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B1A06B" w14:textId="77777777" w:rsidR="0021200B" w:rsidRPr="00DE0EF1" w:rsidRDefault="00FA76A2" w:rsidP="003833C2">
      <w:pPr>
        <w:pStyle w:val="BodyText"/>
        <w:rPr>
          <w:sz w:val="20"/>
        </w:rPr>
      </w:pPr>
      <w:r w:rsidRPr="00DE0EF1">
        <w:rPr>
          <w:sz w:val="20"/>
        </w:rPr>
        <w:softHyphen/>
      </w:r>
      <w:r w:rsidRPr="00DE0EF1">
        <w:rPr>
          <w:sz w:val="20"/>
        </w:rPr>
        <w:softHyphen/>
      </w:r>
      <w:r w:rsidRPr="00DE0EF1">
        <w:rPr>
          <w:sz w:val="20"/>
        </w:rPr>
        <w:softHyphen/>
      </w:r>
      <w:r w:rsidRPr="00DE0EF1">
        <w:rPr>
          <w:sz w:val="20"/>
        </w:rPr>
        <w:softHyphen/>
      </w:r>
      <w:r w:rsidRPr="00DE0EF1">
        <w:rPr>
          <w:sz w:val="20"/>
        </w:rPr>
        <w:softHyphen/>
      </w:r>
      <w:r w:rsidR="003833C2" w:rsidRPr="00DE0EF1">
        <w:rPr>
          <w:noProof/>
        </w:rPr>
        <w:t xml:space="preserve"> </w:t>
      </w:r>
    </w:p>
    <w:p w14:paraId="7AF6CFB7" w14:textId="43573B98" w:rsidR="00A312ED" w:rsidRDefault="000310B4" w:rsidP="00F93CC8">
      <w:pPr>
        <w:spacing w:before="46"/>
        <w:ind w:left="1008"/>
        <w:rPr>
          <w:sz w:val="20"/>
        </w:rPr>
      </w:pPr>
      <w:r w:rsidRPr="00DE0EF1">
        <w:rPr>
          <w:color w:val="494849"/>
          <w:w w:val="105"/>
          <w:sz w:val="20"/>
        </w:rPr>
        <w:t xml:space="preserve">    </w:t>
      </w:r>
      <w:r w:rsidR="00A312ED">
        <w:rPr>
          <w:sz w:val="20"/>
        </w:rPr>
        <w:tab/>
      </w:r>
      <w:r w:rsidR="00A312ED">
        <w:rPr>
          <w:spacing w:val="131"/>
          <w:position w:val="38"/>
          <w:sz w:val="20"/>
        </w:rPr>
        <w:t xml:space="preserve"> </w:t>
      </w:r>
    </w:p>
    <w:p w14:paraId="698BAA05" w14:textId="77777777" w:rsidR="007B472C" w:rsidRDefault="007B472C" w:rsidP="007B472C">
      <w:pPr>
        <w:pStyle w:val="BodyText"/>
        <w:rPr>
          <w:sz w:val="20"/>
        </w:rPr>
      </w:pPr>
      <w:bookmarkStart w:id="0" w:name="Page_3"/>
      <w:bookmarkEnd w:id="0"/>
    </w:p>
    <w:p w14:paraId="2E067C7A" w14:textId="6CDFE220" w:rsidR="007B472C" w:rsidRDefault="007B472C" w:rsidP="007B472C">
      <w:pPr>
        <w:pStyle w:val="BodyText"/>
        <w:rPr>
          <w:sz w:val="20"/>
        </w:rPr>
      </w:pPr>
    </w:p>
    <w:p w14:paraId="49E2150F" w14:textId="05FA1DCA" w:rsidR="00215963" w:rsidRDefault="00EF44E5" w:rsidP="00EF44E5">
      <w:pPr>
        <w:spacing w:before="79" w:line="375" w:lineRule="exact"/>
        <w:rPr>
          <w:rFonts w:ascii="Cambria"/>
          <w:b/>
          <w:sz w:val="32"/>
        </w:rPr>
      </w:pPr>
      <w:r>
        <w:rPr>
          <w:rFonts w:ascii="Cambria"/>
          <w:b/>
          <w:sz w:val="32"/>
        </w:rPr>
        <w:t xml:space="preserve">                                                      </w:t>
      </w:r>
      <w:r w:rsidR="00215963">
        <w:rPr>
          <w:rFonts w:ascii="Cambria"/>
          <w:b/>
          <w:sz w:val="32"/>
        </w:rPr>
        <w:t>ORIGINAL</w:t>
      </w:r>
    </w:p>
    <w:p w14:paraId="20F1ECA3" w14:textId="77777777" w:rsidR="00EF44E5" w:rsidRDefault="00EF44E5" w:rsidP="00EF44E5">
      <w:pPr>
        <w:spacing w:before="79" w:line="375" w:lineRule="exact"/>
        <w:rPr>
          <w:rFonts w:ascii="Cambria"/>
          <w:b/>
          <w:sz w:val="32"/>
        </w:rPr>
      </w:pPr>
    </w:p>
    <w:p w14:paraId="014EB7E5" w14:textId="69640118" w:rsidR="00215963" w:rsidRDefault="00EF44E5" w:rsidP="00215963">
      <w:pPr>
        <w:spacing w:line="375" w:lineRule="exact"/>
        <w:ind w:right="654"/>
        <w:jc w:val="center"/>
        <w:rPr>
          <w:rFonts w:ascii="Cambria"/>
          <w:b/>
          <w:sz w:val="32"/>
        </w:rPr>
      </w:pPr>
      <w:r>
        <w:rPr>
          <w:rFonts w:ascii="Cambria"/>
          <w:b/>
          <w:spacing w:val="-4"/>
          <w:sz w:val="32"/>
        </w:rPr>
        <w:t xml:space="preserve">Mwai Kibaki </w:t>
      </w:r>
      <w:r w:rsidR="00215963">
        <w:rPr>
          <w:rFonts w:ascii="Cambria"/>
          <w:b/>
          <w:spacing w:val="-4"/>
          <w:sz w:val="32"/>
        </w:rPr>
        <w:t>Hospital</w:t>
      </w:r>
    </w:p>
    <w:p w14:paraId="43F17EB1" w14:textId="77777777" w:rsidR="00215963" w:rsidRDefault="00260A6D" w:rsidP="00215963">
      <w:pPr>
        <w:pStyle w:val="BodyText"/>
        <w:spacing w:before="7"/>
        <w:rPr>
          <w:rFonts w:ascii="Cambria"/>
          <w:b/>
          <w:sz w:val="26"/>
        </w:rPr>
      </w:pPr>
      <w:r>
        <w:rPr>
          <w:sz w:val="24"/>
        </w:rPr>
        <w:pict w14:anchorId="540EC7DA">
          <v:group id="_x0000_s1098" style="position:absolute;margin-left:203.4pt;margin-top:19.8pt;width:110.55pt;height:103.5pt;z-index:-251645952;mso-wrap-distance-left:0;mso-wrap-distance-right:0;mso-position-horizontal-relative:page" coordorigin="5568,351" coordsize="2211,2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9" type="#_x0000_t75" style="position:absolute;left:5585;top:368;width:2176;height:2035">
              <v:imagedata r:id="rId8" o:title=""/>
            </v:shape>
            <v:rect id="_x0000_s1100" style="position:absolute;left:5575;top:358;width:2196;height:2055" filled="f" strokecolor="blue"/>
            <w10:wrap type="topAndBottom" anchorx="page"/>
          </v:group>
        </w:pict>
      </w:r>
    </w:p>
    <w:p w14:paraId="2296367A" w14:textId="77777777" w:rsidR="00215963" w:rsidRDefault="00215963" w:rsidP="00215963">
      <w:pPr>
        <w:pStyle w:val="BodyText"/>
        <w:rPr>
          <w:rFonts w:ascii="Cambria"/>
          <w:b/>
          <w:sz w:val="38"/>
        </w:rPr>
      </w:pPr>
    </w:p>
    <w:p w14:paraId="77B4B405" w14:textId="77777777" w:rsidR="00215963" w:rsidRDefault="00215963" w:rsidP="00215963">
      <w:pPr>
        <w:pStyle w:val="BodyText"/>
        <w:rPr>
          <w:rFonts w:ascii="Cambria"/>
          <w:b/>
          <w:sz w:val="38"/>
        </w:rPr>
      </w:pPr>
    </w:p>
    <w:p w14:paraId="6A6B0B84" w14:textId="77777777" w:rsidR="00215963" w:rsidRDefault="00215963" w:rsidP="00215963">
      <w:pPr>
        <w:pStyle w:val="BodyText"/>
        <w:spacing w:before="7"/>
        <w:rPr>
          <w:rFonts w:ascii="Cambria"/>
          <w:b/>
          <w:sz w:val="29"/>
        </w:rPr>
      </w:pPr>
    </w:p>
    <w:p w14:paraId="27A5AFC8" w14:textId="77777777" w:rsidR="00215963" w:rsidRDefault="00215963" w:rsidP="00215963">
      <w:pPr>
        <w:spacing w:line="480" w:lineRule="auto"/>
        <w:ind w:left="4158" w:right="4823"/>
        <w:jc w:val="center"/>
        <w:rPr>
          <w:b/>
          <w:sz w:val="32"/>
        </w:rPr>
      </w:pPr>
      <w:r>
        <w:rPr>
          <w:b/>
          <w:sz w:val="32"/>
        </w:rPr>
        <w:t>Tender</w:t>
      </w:r>
      <w:r>
        <w:rPr>
          <w:b/>
          <w:spacing w:val="-11"/>
          <w:sz w:val="32"/>
        </w:rPr>
        <w:t xml:space="preserve"> </w:t>
      </w:r>
      <w:r>
        <w:rPr>
          <w:b/>
          <w:sz w:val="32"/>
        </w:rPr>
        <w:t>Document</w:t>
      </w:r>
      <w:r>
        <w:rPr>
          <w:b/>
          <w:spacing w:val="-77"/>
          <w:sz w:val="32"/>
        </w:rPr>
        <w:t xml:space="preserve"> </w:t>
      </w:r>
      <w:r>
        <w:rPr>
          <w:b/>
          <w:sz w:val="32"/>
        </w:rPr>
        <w:t>For</w:t>
      </w:r>
    </w:p>
    <w:p w14:paraId="1A55438E" w14:textId="32F0455B" w:rsidR="00215963" w:rsidRDefault="00215963" w:rsidP="00215963">
      <w:pPr>
        <w:spacing w:line="365" w:lineRule="exact"/>
        <w:ind w:right="651"/>
        <w:jc w:val="center"/>
        <w:rPr>
          <w:b/>
          <w:sz w:val="32"/>
        </w:rPr>
      </w:pPr>
      <w:r>
        <w:rPr>
          <w:b/>
          <w:sz w:val="32"/>
        </w:rPr>
        <w:t>SUPPLY</w:t>
      </w:r>
      <w:r>
        <w:rPr>
          <w:b/>
          <w:spacing w:val="-1"/>
          <w:sz w:val="32"/>
        </w:rPr>
        <w:t xml:space="preserve"> </w:t>
      </w:r>
      <w:r>
        <w:rPr>
          <w:b/>
          <w:sz w:val="32"/>
        </w:rPr>
        <w:t>AND</w:t>
      </w:r>
      <w:r>
        <w:rPr>
          <w:b/>
          <w:spacing w:val="-1"/>
          <w:sz w:val="32"/>
        </w:rPr>
        <w:t xml:space="preserve"> </w:t>
      </w:r>
      <w:r>
        <w:rPr>
          <w:b/>
          <w:sz w:val="32"/>
        </w:rPr>
        <w:t>DELIVERY</w:t>
      </w:r>
      <w:r>
        <w:rPr>
          <w:b/>
          <w:spacing w:val="-6"/>
          <w:sz w:val="32"/>
        </w:rPr>
        <w:t xml:space="preserve"> </w:t>
      </w:r>
      <w:r>
        <w:rPr>
          <w:b/>
          <w:sz w:val="32"/>
        </w:rPr>
        <w:t xml:space="preserve">OF </w:t>
      </w:r>
      <w:r w:rsidR="00463792">
        <w:rPr>
          <w:b/>
          <w:sz w:val="32"/>
        </w:rPr>
        <w:t xml:space="preserve">  DRY </w:t>
      </w:r>
      <w:r w:rsidR="00D958B9">
        <w:rPr>
          <w:b/>
          <w:sz w:val="32"/>
        </w:rPr>
        <w:t>FOODS</w:t>
      </w:r>
    </w:p>
    <w:p w14:paraId="540D6564" w14:textId="77777777" w:rsidR="00215963" w:rsidRDefault="00215963" w:rsidP="00215963">
      <w:pPr>
        <w:spacing w:before="2"/>
        <w:ind w:right="663"/>
        <w:jc w:val="center"/>
        <w:rPr>
          <w:b/>
          <w:sz w:val="32"/>
        </w:rPr>
      </w:pPr>
      <w:r>
        <w:rPr>
          <w:b/>
          <w:sz w:val="32"/>
        </w:rPr>
        <w:t>------------------------------------------------</w:t>
      </w:r>
    </w:p>
    <w:p w14:paraId="20F7A01F" w14:textId="77777777" w:rsidR="00215963" w:rsidRDefault="00215963" w:rsidP="00215963">
      <w:pPr>
        <w:spacing w:before="6"/>
        <w:ind w:right="1318"/>
        <w:jc w:val="center"/>
        <w:rPr>
          <w:b/>
          <w:i/>
          <w:sz w:val="32"/>
        </w:rPr>
      </w:pPr>
      <w:r>
        <w:rPr>
          <w:b/>
          <w:i/>
          <w:sz w:val="32"/>
        </w:rPr>
        <w:t>(Reserved</w:t>
      </w:r>
      <w:r>
        <w:rPr>
          <w:b/>
          <w:i/>
          <w:spacing w:val="-1"/>
          <w:sz w:val="32"/>
        </w:rPr>
        <w:t xml:space="preserve"> </w:t>
      </w:r>
      <w:r>
        <w:rPr>
          <w:b/>
          <w:i/>
          <w:sz w:val="32"/>
        </w:rPr>
        <w:t>for</w:t>
      </w:r>
      <w:r>
        <w:rPr>
          <w:b/>
          <w:i/>
          <w:spacing w:val="-3"/>
          <w:sz w:val="32"/>
        </w:rPr>
        <w:t xml:space="preserve"> </w:t>
      </w:r>
      <w:r>
        <w:rPr>
          <w:b/>
          <w:i/>
          <w:sz w:val="32"/>
        </w:rPr>
        <w:t>Youth,</w:t>
      </w:r>
      <w:r>
        <w:rPr>
          <w:b/>
          <w:i/>
          <w:spacing w:val="-6"/>
          <w:sz w:val="32"/>
        </w:rPr>
        <w:t xml:space="preserve"> </w:t>
      </w:r>
      <w:r>
        <w:rPr>
          <w:b/>
          <w:i/>
          <w:sz w:val="32"/>
        </w:rPr>
        <w:t>Women</w:t>
      </w:r>
      <w:r>
        <w:rPr>
          <w:b/>
          <w:i/>
          <w:spacing w:val="-3"/>
          <w:sz w:val="32"/>
        </w:rPr>
        <w:t xml:space="preserve"> </w:t>
      </w:r>
      <w:r>
        <w:rPr>
          <w:b/>
          <w:i/>
          <w:sz w:val="32"/>
        </w:rPr>
        <w:t>Persons</w:t>
      </w:r>
      <w:r>
        <w:rPr>
          <w:b/>
          <w:i/>
          <w:spacing w:val="-4"/>
          <w:sz w:val="32"/>
        </w:rPr>
        <w:t xml:space="preserve"> </w:t>
      </w:r>
      <w:r>
        <w:rPr>
          <w:b/>
          <w:i/>
          <w:sz w:val="32"/>
        </w:rPr>
        <w:t>Living</w:t>
      </w:r>
      <w:r>
        <w:rPr>
          <w:b/>
          <w:i/>
          <w:spacing w:val="-5"/>
          <w:sz w:val="32"/>
        </w:rPr>
        <w:t xml:space="preserve"> </w:t>
      </w:r>
      <w:r>
        <w:rPr>
          <w:b/>
          <w:i/>
          <w:sz w:val="32"/>
        </w:rPr>
        <w:t>with</w:t>
      </w:r>
      <w:r>
        <w:rPr>
          <w:b/>
          <w:i/>
          <w:spacing w:val="-8"/>
          <w:sz w:val="32"/>
        </w:rPr>
        <w:t xml:space="preserve"> </w:t>
      </w:r>
      <w:r>
        <w:rPr>
          <w:b/>
          <w:i/>
          <w:sz w:val="32"/>
        </w:rPr>
        <w:t>Disability)</w:t>
      </w:r>
    </w:p>
    <w:p w14:paraId="56C6833A" w14:textId="77777777" w:rsidR="00215963" w:rsidRDefault="00215963" w:rsidP="00215963">
      <w:pPr>
        <w:pStyle w:val="BodyText"/>
        <w:spacing w:before="5"/>
        <w:rPr>
          <w:b/>
          <w:i/>
          <w:sz w:val="31"/>
        </w:rPr>
      </w:pPr>
    </w:p>
    <w:p w14:paraId="18A52A3B" w14:textId="45E9CA56" w:rsidR="00215963" w:rsidRDefault="00215963" w:rsidP="00215963">
      <w:pPr>
        <w:ind w:right="650"/>
        <w:jc w:val="center"/>
        <w:rPr>
          <w:b/>
          <w:sz w:val="32"/>
        </w:rPr>
      </w:pPr>
      <w:r>
        <w:rPr>
          <w:b/>
          <w:sz w:val="32"/>
        </w:rPr>
        <w:t>TENDER</w:t>
      </w:r>
      <w:r>
        <w:rPr>
          <w:b/>
          <w:spacing w:val="-4"/>
          <w:sz w:val="32"/>
        </w:rPr>
        <w:t xml:space="preserve"> </w:t>
      </w:r>
      <w:r>
        <w:rPr>
          <w:b/>
          <w:sz w:val="32"/>
        </w:rPr>
        <w:t>NO:</w:t>
      </w:r>
      <w:r>
        <w:rPr>
          <w:b/>
          <w:spacing w:val="1"/>
          <w:sz w:val="32"/>
        </w:rPr>
        <w:t xml:space="preserve"> </w:t>
      </w:r>
      <w:r>
        <w:rPr>
          <w:b/>
          <w:sz w:val="32"/>
        </w:rPr>
        <w:t>KNH/T/</w:t>
      </w:r>
      <w:r w:rsidR="00AA7E7D">
        <w:rPr>
          <w:b/>
          <w:sz w:val="32"/>
        </w:rPr>
        <w:t>1</w:t>
      </w:r>
      <w:r w:rsidR="00EF44E5">
        <w:rPr>
          <w:b/>
          <w:sz w:val="32"/>
        </w:rPr>
        <w:t>4</w:t>
      </w:r>
      <w:r>
        <w:rPr>
          <w:b/>
          <w:sz w:val="32"/>
        </w:rPr>
        <w:t>/202</w:t>
      </w:r>
      <w:r w:rsidR="00EF44E5">
        <w:rPr>
          <w:b/>
          <w:sz w:val="32"/>
        </w:rPr>
        <w:t>3</w:t>
      </w:r>
      <w:r>
        <w:rPr>
          <w:b/>
          <w:sz w:val="32"/>
        </w:rPr>
        <w:t>-</w:t>
      </w:r>
      <w:r>
        <w:rPr>
          <w:b/>
          <w:spacing w:val="-2"/>
          <w:sz w:val="32"/>
        </w:rPr>
        <w:t xml:space="preserve"> </w:t>
      </w:r>
      <w:r>
        <w:rPr>
          <w:b/>
          <w:sz w:val="32"/>
        </w:rPr>
        <w:t>202</w:t>
      </w:r>
      <w:r w:rsidR="00EF44E5">
        <w:rPr>
          <w:b/>
          <w:sz w:val="32"/>
        </w:rPr>
        <w:t>4</w:t>
      </w:r>
    </w:p>
    <w:p w14:paraId="1351CAF7" w14:textId="77777777" w:rsidR="00215963" w:rsidRDefault="00215963" w:rsidP="00215963">
      <w:pPr>
        <w:pStyle w:val="BodyText"/>
        <w:spacing w:before="10"/>
        <w:rPr>
          <w:b/>
          <w:sz w:val="31"/>
        </w:rPr>
      </w:pPr>
    </w:p>
    <w:p w14:paraId="13765F18" w14:textId="77777777" w:rsidR="00EF44E5" w:rsidRDefault="00215963" w:rsidP="00215963">
      <w:pPr>
        <w:spacing w:before="1"/>
        <w:ind w:left="3486" w:right="4141"/>
        <w:jc w:val="center"/>
        <w:rPr>
          <w:b/>
          <w:sz w:val="32"/>
        </w:rPr>
      </w:pPr>
      <w:r>
        <w:rPr>
          <w:b/>
          <w:sz w:val="32"/>
        </w:rPr>
        <w:t>The Chief Executive Officer</w:t>
      </w:r>
      <w:r>
        <w:rPr>
          <w:b/>
          <w:spacing w:val="-78"/>
          <w:sz w:val="32"/>
        </w:rPr>
        <w:t xml:space="preserve"> </w:t>
      </w:r>
      <w:r w:rsidR="00EF44E5">
        <w:rPr>
          <w:b/>
          <w:spacing w:val="-78"/>
          <w:sz w:val="32"/>
        </w:rPr>
        <w:t xml:space="preserve">          </w:t>
      </w:r>
      <w:r w:rsidR="00EF44E5">
        <w:rPr>
          <w:b/>
          <w:sz w:val="32"/>
        </w:rPr>
        <w:t xml:space="preserve"> Mwai Kibaki </w:t>
      </w:r>
      <w:r>
        <w:rPr>
          <w:b/>
          <w:sz w:val="32"/>
        </w:rPr>
        <w:t>Hospital</w:t>
      </w:r>
    </w:p>
    <w:p w14:paraId="43E41BAE" w14:textId="7E5B3D48" w:rsidR="00215963" w:rsidRDefault="00215963" w:rsidP="00215963">
      <w:pPr>
        <w:spacing w:before="1"/>
        <w:ind w:left="3486" w:right="4141"/>
        <w:jc w:val="center"/>
        <w:rPr>
          <w:b/>
          <w:sz w:val="32"/>
        </w:rPr>
      </w:pPr>
      <w:r>
        <w:rPr>
          <w:b/>
          <w:spacing w:val="1"/>
          <w:sz w:val="32"/>
        </w:rPr>
        <w:t xml:space="preserve"> </w:t>
      </w:r>
      <w:r>
        <w:rPr>
          <w:b/>
          <w:sz w:val="32"/>
        </w:rPr>
        <w:t>P.O</w:t>
      </w:r>
      <w:r>
        <w:rPr>
          <w:b/>
          <w:spacing w:val="-4"/>
          <w:sz w:val="32"/>
        </w:rPr>
        <w:t xml:space="preserve"> </w:t>
      </w:r>
      <w:r>
        <w:rPr>
          <w:b/>
          <w:sz w:val="32"/>
        </w:rPr>
        <w:t>Box</w:t>
      </w:r>
      <w:r>
        <w:rPr>
          <w:b/>
          <w:spacing w:val="-6"/>
          <w:sz w:val="32"/>
        </w:rPr>
        <w:t xml:space="preserve"> </w:t>
      </w:r>
      <w:r w:rsidR="00EF44E5">
        <w:rPr>
          <w:b/>
          <w:sz w:val="32"/>
        </w:rPr>
        <w:t>541</w:t>
      </w:r>
      <w:r>
        <w:rPr>
          <w:b/>
          <w:sz w:val="32"/>
        </w:rPr>
        <w:t>–</w:t>
      </w:r>
      <w:r>
        <w:rPr>
          <w:b/>
          <w:spacing w:val="-1"/>
          <w:sz w:val="32"/>
        </w:rPr>
        <w:t xml:space="preserve"> </w:t>
      </w:r>
      <w:r w:rsidR="00EF44E5">
        <w:rPr>
          <w:b/>
          <w:sz w:val="32"/>
        </w:rPr>
        <w:t>10106</w:t>
      </w:r>
    </w:p>
    <w:p w14:paraId="2106B3A9" w14:textId="0A176FEF" w:rsidR="00215963" w:rsidRDefault="00EF44E5" w:rsidP="00215963">
      <w:pPr>
        <w:ind w:right="652"/>
        <w:jc w:val="center"/>
        <w:rPr>
          <w:b/>
          <w:sz w:val="32"/>
        </w:rPr>
      </w:pPr>
      <w:r>
        <w:rPr>
          <w:b/>
          <w:sz w:val="32"/>
        </w:rPr>
        <w:t>Othaya</w:t>
      </w:r>
    </w:p>
    <w:p w14:paraId="19271EE2" w14:textId="77777777" w:rsidR="00A312ED" w:rsidRDefault="00A312ED" w:rsidP="00A312ED">
      <w:pPr>
        <w:spacing w:before="21"/>
        <w:ind w:left="845"/>
        <w:rPr>
          <w:rFonts w:ascii="Myriad Pro"/>
          <w:sz w:val="24"/>
        </w:rPr>
      </w:pPr>
    </w:p>
    <w:p w14:paraId="0CD87854" w14:textId="77777777" w:rsidR="009A22F9" w:rsidRDefault="009A22F9" w:rsidP="00E5500D">
      <w:pPr>
        <w:spacing w:line="235" w:lineRule="auto"/>
        <w:ind w:left="2285" w:right="2274"/>
        <w:jc w:val="center"/>
        <w:rPr>
          <w:rFonts w:ascii="Trebuchet MS" w:hAnsi="Trebuchet MS"/>
          <w:b/>
          <w:sz w:val="36"/>
          <w:szCs w:val="36"/>
        </w:rPr>
      </w:pPr>
    </w:p>
    <w:p w14:paraId="678CF924" w14:textId="77777777" w:rsidR="003833C2" w:rsidRPr="00DE0EF1" w:rsidRDefault="00022DB4" w:rsidP="003833C2">
      <w:pPr>
        <w:spacing w:before="383" w:line="851" w:lineRule="exact"/>
        <w:ind w:left="2830"/>
        <w:rPr>
          <w:i/>
          <w:color w:val="231F20"/>
        </w:rPr>
      </w:pPr>
      <w:r w:rsidRPr="00DE0EF1">
        <w:br w:type="column"/>
      </w:r>
      <w:r w:rsidR="00CC4027">
        <w:rPr>
          <w:noProof/>
        </w:rPr>
        <w:lastRenderedPageBreak/>
        <w:drawing>
          <wp:anchor distT="0" distB="0" distL="114300" distR="114300" simplePos="0" relativeHeight="251665408" behindDoc="1" locked="0" layoutInCell="1" allowOverlap="1" wp14:anchorId="5615E35D" wp14:editId="20C05994">
            <wp:simplePos x="0" y="0"/>
            <wp:positionH relativeFrom="column">
              <wp:posOffset>0</wp:posOffset>
            </wp:positionH>
            <wp:positionV relativeFrom="paragraph">
              <wp:posOffset>-11360150</wp:posOffset>
            </wp:positionV>
            <wp:extent cx="7565390" cy="10701020"/>
            <wp:effectExtent l="19050" t="0" r="0" b="0"/>
            <wp:wrapNone/>
            <wp:docPr id="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7565390" cy="10701020"/>
                    </a:xfrm>
                    <a:prstGeom prst="rect">
                      <a:avLst/>
                    </a:prstGeom>
                    <a:noFill/>
                    <a:ln w="9525">
                      <a:noFill/>
                      <a:miter lim="800000"/>
                      <a:headEnd/>
                      <a:tailEnd/>
                    </a:ln>
                  </pic:spPr>
                </pic:pic>
              </a:graphicData>
            </a:graphic>
          </wp:anchor>
        </w:drawing>
      </w:r>
    </w:p>
    <w:p w14:paraId="263ED6FC" w14:textId="77777777" w:rsidR="0021200B" w:rsidRPr="00DE0EF1" w:rsidRDefault="00AD4B95" w:rsidP="003833C2">
      <w:pPr>
        <w:spacing w:before="223" w:line="230" w:lineRule="auto"/>
        <w:ind w:left="844" w:right="851" w:hanging="1"/>
      </w:pPr>
      <w:r w:rsidRPr="00DE0EF1">
        <w:rPr>
          <w:color w:val="231F20"/>
        </w:rPr>
        <w:t>TABLE OF CONTENTS</w:t>
      </w:r>
    </w:p>
    <w:p w14:paraId="53CA5384" w14:textId="77777777" w:rsidR="0021200B" w:rsidRPr="00DE0EF1" w:rsidRDefault="0021200B">
      <w:pPr>
        <w:pStyle w:val="BodyText"/>
        <w:rPr>
          <w:b/>
          <w:sz w:val="28"/>
        </w:rPr>
      </w:pPr>
    </w:p>
    <w:p w14:paraId="13F2E438" w14:textId="77777777" w:rsidR="0021200B" w:rsidRPr="00DE0EF1" w:rsidRDefault="0021200B">
      <w:pPr>
        <w:rPr>
          <w:sz w:val="28"/>
        </w:rPr>
        <w:sectPr w:rsidR="0021200B" w:rsidRPr="00DE0EF1" w:rsidSect="008321E8">
          <w:headerReference w:type="even" r:id="rId10"/>
          <w:headerReference w:type="default" r:id="rId11"/>
          <w:footerReference w:type="even" r:id="rId12"/>
          <w:footerReference w:type="default" r:id="rId13"/>
          <w:pgSz w:w="11910" w:h="16840"/>
          <w:pgMar w:top="720" w:right="720" w:bottom="720" w:left="720" w:header="0" w:footer="441" w:gutter="0"/>
          <w:pgNumType w:start="1"/>
          <w:cols w:space="720"/>
          <w:docGrid w:linePitch="299"/>
        </w:sectPr>
      </w:pPr>
    </w:p>
    <w:p w14:paraId="6829F615" w14:textId="77777777" w:rsidR="0021200B" w:rsidRPr="00DE0EF1" w:rsidRDefault="0021200B">
      <w:pPr>
        <w:pStyle w:val="TOC3"/>
        <w:tabs>
          <w:tab w:val="right" w:leader="dot" w:pos="11036"/>
        </w:tabs>
        <w:rPr>
          <w:b w:val="0"/>
          <w:i w:val="0"/>
        </w:rPr>
      </w:pPr>
    </w:p>
    <w:p w14:paraId="2CD2773F" w14:textId="77777777" w:rsidR="0021200B" w:rsidRPr="00DE0EF1" w:rsidRDefault="00022DB4">
      <w:pPr>
        <w:pStyle w:val="TOC1"/>
        <w:tabs>
          <w:tab w:val="right" w:leader="dot" w:pos="11035"/>
        </w:tabs>
        <w:spacing w:before="235" w:line="240" w:lineRule="auto"/>
        <w:rPr>
          <w:b w:val="0"/>
        </w:rPr>
      </w:pPr>
      <w:r w:rsidRPr="00DE0EF1">
        <w:rPr>
          <w:color w:val="231F20"/>
        </w:rPr>
        <w:t>APPENDIX</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PREFACE</w:t>
      </w:r>
      <w:r w:rsidRPr="00DE0EF1">
        <w:rPr>
          <w:color w:val="231F20"/>
        </w:rPr>
        <w:tab/>
      </w:r>
      <w:r w:rsidRPr="00DE0EF1">
        <w:rPr>
          <w:b w:val="0"/>
          <w:color w:val="231F20"/>
        </w:rPr>
        <w:t>iv</w:t>
      </w:r>
    </w:p>
    <w:p w14:paraId="213569C8" w14:textId="77777777" w:rsidR="0021200B" w:rsidRPr="00DE0EF1" w:rsidRDefault="00022DB4">
      <w:pPr>
        <w:pStyle w:val="TOC2"/>
        <w:tabs>
          <w:tab w:val="right" w:leader="dot" w:pos="11035"/>
        </w:tabs>
        <w:spacing w:before="88" w:line="240" w:lineRule="auto"/>
        <w:ind w:left="847" w:firstLine="0"/>
      </w:pPr>
      <w:r w:rsidRPr="00DE0EF1">
        <w:rPr>
          <w:color w:val="231F20"/>
        </w:rPr>
        <w:t>GUIDELINES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PREPARATION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Pr="00DE0EF1">
        <w:rPr>
          <w:color w:val="231F20"/>
        </w:rPr>
        <w:tab/>
        <w:t>iv</w:t>
      </w:r>
    </w:p>
    <w:p w14:paraId="1927D27C" w14:textId="77777777" w:rsidR="0021200B" w:rsidRPr="00DE0EF1" w:rsidRDefault="00260A6D" w:rsidP="00321C47">
      <w:pPr>
        <w:pStyle w:val="TOC2"/>
        <w:numPr>
          <w:ilvl w:val="0"/>
          <w:numId w:val="79"/>
        </w:numPr>
        <w:tabs>
          <w:tab w:val="left" w:pos="1414"/>
          <w:tab w:val="left" w:pos="1415"/>
          <w:tab w:val="right" w:leader="dot" w:pos="11035"/>
        </w:tabs>
        <w:spacing w:before="88" w:line="248" w:lineRule="exact"/>
      </w:pPr>
      <w:hyperlink w:anchor="_TOC_250061" w:history="1">
        <w:r w:rsidR="00022DB4" w:rsidRPr="00DE0EF1">
          <w:rPr>
            <w:color w:val="231F20"/>
          </w:rPr>
          <w:t>GENERAL</w:t>
        </w:r>
        <w:r w:rsidR="00022DB4" w:rsidRPr="00DE0EF1">
          <w:rPr>
            <w:color w:val="231F20"/>
          </w:rPr>
          <w:tab/>
          <w:t>iv</w:t>
        </w:r>
      </w:hyperlink>
    </w:p>
    <w:p w14:paraId="27C294B3" w14:textId="77777777" w:rsidR="0021200B" w:rsidRPr="00DE0EF1" w:rsidRDefault="00260A6D" w:rsidP="00321C47">
      <w:pPr>
        <w:pStyle w:val="TOC2"/>
        <w:numPr>
          <w:ilvl w:val="0"/>
          <w:numId w:val="79"/>
        </w:numPr>
        <w:tabs>
          <w:tab w:val="left" w:pos="1414"/>
          <w:tab w:val="left" w:pos="1415"/>
          <w:tab w:val="right" w:leader="dot" w:pos="11035"/>
        </w:tabs>
      </w:pPr>
      <w:hyperlink w:anchor="_TOC_250060" w:history="1">
        <w:r w:rsidR="00022DB4" w:rsidRPr="00DE0EF1">
          <w:rPr>
            <w:color w:val="231F20"/>
          </w:rPr>
          <w:t>PART</w:t>
        </w:r>
        <w:r w:rsidR="005765B8" w:rsidRPr="00DE0EF1">
          <w:rPr>
            <w:color w:val="231F20"/>
          </w:rPr>
          <w:t xml:space="preserve">  </w:t>
        </w:r>
        <w:r w:rsidR="00022DB4" w:rsidRPr="00DE0EF1">
          <w:rPr>
            <w:color w:val="231F20"/>
          </w:rPr>
          <w:t>1</w:t>
        </w:r>
        <w:r w:rsidR="005765B8" w:rsidRPr="00DE0EF1">
          <w:rPr>
            <w:color w:val="231F20"/>
          </w:rPr>
          <w:t xml:space="preserve">  </w:t>
        </w:r>
        <w:r w:rsidR="00022DB4" w:rsidRPr="00DE0EF1">
          <w:rPr>
            <w:color w:val="231F20"/>
          </w:rPr>
          <w:t>-</w:t>
        </w:r>
        <w:r w:rsidR="005765B8" w:rsidRPr="00DE0EF1">
          <w:rPr>
            <w:color w:val="231F20"/>
          </w:rPr>
          <w:t xml:space="preserve">  </w:t>
        </w:r>
        <w:r w:rsidR="00022DB4" w:rsidRPr="00DE0EF1">
          <w:rPr>
            <w:color w:val="231F20"/>
          </w:rPr>
          <w:t>TENDERING</w:t>
        </w:r>
        <w:r w:rsidR="005765B8" w:rsidRPr="00DE0EF1">
          <w:rPr>
            <w:color w:val="231F20"/>
          </w:rPr>
          <w:t xml:space="preserve">  </w:t>
        </w:r>
        <w:r w:rsidR="00022DB4" w:rsidRPr="00DE0EF1">
          <w:rPr>
            <w:color w:val="231F20"/>
          </w:rPr>
          <w:t>PROCEDURES</w:t>
        </w:r>
        <w:r w:rsidR="00022DB4" w:rsidRPr="00DE0EF1">
          <w:rPr>
            <w:color w:val="231F20"/>
          </w:rPr>
          <w:tab/>
          <w:t>iv</w:t>
        </w:r>
      </w:hyperlink>
    </w:p>
    <w:p w14:paraId="6ECF4C99" w14:textId="77777777" w:rsidR="0021200B" w:rsidRPr="00DE0EF1" w:rsidRDefault="00260A6D" w:rsidP="00321C47">
      <w:pPr>
        <w:pStyle w:val="TOC2"/>
        <w:numPr>
          <w:ilvl w:val="0"/>
          <w:numId w:val="79"/>
        </w:numPr>
        <w:tabs>
          <w:tab w:val="left" w:pos="1414"/>
          <w:tab w:val="left" w:pos="1415"/>
          <w:tab w:val="right" w:leader="dot" w:pos="11035"/>
        </w:tabs>
      </w:pPr>
      <w:hyperlink w:anchor="_TOC_250059" w:history="1">
        <w:r w:rsidR="00022DB4" w:rsidRPr="00DE0EF1">
          <w:rPr>
            <w:color w:val="231F20"/>
          </w:rPr>
          <w:t>PART</w:t>
        </w:r>
        <w:r w:rsidR="005765B8" w:rsidRPr="00DE0EF1">
          <w:rPr>
            <w:color w:val="231F20"/>
          </w:rPr>
          <w:t xml:space="preserve">  </w:t>
        </w:r>
        <w:r w:rsidR="00022DB4" w:rsidRPr="00DE0EF1">
          <w:rPr>
            <w:color w:val="231F20"/>
          </w:rPr>
          <w:t>2</w:t>
        </w:r>
        <w:r w:rsidR="005765B8" w:rsidRPr="00DE0EF1">
          <w:rPr>
            <w:color w:val="231F20"/>
          </w:rPr>
          <w:t xml:space="preserve">  </w:t>
        </w:r>
        <w:r w:rsidR="00022DB4" w:rsidRPr="00DE0EF1">
          <w:rPr>
            <w:color w:val="231F20"/>
          </w:rPr>
          <w:t>–</w:t>
        </w:r>
        <w:r w:rsidR="005765B8" w:rsidRPr="00DE0EF1">
          <w:rPr>
            <w:color w:val="231F20"/>
          </w:rPr>
          <w:t xml:space="preserve">  </w:t>
        </w:r>
        <w:r w:rsidR="00022DB4" w:rsidRPr="00DE0EF1">
          <w:rPr>
            <w:color w:val="231F20"/>
          </w:rPr>
          <w:t>PROCUREMENT</w:t>
        </w:r>
        <w:r w:rsidR="005765B8" w:rsidRPr="00DE0EF1">
          <w:rPr>
            <w:color w:val="231F20"/>
          </w:rPr>
          <w:t xml:space="preserve">  </w:t>
        </w:r>
        <w:r w:rsidR="00022DB4" w:rsidRPr="00DE0EF1">
          <w:rPr>
            <w:color w:val="231F20"/>
          </w:rPr>
          <w:t>ENTITY'S</w:t>
        </w:r>
        <w:r w:rsidR="005765B8" w:rsidRPr="00DE0EF1">
          <w:rPr>
            <w:color w:val="231F20"/>
          </w:rPr>
          <w:t xml:space="preserve">  </w:t>
        </w:r>
        <w:r w:rsidR="00022DB4" w:rsidRPr="00DE0EF1">
          <w:rPr>
            <w:color w:val="231F20"/>
          </w:rPr>
          <w:t>REQUIREMENTS</w:t>
        </w:r>
        <w:r w:rsidR="00022DB4" w:rsidRPr="00DE0EF1">
          <w:rPr>
            <w:color w:val="231F20"/>
          </w:rPr>
          <w:tab/>
          <w:t>v</w:t>
        </w:r>
      </w:hyperlink>
    </w:p>
    <w:p w14:paraId="21BA84EB" w14:textId="77777777" w:rsidR="0021200B" w:rsidRPr="00DE0EF1" w:rsidRDefault="00260A6D" w:rsidP="00321C47">
      <w:pPr>
        <w:pStyle w:val="TOC2"/>
        <w:numPr>
          <w:ilvl w:val="0"/>
          <w:numId w:val="79"/>
        </w:numPr>
        <w:tabs>
          <w:tab w:val="left" w:pos="1414"/>
          <w:tab w:val="left" w:pos="1415"/>
          <w:tab w:val="right" w:leader="dot" w:pos="11035"/>
        </w:tabs>
        <w:spacing w:line="248" w:lineRule="exact"/>
      </w:pPr>
      <w:hyperlink w:anchor="_TOC_250058" w:history="1">
        <w:r w:rsidR="00022DB4" w:rsidRPr="00DE0EF1">
          <w:rPr>
            <w:color w:val="231F20"/>
          </w:rPr>
          <w:t>PART</w:t>
        </w:r>
        <w:r w:rsidR="005765B8" w:rsidRPr="00DE0EF1">
          <w:rPr>
            <w:color w:val="231F20"/>
          </w:rPr>
          <w:t xml:space="preserve">  </w:t>
        </w:r>
        <w:r w:rsidR="00022DB4" w:rsidRPr="00DE0EF1">
          <w:rPr>
            <w:color w:val="231F20"/>
          </w:rPr>
          <w:t>3</w:t>
        </w:r>
        <w:r w:rsidR="005765B8" w:rsidRPr="00DE0EF1">
          <w:rPr>
            <w:color w:val="231F20"/>
          </w:rPr>
          <w:t xml:space="preserve">  </w:t>
        </w:r>
        <w:r w:rsidR="00022DB4" w:rsidRPr="00DE0EF1">
          <w:rPr>
            <w:color w:val="231F20"/>
          </w:rPr>
          <w:t>–</w:t>
        </w:r>
        <w:r w:rsidR="005765B8" w:rsidRPr="00DE0EF1">
          <w:rPr>
            <w:color w:val="231F20"/>
          </w:rPr>
          <w:t xml:space="preserve">  </w:t>
        </w:r>
        <w:r w:rsidR="00022DB4" w:rsidRPr="00DE0EF1">
          <w:rPr>
            <w:color w:val="231F20"/>
          </w:rPr>
          <w:t>CONDITIONS</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CONTRACT</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CONTRACT</w:t>
        </w:r>
        <w:r w:rsidR="005765B8" w:rsidRPr="00DE0EF1">
          <w:rPr>
            <w:color w:val="231F20"/>
          </w:rPr>
          <w:t xml:space="preserve">  </w:t>
        </w:r>
        <w:r w:rsidR="00022DB4" w:rsidRPr="00DE0EF1">
          <w:rPr>
            <w:color w:val="231F20"/>
          </w:rPr>
          <w:t>FORMS</w:t>
        </w:r>
        <w:r w:rsidR="00022DB4" w:rsidRPr="00DE0EF1">
          <w:rPr>
            <w:color w:val="231F20"/>
          </w:rPr>
          <w:tab/>
          <w:t>v</w:t>
        </w:r>
      </w:hyperlink>
    </w:p>
    <w:p w14:paraId="0B89DE40" w14:textId="77777777" w:rsidR="0021200B" w:rsidRPr="00DE0EF1" w:rsidRDefault="00260A6D">
      <w:pPr>
        <w:pStyle w:val="TOC1"/>
        <w:tabs>
          <w:tab w:val="right" w:leader="dot" w:pos="11035"/>
        </w:tabs>
        <w:spacing w:line="240" w:lineRule="auto"/>
        <w:rPr>
          <w:b w:val="0"/>
        </w:rPr>
      </w:pPr>
      <w:hyperlink w:anchor="_TOC_250057" w:history="1">
        <w:r w:rsidR="00022DB4" w:rsidRPr="00DE0EF1">
          <w:rPr>
            <w:color w:val="231F20"/>
          </w:rPr>
          <w:t>INVITATION</w:t>
        </w:r>
        <w:r w:rsidR="005765B8" w:rsidRPr="00DE0EF1">
          <w:rPr>
            <w:color w:val="231F20"/>
          </w:rPr>
          <w:t xml:space="preserve">  </w:t>
        </w:r>
        <w:r w:rsidR="00022DB4" w:rsidRPr="00DE0EF1">
          <w:rPr>
            <w:color w:val="231F20"/>
          </w:rPr>
          <w:t>TO</w:t>
        </w:r>
        <w:r w:rsidR="005765B8" w:rsidRPr="00DE0EF1">
          <w:rPr>
            <w:color w:val="231F20"/>
          </w:rPr>
          <w:t xml:space="preserve">  </w:t>
        </w:r>
        <w:r w:rsidR="00022DB4" w:rsidRPr="00DE0EF1">
          <w:rPr>
            <w:color w:val="231F20"/>
          </w:rPr>
          <w:t>TENDER</w:t>
        </w:r>
        <w:r w:rsidR="00022DB4" w:rsidRPr="00DE0EF1">
          <w:rPr>
            <w:color w:val="231F20"/>
          </w:rPr>
          <w:tab/>
        </w:r>
        <w:r w:rsidR="00022DB4" w:rsidRPr="00DE0EF1">
          <w:rPr>
            <w:b w:val="0"/>
            <w:color w:val="231F20"/>
          </w:rPr>
          <w:t>vii</w:t>
        </w:r>
      </w:hyperlink>
    </w:p>
    <w:p w14:paraId="431FFD8A" w14:textId="77777777" w:rsidR="0021200B" w:rsidRPr="00DE0EF1" w:rsidRDefault="00260A6D">
      <w:pPr>
        <w:pStyle w:val="TOC1"/>
        <w:tabs>
          <w:tab w:val="right" w:leader="dot" w:pos="11035"/>
        </w:tabs>
        <w:spacing w:line="240" w:lineRule="auto"/>
      </w:pPr>
      <w:hyperlink w:anchor="_TOC_250056" w:history="1">
        <w:r w:rsidR="00022DB4" w:rsidRPr="00DE0EF1">
          <w:rPr>
            <w:color w:val="231F20"/>
          </w:rPr>
          <w:t>Section</w:t>
        </w:r>
        <w:r w:rsidR="005765B8" w:rsidRPr="00DE0EF1">
          <w:rPr>
            <w:color w:val="231F20"/>
          </w:rPr>
          <w:t xml:space="preserve">  </w:t>
        </w:r>
        <w:r w:rsidR="00022DB4" w:rsidRPr="00DE0EF1">
          <w:rPr>
            <w:color w:val="231F20"/>
          </w:rPr>
          <w:t>I</w:t>
        </w:r>
        <w:r w:rsidR="005765B8" w:rsidRPr="00DE0EF1">
          <w:rPr>
            <w:color w:val="231F20"/>
          </w:rPr>
          <w:t xml:space="preserve">  </w:t>
        </w:r>
        <w:r w:rsidR="00022DB4" w:rsidRPr="00DE0EF1">
          <w:rPr>
            <w:color w:val="231F20"/>
          </w:rPr>
          <w:t>-</w:t>
        </w:r>
        <w:r w:rsidR="005765B8" w:rsidRPr="00DE0EF1">
          <w:rPr>
            <w:color w:val="231F20"/>
          </w:rPr>
          <w:t xml:space="preserve">  </w:t>
        </w:r>
        <w:r w:rsidR="00022DB4" w:rsidRPr="00DE0EF1">
          <w:rPr>
            <w:color w:val="231F20"/>
          </w:rPr>
          <w:t>Instructions</w:t>
        </w:r>
        <w:r w:rsidR="005765B8" w:rsidRPr="00DE0EF1">
          <w:rPr>
            <w:color w:val="231F20"/>
          </w:rPr>
          <w:t xml:space="preserve">  </w:t>
        </w:r>
        <w:r w:rsidR="00022DB4" w:rsidRPr="00DE0EF1">
          <w:rPr>
            <w:color w:val="231F20"/>
          </w:rPr>
          <w:t>to</w:t>
        </w:r>
        <w:r w:rsidR="005765B8" w:rsidRPr="00DE0EF1">
          <w:rPr>
            <w:color w:val="231F20"/>
          </w:rPr>
          <w:t xml:space="preserve">  </w:t>
        </w:r>
        <w:r w:rsidR="00022DB4" w:rsidRPr="00DE0EF1">
          <w:rPr>
            <w:color w:val="231F20"/>
          </w:rPr>
          <w:t>Tenderers</w:t>
        </w:r>
        <w:r w:rsidR="00022DB4" w:rsidRPr="00DE0EF1">
          <w:rPr>
            <w:color w:val="231F20"/>
          </w:rPr>
          <w:tab/>
          <w:t>1</w:t>
        </w:r>
      </w:hyperlink>
    </w:p>
    <w:p w14:paraId="3D4E6B21" w14:textId="77777777" w:rsidR="0021200B" w:rsidRPr="00DE0EF1" w:rsidRDefault="00260A6D">
      <w:pPr>
        <w:pStyle w:val="TOC1"/>
        <w:tabs>
          <w:tab w:val="left" w:pos="1414"/>
          <w:tab w:val="right" w:leader="dot" w:pos="11035"/>
        </w:tabs>
        <w:spacing w:before="235"/>
      </w:pPr>
      <w:hyperlink w:anchor="_TOC_250055" w:history="1">
        <w:r w:rsidR="00022DB4" w:rsidRPr="00DE0EF1">
          <w:rPr>
            <w:color w:val="231F20"/>
          </w:rPr>
          <w:t>A</w:t>
        </w:r>
        <w:r w:rsidR="00022DB4" w:rsidRPr="00DE0EF1">
          <w:rPr>
            <w:color w:val="231F20"/>
          </w:rPr>
          <w:tab/>
          <w:t>General</w:t>
        </w:r>
        <w:r w:rsidR="005765B8" w:rsidRPr="00DE0EF1">
          <w:rPr>
            <w:color w:val="231F20"/>
          </w:rPr>
          <w:t xml:space="preserve">  </w:t>
        </w:r>
        <w:r w:rsidR="00022DB4" w:rsidRPr="00DE0EF1">
          <w:rPr>
            <w:color w:val="231F20"/>
          </w:rPr>
          <w:t>Provisions</w:t>
        </w:r>
        <w:r w:rsidR="00022DB4" w:rsidRPr="00DE0EF1">
          <w:rPr>
            <w:color w:val="231F20"/>
          </w:rPr>
          <w:tab/>
          <w:t>1</w:t>
        </w:r>
      </w:hyperlink>
    </w:p>
    <w:p w14:paraId="04709C38" w14:textId="77777777" w:rsidR="0021200B" w:rsidRPr="00DE0EF1" w:rsidRDefault="00260A6D">
      <w:pPr>
        <w:pStyle w:val="TOC2"/>
        <w:tabs>
          <w:tab w:val="left" w:pos="1414"/>
        </w:tabs>
        <w:ind w:left="847" w:firstLine="0"/>
      </w:pPr>
      <w:hyperlink w:anchor="_TOC_250054" w:history="1">
        <w:r w:rsidR="00022DB4" w:rsidRPr="00DE0EF1">
          <w:rPr>
            <w:color w:val="231F20"/>
          </w:rPr>
          <w:t>1</w:t>
        </w:r>
        <w:r w:rsidR="00022DB4" w:rsidRPr="00DE0EF1">
          <w:rPr>
            <w:color w:val="231F20"/>
          </w:rPr>
          <w:tab/>
          <w:t>Scope</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Tender</w:t>
        </w:r>
        <w:r w:rsidR="005765B8" w:rsidRPr="00DE0EF1">
          <w:rPr>
            <w:color w:val="231F20"/>
          </w:rPr>
          <w:t xml:space="preserve">  </w:t>
        </w:r>
        <w:r w:rsidR="00022DB4" w:rsidRPr="00DE0EF1">
          <w:rPr>
            <w:color w:val="231F20"/>
          </w:rPr>
          <w:t>.....................................................................................................................................................</w:t>
        </w:r>
      </w:hyperlink>
    </w:p>
    <w:p w14:paraId="6F25D1E7" w14:textId="77777777" w:rsidR="000310B4" w:rsidRPr="00DE0EF1" w:rsidRDefault="00260A6D" w:rsidP="00321C47">
      <w:pPr>
        <w:pStyle w:val="TOC2"/>
        <w:numPr>
          <w:ilvl w:val="0"/>
          <w:numId w:val="78"/>
        </w:numPr>
        <w:tabs>
          <w:tab w:val="left" w:pos="1414"/>
          <w:tab w:val="left" w:pos="1415"/>
          <w:tab w:val="right" w:leader="dot" w:pos="11035"/>
        </w:tabs>
      </w:pPr>
      <w:hyperlink w:anchor="_TOC_250053" w:history="1">
        <w:r w:rsidR="00022DB4" w:rsidRPr="00DE0EF1">
          <w:rPr>
            <w:color w:val="231F20"/>
          </w:rPr>
          <w:t>Fraud</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Corruption</w:t>
        </w:r>
        <w:r w:rsidR="00022DB4" w:rsidRPr="00DE0EF1">
          <w:rPr>
            <w:color w:val="231F20"/>
          </w:rPr>
          <w:tab/>
          <w:t>1</w:t>
        </w:r>
      </w:hyperlink>
    </w:p>
    <w:p w14:paraId="18F288A6" w14:textId="77777777" w:rsidR="0021200B" w:rsidRPr="00DE0EF1" w:rsidRDefault="00260A6D" w:rsidP="00321C47">
      <w:pPr>
        <w:pStyle w:val="TOC2"/>
        <w:numPr>
          <w:ilvl w:val="0"/>
          <w:numId w:val="78"/>
        </w:numPr>
        <w:tabs>
          <w:tab w:val="left" w:pos="1414"/>
          <w:tab w:val="left" w:pos="1415"/>
          <w:tab w:val="right" w:leader="dot" w:pos="11035"/>
        </w:tabs>
      </w:pPr>
      <w:hyperlink w:anchor="_TOC_250052" w:history="1">
        <w:r w:rsidR="00022DB4" w:rsidRPr="00DE0EF1">
          <w:rPr>
            <w:color w:val="231F20"/>
          </w:rPr>
          <w:t>Eligible</w:t>
        </w:r>
        <w:r w:rsidR="005765B8" w:rsidRPr="00DE0EF1">
          <w:rPr>
            <w:color w:val="231F20"/>
          </w:rPr>
          <w:t xml:space="preserve">  </w:t>
        </w:r>
        <w:r w:rsidR="00022DB4" w:rsidRPr="00DE0EF1">
          <w:rPr>
            <w:color w:val="231F20"/>
          </w:rPr>
          <w:t>Tenderers</w:t>
        </w:r>
        <w:r w:rsidR="00022DB4" w:rsidRPr="00DE0EF1">
          <w:rPr>
            <w:color w:val="231F20"/>
          </w:rPr>
          <w:tab/>
          <w:t>1</w:t>
        </w:r>
      </w:hyperlink>
    </w:p>
    <w:p w14:paraId="2B711A5A" w14:textId="77777777" w:rsidR="0021200B" w:rsidRPr="00DE0EF1" w:rsidRDefault="00260A6D" w:rsidP="00321C47">
      <w:pPr>
        <w:pStyle w:val="TOC2"/>
        <w:numPr>
          <w:ilvl w:val="0"/>
          <w:numId w:val="78"/>
        </w:numPr>
        <w:tabs>
          <w:tab w:val="left" w:pos="1414"/>
          <w:tab w:val="left" w:pos="1415"/>
          <w:tab w:val="right" w:leader="dot" w:pos="11035"/>
        </w:tabs>
        <w:spacing w:line="248" w:lineRule="exact"/>
      </w:pPr>
      <w:hyperlink w:anchor="_TOC_250051" w:history="1">
        <w:r w:rsidR="00022DB4" w:rsidRPr="00DE0EF1">
          <w:rPr>
            <w:color w:val="231F20"/>
          </w:rPr>
          <w:t>Eligible</w:t>
        </w:r>
        <w:r w:rsidR="005765B8" w:rsidRPr="00DE0EF1">
          <w:rPr>
            <w:color w:val="231F20"/>
          </w:rPr>
          <w:t xml:space="preserve">  </w:t>
        </w:r>
        <w:r w:rsidR="00022DB4" w:rsidRPr="00DE0EF1">
          <w:rPr>
            <w:color w:val="231F20"/>
          </w:rPr>
          <w:t>Goods</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Related</w:t>
        </w:r>
        <w:r w:rsidR="005765B8" w:rsidRPr="00DE0EF1">
          <w:rPr>
            <w:color w:val="231F20"/>
          </w:rPr>
          <w:t xml:space="preserve">  </w:t>
        </w:r>
        <w:r w:rsidR="00022DB4" w:rsidRPr="00DE0EF1">
          <w:rPr>
            <w:color w:val="231F20"/>
          </w:rPr>
          <w:t>Services</w:t>
        </w:r>
        <w:r w:rsidR="00022DB4" w:rsidRPr="00DE0EF1">
          <w:rPr>
            <w:color w:val="231F20"/>
          </w:rPr>
          <w:tab/>
          <w:t>3</w:t>
        </w:r>
      </w:hyperlink>
    </w:p>
    <w:p w14:paraId="2D0CC491" w14:textId="77777777" w:rsidR="0021200B" w:rsidRPr="00DE0EF1" w:rsidRDefault="00AD4B95" w:rsidP="00321C47">
      <w:pPr>
        <w:pStyle w:val="TOC1"/>
        <w:numPr>
          <w:ilvl w:val="0"/>
          <w:numId w:val="77"/>
        </w:numPr>
        <w:tabs>
          <w:tab w:val="left" w:pos="1414"/>
          <w:tab w:val="left" w:pos="1415"/>
          <w:tab w:val="right" w:leader="dot" w:pos="11035"/>
        </w:tabs>
      </w:pPr>
      <w:r w:rsidRPr="00DE0EF1">
        <w:rPr>
          <w:color w:val="231F20"/>
        </w:rPr>
        <w:t>Contents of</w:t>
      </w:r>
      <w:r w:rsidR="005765B8" w:rsidRPr="00DE0EF1">
        <w:rPr>
          <w:color w:val="231F20"/>
        </w:rPr>
        <w:t xml:space="preserve">  </w:t>
      </w:r>
      <w:r w:rsidR="00022DB4" w:rsidRPr="00DE0EF1">
        <w:rPr>
          <w:color w:val="231F20"/>
        </w:rPr>
        <w:t>Request</w:t>
      </w:r>
      <w:r w:rsidR="005765B8" w:rsidRPr="00DE0EF1">
        <w:rPr>
          <w:color w:val="231F20"/>
        </w:rPr>
        <w:t xml:space="preserve">  </w:t>
      </w:r>
      <w:r w:rsidR="00022DB4" w:rsidRPr="00DE0EF1">
        <w:rPr>
          <w:color w:val="231F20"/>
        </w:rPr>
        <w:t>for</w:t>
      </w:r>
      <w:r w:rsidR="005765B8" w:rsidRPr="00DE0EF1">
        <w:rPr>
          <w:color w:val="231F20"/>
        </w:rPr>
        <w:t xml:space="preserve">  </w:t>
      </w:r>
      <w:r w:rsidR="00022DB4" w:rsidRPr="00DE0EF1">
        <w:rPr>
          <w:color w:val="231F20"/>
        </w:rPr>
        <w:t>Tenders</w:t>
      </w:r>
      <w:r w:rsidR="005765B8" w:rsidRPr="00DE0EF1">
        <w:rPr>
          <w:color w:val="231F20"/>
        </w:rPr>
        <w:t xml:space="preserve">  </w:t>
      </w:r>
      <w:r w:rsidR="00022DB4" w:rsidRPr="00DE0EF1">
        <w:rPr>
          <w:color w:val="231F20"/>
        </w:rPr>
        <w:t>Document</w:t>
      </w:r>
      <w:r w:rsidR="00022DB4" w:rsidRPr="00DE0EF1">
        <w:rPr>
          <w:color w:val="231F20"/>
        </w:rPr>
        <w:tab/>
        <w:t>3</w:t>
      </w:r>
    </w:p>
    <w:p w14:paraId="5DDDA84B" w14:textId="77777777" w:rsidR="0021200B" w:rsidRPr="00DE0EF1" w:rsidRDefault="00260A6D" w:rsidP="00321C47">
      <w:pPr>
        <w:pStyle w:val="TOC2"/>
        <w:numPr>
          <w:ilvl w:val="0"/>
          <w:numId w:val="79"/>
        </w:numPr>
        <w:tabs>
          <w:tab w:val="left" w:pos="1414"/>
          <w:tab w:val="left" w:pos="1415"/>
          <w:tab w:val="right" w:leader="dot" w:pos="11035"/>
        </w:tabs>
        <w:rPr>
          <w:b/>
        </w:rPr>
      </w:pPr>
      <w:hyperlink w:anchor="_TOC_250050" w:history="1">
        <w:r w:rsidR="00022DB4" w:rsidRPr="00DE0EF1">
          <w:rPr>
            <w:color w:val="231F20"/>
          </w:rPr>
          <w:t>Sections</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Tendering</w:t>
        </w:r>
        <w:r w:rsidR="005765B8" w:rsidRPr="00DE0EF1">
          <w:rPr>
            <w:color w:val="231F20"/>
          </w:rPr>
          <w:t xml:space="preserve">  </w:t>
        </w:r>
        <w:r w:rsidR="00022DB4" w:rsidRPr="00DE0EF1">
          <w:rPr>
            <w:color w:val="231F20"/>
          </w:rPr>
          <w:t>Document</w:t>
        </w:r>
        <w:r w:rsidR="00022DB4" w:rsidRPr="00DE0EF1">
          <w:rPr>
            <w:color w:val="231F20"/>
          </w:rPr>
          <w:tab/>
        </w:r>
        <w:r w:rsidR="00022DB4" w:rsidRPr="00DE0EF1">
          <w:rPr>
            <w:b/>
            <w:color w:val="231F20"/>
          </w:rPr>
          <w:t>3</w:t>
        </w:r>
      </w:hyperlink>
    </w:p>
    <w:p w14:paraId="1B8E393D" w14:textId="77777777" w:rsidR="0021200B" w:rsidRPr="00DE0EF1" w:rsidRDefault="00022DB4" w:rsidP="00321C47">
      <w:pPr>
        <w:pStyle w:val="TOC2"/>
        <w:numPr>
          <w:ilvl w:val="0"/>
          <w:numId w:val="76"/>
        </w:numPr>
        <w:tabs>
          <w:tab w:val="left" w:pos="1414"/>
          <w:tab w:val="left" w:pos="1415"/>
          <w:tab w:val="right" w:leader="dot" w:pos="11035"/>
        </w:tabs>
        <w:rPr>
          <w:color w:val="231F20"/>
        </w:rPr>
      </w:pPr>
      <w:r w:rsidRPr="00DE0EF1">
        <w:rPr>
          <w:color w:val="231F20"/>
        </w:rPr>
        <w:t>Clariﬁcation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Pr="00DE0EF1">
        <w:rPr>
          <w:color w:val="231F20"/>
        </w:rPr>
        <w:tab/>
        <w:t>4</w:t>
      </w:r>
    </w:p>
    <w:p w14:paraId="3A369388" w14:textId="77777777" w:rsidR="0021200B" w:rsidRPr="00DE0EF1" w:rsidRDefault="00022DB4" w:rsidP="00321C47">
      <w:pPr>
        <w:pStyle w:val="TOC2"/>
        <w:numPr>
          <w:ilvl w:val="0"/>
          <w:numId w:val="76"/>
        </w:numPr>
        <w:tabs>
          <w:tab w:val="left" w:pos="1414"/>
          <w:tab w:val="left" w:pos="1415"/>
          <w:tab w:val="right" w:leader="dot" w:pos="11035"/>
        </w:tabs>
        <w:spacing w:line="248" w:lineRule="exact"/>
        <w:rPr>
          <w:color w:val="231F20"/>
        </w:rPr>
      </w:pPr>
      <w:r w:rsidRPr="00DE0EF1">
        <w:rPr>
          <w:color w:val="231F20"/>
        </w:rPr>
        <w:t>Amendment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Pr="00DE0EF1">
        <w:rPr>
          <w:color w:val="231F20"/>
        </w:rPr>
        <w:tab/>
        <w:t>4</w:t>
      </w:r>
    </w:p>
    <w:p w14:paraId="5AC68EFD" w14:textId="77777777" w:rsidR="0021200B" w:rsidRPr="00DE0EF1" w:rsidRDefault="00260A6D" w:rsidP="00321C47">
      <w:pPr>
        <w:pStyle w:val="TOC1"/>
        <w:numPr>
          <w:ilvl w:val="0"/>
          <w:numId w:val="77"/>
        </w:numPr>
        <w:tabs>
          <w:tab w:val="left" w:pos="1414"/>
          <w:tab w:val="left" w:pos="1415"/>
          <w:tab w:val="right" w:leader="dot" w:pos="11035"/>
        </w:tabs>
      </w:pPr>
      <w:hyperlink w:anchor="_TOC_250049" w:history="1">
        <w:r w:rsidR="00022DB4" w:rsidRPr="00DE0EF1">
          <w:rPr>
            <w:color w:val="231F20"/>
          </w:rPr>
          <w:t>Preparation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Tenders</w:t>
        </w:r>
        <w:r w:rsidR="00022DB4" w:rsidRPr="00DE0EF1">
          <w:rPr>
            <w:color w:val="231F20"/>
          </w:rPr>
          <w:tab/>
          <w:t>5</w:t>
        </w:r>
      </w:hyperlink>
    </w:p>
    <w:p w14:paraId="0E685DCC" w14:textId="77777777" w:rsidR="0021200B" w:rsidRPr="00DE0EF1" w:rsidRDefault="00260A6D" w:rsidP="00321C47">
      <w:pPr>
        <w:pStyle w:val="TOC2"/>
        <w:numPr>
          <w:ilvl w:val="0"/>
          <w:numId w:val="76"/>
        </w:numPr>
        <w:tabs>
          <w:tab w:val="left" w:pos="1414"/>
          <w:tab w:val="left" w:pos="1415"/>
          <w:tab w:val="right" w:leader="dot" w:pos="11035"/>
        </w:tabs>
        <w:rPr>
          <w:color w:val="231F20"/>
        </w:rPr>
      </w:pPr>
      <w:hyperlink w:anchor="_TOC_250048" w:history="1">
        <w:r w:rsidR="00022DB4" w:rsidRPr="00DE0EF1">
          <w:rPr>
            <w:color w:val="231F20"/>
          </w:rPr>
          <w:t>Cost</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Tendering</w:t>
        </w:r>
        <w:r w:rsidR="00022DB4" w:rsidRPr="00DE0EF1">
          <w:rPr>
            <w:color w:val="231F20"/>
          </w:rPr>
          <w:tab/>
          <w:t>5</w:t>
        </w:r>
      </w:hyperlink>
    </w:p>
    <w:p w14:paraId="54E32570" w14:textId="77777777" w:rsidR="0021200B" w:rsidRPr="00DE0EF1" w:rsidRDefault="00260A6D" w:rsidP="00321C47">
      <w:pPr>
        <w:pStyle w:val="TOC2"/>
        <w:numPr>
          <w:ilvl w:val="0"/>
          <w:numId w:val="76"/>
        </w:numPr>
        <w:tabs>
          <w:tab w:val="left" w:pos="1414"/>
          <w:tab w:val="left" w:pos="1415"/>
          <w:tab w:val="right" w:leader="dot" w:pos="11035"/>
        </w:tabs>
        <w:rPr>
          <w:color w:val="231F20"/>
        </w:rPr>
      </w:pPr>
      <w:hyperlink w:anchor="_TOC_250047" w:history="1">
        <w:r w:rsidR="00022DB4" w:rsidRPr="00DE0EF1">
          <w:rPr>
            <w:color w:val="231F20"/>
          </w:rPr>
          <w:t>Language</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Tender</w:t>
        </w:r>
        <w:r w:rsidR="00022DB4" w:rsidRPr="00DE0EF1">
          <w:rPr>
            <w:color w:val="231F20"/>
          </w:rPr>
          <w:tab/>
          <w:t>5</w:t>
        </w:r>
      </w:hyperlink>
    </w:p>
    <w:p w14:paraId="29201AB9" w14:textId="77777777" w:rsidR="0021200B" w:rsidRPr="00DE0EF1" w:rsidRDefault="00260A6D" w:rsidP="00321C47">
      <w:pPr>
        <w:pStyle w:val="TOC2"/>
        <w:numPr>
          <w:ilvl w:val="0"/>
          <w:numId w:val="76"/>
        </w:numPr>
        <w:tabs>
          <w:tab w:val="left" w:pos="1414"/>
          <w:tab w:val="left" w:pos="1415"/>
          <w:tab w:val="right" w:leader="dot" w:pos="11035"/>
        </w:tabs>
        <w:rPr>
          <w:color w:val="231F20"/>
        </w:rPr>
      </w:pPr>
      <w:hyperlink w:anchor="_TOC_250046" w:history="1">
        <w:r w:rsidR="00022DB4" w:rsidRPr="00DE0EF1">
          <w:rPr>
            <w:color w:val="231F20"/>
          </w:rPr>
          <w:t>Documents</w:t>
        </w:r>
        <w:r w:rsidR="005765B8" w:rsidRPr="00DE0EF1">
          <w:rPr>
            <w:color w:val="231F20"/>
          </w:rPr>
          <w:t xml:space="preserve">  </w:t>
        </w:r>
        <w:r w:rsidR="00022DB4" w:rsidRPr="00DE0EF1">
          <w:rPr>
            <w:color w:val="231F20"/>
          </w:rPr>
          <w:t>Comprising</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Tender</w:t>
        </w:r>
        <w:r w:rsidR="00022DB4" w:rsidRPr="00DE0EF1">
          <w:rPr>
            <w:color w:val="231F20"/>
          </w:rPr>
          <w:tab/>
          <w:t>5</w:t>
        </w:r>
      </w:hyperlink>
    </w:p>
    <w:p w14:paraId="4FADE74D" w14:textId="77777777" w:rsidR="0021200B" w:rsidRPr="00DE0EF1" w:rsidRDefault="00260A6D" w:rsidP="00321C47">
      <w:pPr>
        <w:pStyle w:val="TOC2"/>
        <w:numPr>
          <w:ilvl w:val="0"/>
          <w:numId w:val="76"/>
        </w:numPr>
        <w:tabs>
          <w:tab w:val="left" w:pos="1414"/>
          <w:tab w:val="left" w:pos="1415"/>
          <w:tab w:val="right" w:leader="dot" w:pos="11035"/>
        </w:tabs>
        <w:rPr>
          <w:color w:val="231F20"/>
        </w:rPr>
      </w:pPr>
      <w:hyperlink w:anchor="_TOC_250045" w:history="1">
        <w:r w:rsidR="00022DB4" w:rsidRPr="00DE0EF1">
          <w:rPr>
            <w:color w:val="231F20"/>
          </w:rPr>
          <w:t>Form</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Tender</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Price</w:t>
        </w:r>
        <w:r w:rsidR="005765B8" w:rsidRPr="00DE0EF1">
          <w:rPr>
            <w:color w:val="231F20"/>
          </w:rPr>
          <w:t xml:space="preserve">  </w:t>
        </w:r>
        <w:r w:rsidR="00022DB4" w:rsidRPr="00DE0EF1">
          <w:rPr>
            <w:color w:val="231F20"/>
          </w:rPr>
          <w:t>Schedules</w:t>
        </w:r>
        <w:r w:rsidR="00022DB4" w:rsidRPr="00DE0EF1">
          <w:rPr>
            <w:color w:val="231F20"/>
          </w:rPr>
          <w:tab/>
          <w:t>5</w:t>
        </w:r>
      </w:hyperlink>
    </w:p>
    <w:p w14:paraId="5D8F425F" w14:textId="77777777" w:rsidR="0021200B" w:rsidRPr="00DE0EF1" w:rsidRDefault="00260A6D" w:rsidP="00321C47">
      <w:pPr>
        <w:pStyle w:val="TOC2"/>
        <w:numPr>
          <w:ilvl w:val="0"/>
          <w:numId w:val="76"/>
        </w:numPr>
        <w:tabs>
          <w:tab w:val="left" w:pos="1414"/>
          <w:tab w:val="left" w:pos="1415"/>
          <w:tab w:val="right" w:leader="dot" w:pos="11035"/>
        </w:tabs>
        <w:rPr>
          <w:color w:val="231F20"/>
        </w:rPr>
      </w:pPr>
      <w:hyperlink w:anchor="_TOC_250044" w:history="1">
        <w:r w:rsidR="00022DB4" w:rsidRPr="00DE0EF1">
          <w:rPr>
            <w:color w:val="231F20"/>
          </w:rPr>
          <w:t>Alternative</w:t>
        </w:r>
        <w:r w:rsidR="005765B8" w:rsidRPr="00DE0EF1">
          <w:rPr>
            <w:color w:val="231F20"/>
          </w:rPr>
          <w:t xml:space="preserve">  </w:t>
        </w:r>
        <w:r w:rsidR="00022DB4" w:rsidRPr="00DE0EF1">
          <w:rPr>
            <w:color w:val="231F20"/>
          </w:rPr>
          <w:t>Tenders</w:t>
        </w:r>
        <w:r w:rsidR="00022DB4" w:rsidRPr="00DE0EF1">
          <w:rPr>
            <w:color w:val="231F20"/>
          </w:rPr>
          <w:tab/>
          <w:t>6</w:t>
        </w:r>
      </w:hyperlink>
    </w:p>
    <w:p w14:paraId="5BF228B3" w14:textId="77777777" w:rsidR="0021200B" w:rsidRPr="00DE0EF1" w:rsidRDefault="00260A6D" w:rsidP="00321C47">
      <w:pPr>
        <w:pStyle w:val="TOC2"/>
        <w:numPr>
          <w:ilvl w:val="0"/>
          <w:numId w:val="76"/>
        </w:numPr>
        <w:tabs>
          <w:tab w:val="left" w:pos="1414"/>
          <w:tab w:val="left" w:pos="1415"/>
          <w:tab w:val="right" w:leader="dot" w:pos="11035"/>
        </w:tabs>
        <w:rPr>
          <w:color w:val="231F20"/>
        </w:rPr>
      </w:pPr>
      <w:hyperlink w:anchor="_TOC_250043" w:history="1">
        <w:r w:rsidR="00022DB4" w:rsidRPr="00DE0EF1">
          <w:rPr>
            <w:color w:val="231F20"/>
          </w:rPr>
          <w:t>Tender</w:t>
        </w:r>
        <w:r w:rsidR="005765B8" w:rsidRPr="00DE0EF1">
          <w:rPr>
            <w:color w:val="231F20"/>
          </w:rPr>
          <w:t xml:space="preserve">  </w:t>
        </w:r>
        <w:r w:rsidR="00022DB4" w:rsidRPr="00DE0EF1">
          <w:rPr>
            <w:color w:val="231F20"/>
          </w:rPr>
          <w:t>Prices</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Discounts</w:t>
        </w:r>
        <w:r w:rsidR="00022DB4" w:rsidRPr="00DE0EF1">
          <w:rPr>
            <w:color w:val="231F20"/>
          </w:rPr>
          <w:tab/>
          <w:t>6</w:t>
        </w:r>
      </w:hyperlink>
    </w:p>
    <w:p w14:paraId="74105455" w14:textId="77777777" w:rsidR="0021200B" w:rsidRPr="00DE0EF1" w:rsidRDefault="00260A6D" w:rsidP="00321C47">
      <w:pPr>
        <w:pStyle w:val="TOC2"/>
        <w:numPr>
          <w:ilvl w:val="0"/>
          <w:numId w:val="76"/>
        </w:numPr>
        <w:tabs>
          <w:tab w:val="left" w:pos="1414"/>
          <w:tab w:val="left" w:pos="1415"/>
          <w:tab w:val="right" w:leader="dot" w:pos="11035"/>
        </w:tabs>
        <w:rPr>
          <w:color w:val="231F20"/>
        </w:rPr>
      </w:pPr>
      <w:hyperlink w:anchor="_TOC_250042" w:history="1">
        <w:r w:rsidR="00022DB4" w:rsidRPr="00DE0EF1">
          <w:rPr>
            <w:color w:val="231F20"/>
          </w:rPr>
          <w:t>Currencies</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Tender</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Payment</w:t>
        </w:r>
        <w:r w:rsidR="00022DB4" w:rsidRPr="00DE0EF1">
          <w:rPr>
            <w:color w:val="231F20"/>
          </w:rPr>
          <w:tab/>
          <w:t>7</w:t>
        </w:r>
      </w:hyperlink>
    </w:p>
    <w:p w14:paraId="31804401" w14:textId="77777777" w:rsidR="0021200B" w:rsidRPr="00DE0EF1" w:rsidRDefault="00260A6D" w:rsidP="00321C47">
      <w:pPr>
        <w:pStyle w:val="TOC2"/>
        <w:numPr>
          <w:ilvl w:val="0"/>
          <w:numId w:val="76"/>
        </w:numPr>
        <w:tabs>
          <w:tab w:val="left" w:pos="1414"/>
          <w:tab w:val="left" w:pos="1415"/>
          <w:tab w:val="right" w:leader="dot" w:pos="11035"/>
        </w:tabs>
        <w:rPr>
          <w:color w:val="231F20"/>
        </w:rPr>
      </w:pPr>
      <w:hyperlink w:anchor="_TOC_250041" w:history="1">
        <w:r w:rsidR="00022DB4" w:rsidRPr="00DE0EF1">
          <w:rPr>
            <w:color w:val="231F20"/>
          </w:rPr>
          <w:t>Documents</w:t>
        </w:r>
        <w:r w:rsidR="005765B8" w:rsidRPr="00DE0EF1">
          <w:rPr>
            <w:color w:val="231F20"/>
          </w:rPr>
          <w:t xml:space="preserve">  </w:t>
        </w:r>
        <w:r w:rsidR="00022DB4" w:rsidRPr="00DE0EF1">
          <w:rPr>
            <w:color w:val="231F20"/>
          </w:rPr>
          <w:t>Establishing</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Eligibility</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Conformity</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Goods</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Related</w:t>
        </w:r>
        <w:r w:rsidR="005765B8" w:rsidRPr="00DE0EF1">
          <w:rPr>
            <w:color w:val="231F20"/>
          </w:rPr>
          <w:t xml:space="preserve">  </w:t>
        </w:r>
        <w:r w:rsidR="00022DB4" w:rsidRPr="00DE0EF1">
          <w:rPr>
            <w:color w:val="231F20"/>
          </w:rPr>
          <w:t>Services</w:t>
        </w:r>
        <w:r w:rsidR="00022DB4" w:rsidRPr="00DE0EF1">
          <w:rPr>
            <w:color w:val="231F20"/>
          </w:rPr>
          <w:tab/>
          <w:t>7</w:t>
        </w:r>
      </w:hyperlink>
    </w:p>
    <w:p w14:paraId="20BDAF69" w14:textId="77777777" w:rsidR="0021200B" w:rsidRPr="00DE0EF1" w:rsidRDefault="00260A6D" w:rsidP="00321C47">
      <w:pPr>
        <w:pStyle w:val="TOC2"/>
        <w:numPr>
          <w:ilvl w:val="0"/>
          <w:numId w:val="76"/>
        </w:numPr>
        <w:tabs>
          <w:tab w:val="left" w:pos="1414"/>
          <w:tab w:val="left" w:pos="1415"/>
          <w:tab w:val="right" w:leader="dot" w:pos="11035"/>
        </w:tabs>
        <w:rPr>
          <w:color w:val="231F20"/>
        </w:rPr>
      </w:pPr>
      <w:hyperlink w:anchor="_TOC_250040" w:history="1">
        <w:r w:rsidR="00022DB4" w:rsidRPr="00DE0EF1">
          <w:rPr>
            <w:color w:val="231F20"/>
          </w:rPr>
          <w:t>Documents</w:t>
        </w:r>
        <w:r w:rsidR="005765B8" w:rsidRPr="00DE0EF1">
          <w:rPr>
            <w:color w:val="231F20"/>
          </w:rPr>
          <w:t xml:space="preserve">  </w:t>
        </w:r>
        <w:r w:rsidR="00022DB4" w:rsidRPr="00DE0EF1">
          <w:rPr>
            <w:color w:val="231F20"/>
          </w:rPr>
          <w:t>Establishing</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Eligibility</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Qualiﬁcations</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Tenderer</w:t>
        </w:r>
        <w:r w:rsidR="00022DB4" w:rsidRPr="00DE0EF1">
          <w:rPr>
            <w:color w:val="231F20"/>
          </w:rPr>
          <w:tab/>
          <w:t>7</w:t>
        </w:r>
      </w:hyperlink>
    </w:p>
    <w:p w14:paraId="27FF08D7" w14:textId="77777777" w:rsidR="0021200B" w:rsidRPr="00DE0EF1" w:rsidRDefault="00260A6D" w:rsidP="00321C47">
      <w:pPr>
        <w:pStyle w:val="TOC2"/>
        <w:numPr>
          <w:ilvl w:val="0"/>
          <w:numId w:val="76"/>
        </w:numPr>
        <w:tabs>
          <w:tab w:val="left" w:pos="1414"/>
          <w:tab w:val="left" w:pos="1415"/>
          <w:tab w:val="right" w:leader="dot" w:pos="11035"/>
        </w:tabs>
        <w:rPr>
          <w:color w:val="231F20"/>
        </w:rPr>
      </w:pPr>
      <w:hyperlink w:anchor="_TOC_250039" w:history="1">
        <w:r w:rsidR="00022DB4" w:rsidRPr="00DE0EF1">
          <w:rPr>
            <w:color w:val="231F20"/>
          </w:rPr>
          <w:t>Period</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Validity</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Tenders</w:t>
        </w:r>
        <w:r w:rsidR="00022DB4" w:rsidRPr="00DE0EF1">
          <w:rPr>
            <w:color w:val="231F20"/>
          </w:rPr>
          <w:tab/>
          <w:t>8</w:t>
        </w:r>
      </w:hyperlink>
    </w:p>
    <w:p w14:paraId="7E02F4B2" w14:textId="77777777" w:rsidR="0021200B" w:rsidRPr="00DE0EF1" w:rsidRDefault="00260A6D" w:rsidP="00321C47">
      <w:pPr>
        <w:pStyle w:val="TOC2"/>
        <w:numPr>
          <w:ilvl w:val="0"/>
          <w:numId w:val="76"/>
        </w:numPr>
        <w:tabs>
          <w:tab w:val="left" w:pos="1414"/>
          <w:tab w:val="left" w:pos="1415"/>
          <w:tab w:val="right" w:leader="dot" w:pos="11035"/>
        </w:tabs>
        <w:rPr>
          <w:color w:val="231F20"/>
        </w:rPr>
      </w:pPr>
      <w:hyperlink w:anchor="_TOC_250038" w:history="1">
        <w:r w:rsidR="00022DB4" w:rsidRPr="00DE0EF1">
          <w:rPr>
            <w:color w:val="231F20"/>
          </w:rPr>
          <w:t>Tender</w:t>
        </w:r>
        <w:r w:rsidR="005765B8" w:rsidRPr="00DE0EF1">
          <w:rPr>
            <w:color w:val="231F20"/>
          </w:rPr>
          <w:t xml:space="preserve">  </w:t>
        </w:r>
        <w:r w:rsidR="00022DB4" w:rsidRPr="00DE0EF1">
          <w:rPr>
            <w:color w:val="231F20"/>
          </w:rPr>
          <w:t>Security</w:t>
        </w:r>
        <w:r w:rsidR="00022DB4" w:rsidRPr="00DE0EF1">
          <w:rPr>
            <w:color w:val="231F20"/>
          </w:rPr>
          <w:tab/>
          <w:t>8</w:t>
        </w:r>
      </w:hyperlink>
    </w:p>
    <w:p w14:paraId="527253A3" w14:textId="77777777" w:rsidR="0021200B" w:rsidRPr="00DE0EF1" w:rsidRDefault="00260A6D" w:rsidP="00321C47">
      <w:pPr>
        <w:pStyle w:val="TOC2"/>
        <w:numPr>
          <w:ilvl w:val="0"/>
          <w:numId w:val="76"/>
        </w:numPr>
        <w:tabs>
          <w:tab w:val="left" w:pos="1414"/>
          <w:tab w:val="left" w:pos="1415"/>
          <w:tab w:val="right" w:leader="dot" w:pos="11035"/>
        </w:tabs>
        <w:spacing w:line="248" w:lineRule="exact"/>
        <w:rPr>
          <w:color w:val="231F20"/>
        </w:rPr>
      </w:pPr>
      <w:hyperlink w:anchor="_TOC_250037" w:history="1">
        <w:r w:rsidR="00022DB4" w:rsidRPr="00DE0EF1">
          <w:rPr>
            <w:color w:val="231F20"/>
          </w:rPr>
          <w:t>Format</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Signing</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Tender</w:t>
        </w:r>
        <w:r w:rsidR="00022DB4" w:rsidRPr="00DE0EF1">
          <w:rPr>
            <w:color w:val="231F20"/>
          </w:rPr>
          <w:tab/>
          <w:t>9</w:t>
        </w:r>
      </w:hyperlink>
    </w:p>
    <w:p w14:paraId="06FF818A" w14:textId="77777777" w:rsidR="0021200B" w:rsidRPr="00DE0EF1" w:rsidRDefault="00260A6D" w:rsidP="00321C47">
      <w:pPr>
        <w:pStyle w:val="TOC1"/>
        <w:numPr>
          <w:ilvl w:val="0"/>
          <w:numId w:val="77"/>
        </w:numPr>
        <w:tabs>
          <w:tab w:val="left" w:pos="1447"/>
          <w:tab w:val="left" w:pos="1448"/>
          <w:tab w:val="right" w:leader="dot" w:pos="11035"/>
        </w:tabs>
        <w:spacing w:before="235"/>
        <w:ind w:left="1447" w:hanging="600"/>
      </w:pPr>
      <w:hyperlink w:anchor="_TOC_250036" w:history="1">
        <w:r w:rsidR="00022DB4" w:rsidRPr="00DE0EF1">
          <w:rPr>
            <w:color w:val="231F20"/>
          </w:rPr>
          <w:t>Submission</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Opening</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Tenders</w:t>
        </w:r>
        <w:r w:rsidR="00022DB4" w:rsidRPr="00DE0EF1">
          <w:rPr>
            <w:color w:val="231F20"/>
          </w:rPr>
          <w:tab/>
          <w:t>9</w:t>
        </w:r>
      </w:hyperlink>
    </w:p>
    <w:p w14:paraId="13193F23" w14:textId="77777777" w:rsidR="0021200B" w:rsidRPr="00DE0EF1" w:rsidRDefault="00260A6D" w:rsidP="00321C47">
      <w:pPr>
        <w:pStyle w:val="TOC2"/>
        <w:numPr>
          <w:ilvl w:val="0"/>
          <w:numId w:val="76"/>
        </w:numPr>
        <w:tabs>
          <w:tab w:val="left" w:pos="1414"/>
          <w:tab w:val="left" w:pos="1415"/>
          <w:tab w:val="right" w:leader="dot" w:pos="11035"/>
        </w:tabs>
        <w:rPr>
          <w:color w:val="231F20"/>
        </w:rPr>
      </w:pPr>
      <w:hyperlink w:anchor="_TOC_250035" w:history="1">
        <w:r w:rsidR="00022DB4" w:rsidRPr="00DE0EF1">
          <w:rPr>
            <w:color w:val="231F20"/>
          </w:rPr>
          <w:t>Sealing</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Marking</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Tenders</w:t>
        </w:r>
        <w:r w:rsidR="00022DB4" w:rsidRPr="00DE0EF1">
          <w:rPr>
            <w:color w:val="231F20"/>
          </w:rPr>
          <w:tab/>
          <w:t>9</w:t>
        </w:r>
      </w:hyperlink>
    </w:p>
    <w:p w14:paraId="4A97D770" w14:textId="77777777" w:rsidR="0021200B" w:rsidRPr="00DE0EF1" w:rsidRDefault="00260A6D" w:rsidP="00321C47">
      <w:pPr>
        <w:pStyle w:val="TOC2"/>
        <w:numPr>
          <w:ilvl w:val="0"/>
          <w:numId w:val="76"/>
        </w:numPr>
        <w:tabs>
          <w:tab w:val="left" w:pos="1414"/>
          <w:tab w:val="left" w:pos="1415"/>
          <w:tab w:val="right" w:leader="dot" w:pos="11035"/>
        </w:tabs>
        <w:rPr>
          <w:color w:val="231F20"/>
        </w:rPr>
      </w:pPr>
      <w:hyperlink w:anchor="_TOC_250034" w:history="1">
        <w:r w:rsidR="00022DB4" w:rsidRPr="00DE0EF1">
          <w:rPr>
            <w:color w:val="231F20"/>
          </w:rPr>
          <w:t>Deadline</w:t>
        </w:r>
        <w:r w:rsidR="005765B8" w:rsidRPr="00DE0EF1">
          <w:rPr>
            <w:color w:val="231F20"/>
          </w:rPr>
          <w:t xml:space="preserve">  </w:t>
        </w:r>
        <w:r w:rsidR="00022DB4" w:rsidRPr="00DE0EF1">
          <w:rPr>
            <w:color w:val="231F20"/>
          </w:rPr>
          <w:t>for</w:t>
        </w:r>
        <w:r w:rsidR="005765B8" w:rsidRPr="00DE0EF1">
          <w:rPr>
            <w:color w:val="231F20"/>
          </w:rPr>
          <w:t xml:space="preserve">  </w:t>
        </w:r>
        <w:r w:rsidR="00022DB4" w:rsidRPr="00DE0EF1">
          <w:rPr>
            <w:color w:val="231F20"/>
          </w:rPr>
          <w:t>Submission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Tenders</w:t>
        </w:r>
        <w:r w:rsidR="00022DB4" w:rsidRPr="00DE0EF1">
          <w:rPr>
            <w:color w:val="231F20"/>
          </w:rPr>
          <w:tab/>
          <w:t>10</w:t>
        </w:r>
      </w:hyperlink>
    </w:p>
    <w:p w14:paraId="3E30C698" w14:textId="77777777" w:rsidR="0021200B" w:rsidRPr="00DE0EF1" w:rsidRDefault="00260A6D" w:rsidP="00321C47">
      <w:pPr>
        <w:pStyle w:val="TOC2"/>
        <w:numPr>
          <w:ilvl w:val="0"/>
          <w:numId w:val="76"/>
        </w:numPr>
        <w:tabs>
          <w:tab w:val="left" w:pos="1414"/>
          <w:tab w:val="left" w:pos="1415"/>
          <w:tab w:val="right" w:leader="dot" w:pos="11035"/>
        </w:tabs>
        <w:rPr>
          <w:color w:val="231F20"/>
        </w:rPr>
      </w:pPr>
      <w:hyperlink w:anchor="_TOC_250033" w:history="1">
        <w:r w:rsidR="00022DB4" w:rsidRPr="00DE0EF1">
          <w:rPr>
            <w:color w:val="231F20"/>
          </w:rPr>
          <w:t>Late</w:t>
        </w:r>
        <w:r w:rsidR="005765B8" w:rsidRPr="00DE0EF1">
          <w:rPr>
            <w:color w:val="231F20"/>
          </w:rPr>
          <w:t xml:space="preserve">  </w:t>
        </w:r>
        <w:r w:rsidR="00022DB4" w:rsidRPr="00DE0EF1">
          <w:rPr>
            <w:color w:val="231F20"/>
          </w:rPr>
          <w:t>Tenders</w:t>
        </w:r>
        <w:r w:rsidR="00022DB4" w:rsidRPr="00DE0EF1">
          <w:rPr>
            <w:color w:val="231F20"/>
          </w:rPr>
          <w:tab/>
          <w:t>10</w:t>
        </w:r>
      </w:hyperlink>
    </w:p>
    <w:p w14:paraId="703F8610" w14:textId="77777777" w:rsidR="0021200B" w:rsidRPr="00DE0EF1" w:rsidRDefault="00260A6D" w:rsidP="00321C47">
      <w:pPr>
        <w:pStyle w:val="TOC2"/>
        <w:numPr>
          <w:ilvl w:val="0"/>
          <w:numId w:val="76"/>
        </w:numPr>
        <w:tabs>
          <w:tab w:val="left" w:pos="1414"/>
          <w:tab w:val="left" w:pos="1415"/>
          <w:tab w:val="right" w:leader="dot" w:pos="11035"/>
        </w:tabs>
        <w:rPr>
          <w:color w:val="231F20"/>
        </w:rPr>
      </w:pPr>
      <w:hyperlink w:anchor="_TOC_250032" w:history="1">
        <w:r w:rsidR="00022DB4" w:rsidRPr="00DE0EF1">
          <w:rPr>
            <w:color w:val="231F20"/>
          </w:rPr>
          <w:t>Withdrawal</w:t>
        </w:r>
        <w:r w:rsidR="003833C2" w:rsidRPr="00DE0EF1">
          <w:rPr>
            <w:color w:val="231F20"/>
          </w:rPr>
          <w:t>, Substitution, and Modiﬁcation of Tenders</w:t>
        </w:r>
        <w:r w:rsidR="00022DB4" w:rsidRPr="00DE0EF1">
          <w:rPr>
            <w:color w:val="231F20"/>
          </w:rPr>
          <w:t>.</w:t>
        </w:r>
        <w:r w:rsidR="00022DB4" w:rsidRPr="00DE0EF1">
          <w:rPr>
            <w:color w:val="231F20"/>
          </w:rPr>
          <w:tab/>
          <w:t>10</w:t>
        </w:r>
      </w:hyperlink>
    </w:p>
    <w:p w14:paraId="500713A4" w14:textId="77777777" w:rsidR="0021200B" w:rsidRPr="00DE0EF1" w:rsidRDefault="00260A6D" w:rsidP="00321C47">
      <w:pPr>
        <w:pStyle w:val="TOC2"/>
        <w:numPr>
          <w:ilvl w:val="0"/>
          <w:numId w:val="76"/>
        </w:numPr>
        <w:tabs>
          <w:tab w:val="left" w:pos="1414"/>
          <w:tab w:val="left" w:pos="1415"/>
          <w:tab w:val="right" w:leader="dot" w:pos="11035"/>
        </w:tabs>
        <w:spacing w:line="248" w:lineRule="exact"/>
        <w:rPr>
          <w:color w:val="231F20"/>
        </w:rPr>
      </w:pPr>
      <w:hyperlink w:anchor="_TOC_250031" w:history="1">
        <w:r w:rsidR="00022DB4" w:rsidRPr="00DE0EF1">
          <w:rPr>
            <w:color w:val="231F20"/>
          </w:rPr>
          <w:t>Tender</w:t>
        </w:r>
        <w:r w:rsidR="005765B8" w:rsidRPr="00DE0EF1">
          <w:rPr>
            <w:color w:val="231F20"/>
          </w:rPr>
          <w:t xml:space="preserve">  </w:t>
        </w:r>
        <w:r w:rsidR="00022DB4" w:rsidRPr="00DE0EF1">
          <w:rPr>
            <w:color w:val="231F20"/>
          </w:rPr>
          <w:t>Opening</w:t>
        </w:r>
        <w:r w:rsidR="00022DB4" w:rsidRPr="00DE0EF1">
          <w:rPr>
            <w:color w:val="231F20"/>
          </w:rPr>
          <w:tab/>
          <w:t>10</w:t>
        </w:r>
      </w:hyperlink>
    </w:p>
    <w:p w14:paraId="3A894FEC" w14:textId="77777777" w:rsidR="0021200B" w:rsidRPr="00DE0EF1" w:rsidRDefault="00260A6D" w:rsidP="00321C47">
      <w:pPr>
        <w:pStyle w:val="TOC1"/>
        <w:numPr>
          <w:ilvl w:val="0"/>
          <w:numId w:val="77"/>
        </w:numPr>
        <w:tabs>
          <w:tab w:val="left" w:pos="1414"/>
          <w:tab w:val="left" w:pos="1415"/>
          <w:tab w:val="right" w:leader="dot" w:pos="11035"/>
        </w:tabs>
      </w:pPr>
      <w:hyperlink w:anchor="_TOC_250030" w:history="1">
        <w:r w:rsidR="00022DB4" w:rsidRPr="00DE0EF1">
          <w:rPr>
            <w:color w:val="231F20"/>
          </w:rPr>
          <w:t>Evaluation</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Comparison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Tenders</w:t>
        </w:r>
        <w:r w:rsidR="00022DB4" w:rsidRPr="00DE0EF1">
          <w:rPr>
            <w:color w:val="231F20"/>
          </w:rPr>
          <w:tab/>
          <w:t>11</w:t>
        </w:r>
      </w:hyperlink>
    </w:p>
    <w:p w14:paraId="40CBE64E" w14:textId="77777777" w:rsidR="0021200B" w:rsidRPr="00DE0EF1" w:rsidRDefault="00260A6D" w:rsidP="00321C47">
      <w:pPr>
        <w:pStyle w:val="TOC2"/>
        <w:numPr>
          <w:ilvl w:val="0"/>
          <w:numId w:val="76"/>
        </w:numPr>
        <w:tabs>
          <w:tab w:val="left" w:pos="1414"/>
          <w:tab w:val="left" w:pos="1415"/>
          <w:tab w:val="right" w:leader="dot" w:pos="11035"/>
        </w:tabs>
        <w:rPr>
          <w:color w:val="231F20"/>
        </w:rPr>
      </w:pPr>
      <w:hyperlink w:anchor="_TOC_250029" w:history="1">
        <w:r w:rsidR="00022DB4" w:rsidRPr="00DE0EF1">
          <w:rPr>
            <w:color w:val="231F20"/>
          </w:rPr>
          <w:t>Conﬁdentiality</w:t>
        </w:r>
        <w:r w:rsidR="00022DB4" w:rsidRPr="00DE0EF1">
          <w:rPr>
            <w:color w:val="231F20"/>
          </w:rPr>
          <w:tab/>
          <w:t>11</w:t>
        </w:r>
      </w:hyperlink>
    </w:p>
    <w:p w14:paraId="694F0272" w14:textId="77777777" w:rsidR="0021200B" w:rsidRPr="00DE0EF1" w:rsidRDefault="00260A6D" w:rsidP="00321C47">
      <w:pPr>
        <w:pStyle w:val="TOC2"/>
        <w:numPr>
          <w:ilvl w:val="0"/>
          <w:numId w:val="76"/>
        </w:numPr>
        <w:tabs>
          <w:tab w:val="left" w:pos="1414"/>
          <w:tab w:val="left" w:pos="1415"/>
          <w:tab w:val="right" w:leader="dot" w:pos="11035"/>
        </w:tabs>
        <w:rPr>
          <w:color w:val="231F20"/>
        </w:rPr>
      </w:pPr>
      <w:hyperlink w:anchor="_TOC_250028" w:history="1">
        <w:r w:rsidR="00022DB4" w:rsidRPr="00DE0EF1">
          <w:rPr>
            <w:color w:val="231F20"/>
          </w:rPr>
          <w:t>Clariﬁcation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Tenders</w:t>
        </w:r>
        <w:r w:rsidR="00022DB4" w:rsidRPr="00DE0EF1">
          <w:rPr>
            <w:color w:val="231F20"/>
          </w:rPr>
          <w:tab/>
          <w:t>11</w:t>
        </w:r>
      </w:hyperlink>
    </w:p>
    <w:p w14:paraId="171DAD87" w14:textId="77777777" w:rsidR="0021200B" w:rsidRPr="00DE0EF1" w:rsidRDefault="00260A6D" w:rsidP="00321C47">
      <w:pPr>
        <w:pStyle w:val="TOC2"/>
        <w:numPr>
          <w:ilvl w:val="0"/>
          <w:numId w:val="76"/>
        </w:numPr>
        <w:tabs>
          <w:tab w:val="left" w:pos="1414"/>
          <w:tab w:val="left" w:pos="1415"/>
          <w:tab w:val="right" w:leader="dot" w:pos="11035"/>
        </w:tabs>
        <w:rPr>
          <w:color w:val="231F20"/>
        </w:rPr>
      </w:pPr>
      <w:hyperlink w:anchor="_TOC_250027" w:history="1">
        <w:r w:rsidR="00022DB4" w:rsidRPr="00DE0EF1">
          <w:rPr>
            <w:color w:val="231F20"/>
          </w:rPr>
          <w:t>Deviations,</w:t>
        </w:r>
        <w:r w:rsidR="005765B8" w:rsidRPr="00DE0EF1">
          <w:rPr>
            <w:color w:val="231F20"/>
          </w:rPr>
          <w:t xml:space="preserve">  </w:t>
        </w:r>
        <w:r w:rsidR="00022DB4" w:rsidRPr="00DE0EF1">
          <w:rPr>
            <w:color w:val="231F20"/>
          </w:rPr>
          <w:t>Reservations,</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Omissions</w:t>
        </w:r>
        <w:r w:rsidR="00022DB4" w:rsidRPr="00DE0EF1">
          <w:rPr>
            <w:color w:val="231F20"/>
          </w:rPr>
          <w:tab/>
          <w:t>12</w:t>
        </w:r>
      </w:hyperlink>
    </w:p>
    <w:p w14:paraId="6896CCE9" w14:textId="77777777" w:rsidR="0021200B" w:rsidRPr="00DE0EF1" w:rsidRDefault="00260A6D" w:rsidP="00321C47">
      <w:pPr>
        <w:pStyle w:val="TOC2"/>
        <w:numPr>
          <w:ilvl w:val="0"/>
          <w:numId w:val="76"/>
        </w:numPr>
        <w:tabs>
          <w:tab w:val="left" w:pos="1414"/>
          <w:tab w:val="left" w:pos="1415"/>
          <w:tab w:val="right" w:leader="dot" w:pos="11035"/>
        </w:tabs>
        <w:rPr>
          <w:color w:val="231F20"/>
        </w:rPr>
      </w:pPr>
      <w:hyperlink w:anchor="_TOC_250026" w:history="1">
        <w:r w:rsidR="00022DB4" w:rsidRPr="00DE0EF1">
          <w:rPr>
            <w:color w:val="231F20"/>
          </w:rPr>
          <w:t>Determination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Responsiveness</w:t>
        </w:r>
        <w:r w:rsidR="00022DB4" w:rsidRPr="00DE0EF1">
          <w:rPr>
            <w:color w:val="231F20"/>
          </w:rPr>
          <w:tab/>
          <w:t>12</w:t>
        </w:r>
      </w:hyperlink>
    </w:p>
    <w:p w14:paraId="7C4001AC" w14:textId="77777777" w:rsidR="0021200B" w:rsidRPr="00DE0EF1" w:rsidRDefault="00260A6D" w:rsidP="00321C47">
      <w:pPr>
        <w:pStyle w:val="TOC2"/>
        <w:numPr>
          <w:ilvl w:val="0"/>
          <w:numId w:val="76"/>
        </w:numPr>
        <w:tabs>
          <w:tab w:val="left" w:pos="1414"/>
          <w:tab w:val="left" w:pos="1415"/>
          <w:tab w:val="right" w:leader="dot" w:pos="11035"/>
        </w:tabs>
        <w:rPr>
          <w:color w:val="231F20"/>
        </w:rPr>
      </w:pPr>
      <w:hyperlink w:anchor="_TOC_250025" w:history="1">
        <w:r w:rsidR="00022DB4" w:rsidRPr="00DE0EF1">
          <w:rPr>
            <w:color w:val="231F20"/>
          </w:rPr>
          <w:t>Non-conformities,</w:t>
        </w:r>
        <w:r w:rsidR="005765B8" w:rsidRPr="00DE0EF1">
          <w:rPr>
            <w:color w:val="231F20"/>
          </w:rPr>
          <w:t xml:space="preserve">  </w:t>
        </w:r>
        <w:r w:rsidR="00022DB4" w:rsidRPr="00DE0EF1">
          <w:rPr>
            <w:color w:val="231F20"/>
          </w:rPr>
          <w:t>Errors</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Omissions</w:t>
        </w:r>
        <w:r w:rsidR="00022DB4" w:rsidRPr="00DE0EF1">
          <w:rPr>
            <w:color w:val="231F20"/>
          </w:rPr>
          <w:tab/>
          <w:t>12</w:t>
        </w:r>
      </w:hyperlink>
    </w:p>
    <w:p w14:paraId="3E8D2D6E" w14:textId="77777777" w:rsidR="0021200B" w:rsidRPr="00DE0EF1" w:rsidRDefault="00384AB5" w:rsidP="00321C47">
      <w:pPr>
        <w:pStyle w:val="TOC2"/>
        <w:numPr>
          <w:ilvl w:val="0"/>
          <w:numId w:val="76"/>
        </w:numPr>
        <w:tabs>
          <w:tab w:val="left" w:pos="1414"/>
          <w:tab w:val="left" w:pos="1415"/>
          <w:tab w:val="right" w:leader="dot" w:pos="11035"/>
        </w:tabs>
        <w:rPr>
          <w:color w:val="231F20"/>
        </w:rPr>
      </w:pPr>
      <w:r w:rsidRPr="00DE0EF1">
        <w:rPr>
          <w:color w:val="231F20"/>
        </w:rPr>
        <w:t>Correction of</w:t>
      </w:r>
      <w:r w:rsidR="005765B8" w:rsidRPr="00DE0EF1">
        <w:rPr>
          <w:color w:val="231F20"/>
        </w:rPr>
        <w:t xml:space="preserve">  </w:t>
      </w:r>
      <w:r w:rsidR="00FA76A2" w:rsidRPr="00DE0EF1">
        <w:rPr>
          <w:color w:val="231F20"/>
        </w:rPr>
        <w:t xml:space="preserve"> </w:t>
      </w:r>
      <w:r w:rsidR="00022DB4" w:rsidRPr="00DE0EF1">
        <w:rPr>
          <w:color w:val="231F20"/>
        </w:rPr>
        <w:t>Arithmetical</w:t>
      </w:r>
      <w:r w:rsidR="005765B8" w:rsidRPr="00DE0EF1">
        <w:rPr>
          <w:color w:val="231F20"/>
        </w:rPr>
        <w:t xml:space="preserve">  </w:t>
      </w:r>
      <w:r w:rsidR="00022DB4" w:rsidRPr="00DE0EF1">
        <w:rPr>
          <w:color w:val="231F20"/>
        </w:rPr>
        <w:t>Errors</w:t>
      </w:r>
      <w:r w:rsidR="00022DB4" w:rsidRPr="00DE0EF1">
        <w:rPr>
          <w:color w:val="231F20"/>
        </w:rPr>
        <w:tab/>
        <w:t>13</w:t>
      </w:r>
    </w:p>
    <w:p w14:paraId="491497DF" w14:textId="77777777" w:rsidR="0021200B" w:rsidRPr="00DE0EF1" w:rsidRDefault="00260A6D" w:rsidP="00321C47">
      <w:pPr>
        <w:pStyle w:val="TOC2"/>
        <w:numPr>
          <w:ilvl w:val="0"/>
          <w:numId w:val="76"/>
        </w:numPr>
        <w:tabs>
          <w:tab w:val="left" w:pos="1414"/>
          <w:tab w:val="left" w:pos="1415"/>
          <w:tab w:val="right" w:leader="dot" w:pos="11035"/>
        </w:tabs>
        <w:rPr>
          <w:color w:val="231F20"/>
        </w:rPr>
      </w:pPr>
      <w:hyperlink w:anchor="_TOC_250024" w:history="1">
        <w:r w:rsidR="00022DB4" w:rsidRPr="00DE0EF1">
          <w:rPr>
            <w:color w:val="231F20"/>
          </w:rPr>
          <w:t>Conversion</w:t>
        </w:r>
        <w:r w:rsidR="005765B8" w:rsidRPr="00DE0EF1">
          <w:rPr>
            <w:color w:val="231F20"/>
          </w:rPr>
          <w:t xml:space="preserve">  </w:t>
        </w:r>
        <w:r w:rsidR="00022DB4" w:rsidRPr="00DE0EF1">
          <w:rPr>
            <w:color w:val="231F20"/>
          </w:rPr>
          <w:t>to</w:t>
        </w:r>
        <w:r w:rsidR="005765B8" w:rsidRPr="00DE0EF1">
          <w:rPr>
            <w:color w:val="231F20"/>
          </w:rPr>
          <w:t xml:space="preserve">  </w:t>
        </w:r>
        <w:r w:rsidR="00022DB4" w:rsidRPr="00DE0EF1">
          <w:rPr>
            <w:color w:val="231F20"/>
          </w:rPr>
          <w:t>Single</w:t>
        </w:r>
        <w:r w:rsidR="005765B8" w:rsidRPr="00DE0EF1">
          <w:rPr>
            <w:color w:val="231F20"/>
          </w:rPr>
          <w:t xml:space="preserve">  </w:t>
        </w:r>
        <w:r w:rsidR="00022DB4" w:rsidRPr="00DE0EF1">
          <w:rPr>
            <w:color w:val="231F20"/>
          </w:rPr>
          <w:t>Currency</w:t>
        </w:r>
        <w:r w:rsidR="00022DB4" w:rsidRPr="00DE0EF1">
          <w:rPr>
            <w:color w:val="231F20"/>
          </w:rPr>
          <w:tab/>
          <w:t>13</w:t>
        </w:r>
      </w:hyperlink>
    </w:p>
    <w:p w14:paraId="361327B8" w14:textId="77777777" w:rsidR="0021200B" w:rsidRPr="00DE0EF1" w:rsidRDefault="00260A6D" w:rsidP="00321C47">
      <w:pPr>
        <w:pStyle w:val="TOC2"/>
        <w:numPr>
          <w:ilvl w:val="0"/>
          <w:numId w:val="76"/>
        </w:numPr>
        <w:tabs>
          <w:tab w:val="left" w:pos="1414"/>
          <w:tab w:val="left" w:pos="1415"/>
          <w:tab w:val="right" w:leader="dot" w:pos="11035"/>
        </w:tabs>
        <w:rPr>
          <w:color w:val="231F20"/>
        </w:rPr>
      </w:pPr>
      <w:hyperlink w:anchor="_TOC_250023" w:history="1">
        <w:r w:rsidR="00022DB4" w:rsidRPr="00DE0EF1">
          <w:rPr>
            <w:color w:val="231F20"/>
          </w:rPr>
          <w:t>Margin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Preference</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Reservations</w:t>
        </w:r>
        <w:r w:rsidR="00022DB4" w:rsidRPr="00DE0EF1">
          <w:rPr>
            <w:color w:val="231F20"/>
          </w:rPr>
          <w:tab/>
          <w:t>13</w:t>
        </w:r>
      </w:hyperlink>
    </w:p>
    <w:p w14:paraId="17E7924A" w14:textId="77777777" w:rsidR="0021200B" w:rsidRPr="00DE0EF1" w:rsidRDefault="00260A6D" w:rsidP="00321C47">
      <w:pPr>
        <w:pStyle w:val="TOC2"/>
        <w:numPr>
          <w:ilvl w:val="0"/>
          <w:numId w:val="76"/>
        </w:numPr>
        <w:tabs>
          <w:tab w:val="left" w:pos="1414"/>
          <w:tab w:val="left" w:pos="1415"/>
          <w:tab w:val="right" w:leader="dot" w:pos="11035"/>
        </w:tabs>
        <w:rPr>
          <w:color w:val="231F20"/>
        </w:rPr>
      </w:pPr>
      <w:hyperlink w:anchor="_TOC_250022" w:history="1">
        <w:r w:rsidR="00022DB4" w:rsidRPr="00DE0EF1">
          <w:rPr>
            <w:color w:val="231F20"/>
          </w:rPr>
          <w:t>Evaluation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Tenders</w:t>
        </w:r>
        <w:r w:rsidR="00022DB4" w:rsidRPr="00DE0EF1">
          <w:rPr>
            <w:color w:val="231F20"/>
          </w:rPr>
          <w:tab/>
          <w:t>13</w:t>
        </w:r>
      </w:hyperlink>
    </w:p>
    <w:p w14:paraId="29E3EF8F" w14:textId="77777777" w:rsidR="0021200B" w:rsidRPr="00DE0EF1" w:rsidRDefault="00260A6D" w:rsidP="00321C47">
      <w:pPr>
        <w:pStyle w:val="TOC2"/>
        <w:numPr>
          <w:ilvl w:val="0"/>
          <w:numId w:val="76"/>
        </w:numPr>
        <w:tabs>
          <w:tab w:val="left" w:pos="1414"/>
          <w:tab w:val="left" w:pos="1415"/>
          <w:tab w:val="right" w:leader="dot" w:pos="11035"/>
        </w:tabs>
        <w:rPr>
          <w:color w:val="231F20"/>
        </w:rPr>
      </w:pPr>
      <w:hyperlink w:anchor="_TOC_250021" w:history="1">
        <w:r w:rsidR="00022DB4" w:rsidRPr="00DE0EF1">
          <w:rPr>
            <w:color w:val="231F20"/>
          </w:rPr>
          <w:t>Comparison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Tenders</w:t>
        </w:r>
        <w:r w:rsidR="00022DB4" w:rsidRPr="00DE0EF1">
          <w:rPr>
            <w:color w:val="231F20"/>
          </w:rPr>
          <w:tab/>
          <w:t>14</w:t>
        </w:r>
      </w:hyperlink>
    </w:p>
    <w:p w14:paraId="286A1026" w14:textId="77777777" w:rsidR="0021200B" w:rsidRPr="00DE0EF1" w:rsidRDefault="00260A6D" w:rsidP="00321C47">
      <w:pPr>
        <w:pStyle w:val="TOC2"/>
        <w:numPr>
          <w:ilvl w:val="0"/>
          <w:numId w:val="76"/>
        </w:numPr>
        <w:tabs>
          <w:tab w:val="left" w:pos="1414"/>
          <w:tab w:val="left" w:pos="1415"/>
          <w:tab w:val="right" w:leader="dot" w:pos="11035"/>
        </w:tabs>
        <w:rPr>
          <w:color w:val="231F20"/>
        </w:rPr>
      </w:pPr>
      <w:hyperlink w:anchor="_TOC_250020" w:history="1">
        <w:r w:rsidR="00022DB4" w:rsidRPr="00DE0EF1">
          <w:rPr>
            <w:color w:val="231F20"/>
          </w:rPr>
          <w:t>Abnormally</w:t>
        </w:r>
        <w:r w:rsidR="005765B8" w:rsidRPr="00DE0EF1">
          <w:rPr>
            <w:color w:val="231F20"/>
          </w:rPr>
          <w:t xml:space="preserve">  </w:t>
        </w:r>
        <w:r w:rsidR="00022DB4" w:rsidRPr="00DE0EF1">
          <w:rPr>
            <w:color w:val="231F20"/>
          </w:rPr>
          <w:t>Low</w:t>
        </w:r>
        <w:r w:rsidR="005765B8" w:rsidRPr="00DE0EF1">
          <w:rPr>
            <w:color w:val="231F20"/>
          </w:rPr>
          <w:t xml:space="preserve">  </w:t>
        </w:r>
        <w:r w:rsidR="00022DB4" w:rsidRPr="00DE0EF1">
          <w:rPr>
            <w:color w:val="231F20"/>
          </w:rPr>
          <w:t>Tenders</w:t>
        </w:r>
        <w:r w:rsidR="00022DB4" w:rsidRPr="00DE0EF1">
          <w:rPr>
            <w:color w:val="231F20"/>
          </w:rPr>
          <w:tab/>
          <w:t>14</w:t>
        </w:r>
      </w:hyperlink>
    </w:p>
    <w:p w14:paraId="07FA5B6C" w14:textId="77777777" w:rsidR="0021200B" w:rsidRPr="00DE0EF1" w:rsidRDefault="00260A6D" w:rsidP="00321C47">
      <w:pPr>
        <w:pStyle w:val="TOC2"/>
        <w:numPr>
          <w:ilvl w:val="0"/>
          <w:numId w:val="75"/>
        </w:numPr>
        <w:tabs>
          <w:tab w:val="left" w:pos="1415"/>
          <w:tab w:val="right" w:leader="dot" w:pos="11035"/>
        </w:tabs>
        <w:spacing w:after="240" w:line="248" w:lineRule="exact"/>
      </w:pPr>
      <w:hyperlink w:anchor="_TOC_250019" w:history="1">
        <w:r w:rsidR="00022DB4" w:rsidRPr="00DE0EF1">
          <w:rPr>
            <w:color w:val="231F20"/>
          </w:rPr>
          <w:t>Abnormally</w:t>
        </w:r>
        <w:r w:rsidR="005765B8" w:rsidRPr="00DE0EF1">
          <w:rPr>
            <w:color w:val="231F20"/>
          </w:rPr>
          <w:t xml:space="preserve">  </w:t>
        </w:r>
        <w:r w:rsidR="00022DB4" w:rsidRPr="00DE0EF1">
          <w:rPr>
            <w:color w:val="231F20"/>
          </w:rPr>
          <w:t>High</w:t>
        </w:r>
        <w:r w:rsidR="005765B8" w:rsidRPr="00DE0EF1">
          <w:rPr>
            <w:color w:val="231F20"/>
          </w:rPr>
          <w:t xml:space="preserve">  </w:t>
        </w:r>
        <w:r w:rsidR="00022DB4" w:rsidRPr="00DE0EF1">
          <w:rPr>
            <w:color w:val="231F20"/>
          </w:rPr>
          <w:t>Tenders</w:t>
        </w:r>
        <w:r w:rsidR="00022DB4" w:rsidRPr="00DE0EF1">
          <w:rPr>
            <w:color w:val="231F20"/>
          </w:rPr>
          <w:tab/>
          <w:t>14</w:t>
        </w:r>
      </w:hyperlink>
    </w:p>
    <w:p w14:paraId="2A91FB01" w14:textId="77777777" w:rsidR="0021200B" w:rsidRPr="00DE0EF1" w:rsidRDefault="00260A6D" w:rsidP="00321C47">
      <w:pPr>
        <w:pStyle w:val="TOC2"/>
        <w:numPr>
          <w:ilvl w:val="0"/>
          <w:numId w:val="75"/>
        </w:numPr>
        <w:tabs>
          <w:tab w:val="left" w:pos="1418"/>
          <w:tab w:val="right" w:leader="dot" w:pos="11038"/>
        </w:tabs>
        <w:spacing w:before="205" w:line="248" w:lineRule="exact"/>
        <w:ind w:left="1417"/>
      </w:pPr>
      <w:hyperlink w:anchor="_TOC_250018" w:history="1">
        <w:r w:rsidR="00022DB4" w:rsidRPr="00DE0EF1">
          <w:rPr>
            <w:color w:val="231F20"/>
          </w:rPr>
          <w:t>Post</w:t>
        </w:r>
        <w:r w:rsidR="005765B8" w:rsidRPr="00DE0EF1">
          <w:rPr>
            <w:color w:val="231F20"/>
          </w:rPr>
          <w:t xml:space="preserve">  </w:t>
        </w:r>
        <w:r w:rsidR="00022DB4" w:rsidRPr="00DE0EF1">
          <w:rPr>
            <w:color w:val="231F20"/>
          </w:rPr>
          <w:t>Qualiﬁcation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Tenderer</w:t>
        </w:r>
        <w:r w:rsidR="00022DB4" w:rsidRPr="00DE0EF1">
          <w:rPr>
            <w:color w:val="231F20"/>
          </w:rPr>
          <w:tab/>
          <w:t>15</w:t>
        </w:r>
      </w:hyperlink>
    </w:p>
    <w:p w14:paraId="3D5714C1" w14:textId="77777777" w:rsidR="0021200B" w:rsidRPr="00DE0EF1" w:rsidRDefault="00260A6D" w:rsidP="00321C47">
      <w:pPr>
        <w:pStyle w:val="TOC2"/>
        <w:numPr>
          <w:ilvl w:val="0"/>
          <w:numId w:val="75"/>
        </w:numPr>
        <w:tabs>
          <w:tab w:val="left" w:pos="1418"/>
          <w:tab w:val="right" w:leader="dot" w:pos="11038"/>
        </w:tabs>
        <w:ind w:left="1417"/>
      </w:pPr>
      <w:hyperlink w:anchor="_TOC_250017" w:history="1">
        <w:r w:rsidR="00022DB4" w:rsidRPr="00DE0EF1">
          <w:rPr>
            <w:color w:val="231F20"/>
          </w:rPr>
          <w:t>Lowest</w:t>
        </w:r>
        <w:r w:rsidR="005765B8" w:rsidRPr="00DE0EF1">
          <w:rPr>
            <w:color w:val="231F20"/>
          </w:rPr>
          <w:t xml:space="preserve">  </w:t>
        </w:r>
        <w:r w:rsidR="00022DB4" w:rsidRPr="00DE0EF1">
          <w:rPr>
            <w:color w:val="231F20"/>
          </w:rPr>
          <w:t>Evaluated</w:t>
        </w:r>
        <w:r w:rsidR="005765B8" w:rsidRPr="00DE0EF1">
          <w:rPr>
            <w:color w:val="231F20"/>
          </w:rPr>
          <w:t xml:space="preserve">  </w:t>
        </w:r>
        <w:r w:rsidR="00022DB4" w:rsidRPr="00DE0EF1">
          <w:rPr>
            <w:color w:val="231F20"/>
          </w:rPr>
          <w:t>Tender</w:t>
        </w:r>
        <w:r w:rsidR="00022DB4" w:rsidRPr="00DE0EF1">
          <w:rPr>
            <w:color w:val="231F20"/>
          </w:rPr>
          <w:tab/>
          <w:t>15</w:t>
        </w:r>
      </w:hyperlink>
    </w:p>
    <w:p w14:paraId="50C3FD37" w14:textId="77777777" w:rsidR="0021200B" w:rsidRPr="00DE0EF1" w:rsidRDefault="00022DB4" w:rsidP="00321C47">
      <w:pPr>
        <w:pStyle w:val="TOC2"/>
        <w:numPr>
          <w:ilvl w:val="0"/>
          <w:numId w:val="75"/>
        </w:numPr>
        <w:tabs>
          <w:tab w:val="left" w:pos="1418"/>
          <w:tab w:val="right" w:leader="dot" w:pos="11038"/>
        </w:tabs>
        <w:spacing w:line="248" w:lineRule="exact"/>
        <w:ind w:left="1417"/>
      </w:pP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Right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Accept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Reject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All</w:t>
      </w:r>
      <w:r w:rsidRPr="00DE0EF1">
        <w:rPr>
          <w:color w:val="231F20"/>
        </w:rPr>
        <w:tab/>
        <w:t>15</w:t>
      </w:r>
    </w:p>
    <w:p w14:paraId="09D5FD4D" w14:textId="77777777" w:rsidR="0021200B" w:rsidRPr="00DE0EF1" w:rsidRDefault="00260A6D" w:rsidP="00321C47">
      <w:pPr>
        <w:pStyle w:val="TOC1"/>
        <w:numPr>
          <w:ilvl w:val="0"/>
          <w:numId w:val="77"/>
        </w:numPr>
        <w:tabs>
          <w:tab w:val="left" w:pos="1417"/>
          <w:tab w:val="left" w:pos="1418"/>
          <w:tab w:val="right" w:leader="dot" w:pos="11038"/>
        </w:tabs>
        <w:ind w:left="1417"/>
        <w:rPr>
          <w:b w:val="0"/>
        </w:rPr>
      </w:pPr>
      <w:hyperlink w:anchor="_TOC_250016" w:history="1">
        <w:r w:rsidR="00022DB4" w:rsidRPr="00DE0EF1">
          <w:rPr>
            <w:color w:val="231F20"/>
          </w:rPr>
          <w:t>Award</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Contract</w:t>
        </w:r>
        <w:r w:rsidR="00022DB4" w:rsidRPr="00DE0EF1">
          <w:rPr>
            <w:color w:val="231F20"/>
          </w:rPr>
          <w:tab/>
        </w:r>
        <w:r w:rsidR="00022DB4" w:rsidRPr="00DE0EF1">
          <w:rPr>
            <w:b w:val="0"/>
            <w:color w:val="231F20"/>
          </w:rPr>
          <w:t>15</w:t>
        </w:r>
      </w:hyperlink>
    </w:p>
    <w:p w14:paraId="71633009" w14:textId="77777777" w:rsidR="0021200B" w:rsidRPr="00DE0EF1" w:rsidRDefault="00260A6D" w:rsidP="00321C47">
      <w:pPr>
        <w:pStyle w:val="TOC2"/>
        <w:numPr>
          <w:ilvl w:val="0"/>
          <w:numId w:val="75"/>
        </w:numPr>
        <w:tabs>
          <w:tab w:val="left" w:pos="1418"/>
          <w:tab w:val="right" w:leader="dot" w:pos="11038"/>
        </w:tabs>
        <w:ind w:left="1417"/>
      </w:pPr>
      <w:hyperlink w:anchor="_TOC_250015" w:history="1">
        <w:r w:rsidR="00022DB4" w:rsidRPr="00DE0EF1">
          <w:rPr>
            <w:color w:val="231F20"/>
          </w:rPr>
          <w:t>Award</w:t>
        </w:r>
        <w:r w:rsidR="005765B8" w:rsidRPr="00DE0EF1">
          <w:rPr>
            <w:color w:val="231F20"/>
          </w:rPr>
          <w:t xml:space="preserve">  </w:t>
        </w:r>
        <w:r w:rsidR="00022DB4" w:rsidRPr="00DE0EF1">
          <w:rPr>
            <w:color w:val="231F20"/>
          </w:rPr>
          <w:t>Criteria</w:t>
        </w:r>
        <w:r w:rsidR="00022DB4" w:rsidRPr="00DE0EF1">
          <w:rPr>
            <w:color w:val="231F20"/>
          </w:rPr>
          <w:tab/>
          <w:t>15</w:t>
        </w:r>
      </w:hyperlink>
    </w:p>
    <w:p w14:paraId="0536CAE6" w14:textId="77777777" w:rsidR="0021200B" w:rsidRPr="00DE0EF1" w:rsidRDefault="00260A6D" w:rsidP="00321C47">
      <w:pPr>
        <w:pStyle w:val="TOC2"/>
        <w:numPr>
          <w:ilvl w:val="0"/>
          <w:numId w:val="75"/>
        </w:numPr>
        <w:tabs>
          <w:tab w:val="left" w:pos="1418"/>
          <w:tab w:val="right" w:leader="dot" w:pos="11038"/>
        </w:tabs>
        <w:ind w:left="1417"/>
      </w:pPr>
      <w:hyperlink w:anchor="_TOC_250014" w:history="1">
        <w:r w:rsidR="00022DB4" w:rsidRPr="00DE0EF1">
          <w:rPr>
            <w:color w:val="231F20"/>
          </w:rPr>
          <w:t>Notice</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Intention</w:t>
        </w:r>
        <w:r w:rsidR="005765B8" w:rsidRPr="00DE0EF1">
          <w:rPr>
            <w:color w:val="231F20"/>
          </w:rPr>
          <w:t xml:space="preserve">  </w:t>
        </w:r>
        <w:r w:rsidR="00022DB4" w:rsidRPr="00DE0EF1">
          <w:rPr>
            <w:color w:val="231F20"/>
          </w:rPr>
          <w:t>to</w:t>
        </w:r>
        <w:r w:rsidR="005765B8" w:rsidRPr="00DE0EF1">
          <w:rPr>
            <w:color w:val="231F20"/>
          </w:rPr>
          <w:t xml:space="preserve">  </w:t>
        </w:r>
        <w:r w:rsidR="00022DB4" w:rsidRPr="00DE0EF1">
          <w:rPr>
            <w:color w:val="231F20"/>
          </w:rPr>
          <w:t>enter</w:t>
        </w:r>
        <w:r w:rsidR="005765B8" w:rsidRPr="00DE0EF1">
          <w:rPr>
            <w:color w:val="231F20"/>
          </w:rPr>
          <w:t xml:space="preserve">  </w:t>
        </w:r>
        <w:r w:rsidR="00022DB4" w:rsidRPr="00DE0EF1">
          <w:rPr>
            <w:color w:val="231F20"/>
          </w:rPr>
          <w:t>into</w:t>
        </w:r>
        <w:r w:rsidR="005765B8" w:rsidRPr="00DE0EF1">
          <w:rPr>
            <w:color w:val="231F20"/>
          </w:rPr>
          <w:t xml:space="preserve">  </w:t>
        </w:r>
        <w:r w:rsidR="00022DB4" w:rsidRPr="00DE0EF1">
          <w:rPr>
            <w:color w:val="231F20"/>
          </w:rPr>
          <w:t>a</w:t>
        </w:r>
        <w:r w:rsidR="005765B8" w:rsidRPr="00DE0EF1">
          <w:rPr>
            <w:color w:val="231F20"/>
          </w:rPr>
          <w:t xml:space="preserve">  </w:t>
        </w:r>
        <w:r w:rsidR="00022DB4" w:rsidRPr="00DE0EF1">
          <w:rPr>
            <w:color w:val="231F20"/>
          </w:rPr>
          <w:t>Contract</w:t>
        </w:r>
        <w:r w:rsidR="00022DB4" w:rsidRPr="00DE0EF1">
          <w:rPr>
            <w:color w:val="231F20"/>
          </w:rPr>
          <w:tab/>
          <w:t>16</w:t>
        </w:r>
      </w:hyperlink>
    </w:p>
    <w:p w14:paraId="22129653" w14:textId="77777777" w:rsidR="0021200B" w:rsidRPr="00DE0EF1" w:rsidRDefault="00260A6D" w:rsidP="00321C47">
      <w:pPr>
        <w:pStyle w:val="TOC2"/>
        <w:numPr>
          <w:ilvl w:val="0"/>
          <w:numId w:val="75"/>
        </w:numPr>
        <w:tabs>
          <w:tab w:val="left" w:pos="1418"/>
          <w:tab w:val="right" w:leader="dot" w:pos="11038"/>
        </w:tabs>
        <w:ind w:left="1417"/>
      </w:pPr>
      <w:hyperlink w:anchor="_TOC_250013" w:history="1">
        <w:r w:rsidR="00022DB4" w:rsidRPr="00DE0EF1">
          <w:rPr>
            <w:color w:val="231F20"/>
          </w:rPr>
          <w:t>Standstill</w:t>
        </w:r>
        <w:r w:rsidR="005765B8" w:rsidRPr="00DE0EF1">
          <w:rPr>
            <w:color w:val="231F20"/>
          </w:rPr>
          <w:t xml:space="preserve">  </w:t>
        </w:r>
        <w:r w:rsidR="00022DB4" w:rsidRPr="00DE0EF1">
          <w:rPr>
            <w:color w:val="231F20"/>
          </w:rPr>
          <w:t>Period</w:t>
        </w:r>
        <w:r w:rsidR="00022DB4" w:rsidRPr="00DE0EF1">
          <w:rPr>
            <w:color w:val="231F20"/>
          </w:rPr>
          <w:tab/>
          <w:t>16</w:t>
        </w:r>
      </w:hyperlink>
    </w:p>
    <w:p w14:paraId="3E1DAD8B" w14:textId="77777777" w:rsidR="0021200B" w:rsidRPr="00DE0EF1" w:rsidRDefault="00260A6D" w:rsidP="00321C47">
      <w:pPr>
        <w:pStyle w:val="TOC2"/>
        <w:numPr>
          <w:ilvl w:val="0"/>
          <w:numId w:val="75"/>
        </w:numPr>
        <w:tabs>
          <w:tab w:val="left" w:pos="1418"/>
          <w:tab w:val="right" w:leader="dot" w:pos="11038"/>
        </w:tabs>
        <w:ind w:left="1417"/>
      </w:pPr>
      <w:hyperlink w:anchor="_TOC_250012" w:history="1">
        <w:r w:rsidR="00022DB4" w:rsidRPr="00DE0EF1">
          <w:rPr>
            <w:color w:val="231F20"/>
          </w:rPr>
          <w:t>Debrieﬁng</w:t>
        </w:r>
        <w:r w:rsidR="005765B8" w:rsidRPr="00DE0EF1">
          <w:rPr>
            <w:color w:val="231F20"/>
          </w:rPr>
          <w:t xml:space="preserve">  </w:t>
        </w:r>
        <w:r w:rsidR="00022DB4" w:rsidRPr="00DE0EF1">
          <w:rPr>
            <w:color w:val="231F20"/>
          </w:rPr>
          <w:t>by</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Procuring</w:t>
        </w:r>
        <w:r w:rsidR="005765B8" w:rsidRPr="00DE0EF1">
          <w:rPr>
            <w:color w:val="231F20"/>
          </w:rPr>
          <w:t xml:space="preserve">  </w:t>
        </w:r>
        <w:r w:rsidR="00022DB4" w:rsidRPr="00DE0EF1">
          <w:rPr>
            <w:color w:val="231F20"/>
          </w:rPr>
          <w:t>Entity</w:t>
        </w:r>
        <w:r w:rsidR="00022DB4" w:rsidRPr="00DE0EF1">
          <w:rPr>
            <w:color w:val="231F20"/>
          </w:rPr>
          <w:tab/>
          <w:t>16</w:t>
        </w:r>
      </w:hyperlink>
    </w:p>
    <w:p w14:paraId="13977A9A" w14:textId="77777777" w:rsidR="0021200B" w:rsidRPr="00DE0EF1" w:rsidRDefault="00260A6D" w:rsidP="00321C47">
      <w:pPr>
        <w:pStyle w:val="TOC2"/>
        <w:numPr>
          <w:ilvl w:val="0"/>
          <w:numId w:val="75"/>
        </w:numPr>
        <w:tabs>
          <w:tab w:val="left" w:pos="1418"/>
          <w:tab w:val="right" w:leader="dot" w:pos="11038"/>
        </w:tabs>
        <w:ind w:left="1417"/>
      </w:pPr>
      <w:hyperlink w:anchor="_TOC_250011" w:history="1">
        <w:r w:rsidR="00022DB4" w:rsidRPr="00DE0EF1">
          <w:rPr>
            <w:color w:val="231F20"/>
          </w:rPr>
          <w:t>Letter</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Award</w:t>
        </w:r>
        <w:r w:rsidR="00022DB4" w:rsidRPr="00DE0EF1">
          <w:rPr>
            <w:color w:val="231F20"/>
          </w:rPr>
          <w:tab/>
          <w:t>16</w:t>
        </w:r>
      </w:hyperlink>
    </w:p>
    <w:p w14:paraId="354715E7" w14:textId="77777777" w:rsidR="0021200B" w:rsidRPr="00DE0EF1" w:rsidRDefault="00260A6D" w:rsidP="00321C47">
      <w:pPr>
        <w:pStyle w:val="TOC2"/>
        <w:numPr>
          <w:ilvl w:val="0"/>
          <w:numId w:val="75"/>
        </w:numPr>
        <w:tabs>
          <w:tab w:val="left" w:pos="1418"/>
          <w:tab w:val="right" w:leader="dot" w:pos="11038"/>
        </w:tabs>
        <w:ind w:left="1417"/>
      </w:pPr>
      <w:hyperlink w:anchor="_TOC_250010" w:history="1">
        <w:r w:rsidR="00022DB4" w:rsidRPr="00DE0EF1">
          <w:rPr>
            <w:color w:val="231F20"/>
          </w:rPr>
          <w:t>Signing</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Contract</w:t>
        </w:r>
        <w:r w:rsidR="00022DB4" w:rsidRPr="00DE0EF1">
          <w:rPr>
            <w:color w:val="231F20"/>
          </w:rPr>
          <w:tab/>
          <w:t>16</w:t>
        </w:r>
      </w:hyperlink>
    </w:p>
    <w:p w14:paraId="031FFBFD" w14:textId="77777777" w:rsidR="0021200B" w:rsidRPr="00DE0EF1" w:rsidRDefault="00260A6D" w:rsidP="00321C47">
      <w:pPr>
        <w:pStyle w:val="TOC2"/>
        <w:numPr>
          <w:ilvl w:val="0"/>
          <w:numId w:val="75"/>
        </w:numPr>
        <w:tabs>
          <w:tab w:val="left" w:pos="1418"/>
          <w:tab w:val="right" w:leader="dot" w:pos="11038"/>
        </w:tabs>
        <w:ind w:left="1417"/>
      </w:pPr>
      <w:hyperlink w:anchor="_TOC_250009" w:history="1">
        <w:r w:rsidR="00022DB4" w:rsidRPr="00DE0EF1">
          <w:rPr>
            <w:color w:val="231F20"/>
          </w:rPr>
          <w:t>Performance</w:t>
        </w:r>
        <w:r w:rsidR="005765B8" w:rsidRPr="00DE0EF1">
          <w:rPr>
            <w:color w:val="231F20"/>
          </w:rPr>
          <w:t xml:space="preserve">  </w:t>
        </w:r>
        <w:r w:rsidR="00022DB4" w:rsidRPr="00DE0EF1">
          <w:rPr>
            <w:color w:val="231F20"/>
          </w:rPr>
          <w:t>Security</w:t>
        </w:r>
        <w:r w:rsidR="00022DB4" w:rsidRPr="00DE0EF1">
          <w:rPr>
            <w:color w:val="231F20"/>
          </w:rPr>
          <w:tab/>
          <w:t>16</w:t>
        </w:r>
      </w:hyperlink>
    </w:p>
    <w:p w14:paraId="7D12CDCE" w14:textId="77777777" w:rsidR="0021200B" w:rsidRPr="00DE0EF1" w:rsidRDefault="00260A6D" w:rsidP="00321C47">
      <w:pPr>
        <w:pStyle w:val="TOC2"/>
        <w:numPr>
          <w:ilvl w:val="0"/>
          <w:numId w:val="75"/>
        </w:numPr>
        <w:tabs>
          <w:tab w:val="left" w:pos="1418"/>
          <w:tab w:val="right" w:leader="dot" w:pos="11038"/>
        </w:tabs>
        <w:ind w:left="1417"/>
      </w:pPr>
      <w:hyperlink w:anchor="_TOC_250008" w:history="1">
        <w:r w:rsidR="00022DB4" w:rsidRPr="00DE0EF1">
          <w:rPr>
            <w:color w:val="231F20"/>
          </w:rPr>
          <w:t>Publication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Procurement</w:t>
        </w:r>
        <w:r w:rsidR="005765B8" w:rsidRPr="00DE0EF1">
          <w:rPr>
            <w:color w:val="231F20"/>
          </w:rPr>
          <w:t xml:space="preserve">  </w:t>
        </w:r>
        <w:r w:rsidR="00022DB4" w:rsidRPr="00DE0EF1">
          <w:rPr>
            <w:color w:val="231F20"/>
          </w:rPr>
          <w:t>Contract</w:t>
        </w:r>
        <w:r w:rsidR="00022DB4" w:rsidRPr="00DE0EF1">
          <w:rPr>
            <w:color w:val="231F20"/>
          </w:rPr>
          <w:tab/>
          <w:t>17</w:t>
        </w:r>
      </w:hyperlink>
    </w:p>
    <w:p w14:paraId="556E612E" w14:textId="77777777" w:rsidR="0021200B" w:rsidRPr="00DE0EF1" w:rsidRDefault="00260A6D" w:rsidP="00321C47">
      <w:pPr>
        <w:pStyle w:val="TOC2"/>
        <w:numPr>
          <w:ilvl w:val="0"/>
          <w:numId w:val="75"/>
        </w:numPr>
        <w:tabs>
          <w:tab w:val="left" w:pos="1418"/>
          <w:tab w:val="right" w:leader="dot" w:pos="11038"/>
        </w:tabs>
        <w:spacing w:line="248" w:lineRule="exact"/>
        <w:ind w:left="1417"/>
      </w:pPr>
      <w:hyperlink w:anchor="_TOC_250007" w:history="1">
        <w:r w:rsidR="00022DB4" w:rsidRPr="00DE0EF1">
          <w:rPr>
            <w:color w:val="231F20"/>
          </w:rPr>
          <w:t>Procurement</w:t>
        </w:r>
        <w:r w:rsidR="005765B8" w:rsidRPr="00DE0EF1">
          <w:rPr>
            <w:color w:val="231F20"/>
          </w:rPr>
          <w:t xml:space="preserve">  </w:t>
        </w:r>
        <w:r w:rsidR="00022DB4" w:rsidRPr="00DE0EF1">
          <w:rPr>
            <w:color w:val="231F20"/>
          </w:rPr>
          <w:t>Related</w:t>
        </w:r>
        <w:r w:rsidR="005765B8" w:rsidRPr="00DE0EF1">
          <w:rPr>
            <w:color w:val="231F20"/>
          </w:rPr>
          <w:t xml:space="preserve">  </w:t>
        </w:r>
        <w:r w:rsidR="00022DB4" w:rsidRPr="00DE0EF1">
          <w:rPr>
            <w:color w:val="231F20"/>
          </w:rPr>
          <w:t>Complaint</w:t>
        </w:r>
        <w:r w:rsidR="00022DB4" w:rsidRPr="00DE0EF1">
          <w:rPr>
            <w:color w:val="231F20"/>
          </w:rPr>
          <w:tab/>
          <w:t>17</w:t>
        </w:r>
      </w:hyperlink>
    </w:p>
    <w:p w14:paraId="06931089" w14:textId="77777777" w:rsidR="0021200B" w:rsidRPr="00DE0EF1" w:rsidRDefault="00260A6D">
      <w:pPr>
        <w:pStyle w:val="TOC1"/>
        <w:tabs>
          <w:tab w:val="right" w:leader="dot" w:pos="11038"/>
        </w:tabs>
        <w:spacing w:line="240" w:lineRule="auto"/>
        <w:ind w:left="850"/>
        <w:rPr>
          <w:b w:val="0"/>
        </w:rPr>
      </w:pPr>
      <w:hyperlink w:anchor="_TOC_250006" w:history="1">
        <w:r w:rsidR="00022DB4" w:rsidRPr="00DE0EF1">
          <w:rPr>
            <w:color w:val="231F20"/>
          </w:rPr>
          <w:t>SECTION</w:t>
        </w:r>
        <w:r w:rsidR="005765B8" w:rsidRPr="00DE0EF1">
          <w:rPr>
            <w:color w:val="231F20"/>
          </w:rPr>
          <w:t xml:space="preserve">  </w:t>
        </w:r>
        <w:r w:rsidR="00022DB4" w:rsidRPr="00DE0EF1">
          <w:rPr>
            <w:color w:val="231F20"/>
          </w:rPr>
          <w:t>II</w:t>
        </w:r>
        <w:r w:rsidR="005765B8" w:rsidRPr="00DE0EF1">
          <w:rPr>
            <w:color w:val="231F20"/>
          </w:rPr>
          <w:t xml:space="preserve">  </w:t>
        </w:r>
        <w:r w:rsidR="00022DB4" w:rsidRPr="00DE0EF1">
          <w:rPr>
            <w:color w:val="231F20"/>
          </w:rPr>
          <w:t>–</w:t>
        </w:r>
        <w:r w:rsidR="005765B8" w:rsidRPr="00DE0EF1">
          <w:rPr>
            <w:color w:val="231F20"/>
          </w:rPr>
          <w:t xml:space="preserve">  </w:t>
        </w:r>
        <w:r w:rsidR="00022DB4" w:rsidRPr="00DE0EF1">
          <w:rPr>
            <w:color w:val="231F20"/>
          </w:rPr>
          <w:t>TENDER</w:t>
        </w:r>
        <w:r w:rsidR="005765B8" w:rsidRPr="00DE0EF1">
          <w:rPr>
            <w:color w:val="231F20"/>
          </w:rPr>
          <w:t xml:space="preserve">  </w:t>
        </w:r>
        <w:r w:rsidR="00022DB4" w:rsidRPr="00DE0EF1">
          <w:rPr>
            <w:color w:val="231F20"/>
          </w:rPr>
          <w:t>DATA</w:t>
        </w:r>
        <w:r w:rsidR="005765B8" w:rsidRPr="00DE0EF1">
          <w:rPr>
            <w:color w:val="231F20"/>
          </w:rPr>
          <w:t xml:space="preserve">  </w:t>
        </w:r>
        <w:r w:rsidR="00022DB4" w:rsidRPr="00DE0EF1">
          <w:rPr>
            <w:color w:val="231F20"/>
          </w:rPr>
          <w:t>SHEET</w:t>
        </w:r>
        <w:r w:rsidR="005765B8" w:rsidRPr="00DE0EF1">
          <w:rPr>
            <w:color w:val="231F20"/>
          </w:rPr>
          <w:t xml:space="preserve">  </w:t>
        </w:r>
        <w:r w:rsidR="00022DB4" w:rsidRPr="00DE0EF1">
          <w:rPr>
            <w:color w:val="231F20"/>
          </w:rPr>
          <w:t>(TDS)</w:t>
        </w:r>
        <w:r w:rsidR="00022DB4" w:rsidRPr="00DE0EF1">
          <w:rPr>
            <w:color w:val="231F20"/>
          </w:rPr>
          <w:tab/>
        </w:r>
        <w:r w:rsidR="00022DB4" w:rsidRPr="00DE0EF1">
          <w:rPr>
            <w:b w:val="0"/>
            <w:color w:val="231F20"/>
          </w:rPr>
          <w:t>18</w:t>
        </w:r>
      </w:hyperlink>
    </w:p>
    <w:p w14:paraId="52EDFDAF" w14:textId="77777777" w:rsidR="0021200B" w:rsidRPr="00DE0EF1" w:rsidRDefault="00260A6D">
      <w:pPr>
        <w:pStyle w:val="TOC1"/>
        <w:tabs>
          <w:tab w:val="right" w:leader="dot" w:pos="11038"/>
        </w:tabs>
        <w:spacing w:before="235"/>
        <w:ind w:left="850"/>
        <w:rPr>
          <w:b w:val="0"/>
        </w:rPr>
      </w:pPr>
      <w:hyperlink w:anchor="_TOC_250005" w:history="1">
        <w:r w:rsidR="00022DB4" w:rsidRPr="00DE0EF1">
          <w:rPr>
            <w:color w:val="231F20"/>
          </w:rPr>
          <w:t>SECTION</w:t>
        </w:r>
        <w:r w:rsidR="005765B8" w:rsidRPr="00DE0EF1">
          <w:rPr>
            <w:color w:val="231F20"/>
          </w:rPr>
          <w:t xml:space="preserve">  </w:t>
        </w:r>
        <w:r w:rsidR="00022DB4" w:rsidRPr="00DE0EF1">
          <w:rPr>
            <w:color w:val="231F20"/>
          </w:rPr>
          <w:t>III</w:t>
        </w:r>
        <w:r w:rsidR="005765B8" w:rsidRPr="00DE0EF1">
          <w:rPr>
            <w:color w:val="231F20"/>
          </w:rPr>
          <w:t xml:space="preserve">  </w:t>
        </w:r>
        <w:r w:rsidR="00022DB4" w:rsidRPr="00DE0EF1">
          <w:rPr>
            <w:color w:val="231F20"/>
          </w:rPr>
          <w:t>-</w:t>
        </w:r>
        <w:r w:rsidR="005765B8" w:rsidRPr="00DE0EF1">
          <w:rPr>
            <w:color w:val="231F20"/>
          </w:rPr>
          <w:t xml:space="preserve">  </w:t>
        </w:r>
        <w:r w:rsidR="00022DB4" w:rsidRPr="00DE0EF1">
          <w:rPr>
            <w:color w:val="231F20"/>
          </w:rPr>
          <w:t>EVALUATION</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QUALIFICATION</w:t>
        </w:r>
        <w:r w:rsidR="005765B8" w:rsidRPr="00DE0EF1">
          <w:rPr>
            <w:color w:val="231F20"/>
          </w:rPr>
          <w:t xml:space="preserve">  </w:t>
        </w:r>
        <w:r w:rsidR="00022DB4" w:rsidRPr="00DE0EF1">
          <w:rPr>
            <w:color w:val="231F20"/>
          </w:rPr>
          <w:t>CRITERIA</w:t>
        </w:r>
        <w:r w:rsidR="00022DB4" w:rsidRPr="00DE0EF1">
          <w:rPr>
            <w:color w:val="231F20"/>
          </w:rPr>
          <w:tab/>
        </w:r>
        <w:r w:rsidR="00022DB4" w:rsidRPr="00DE0EF1">
          <w:rPr>
            <w:b w:val="0"/>
            <w:color w:val="231F20"/>
          </w:rPr>
          <w:t>22</w:t>
        </w:r>
      </w:hyperlink>
    </w:p>
    <w:p w14:paraId="0F29F8F8" w14:textId="77777777" w:rsidR="0021200B" w:rsidRPr="00DE0EF1" w:rsidRDefault="00260A6D" w:rsidP="00321C47">
      <w:pPr>
        <w:pStyle w:val="TOC2"/>
        <w:numPr>
          <w:ilvl w:val="0"/>
          <w:numId w:val="74"/>
        </w:numPr>
        <w:tabs>
          <w:tab w:val="left" w:pos="1071"/>
          <w:tab w:val="right" w:leader="dot" w:pos="11038"/>
        </w:tabs>
      </w:pPr>
      <w:hyperlink w:anchor="_TOC_250004" w:history="1">
        <w:r w:rsidR="00022DB4" w:rsidRPr="00DE0EF1">
          <w:rPr>
            <w:color w:val="231F20"/>
          </w:rPr>
          <w:t>General</w:t>
        </w:r>
        <w:r w:rsidR="005765B8" w:rsidRPr="00DE0EF1">
          <w:rPr>
            <w:color w:val="231F20"/>
          </w:rPr>
          <w:t xml:space="preserve">  </w:t>
        </w:r>
        <w:r w:rsidR="00022DB4" w:rsidRPr="00DE0EF1">
          <w:rPr>
            <w:color w:val="231F20"/>
          </w:rPr>
          <w:t>Provisions</w:t>
        </w:r>
        <w:r w:rsidR="00022DB4" w:rsidRPr="00DE0EF1">
          <w:rPr>
            <w:color w:val="231F20"/>
          </w:rPr>
          <w:tab/>
          <w:t>22</w:t>
        </w:r>
      </w:hyperlink>
    </w:p>
    <w:p w14:paraId="58410621" w14:textId="77777777" w:rsidR="0021200B" w:rsidRPr="00DE0EF1" w:rsidRDefault="00260A6D" w:rsidP="00321C47">
      <w:pPr>
        <w:pStyle w:val="TOC2"/>
        <w:numPr>
          <w:ilvl w:val="0"/>
          <w:numId w:val="74"/>
        </w:numPr>
        <w:tabs>
          <w:tab w:val="left" w:pos="1071"/>
          <w:tab w:val="right" w:leader="dot" w:pos="11038"/>
        </w:tabs>
      </w:pPr>
      <w:hyperlink w:anchor="_TOC_250003" w:history="1">
        <w:r w:rsidR="00022DB4" w:rsidRPr="00DE0EF1">
          <w:rPr>
            <w:color w:val="231F20"/>
          </w:rPr>
          <w:t>Evaluation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Tenders</w:t>
        </w:r>
        <w:r w:rsidR="005765B8" w:rsidRPr="00DE0EF1">
          <w:rPr>
            <w:color w:val="231F20"/>
          </w:rPr>
          <w:t xml:space="preserve">  </w:t>
        </w:r>
        <w:r w:rsidR="00022DB4" w:rsidRPr="00DE0EF1">
          <w:rPr>
            <w:color w:val="231F20"/>
          </w:rPr>
          <w:t>(ITT</w:t>
        </w:r>
        <w:r w:rsidR="005765B8" w:rsidRPr="00DE0EF1">
          <w:rPr>
            <w:color w:val="231F20"/>
          </w:rPr>
          <w:t xml:space="preserve">  </w:t>
        </w:r>
        <w:r w:rsidR="00022DB4" w:rsidRPr="00DE0EF1">
          <w:rPr>
            <w:color w:val="231F20"/>
          </w:rPr>
          <w:t>33)</w:t>
        </w:r>
        <w:r w:rsidR="00022DB4" w:rsidRPr="00DE0EF1">
          <w:rPr>
            <w:color w:val="231F20"/>
          </w:rPr>
          <w:tab/>
          <w:t>22</w:t>
        </w:r>
      </w:hyperlink>
    </w:p>
    <w:p w14:paraId="5194F721" w14:textId="77777777" w:rsidR="0021200B" w:rsidRPr="00DE0EF1" w:rsidRDefault="00260A6D" w:rsidP="00321C47">
      <w:pPr>
        <w:pStyle w:val="TOC2"/>
        <w:numPr>
          <w:ilvl w:val="0"/>
          <w:numId w:val="74"/>
        </w:numPr>
        <w:tabs>
          <w:tab w:val="left" w:pos="1071"/>
          <w:tab w:val="right" w:leader="dot" w:pos="11038"/>
        </w:tabs>
      </w:pPr>
      <w:hyperlink w:anchor="_TOC_250002" w:history="1">
        <w:r w:rsidR="00022DB4" w:rsidRPr="00DE0EF1">
          <w:rPr>
            <w:color w:val="231F20"/>
          </w:rPr>
          <w:t>MARGIN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PREFERENCE</w:t>
        </w:r>
        <w:r w:rsidR="00022DB4" w:rsidRPr="00DE0EF1">
          <w:rPr>
            <w:color w:val="231F20"/>
          </w:rPr>
          <w:tab/>
          <w:t>25</w:t>
        </w:r>
      </w:hyperlink>
    </w:p>
    <w:p w14:paraId="5AD99058" w14:textId="77777777" w:rsidR="0021200B" w:rsidRPr="00DE0EF1" w:rsidRDefault="00260A6D" w:rsidP="00321C47">
      <w:pPr>
        <w:pStyle w:val="TOC2"/>
        <w:numPr>
          <w:ilvl w:val="0"/>
          <w:numId w:val="74"/>
        </w:numPr>
        <w:tabs>
          <w:tab w:val="left" w:pos="1071"/>
          <w:tab w:val="right" w:leader="dot" w:pos="11038"/>
        </w:tabs>
        <w:spacing w:line="248" w:lineRule="exact"/>
      </w:pPr>
      <w:hyperlink w:anchor="_TOC_250001" w:history="1">
        <w:r w:rsidR="00022DB4" w:rsidRPr="00DE0EF1">
          <w:rPr>
            <w:color w:val="231F20"/>
          </w:rPr>
          <w:t>Post</w:t>
        </w:r>
        <w:r w:rsidR="005765B8" w:rsidRPr="00DE0EF1">
          <w:rPr>
            <w:color w:val="231F20"/>
          </w:rPr>
          <w:t xml:space="preserve">  </w:t>
        </w:r>
        <w:r w:rsidR="00022DB4" w:rsidRPr="00DE0EF1">
          <w:rPr>
            <w:color w:val="231F20"/>
          </w:rPr>
          <w:t>Qualiﬁcation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Tenderers</w:t>
        </w:r>
        <w:r w:rsidR="005765B8" w:rsidRPr="00DE0EF1">
          <w:rPr>
            <w:color w:val="231F20"/>
          </w:rPr>
          <w:t xml:space="preserve">  </w:t>
        </w:r>
        <w:r w:rsidR="00022DB4" w:rsidRPr="00DE0EF1">
          <w:rPr>
            <w:color w:val="231F20"/>
          </w:rPr>
          <w:t>(ITT</w:t>
        </w:r>
        <w:r w:rsidR="005765B8" w:rsidRPr="00DE0EF1">
          <w:rPr>
            <w:color w:val="231F20"/>
          </w:rPr>
          <w:t xml:space="preserve">  </w:t>
        </w:r>
        <w:r w:rsidR="00022DB4" w:rsidRPr="00DE0EF1">
          <w:rPr>
            <w:color w:val="231F20"/>
          </w:rPr>
          <w:t>37)</w:t>
        </w:r>
        <w:r w:rsidR="00022DB4" w:rsidRPr="00DE0EF1">
          <w:rPr>
            <w:color w:val="231F20"/>
          </w:rPr>
          <w:tab/>
          <w:t>25</w:t>
        </w:r>
      </w:hyperlink>
    </w:p>
    <w:p w14:paraId="67835443" w14:textId="77777777" w:rsidR="0021200B" w:rsidRPr="00DE0EF1" w:rsidRDefault="00260A6D">
      <w:pPr>
        <w:pStyle w:val="TOC1"/>
        <w:tabs>
          <w:tab w:val="right" w:leader="dot" w:pos="11038"/>
        </w:tabs>
        <w:ind w:left="850"/>
        <w:rPr>
          <w:b w:val="0"/>
        </w:rPr>
      </w:pPr>
      <w:hyperlink w:anchor="_TOC_250000" w:history="1">
        <w:r w:rsidR="00022DB4" w:rsidRPr="00DE0EF1">
          <w:rPr>
            <w:color w:val="231F20"/>
          </w:rPr>
          <w:t>SECTION</w:t>
        </w:r>
        <w:r w:rsidR="005765B8" w:rsidRPr="00DE0EF1">
          <w:rPr>
            <w:color w:val="231F20"/>
          </w:rPr>
          <w:t xml:space="preserve">  </w:t>
        </w:r>
        <w:r w:rsidR="00022DB4" w:rsidRPr="00DE0EF1">
          <w:rPr>
            <w:color w:val="231F20"/>
          </w:rPr>
          <w:t>IV</w:t>
        </w:r>
        <w:r w:rsidR="005765B8" w:rsidRPr="00DE0EF1">
          <w:rPr>
            <w:color w:val="231F20"/>
          </w:rPr>
          <w:t xml:space="preserve">  </w:t>
        </w:r>
        <w:r w:rsidR="00022DB4" w:rsidRPr="00DE0EF1">
          <w:rPr>
            <w:color w:val="231F20"/>
          </w:rPr>
          <w:t>-</w:t>
        </w:r>
        <w:r w:rsidR="005765B8" w:rsidRPr="00DE0EF1">
          <w:rPr>
            <w:color w:val="231F20"/>
          </w:rPr>
          <w:t xml:space="preserve">  </w:t>
        </w:r>
        <w:r w:rsidR="00022DB4" w:rsidRPr="00DE0EF1">
          <w:rPr>
            <w:color w:val="231F20"/>
          </w:rPr>
          <w:t>TENDERING</w:t>
        </w:r>
        <w:r w:rsidR="005765B8" w:rsidRPr="00DE0EF1">
          <w:rPr>
            <w:color w:val="231F20"/>
          </w:rPr>
          <w:t xml:space="preserve">  </w:t>
        </w:r>
        <w:r w:rsidR="00022DB4" w:rsidRPr="00DE0EF1">
          <w:rPr>
            <w:color w:val="231F20"/>
          </w:rPr>
          <w:t>FORMS</w:t>
        </w:r>
        <w:r w:rsidR="00022DB4" w:rsidRPr="00DE0EF1">
          <w:rPr>
            <w:color w:val="231F20"/>
          </w:rPr>
          <w:tab/>
        </w:r>
        <w:r w:rsidR="00022DB4" w:rsidRPr="00DE0EF1">
          <w:rPr>
            <w:b w:val="0"/>
            <w:color w:val="231F20"/>
          </w:rPr>
          <w:t>28</w:t>
        </w:r>
      </w:hyperlink>
    </w:p>
    <w:p w14:paraId="34447571" w14:textId="77777777" w:rsidR="0021200B" w:rsidRPr="00DE0EF1" w:rsidRDefault="0021200B">
      <w:pPr>
        <w:sectPr w:rsidR="0021200B" w:rsidRPr="00DE0EF1" w:rsidSect="008321E8">
          <w:type w:val="continuous"/>
          <w:pgSz w:w="11910" w:h="16840"/>
          <w:pgMar w:top="720" w:right="720" w:bottom="720" w:left="720" w:header="720" w:footer="720" w:gutter="0"/>
          <w:cols w:space="720"/>
        </w:sectPr>
      </w:pPr>
    </w:p>
    <w:p w14:paraId="415A477E" w14:textId="77777777" w:rsidR="0021200B" w:rsidRPr="00DE0EF1" w:rsidRDefault="00AD4B95">
      <w:pPr>
        <w:pStyle w:val="BodyText"/>
        <w:spacing w:line="244" w:lineRule="exact"/>
        <w:ind w:left="850"/>
      </w:pPr>
      <w:r w:rsidRPr="00DE0EF1">
        <w:rPr>
          <w:color w:val="231F20"/>
        </w:rPr>
        <w:t>Form of Tender</w:t>
      </w:r>
      <w:r w:rsidR="000310B4" w:rsidRPr="00DE0EF1">
        <w:rPr>
          <w:color w:val="231F20"/>
        </w:rPr>
        <w:t>……………………………………………………………………………………………………</w:t>
      </w:r>
      <w:r w:rsidR="003833C2" w:rsidRPr="00DE0EF1">
        <w:rPr>
          <w:color w:val="231F20"/>
        </w:rPr>
        <w:t>…</w:t>
      </w:r>
      <w:r w:rsidR="00022DB4" w:rsidRPr="00DE0EF1">
        <w:rPr>
          <w:color w:val="231F20"/>
        </w:rPr>
        <w:t>29</w:t>
      </w:r>
    </w:p>
    <w:p w14:paraId="3F7585A4" w14:textId="77777777" w:rsidR="000310B4" w:rsidRPr="00DE0EF1" w:rsidRDefault="008A7A5E" w:rsidP="000310B4">
      <w:pPr>
        <w:pStyle w:val="BodyText"/>
        <w:spacing w:before="3" w:line="230" w:lineRule="auto"/>
        <w:ind w:left="850" w:right="720"/>
        <w:rPr>
          <w:color w:val="231F20"/>
        </w:rPr>
      </w:pPr>
      <w:r w:rsidRPr="00DE0EF1">
        <w:rPr>
          <w:color w:val="231F20"/>
        </w:rPr>
        <w:t>Certiﬁcate of Independent Tender Determination</w:t>
      </w:r>
      <w:r w:rsidR="005765B8" w:rsidRPr="00DE0EF1">
        <w:rPr>
          <w:color w:val="231F20"/>
        </w:rPr>
        <w:t xml:space="preserve"> </w:t>
      </w:r>
      <w:r w:rsidR="000310B4" w:rsidRPr="00DE0EF1">
        <w:rPr>
          <w:color w:val="231F20"/>
        </w:rPr>
        <w:t>………………………………………………………………</w:t>
      </w:r>
      <w:r w:rsidR="003833C2" w:rsidRPr="00DE0EF1">
        <w:rPr>
          <w:color w:val="231F20"/>
        </w:rPr>
        <w:t>….</w:t>
      </w:r>
      <w:r w:rsidR="005765B8" w:rsidRPr="00DE0EF1">
        <w:rPr>
          <w:color w:val="231F20"/>
        </w:rPr>
        <w:t xml:space="preserve"> </w:t>
      </w:r>
      <w:r w:rsidR="00022DB4" w:rsidRPr="00DE0EF1">
        <w:rPr>
          <w:color w:val="231F20"/>
        </w:rPr>
        <w:t>32</w:t>
      </w:r>
      <w:r w:rsidR="005765B8" w:rsidRPr="00DE0EF1">
        <w:rPr>
          <w:color w:val="231F20"/>
        </w:rPr>
        <w:t xml:space="preserve">  </w:t>
      </w:r>
    </w:p>
    <w:p w14:paraId="1A94A864" w14:textId="77777777" w:rsidR="0021200B" w:rsidRPr="00DE0EF1" w:rsidRDefault="00022DB4" w:rsidP="000310B4">
      <w:pPr>
        <w:pStyle w:val="BodyText"/>
        <w:spacing w:before="3" w:line="230" w:lineRule="auto"/>
        <w:ind w:left="850" w:right="720"/>
      </w:pPr>
      <w:r w:rsidRPr="00DE0EF1">
        <w:rPr>
          <w:color w:val="231F20"/>
        </w:rPr>
        <w:t>Self-</w:t>
      </w:r>
      <w:r w:rsidR="008A7A5E" w:rsidRPr="00DE0EF1">
        <w:rPr>
          <w:color w:val="231F20"/>
        </w:rPr>
        <w:t>declaration Forms</w:t>
      </w:r>
      <w:r w:rsidR="000310B4" w:rsidRPr="00DE0EF1">
        <w:rPr>
          <w:color w:val="231F20"/>
        </w:rPr>
        <w:t>…………………………………………………………………………………..………….</w:t>
      </w:r>
      <w:r w:rsidR="003833C2" w:rsidRPr="00DE0EF1">
        <w:rPr>
          <w:color w:val="231F20"/>
        </w:rPr>
        <w:t>.</w:t>
      </w:r>
      <w:r w:rsidRPr="00DE0EF1">
        <w:rPr>
          <w:color w:val="231F20"/>
        </w:rPr>
        <w:t>33</w:t>
      </w:r>
    </w:p>
    <w:p w14:paraId="540CC690" w14:textId="77777777" w:rsidR="000310B4" w:rsidRPr="00DE0EF1" w:rsidRDefault="00AD4B95" w:rsidP="000310B4">
      <w:pPr>
        <w:pStyle w:val="BodyText"/>
        <w:spacing w:before="2" w:line="230" w:lineRule="auto"/>
        <w:ind w:left="850" w:right="720"/>
        <w:rPr>
          <w:color w:val="231F20"/>
        </w:rPr>
      </w:pPr>
      <w:r w:rsidRPr="00DE0EF1">
        <w:rPr>
          <w:color w:val="231F20"/>
        </w:rPr>
        <w:t xml:space="preserve">Appendix 1 </w:t>
      </w:r>
      <w:r w:rsidR="00022DB4" w:rsidRPr="00DE0EF1">
        <w:rPr>
          <w:color w:val="231F20"/>
        </w:rPr>
        <w:t>-</w:t>
      </w:r>
      <w:r w:rsidR="005765B8" w:rsidRPr="00DE0EF1">
        <w:rPr>
          <w:color w:val="231F20"/>
        </w:rPr>
        <w:t xml:space="preserve"> </w:t>
      </w:r>
      <w:r w:rsidRPr="00DE0EF1">
        <w:rPr>
          <w:color w:val="231F20"/>
        </w:rPr>
        <w:t xml:space="preserve">Fraud </w:t>
      </w:r>
      <w:r w:rsidR="008A7A5E" w:rsidRPr="00DE0EF1">
        <w:rPr>
          <w:color w:val="231F20"/>
        </w:rPr>
        <w:t>and Corruption</w:t>
      </w:r>
      <w:r w:rsidR="000310B4" w:rsidRPr="00DE0EF1">
        <w:rPr>
          <w:color w:val="231F20"/>
        </w:rPr>
        <w:t>………………………………………………………………………………</w:t>
      </w:r>
      <w:r w:rsidR="003833C2" w:rsidRPr="00DE0EF1">
        <w:rPr>
          <w:color w:val="231F20"/>
        </w:rPr>
        <w:t>…</w:t>
      </w:r>
      <w:r w:rsidR="00022DB4" w:rsidRPr="00DE0EF1">
        <w:rPr>
          <w:color w:val="231F20"/>
        </w:rPr>
        <w:t>36</w:t>
      </w:r>
      <w:r w:rsidR="005765B8" w:rsidRPr="00DE0EF1">
        <w:rPr>
          <w:color w:val="231F20"/>
        </w:rPr>
        <w:t xml:space="preserve">  </w:t>
      </w:r>
    </w:p>
    <w:p w14:paraId="092A7209" w14:textId="77777777" w:rsidR="0021200B" w:rsidRPr="00DE0EF1" w:rsidRDefault="008A7A5E" w:rsidP="000310B4">
      <w:pPr>
        <w:pStyle w:val="BodyText"/>
        <w:spacing w:before="2" w:line="230" w:lineRule="auto"/>
        <w:ind w:left="850" w:right="720"/>
      </w:pPr>
      <w:r w:rsidRPr="00DE0EF1">
        <w:rPr>
          <w:color w:val="231F20"/>
        </w:rPr>
        <w:t xml:space="preserve">Tenderer Information </w:t>
      </w:r>
      <w:r w:rsidR="003833C2" w:rsidRPr="00DE0EF1">
        <w:rPr>
          <w:color w:val="231F20"/>
        </w:rPr>
        <w:t>Form …</w:t>
      </w:r>
      <w:r w:rsidR="000310B4" w:rsidRPr="00DE0EF1">
        <w:rPr>
          <w:color w:val="231F20"/>
        </w:rPr>
        <w:t>……………………………………………………………………………………..</w:t>
      </w:r>
      <w:r w:rsidR="003833C2" w:rsidRPr="00DE0EF1">
        <w:rPr>
          <w:color w:val="231F20"/>
        </w:rPr>
        <w:t>.</w:t>
      </w:r>
      <w:r w:rsidR="00022DB4" w:rsidRPr="00DE0EF1">
        <w:rPr>
          <w:color w:val="231F20"/>
        </w:rPr>
        <w:t>38</w:t>
      </w:r>
    </w:p>
    <w:p w14:paraId="3C657014" w14:textId="77777777" w:rsidR="0021200B" w:rsidRPr="00DE0EF1" w:rsidRDefault="008A7A5E">
      <w:pPr>
        <w:pStyle w:val="BodyText"/>
        <w:spacing w:line="242" w:lineRule="exact"/>
        <w:ind w:left="850"/>
      </w:pPr>
      <w:r w:rsidRPr="00DE0EF1">
        <w:rPr>
          <w:color w:val="231F20"/>
        </w:rPr>
        <w:t xml:space="preserve">Tenderer’s Eligibility- Conﬁdential Business Questionnaire </w:t>
      </w:r>
      <w:r w:rsidR="003833C2" w:rsidRPr="00DE0EF1">
        <w:rPr>
          <w:color w:val="231F20"/>
        </w:rPr>
        <w:t>Form …</w:t>
      </w:r>
      <w:r w:rsidR="000310B4" w:rsidRPr="00DE0EF1">
        <w:rPr>
          <w:color w:val="231F20"/>
        </w:rPr>
        <w:t>…………………………………………</w:t>
      </w:r>
      <w:r w:rsidR="003833C2" w:rsidRPr="00DE0EF1">
        <w:rPr>
          <w:color w:val="231F20"/>
        </w:rPr>
        <w:t>…..</w:t>
      </w:r>
      <w:r w:rsidR="00022DB4" w:rsidRPr="00DE0EF1">
        <w:rPr>
          <w:color w:val="231F20"/>
        </w:rPr>
        <w:t>39</w:t>
      </w:r>
    </w:p>
    <w:p w14:paraId="1A897A92" w14:textId="77777777" w:rsidR="0021200B" w:rsidRPr="00DE0EF1" w:rsidRDefault="008A7A5E">
      <w:pPr>
        <w:pStyle w:val="BodyText"/>
        <w:tabs>
          <w:tab w:val="right" w:leader="dot" w:pos="11038"/>
        </w:tabs>
        <w:spacing w:line="244" w:lineRule="exact"/>
        <w:ind w:left="850"/>
      </w:pPr>
      <w:r w:rsidRPr="00DE0EF1">
        <w:rPr>
          <w:color w:val="231F20"/>
        </w:rPr>
        <w:t>Tenderer’s JV Members Information Form</w:t>
      </w:r>
      <w:r w:rsidR="00022DB4" w:rsidRPr="00DE0EF1">
        <w:rPr>
          <w:color w:val="231F20"/>
        </w:rPr>
        <w:tab/>
        <w:t>42</w:t>
      </w:r>
    </w:p>
    <w:p w14:paraId="272FFB92" w14:textId="77777777" w:rsidR="0021200B" w:rsidRPr="00DE0EF1" w:rsidRDefault="008A7A5E">
      <w:pPr>
        <w:pStyle w:val="BodyText"/>
        <w:tabs>
          <w:tab w:val="right" w:leader="dot" w:pos="11038"/>
        </w:tabs>
        <w:spacing w:line="244" w:lineRule="exact"/>
        <w:ind w:left="850"/>
      </w:pPr>
      <w:r w:rsidRPr="00DE0EF1">
        <w:rPr>
          <w:color w:val="231F20"/>
        </w:rPr>
        <w:t>Price Schedule Forms</w:t>
      </w:r>
      <w:r w:rsidR="00022DB4" w:rsidRPr="00DE0EF1">
        <w:rPr>
          <w:color w:val="231F20"/>
        </w:rPr>
        <w:tab/>
        <w:t>43</w:t>
      </w:r>
    </w:p>
    <w:p w14:paraId="76D2E348" w14:textId="77777777" w:rsidR="0021200B" w:rsidRPr="00DE0EF1" w:rsidRDefault="008A7A5E">
      <w:pPr>
        <w:pStyle w:val="BodyText"/>
        <w:tabs>
          <w:tab w:val="right" w:leader="dot" w:pos="11037"/>
        </w:tabs>
        <w:spacing w:line="244" w:lineRule="exact"/>
        <w:ind w:left="850"/>
      </w:pPr>
      <w:r w:rsidRPr="00DE0EF1">
        <w:rPr>
          <w:color w:val="231F20"/>
        </w:rPr>
        <w:t>FORM OF TENDER SECURITY - DEMAND BANK GUARANTEE</w:t>
      </w:r>
      <w:r w:rsidR="00022DB4" w:rsidRPr="00DE0EF1">
        <w:rPr>
          <w:color w:val="231F20"/>
        </w:rPr>
        <w:tab/>
        <w:t>49</w:t>
      </w:r>
    </w:p>
    <w:p w14:paraId="136639CB" w14:textId="77777777" w:rsidR="0021200B" w:rsidRPr="00DE0EF1" w:rsidRDefault="008A7A5E">
      <w:pPr>
        <w:pStyle w:val="BodyText"/>
        <w:tabs>
          <w:tab w:val="right" w:leader="dot" w:pos="11038"/>
        </w:tabs>
        <w:spacing w:line="244" w:lineRule="exact"/>
        <w:ind w:left="850"/>
      </w:pPr>
      <w:r w:rsidRPr="00DE0EF1">
        <w:rPr>
          <w:color w:val="231F20"/>
        </w:rPr>
        <w:t>FORM OF TENDER SECURITY (</w:t>
      </w:r>
      <w:r w:rsidR="00D1265E">
        <w:rPr>
          <w:color w:val="231F20"/>
        </w:rPr>
        <w:t>INSURANCE GUARANTEE</w:t>
      </w:r>
      <w:r w:rsidR="00022DB4" w:rsidRPr="00DE0EF1">
        <w:rPr>
          <w:color w:val="231F20"/>
        </w:rPr>
        <w:t>)</w:t>
      </w:r>
      <w:r w:rsidR="00022DB4" w:rsidRPr="00DE0EF1">
        <w:rPr>
          <w:color w:val="231F20"/>
        </w:rPr>
        <w:tab/>
        <w:t>50</w:t>
      </w:r>
    </w:p>
    <w:p w14:paraId="53C3E54E" w14:textId="77777777" w:rsidR="0021200B" w:rsidRPr="00DE0EF1" w:rsidRDefault="008A7A5E">
      <w:pPr>
        <w:pStyle w:val="BodyText"/>
        <w:tabs>
          <w:tab w:val="right" w:leader="dot" w:pos="11038"/>
        </w:tabs>
        <w:spacing w:line="244" w:lineRule="exact"/>
        <w:ind w:left="850"/>
      </w:pPr>
      <w:r w:rsidRPr="00DE0EF1">
        <w:rPr>
          <w:color w:val="231F20"/>
        </w:rPr>
        <w:t>FORM OF TENDER</w:t>
      </w:r>
      <w:r w:rsidR="00022DB4" w:rsidRPr="00DE0EF1">
        <w:rPr>
          <w:color w:val="231F20"/>
        </w:rPr>
        <w:t>-</w:t>
      </w:r>
      <w:r w:rsidRPr="00DE0EF1">
        <w:rPr>
          <w:color w:val="231F20"/>
        </w:rPr>
        <w:t>SECURING DECLARATION</w:t>
      </w:r>
      <w:r w:rsidR="00022DB4" w:rsidRPr="00DE0EF1">
        <w:rPr>
          <w:color w:val="231F20"/>
        </w:rPr>
        <w:tab/>
        <w:t>51</w:t>
      </w:r>
    </w:p>
    <w:p w14:paraId="1D40C2E5" w14:textId="77777777" w:rsidR="0021200B" w:rsidRPr="00DE0EF1" w:rsidRDefault="008A7A5E">
      <w:pPr>
        <w:pStyle w:val="BodyText"/>
        <w:tabs>
          <w:tab w:val="right" w:leader="dot" w:pos="11038"/>
        </w:tabs>
        <w:spacing w:line="248" w:lineRule="exact"/>
        <w:ind w:left="850"/>
      </w:pPr>
      <w:r w:rsidRPr="00DE0EF1">
        <w:rPr>
          <w:color w:val="231F20"/>
        </w:rPr>
        <w:t>MANUFACTURER’S AUTHORIZATION FORM</w:t>
      </w:r>
      <w:r w:rsidR="00022DB4" w:rsidRPr="00DE0EF1">
        <w:rPr>
          <w:color w:val="231F20"/>
        </w:rPr>
        <w:tab/>
        <w:t>52</w:t>
      </w:r>
    </w:p>
    <w:p w14:paraId="588191B3" w14:textId="77777777" w:rsidR="0021200B" w:rsidRPr="00DE0EF1" w:rsidRDefault="003833C2">
      <w:pPr>
        <w:pStyle w:val="Heading5"/>
        <w:tabs>
          <w:tab w:val="right" w:leader="dot" w:pos="11038"/>
        </w:tabs>
        <w:spacing w:before="234"/>
        <w:ind w:left="850"/>
        <w:rPr>
          <w:b w:val="0"/>
        </w:rPr>
      </w:pPr>
      <w:r w:rsidRPr="00DE0EF1">
        <w:rPr>
          <w:color w:val="231F20"/>
        </w:rPr>
        <w:t>PART 2</w:t>
      </w:r>
      <w:r w:rsidR="00022DB4" w:rsidRPr="00DE0EF1">
        <w:rPr>
          <w:color w:val="231F20"/>
        </w:rPr>
        <w:t>:</w:t>
      </w:r>
      <w:r w:rsidR="005765B8" w:rsidRPr="00DE0EF1">
        <w:rPr>
          <w:color w:val="231F20"/>
        </w:rPr>
        <w:t xml:space="preserve">  </w:t>
      </w:r>
      <w:r w:rsidRPr="00DE0EF1">
        <w:rPr>
          <w:color w:val="231F20"/>
        </w:rPr>
        <w:t>SUPPLY REQUIREMENTS</w:t>
      </w:r>
      <w:r w:rsidR="00022DB4" w:rsidRPr="00DE0EF1">
        <w:rPr>
          <w:color w:val="231F20"/>
        </w:rPr>
        <w:tab/>
      </w:r>
      <w:r w:rsidR="00022DB4" w:rsidRPr="00DE0EF1">
        <w:rPr>
          <w:b w:val="0"/>
          <w:color w:val="231F20"/>
        </w:rPr>
        <w:t>53</w:t>
      </w:r>
    </w:p>
    <w:p w14:paraId="7DBF56F1" w14:textId="77777777" w:rsidR="0021200B" w:rsidRPr="00DE0EF1" w:rsidRDefault="003833C2">
      <w:pPr>
        <w:pStyle w:val="Heading5"/>
        <w:tabs>
          <w:tab w:val="right" w:leader="dot" w:pos="11038"/>
        </w:tabs>
        <w:spacing w:before="235" w:line="248" w:lineRule="exact"/>
        <w:ind w:left="850"/>
        <w:rPr>
          <w:b w:val="0"/>
        </w:rPr>
      </w:pPr>
      <w:r w:rsidRPr="00DE0EF1">
        <w:rPr>
          <w:color w:val="231F20"/>
        </w:rPr>
        <w:t>Section V - Schedule of Requirements</w:t>
      </w:r>
      <w:r w:rsidR="00022DB4" w:rsidRPr="00DE0EF1">
        <w:rPr>
          <w:color w:val="231F20"/>
        </w:rPr>
        <w:tab/>
      </w:r>
      <w:r w:rsidR="00022DB4" w:rsidRPr="00DE0EF1">
        <w:rPr>
          <w:b w:val="0"/>
          <w:color w:val="231F20"/>
        </w:rPr>
        <w:t>53</w:t>
      </w:r>
    </w:p>
    <w:p w14:paraId="3077505E" w14:textId="77777777" w:rsidR="0021200B" w:rsidRPr="00DE0EF1" w:rsidRDefault="003833C2">
      <w:pPr>
        <w:pStyle w:val="BodyText"/>
        <w:tabs>
          <w:tab w:val="right" w:leader="dot" w:pos="11038"/>
        </w:tabs>
        <w:spacing w:line="244" w:lineRule="exact"/>
        <w:ind w:left="850"/>
      </w:pPr>
      <w:r w:rsidRPr="00DE0EF1">
        <w:rPr>
          <w:color w:val="231F20"/>
        </w:rPr>
        <w:t>Notes for Preparing the Schedule of Requirements</w:t>
      </w:r>
      <w:r w:rsidR="00022DB4" w:rsidRPr="00DE0EF1">
        <w:rPr>
          <w:color w:val="231F20"/>
        </w:rPr>
        <w:tab/>
        <w:t>53</w:t>
      </w:r>
    </w:p>
    <w:p w14:paraId="6C52E084" w14:textId="77777777" w:rsidR="0021200B" w:rsidRPr="00DE0EF1" w:rsidRDefault="00022DB4" w:rsidP="00321C47">
      <w:pPr>
        <w:pStyle w:val="ListParagraph"/>
        <w:numPr>
          <w:ilvl w:val="0"/>
          <w:numId w:val="73"/>
        </w:numPr>
        <w:tabs>
          <w:tab w:val="left" w:pos="1417"/>
          <w:tab w:val="left" w:pos="1418"/>
          <w:tab w:val="right" w:leader="dot" w:pos="11038"/>
        </w:tabs>
        <w:spacing w:line="244" w:lineRule="exact"/>
      </w:pPr>
      <w:r w:rsidRPr="00DE0EF1">
        <w:rPr>
          <w:color w:val="231F20"/>
        </w:rPr>
        <w:t>List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Schedule</w:t>
      </w:r>
      <w:r w:rsidRPr="00DE0EF1">
        <w:rPr>
          <w:color w:val="231F20"/>
        </w:rPr>
        <w:tab/>
        <w:t>54</w:t>
      </w:r>
    </w:p>
    <w:p w14:paraId="427C14E6" w14:textId="77777777" w:rsidR="0021200B" w:rsidRPr="00DE0EF1" w:rsidRDefault="00022DB4" w:rsidP="00321C47">
      <w:pPr>
        <w:pStyle w:val="ListParagraph"/>
        <w:numPr>
          <w:ilvl w:val="0"/>
          <w:numId w:val="73"/>
        </w:numPr>
        <w:tabs>
          <w:tab w:val="left" w:pos="1417"/>
          <w:tab w:val="left" w:pos="1418"/>
          <w:tab w:val="right" w:leader="dot" w:pos="11038"/>
        </w:tabs>
        <w:spacing w:line="244" w:lineRule="exact"/>
      </w:pPr>
      <w:r w:rsidRPr="00DE0EF1">
        <w:rPr>
          <w:color w:val="231F20"/>
        </w:rPr>
        <w:t>List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Schedule</w:t>
      </w:r>
      <w:r w:rsidRPr="00DE0EF1">
        <w:rPr>
          <w:color w:val="231F20"/>
        </w:rPr>
        <w:tab/>
        <w:t>55</w:t>
      </w:r>
    </w:p>
    <w:p w14:paraId="2D3A9997" w14:textId="77777777" w:rsidR="0021200B" w:rsidRPr="00DE0EF1" w:rsidRDefault="00022DB4" w:rsidP="00321C47">
      <w:pPr>
        <w:pStyle w:val="ListParagraph"/>
        <w:numPr>
          <w:ilvl w:val="0"/>
          <w:numId w:val="73"/>
        </w:numPr>
        <w:tabs>
          <w:tab w:val="left" w:pos="1417"/>
          <w:tab w:val="left" w:pos="1418"/>
          <w:tab w:val="right" w:leader="dot" w:pos="11038"/>
        </w:tabs>
        <w:spacing w:line="244" w:lineRule="exact"/>
      </w:pPr>
      <w:r w:rsidRPr="00DE0EF1">
        <w:rPr>
          <w:color w:val="231F20"/>
        </w:rPr>
        <w:t>Technical</w:t>
      </w:r>
      <w:r w:rsidR="005765B8" w:rsidRPr="00DE0EF1">
        <w:rPr>
          <w:color w:val="231F20"/>
        </w:rPr>
        <w:t xml:space="preserve">  </w:t>
      </w:r>
      <w:r w:rsidRPr="00DE0EF1">
        <w:rPr>
          <w:color w:val="231F20"/>
        </w:rPr>
        <w:t>Speciﬁcations</w:t>
      </w:r>
      <w:r w:rsidRPr="00DE0EF1">
        <w:rPr>
          <w:color w:val="231F20"/>
        </w:rPr>
        <w:tab/>
        <w:t>56</w:t>
      </w:r>
    </w:p>
    <w:p w14:paraId="3C230E1F" w14:textId="77777777" w:rsidR="0021200B" w:rsidRPr="00DE0EF1" w:rsidRDefault="00022DB4" w:rsidP="00321C47">
      <w:pPr>
        <w:pStyle w:val="ListParagraph"/>
        <w:numPr>
          <w:ilvl w:val="0"/>
          <w:numId w:val="73"/>
        </w:numPr>
        <w:tabs>
          <w:tab w:val="left" w:pos="1417"/>
          <w:tab w:val="left" w:pos="1418"/>
          <w:tab w:val="right" w:leader="dot" w:pos="11038"/>
        </w:tabs>
        <w:spacing w:line="244" w:lineRule="exact"/>
      </w:pPr>
      <w:r w:rsidRPr="00DE0EF1">
        <w:rPr>
          <w:color w:val="231F20"/>
        </w:rPr>
        <w:t>Drawings</w:t>
      </w:r>
      <w:r w:rsidRPr="00DE0EF1">
        <w:rPr>
          <w:color w:val="231F20"/>
        </w:rPr>
        <w:tab/>
        <w:t>58</w:t>
      </w:r>
    </w:p>
    <w:p w14:paraId="27E1940E" w14:textId="77777777" w:rsidR="0021200B" w:rsidRPr="00DE0EF1" w:rsidRDefault="00022DB4" w:rsidP="00321C47">
      <w:pPr>
        <w:pStyle w:val="ListParagraph"/>
        <w:numPr>
          <w:ilvl w:val="0"/>
          <w:numId w:val="73"/>
        </w:numPr>
        <w:tabs>
          <w:tab w:val="left" w:pos="1417"/>
          <w:tab w:val="left" w:pos="1418"/>
          <w:tab w:val="right" w:leader="dot" w:pos="11038"/>
        </w:tabs>
        <w:spacing w:line="248" w:lineRule="exact"/>
      </w:pPr>
      <w:r w:rsidRPr="00DE0EF1">
        <w:rPr>
          <w:color w:val="231F20"/>
        </w:rPr>
        <w:t>Inspections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Tests</w:t>
      </w:r>
      <w:r w:rsidRPr="00DE0EF1">
        <w:rPr>
          <w:color w:val="231F20"/>
        </w:rPr>
        <w:tab/>
        <w:t>59</w:t>
      </w:r>
    </w:p>
    <w:p w14:paraId="13F999EE" w14:textId="77777777" w:rsidR="0021200B" w:rsidRPr="00DE0EF1" w:rsidRDefault="003833C2">
      <w:pPr>
        <w:pStyle w:val="Heading5"/>
        <w:tabs>
          <w:tab w:val="right" w:leader="dot" w:pos="11038"/>
        </w:tabs>
        <w:spacing w:before="234"/>
        <w:ind w:left="850"/>
        <w:rPr>
          <w:b w:val="0"/>
        </w:rPr>
      </w:pPr>
      <w:r w:rsidRPr="00DE0EF1">
        <w:rPr>
          <w:color w:val="231F20"/>
        </w:rPr>
        <w:t>PART 3 - CONTRACT</w:t>
      </w:r>
      <w:r w:rsidR="00022DB4" w:rsidRPr="00DE0EF1">
        <w:rPr>
          <w:color w:val="231F20"/>
        </w:rPr>
        <w:tab/>
      </w:r>
      <w:r w:rsidR="00022DB4" w:rsidRPr="00DE0EF1">
        <w:rPr>
          <w:b w:val="0"/>
          <w:color w:val="231F20"/>
        </w:rPr>
        <w:t>60</w:t>
      </w:r>
    </w:p>
    <w:p w14:paraId="699305D1" w14:textId="77777777" w:rsidR="0021200B" w:rsidRPr="00DE0EF1" w:rsidRDefault="003833C2">
      <w:pPr>
        <w:pStyle w:val="BodyText"/>
        <w:tabs>
          <w:tab w:val="right" w:leader="dot" w:pos="11038"/>
        </w:tabs>
        <w:spacing w:before="76"/>
        <w:ind w:left="850"/>
      </w:pPr>
      <w:r w:rsidRPr="00DE0EF1">
        <w:rPr>
          <w:color w:val="231F20"/>
        </w:rPr>
        <w:t>SECTION VI - GENERAL CONDITIONS OF CONTRACT</w:t>
      </w:r>
      <w:r w:rsidR="00022DB4" w:rsidRPr="00DE0EF1">
        <w:rPr>
          <w:color w:val="231F20"/>
        </w:rPr>
        <w:tab/>
        <w:t>61</w:t>
      </w:r>
    </w:p>
    <w:p w14:paraId="48531245" w14:textId="77777777" w:rsidR="0021200B" w:rsidRPr="00DE0EF1" w:rsidRDefault="003833C2">
      <w:pPr>
        <w:pStyle w:val="BodyText"/>
        <w:tabs>
          <w:tab w:val="right" w:leader="dot" w:pos="11038"/>
        </w:tabs>
        <w:spacing w:before="76"/>
        <w:ind w:left="850"/>
      </w:pPr>
      <w:r w:rsidRPr="00DE0EF1">
        <w:rPr>
          <w:color w:val="231F20"/>
        </w:rPr>
        <w:lastRenderedPageBreak/>
        <w:t>SECTION VII - SPECIAL CONDITIONS OF CONTRACT</w:t>
      </w:r>
      <w:r w:rsidR="00022DB4" w:rsidRPr="00DE0EF1">
        <w:rPr>
          <w:color w:val="231F20"/>
        </w:rPr>
        <w:tab/>
        <w:t>74</w:t>
      </w:r>
    </w:p>
    <w:p w14:paraId="35F0B7C2" w14:textId="77777777" w:rsidR="0021200B" w:rsidRPr="00DE0EF1" w:rsidRDefault="003833C2">
      <w:pPr>
        <w:pStyle w:val="BodyText"/>
        <w:tabs>
          <w:tab w:val="right" w:leader="dot" w:pos="11038"/>
        </w:tabs>
        <w:spacing w:before="76"/>
        <w:ind w:left="850"/>
      </w:pPr>
      <w:r w:rsidRPr="00DE0EF1">
        <w:rPr>
          <w:color w:val="231F20"/>
        </w:rPr>
        <w:t>SECTION VIII - CONTRACT FORMS</w:t>
      </w:r>
      <w:r w:rsidR="00022DB4" w:rsidRPr="00DE0EF1">
        <w:rPr>
          <w:color w:val="231F20"/>
        </w:rPr>
        <w:tab/>
        <w:t>78</w:t>
      </w:r>
    </w:p>
    <w:p w14:paraId="6EC66D62" w14:textId="77777777" w:rsidR="002E14CD" w:rsidRDefault="002E14CD" w:rsidP="002E14CD">
      <w:pPr>
        <w:pStyle w:val="BodyText"/>
        <w:tabs>
          <w:tab w:val="right" w:leader="dot" w:pos="11038"/>
        </w:tabs>
        <w:spacing w:before="76"/>
        <w:ind w:left="850"/>
        <w:rPr>
          <w:color w:val="231F20"/>
        </w:rPr>
      </w:pPr>
      <w:bookmarkStart w:id="1" w:name="_Hlk75201848"/>
      <w:r w:rsidRPr="00DE0EF1">
        <w:rPr>
          <w:color w:val="231F20"/>
        </w:rPr>
        <w:t>FORM No.  1:  NOTIFICATION OF  INTENTION  TO  AWARD</w:t>
      </w:r>
      <w:r w:rsidRPr="00DE0EF1">
        <w:rPr>
          <w:color w:val="231F20"/>
        </w:rPr>
        <w:tab/>
        <w:t>79</w:t>
      </w:r>
    </w:p>
    <w:p w14:paraId="4D5F359F" w14:textId="77777777" w:rsidR="002E14CD" w:rsidRPr="00DE0EF1" w:rsidRDefault="002E14CD" w:rsidP="002E14CD">
      <w:pPr>
        <w:pStyle w:val="BodyText"/>
        <w:tabs>
          <w:tab w:val="right" w:leader="dot" w:pos="11038"/>
        </w:tabs>
        <w:spacing w:before="76"/>
        <w:ind w:left="850"/>
      </w:pPr>
      <w:r w:rsidRPr="00DE0EF1">
        <w:rPr>
          <w:color w:val="231F20"/>
        </w:rPr>
        <w:t xml:space="preserve">FORM No.  2:  </w:t>
      </w:r>
      <w:r>
        <w:rPr>
          <w:color w:val="231F20"/>
        </w:rPr>
        <w:t>REQUEST FOR REVIEW</w:t>
      </w:r>
      <w:r w:rsidRPr="00DE0EF1">
        <w:rPr>
          <w:color w:val="231F20"/>
        </w:rPr>
        <w:t xml:space="preserve"> </w:t>
      </w:r>
      <w:r w:rsidRPr="00DE0EF1">
        <w:rPr>
          <w:color w:val="231F20"/>
        </w:rPr>
        <w:tab/>
        <w:t>82</w:t>
      </w:r>
    </w:p>
    <w:p w14:paraId="5898F9B0" w14:textId="77777777" w:rsidR="002E14CD" w:rsidRPr="00DE0EF1" w:rsidRDefault="002E14CD" w:rsidP="002E14CD">
      <w:pPr>
        <w:pStyle w:val="BodyText"/>
        <w:tabs>
          <w:tab w:val="right" w:leader="dot" w:pos="11038"/>
        </w:tabs>
        <w:spacing w:before="76"/>
        <w:ind w:left="850"/>
      </w:pPr>
      <w:r w:rsidRPr="00DE0EF1">
        <w:rPr>
          <w:color w:val="231F20"/>
        </w:rPr>
        <w:t xml:space="preserve">FORM No.  </w:t>
      </w:r>
      <w:r>
        <w:rPr>
          <w:color w:val="231F20"/>
        </w:rPr>
        <w:t>3</w:t>
      </w:r>
      <w:r w:rsidRPr="00DE0EF1">
        <w:rPr>
          <w:color w:val="231F20"/>
        </w:rPr>
        <w:t xml:space="preserve">:  </w:t>
      </w:r>
      <w:r>
        <w:rPr>
          <w:color w:val="231F20"/>
        </w:rPr>
        <w:t xml:space="preserve">LETTER </w:t>
      </w:r>
      <w:r w:rsidRPr="00DE0EF1">
        <w:rPr>
          <w:color w:val="231F20"/>
        </w:rPr>
        <w:t xml:space="preserve">OF AWARD </w:t>
      </w:r>
      <w:r w:rsidRPr="00DE0EF1">
        <w:rPr>
          <w:color w:val="231F20"/>
        </w:rPr>
        <w:tab/>
        <w:t>82</w:t>
      </w:r>
    </w:p>
    <w:p w14:paraId="7FAFC879" w14:textId="77777777" w:rsidR="002E14CD" w:rsidRPr="00DE0EF1" w:rsidRDefault="002E14CD" w:rsidP="002E14CD">
      <w:pPr>
        <w:pStyle w:val="BodyText"/>
        <w:tabs>
          <w:tab w:val="right" w:leader="dot" w:pos="11038"/>
        </w:tabs>
        <w:spacing w:before="76"/>
        <w:ind w:left="850"/>
      </w:pPr>
      <w:r w:rsidRPr="00DE0EF1">
        <w:rPr>
          <w:color w:val="231F20"/>
        </w:rPr>
        <w:t xml:space="preserve">FORM No.  </w:t>
      </w:r>
      <w:r>
        <w:rPr>
          <w:color w:val="231F20"/>
        </w:rPr>
        <w:t>4</w:t>
      </w:r>
      <w:r w:rsidRPr="00DE0EF1">
        <w:rPr>
          <w:color w:val="231F20"/>
        </w:rPr>
        <w:t xml:space="preserve">  -  CONTRACT  AGREEMENT</w:t>
      </w:r>
      <w:r w:rsidRPr="00DE0EF1">
        <w:rPr>
          <w:color w:val="231F20"/>
        </w:rPr>
        <w:tab/>
        <w:t>84</w:t>
      </w:r>
    </w:p>
    <w:p w14:paraId="15AACD9C" w14:textId="77777777" w:rsidR="002E14CD" w:rsidRPr="00DE0EF1" w:rsidRDefault="002E14CD" w:rsidP="002E14CD">
      <w:pPr>
        <w:pStyle w:val="BodyText"/>
        <w:tabs>
          <w:tab w:val="right" w:leader="dot" w:pos="11038"/>
        </w:tabs>
        <w:spacing w:before="75"/>
        <w:ind w:left="850"/>
      </w:pPr>
      <w:r w:rsidRPr="00DE0EF1">
        <w:rPr>
          <w:color w:val="231F20"/>
        </w:rPr>
        <w:t xml:space="preserve">FORM No.  </w:t>
      </w:r>
      <w:r>
        <w:rPr>
          <w:color w:val="231F20"/>
        </w:rPr>
        <w:t>5</w:t>
      </w:r>
      <w:r w:rsidRPr="00DE0EF1">
        <w:rPr>
          <w:color w:val="231F20"/>
        </w:rPr>
        <w:t xml:space="preserve">  -  PERFORMANCE  SECURITY  [Option 1- Unconditional  Demand  Bank  Guarantee]</w:t>
      </w:r>
      <w:r w:rsidRPr="00DE0EF1">
        <w:rPr>
          <w:color w:val="231F20"/>
        </w:rPr>
        <w:tab/>
        <w:t>85</w:t>
      </w:r>
    </w:p>
    <w:p w14:paraId="549E92B1" w14:textId="77777777" w:rsidR="002E14CD" w:rsidRPr="00DE0EF1" w:rsidRDefault="002E14CD" w:rsidP="002E14CD">
      <w:pPr>
        <w:pStyle w:val="BodyText"/>
        <w:tabs>
          <w:tab w:val="right" w:leader="dot" w:pos="11038"/>
        </w:tabs>
        <w:spacing w:before="76"/>
        <w:ind w:left="850"/>
      </w:pPr>
      <w:r w:rsidRPr="00DE0EF1">
        <w:rPr>
          <w:color w:val="231F20"/>
        </w:rPr>
        <w:t xml:space="preserve">FORM No.  </w:t>
      </w:r>
      <w:r>
        <w:rPr>
          <w:color w:val="231F20"/>
        </w:rPr>
        <w:t>6</w:t>
      </w:r>
      <w:r w:rsidRPr="00DE0EF1">
        <w:rPr>
          <w:color w:val="231F20"/>
        </w:rPr>
        <w:t xml:space="preserve"> - PERFORMANCE SECURITY [Option 2– Performance Bond]</w:t>
      </w:r>
      <w:r w:rsidRPr="00DE0EF1">
        <w:rPr>
          <w:color w:val="231F20"/>
        </w:rPr>
        <w:tab/>
        <w:t>86</w:t>
      </w:r>
    </w:p>
    <w:p w14:paraId="626E72E8" w14:textId="77777777" w:rsidR="002E14CD" w:rsidRPr="00DE0EF1" w:rsidRDefault="002E14CD" w:rsidP="002E14CD">
      <w:pPr>
        <w:pStyle w:val="BodyText"/>
        <w:tabs>
          <w:tab w:val="right" w:leader="dot" w:pos="11038"/>
        </w:tabs>
        <w:spacing w:before="76"/>
        <w:ind w:left="850"/>
      </w:pPr>
      <w:r w:rsidRPr="00DE0EF1">
        <w:rPr>
          <w:color w:val="231F20"/>
        </w:rPr>
        <w:t xml:space="preserve">FORM No.  </w:t>
      </w:r>
      <w:r>
        <w:rPr>
          <w:color w:val="231F20"/>
        </w:rPr>
        <w:t>7</w:t>
      </w:r>
      <w:r w:rsidRPr="00DE0EF1">
        <w:rPr>
          <w:color w:val="231F20"/>
        </w:rPr>
        <w:t xml:space="preserve"> - ADVANCE PAYMENT SECURITY [Demand Bank Guarantee]</w:t>
      </w:r>
      <w:r w:rsidRPr="00DE0EF1">
        <w:rPr>
          <w:color w:val="231F20"/>
        </w:rPr>
        <w:tab/>
        <w:t>88</w:t>
      </w:r>
    </w:p>
    <w:bookmarkEnd w:id="1"/>
    <w:p w14:paraId="423B099E" w14:textId="77777777" w:rsidR="002E14CD" w:rsidRDefault="002E14CD" w:rsidP="002E14CD">
      <w:pPr>
        <w:pStyle w:val="BodyText"/>
        <w:tabs>
          <w:tab w:val="right" w:leader="dot" w:pos="11038"/>
        </w:tabs>
        <w:spacing w:before="76"/>
        <w:ind w:left="850"/>
        <w:rPr>
          <w:color w:val="231F20"/>
        </w:rPr>
      </w:pPr>
      <w:r w:rsidRPr="005159F3">
        <w:rPr>
          <w:color w:val="231F20"/>
        </w:rPr>
        <w:t xml:space="preserve">FORM No. </w:t>
      </w:r>
      <w:r>
        <w:rPr>
          <w:color w:val="231F20"/>
        </w:rPr>
        <w:t>8</w:t>
      </w:r>
      <w:r w:rsidRPr="005159F3">
        <w:rPr>
          <w:color w:val="231F20"/>
        </w:rPr>
        <w:t xml:space="preserve"> - BENEFICIAL OWNERSHIP DISCLOSURE FORM </w:t>
      </w:r>
      <w:r w:rsidRPr="005159F3">
        <w:rPr>
          <w:color w:val="231F20"/>
        </w:rPr>
        <w:tab/>
        <w:t>88</w:t>
      </w:r>
    </w:p>
    <w:p w14:paraId="6DECDC58" w14:textId="77777777" w:rsidR="0021200B" w:rsidRPr="00DE0EF1" w:rsidRDefault="0021200B">
      <w:pPr>
        <w:sectPr w:rsidR="0021200B" w:rsidRPr="00DE0EF1" w:rsidSect="008321E8">
          <w:type w:val="continuous"/>
          <w:pgSz w:w="11910" w:h="16840"/>
          <w:pgMar w:top="720" w:right="720" w:bottom="720" w:left="720" w:header="720" w:footer="720" w:gutter="0"/>
          <w:cols w:space="720"/>
        </w:sectPr>
      </w:pPr>
    </w:p>
    <w:p w14:paraId="32CE1607" w14:textId="77777777" w:rsidR="009D4E7F" w:rsidRDefault="009D4E7F">
      <w:pPr>
        <w:pStyle w:val="Heading6"/>
        <w:spacing w:before="185" w:line="463" w:lineRule="auto"/>
        <w:ind w:right="3381"/>
        <w:rPr>
          <w:color w:val="231F20"/>
        </w:rPr>
      </w:pPr>
      <w:bookmarkStart w:id="2" w:name="_TOC_250062"/>
      <w:bookmarkEnd w:id="2"/>
    </w:p>
    <w:p w14:paraId="272FE056" w14:textId="77777777" w:rsidR="000302D8" w:rsidRDefault="00CC4027">
      <w:pPr>
        <w:pStyle w:val="Heading6"/>
        <w:spacing w:before="185" w:line="463" w:lineRule="auto"/>
        <w:ind w:right="3381"/>
        <w:rPr>
          <w:color w:val="231F20"/>
        </w:rPr>
      </w:pPr>
      <w:r>
        <w:rPr>
          <w:noProof/>
        </w:rPr>
        <w:drawing>
          <wp:anchor distT="0" distB="0" distL="114300" distR="114300" simplePos="0" relativeHeight="251668480" behindDoc="0" locked="0" layoutInCell="1" allowOverlap="1" wp14:anchorId="0E3940BC" wp14:editId="45752817">
            <wp:simplePos x="0" y="0"/>
            <wp:positionH relativeFrom="column">
              <wp:posOffset>2409825</wp:posOffset>
            </wp:positionH>
            <wp:positionV relativeFrom="paragraph">
              <wp:posOffset>161925</wp:posOffset>
            </wp:positionV>
            <wp:extent cx="1219200" cy="915035"/>
            <wp:effectExtent l="19050" t="19050" r="19050" b="18415"/>
            <wp:wrapNone/>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1219200" cy="915035"/>
                    </a:xfrm>
                    <a:prstGeom prst="rect">
                      <a:avLst/>
                    </a:prstGeom>
                    <a:noFill/>
                    <a:ln w="9525">
                      <a:solidFill>
                        <a:srgbClr val="0000FF"/>
                      </a:solidFill>
                      <a:miter lim="800000"/>
                      <a:headEnd/>
                      <a:tailEnd/>
                    </a:ln>
                  </pic:spPr>
                </pic:pic>
              </a:graphicData>
            </a:graphic>
          </wp:anchor>
        </w:drawing>
      </w:r>
    </w:p>
    <w:p w14:paraId="72BE1C41" w14:textId="77777777" w:rsidR="000302D8" w:rsidRDefault="000302D8">
      <w:pPr>
        <w:pStyle w:val="Heading6"/>
        <w:spacing w:before="185" w:line="463" w:lineRule="auto"/>
        <w:ind w:right="3381"/>
        <w:rPr>
          <w:color w:val="231F20"/>
        </w:rPr>
      </w:pPr>
    </w:p>
    <w:p w14:paraId="024EE1BA" w14:textId="77777777" w:rsidR="000302D8" w:rsidRDefault="000302D8">
      <w:pPr>
        <w:pStyle w:val="Heading6"/>
        <w:spacing w:before="185" w:line="463" w:lineRule="auto"/>
        <w:ind w:right="3381"/>
        <w:rPr>
          <w:color w:val="231F20"/>
        </w:rPr>
      </w:pPr>
    </w:p>
    <w:p w14:paraId="273656A4" w14:textId="5056AF9B" w:rsidR="000302D8" w:rsidRPr="000302D8" w:rsidRDefault="00122387" w:rsidP="000302D8">
      <w:pPr>
        <w:pStyle w:val="BodyText"/>
        <w:spacing w:before="186" w:line="463" w:lineRule="auto"/>
        <w:ind w:left="2289" w:right="2620" w:firstLine="591"/>
        <w:rPr>
          <w:color w:val="231F20"/>
          <w:sz w:val="28"/>
          <w:szCs w:val="28"/>
        </w:rPr>
      </w:pPr>
      <w:r>
        <w:rPr>
          <w:b/>
          <w:color w:val="231F20"/>
          <w:sz w:val="28"/>
          <w:szCs w:val="28"/>
        </w:rPr>
        <w:t xml:space="preserve"> MWAI KIBAKI</w:t>
      </w:r>
      <w:r w:rsidR="000302D8" w:rsidRPr="000302D8">
        <w:rPr>
          <w:b/>
          <w:color w:val="231F20"/>
          <w:sz w:val="28"/>
          <w:szCs w:val="28"/>
        </w:rPr>
        <w:t xml:space="preserve"> HOSPITAL</w:t>
      </w:r>
    </w:p>
    <w:p w14:paraId="6AA6A2A7" w14:textId="77777777" w:rsidR="000302D8" w:rsidRPr="008676C2" w:rsidRDefault="000302D8" w:rsidP="00F01102">
      <w:pPr>
        <w:ind w:left="2160" w:firstLine="720"/>
        <w:rPr>
          <w:b/>
          <w:bCs/>
          <w:sz w:val="28"/>
          <w:szCs w:val="28"/>
        </w:rPr>
      </w:pPr>
      <w:r w:rsidRPr="008676C2">
        <w:rPr>
          <w:b/>
          <w:bCs/>
          <w:sz w:val="28"/>
          <w:szCs w:val="28"/>
        </w:rPr>
        <w:t>THE CHIEF EXECUTIVE OFFICER</w:t>
      </w:r>
    </w:p>
    <w:p w14:paraId="15BABFAE" w14:textId="69864843" w:rsidR="000302D8" w:rsidRPr="008676C2" w:rsidRDefault="00122387" w:rsidP="00F01102">
      <w:pPr>
        <w:ind w:left="2160" w:firstLine="720"/>
        <w:rPr>
          <w:b/>
          <w:bCs/>
          <w:sz w:val="28"/>
          <w:szCs w:val="28"/>
        </w:rPr>
      </w:pPr>
      <w:r>
        <w:rPr>
          <w:b/>
          <w:bCs/>
          <w:sz w:val="28"/>
          <w:szCs w:val="28"/>
        </w:rPr>
        <w:t>MWAI KIBAKI</w:t>
      </w:r>
      <w:r w:rsidR="000302D8" w:rsidRPr="008676C2">
        <w:rPr>
          <w:b/>
          <w:bCs/>
          <w:sz w:val="28"/>
          <w:szCs w:val="28"/>
        </w:rPr>
        <w:t xml:space="preserve"> HOSPITAL</w:t>
      </w:r>
    </w:p>
    <w:p w14:paraId="385835FA" w14:textId="7C35DC15" w:rsidR="000302D8" w:rsidRPr="008676C2" w:rsidRDefault="000302D8" w:rsidP="00F01102">
      <w:pPr>
        <w:ind w:left="2160" w:firstLine="720"/>
        <w:rPr>
          <w:b/>
          <w:bCs/>
          <w:sz w:val="28"/>
          <w:szCs w:val="28"/>
        </w:rPr>
      </w:pPr>
      <w:r w:rsidRPr="008676C2">
        <w:rPr>
          <w:b/>
          <w:bCs/>
          <w:sz w:val="28"/>
          <w:szCs w:val="28"/>
        </w:rPr>
        <w:t xml:space="preserve">P.O BOX </w:t>
      </w:r>
      <w:r w:rsidR="00122387">
        <w:rPr>
          <w:b/>
          <w:bCs/>
          <w:sz w:val="28"/>
          <w:szCs w:val="28"/>
        </w:rPr>
        <w:t>541</w:t>
      </w:r>
      <w:r w:rsidRPr="008676C2">
        <w:rPr>
          <w:b/>
          <w:bCs/>
          <w:sz w:val="28"/>
          <w:szCs w:val="28"/>
        </w:rPr>
        <w:t xml:space="preserve">- </w:t>
      </w:r>
      <w:r w:rsidR="00122387">
        <w:rPr>
          <w:b/>
          <w:bCs/>
          <w:sz w:val="28"/>
          <w:szCs w:val="28"/>
        </w:rPr>
        <w:t>10106</w:t>
      </w:r>
      <w:r w:rsidRPr="008676C2">
        <w:rPr>
          <w:b/>
          <w:bCs/>
          <w:sz w:val="28"/>
          <w:szCs w:val="28"/>
        </w:rPr>
        <w:t>,</w:t>
      </w:r>
    </w:p>
    <w:p w14:paraId="2B1B8167" w14:textId="6EAC2D5E" w:rsidR="000302D8" w:rsidRPr="00122387" w:rsidRDefault="00122387" w:rsidP="00F01102">
      <w:pPr>
        <w:ind w:left="2160" w:firstLine="720"/>
        <w:rPr>
          <w:b/>
          <w:bCs/>
          <w:sz w:val="28"/>
          <w:szCs w:val="28"/>
          <w:lang w:val="en-GB"/>
        </w:rPr>
      </w:pPr>
      <w:r w:rsidRPr="00122387">
        <w:rPr>
          <w:b/>
          <w:bCs/>
          <w:sz w:val="28"/>
          <w:szCs w:val="28"/>
          <w:lang w:val="en-GB"/>
        </w:rPr>
        <w:t>OTHAYA</w:t>
      </w:r>
      <w:r w:rsidR="000302D8" w:rsidRPr="00122387">
        <w:rPr>
          <w:b/>
          <w:bCs/>
          <w:sz w:val="28"/>
          <w:szCs w:val="28"/>
          <w:lang w:val="en-GB"/>
        </w:rPr>
        <w:t>.</w:t>
      </w:r>
    </w:p>
    <w:p w14:paraId="096AED4C" w14:textId="7BEA26CA" w:rsidR="0021200B" w:rsidRDefault="00F01102" w:rsidP="00122387">
      <w:pPr>
        <w:ind w:left="2160" w:firstLine="720"/>
      </w:pPr>
      <w:r w:rsidRPr="00122387">
        <w:rPr>
          <w:b/>
          <w:bCs/>
          <w:sz w:val="28"/>
          <w:szCs w:val="28"/>
          <w:lang w:val="en-GB"/>
        </w:rPr>
        <w:t xml:space="preserve">Email: </w:t>
      </w:r>
      <w:hyperlink r:id="rId15" w:history="1">
        <w:r w:rsidR="00122387" w:rsidRPr="00C80F29">
          <w:rPr>
            <w:rStyle w:val="Hyperlink"/>
            <w:b/>
            <w:bCs/>
            <w:sz w:val="28"/>
            <w:szCs w:val="28"/>
            <w:lang w:val="en-GB"/>
          </w:rPr>
          <w:t>procurementothaya@gmail.come</w:t>
        </w:r>
      </w:hyperlink>
    </w:p>
    <w:p w14:paraId="60DEFEFA" w14:textId="77777777" w:rsidR="00122387" w:rsidRPr="00122387" w:rsidRDefault="00122387" w:rsidP="00122387">
      <w:pPr>
        <w:ind w:left="2160" w:firstLine="720"/>
        <w:rPr>
          <w:b/>
          <w:sz w:val="41"/>
          <w:lang w:val="en-GB"/>
        </w:rPr>
      </w:pPr>
    </w:p>
    <w:p w14:paraId="661E1FE6" w14:textId="264D4BB0" w:rsidR="00F01102" w:rsidRPr="00D33CF7" w:rsidRDefault="00F01102" w:rsidP="00F01102">
      <w:pPr>
        <w:pStyle w:val="BodyText"/>
        <w:spacing w:before="6"/>
        <w:ind w:left="126" w:firstLine="720"/>
        <w:rPr>
          <w:b/>
          <w:color w:val="FF0000"/>
          <w:sz w:val="28"/>
          <w:szCs w:val="28"/>
        </w:rPr>
      </w:pPr>
      <w:r w:rsidRPr="00F01102">
        <w:rPr>
          <w:b/>
          <w:sz w:val="28"/>
          <w:szCs w:val="28"/>
        </w:rPr>
        <w:t>Tender No</w:t>
      </w:r>
      <w:r w:rsidR="00C77E2C">
        <w:rPr>
          <w:b/>
          <w:sz w:val="28"/>
          <w:szCs w:val="28"/>
        </w:rPr>
        <w:t>: KNH/T/</w:t>
      </w:r>
      <w:r w:rsidR="00AA7E7D">
        <w:rPr>
          <w:b/>
          <w:sz w:val="28"/>
          <w:szCs w:val="28"/>
        </w:rPr>
        <w:t>1</w:t>
      </w:r>
      <w:r w:rsidR="00D958B9">
        <w:rPr>
          <w:b/>
          <w:sz w:val="28"/>
          <w:szCs w:val="28"/>
        </w:rPr>
        <w:t>5</w:t>
      </w:r>
      <w:r w:rsidRPr="00D62FB0">
        <w:rPr>
          <w:b/>
          <w:sz w:val="28"/>
          <w:szCs w:val="28"/>
        </w:rPr>
        <w:t>/202</w:t>
      </w:r>
      <w:r w:rsidR="00122387">
        <w:rPr>
          <w:b/>
          <w:sz w:val="28"/>
          <w:szCs w:val="28"/>
        </w:rPr>
        <w:t>3</w:t>
      </w:r>
      <w:r w:rsidRPr="00D62FB0">
        <w:rPr>
          <w:b/>
          <w:sz w:val="28"/>
          <w:szCs w:val="28"/>
        </w:rPr>
        <w:t>-202</w:t>
      </w:r>
      <w:r w:rsidR="00122387">
        <w:rPr>
          <w:b/>
          <w:sz w:val="28"/>
          <w:szCs w:val="28"/>
        </w:rPr>
        <w:t>4</w:t>
      </w:r>
    </w:p>
    <w:p w14:paraId="2CBAA99A" w14:textId="77777777" w:rsidR="00F01102" w:rsidRPr="00F01102" w:rsidRDefault="00F01102">
      <w:pPr>
        <w:pStyle w:val="BodyText"/>
        <w:spacing w:before="6"/>
        <w:rPr>
          <w:b/>
          <w:sz w:val="28"/>
          <w:szCs w:val="28"/>
        </w:rPr>
      </w:pPr>
    </w:p>
    <w:p w14:paraId="100933C4" w14:textId="77777777" w:rsidR="0021200B" w:rsidRPr="00D33CF7" w:rsidRDefault="00C77E2C" w:rsidP="00D33CF7">
      <w:pPr>
        <w:pStyle w:val="BodyText"/>
        <w:tabs>
          <w:tab w:val="left" w:pos="1406"/>
        </w:tabs>
        <w:spacing w:before="235"/>
        <w:ind w:left="846"/>
        <w:rPr>
          <w:color w:val="FF0000"/>
        </w:rPr>
        <w:sectPr w:rsidR="0021200B" w:rsidRPr="00D33CF7" w:rsidSect="008321E8">
          <w:footerReference w:type="even" r:id="rId16"/>
          <w:footerReference w:type="default" r:id="rId17"/>
          <w:pgSz w:w="11910" w:h="16840"/>
          <w:pgMar w:top="720" w:right="720" w:bottom="720" w:left="720" w:header="0" w:footer="441" w:gutter="0"/>
          <w:cols w:space="720"/>
          <w:docGrid w:linePitch="299"/>
        </w:sectPr>
      </w:pPr>
      <w:r w:rsidRPr="00DE0EF1">
        <w:rPr>
          <w:b/>
          <w:color w:val="231F20"/>
        </w:rPr>
        <w:t>TENDER NAME</w:t>
      </w:r>
      <w:r w:rsidR="00D33CF7">
        <w:rPr>
          <w:b/>
          <w:color w:val="231F20"/>
        </w:rPr>
        <w:t xml:space="preserve">:      </w:t>
      </w:r>
      <w:r w:rsidR="00D85246">
        <w:t xml:space="preserve">SUPPLY AND DELIVERY </w:t>
      </w:r>
      <w:r w:rsidR="007C09CC">
        <w:t>OF DRY</w:t>
      </w:r>
      <w:r w:rsidR="00D958B9">
        <w:t xml:space="preserve"> FOODS</w:t>
      </w:r>
    </w:p>
    <w:p w14:paraId="4C13B03B" w14:textId="77777777" w:rsidR="0021200B" w:rsidRPr="00DE0EF1" w:rsidRDefault="00727968" w:rsidP="008821EE">
      <w:pPr>
        <w:pStyle w:val="Heading3"/>
        <w:numPr>
          <w:ilvl w:val="0"/>
          <w:numId w:val="86"/>
        </w:numPr>
        <w:tabs>
          <w:tab w:val="left" w:pos="9990"/>
        </w:tabs>
        <w:spacing w:before="190"/>
        <w:ind w:right="480"/>
        <w:jc w:val="both"/>
      </w:pPr>
      <w:bookmarkStart w:id="3" w:name="_TOC_250057"/>
      <w:bookmarkEnd w:id="3"/>
      <w:r w:rsidRPr="00DE0EF1">
        <w:rPr>
          <w:color w:val="231F20"/>
        </w:rPr>
        <w:lastRenderedPageBreak/>
        <w:t>INVITATION TO TENDER</w:t>
      </w:r>
    </w:p>
    <w:p w14:paraId="2A5CB2F5" w14:textId="444868D8" w:rsidR="00D33CF7" w:rsidRPr="00D33CF7" w:rsidRDefault="00727968" w:rsidP="008821EE">
      <w:pPr>
        <w:pStyle w:val="ListParagraph"/>
        <w:numPr>
          <w:ilvl w:val="0"/>
          <w:numId w:val="86"/>
        </w:numPr>
        <w:tabs>
          <w:tab w:val="left" w:pos="9990"/>
        </w:tabs>
        <w:spacing w:before="235" w:line="463" w:lineRule="auto"/>
        <w:ind w:right="480"/>
        <w:jc w:val="both"/>
        <w:rPr>
          <w:i/>
        </w:rPr>
      </w:pPr>
      <w:r w:rsidRPr="00DE0EF1">
        <w:rPr>
          <w:b/>
          <w:color w:val="231F20"/>
        </w:rPr>
        <w:t>PROCURING ENTITY:</w:t>
      </w:r>
      <w:r w:rsidR="005765B8" w:rsidRPr="00DE0EF1">
        <w:rPr>
          <w:color w:val="231F20"/>
        </w:rPr>
        <w:t xml:space="preserve">  </w:t>
      </w:r>
      <w:r w:rsidR="00122387">
        <w:rPr>
          <w:color w:val="231F20"/>
        </w:rPr>
        <w:t>MWAI KIBAKI</w:t>
      </w:r>
      <w:r w:rsidR="00D33CF7">
        <w:rPr>
          <w:color w:val="231F20"/>
        </w:rPr>
        <w:t xml:space="preserve"> HOSPITAL PO BOX</w:t>
      </w:r>
      <w:r w:rsidR="007D4B33">
        <w:rPr>
          <w:color w:val="231F20"/>
        </w:rPr>
        <w:t xml:space="preserve"> </w:t>
      </w:r>
      <w:r w:rsidR="00D33CF7">
        <w:rPr>
          <w:color w:val="231F20"/>
        </w:rPr>
        <w:t xml:space="preserve"> </w:t>
      </w:r>
      <w:r w:rsidR="00122387" w:rsidRPr="007D4B33">
        <w:rPr>
          <w:b/>
          <w:bCs/>
        </w:rPr>
        <w:t>541</w:t>
      </w:r>
      <w:r w:rsidR="00D33CF7" w:rsidRPr="007D4B33">
        <w:rPr>
          <w:b/>
          <w:bCs/>
        </w:rPr>
        <w:t xml:space="preserve">- </w:t>
      </w:r>
      <w:r w:rsidR="00122387" w:rsidRPr="007D4B33">
        <w:rPr>
          <w:b/>
          <w:bCs/>
        </w:rPr>
        <w:t>10106</w:t>
      </w:r>
      <w:r w:rsidR="00D33CF7" w:rsidRPr="007D4B33">
        <w:rPr>
          <w:b/>
          <w:bCs/>
        </w:rPr>
        <w:t xml:space="preserve"> </w:t>
      </w:r>
      <w:r w:rsidR="007D4B33">
        <w:rPr>
          <w:b/>
          <w:bCs/>
        </w:rPr>
        <w:t xml:space="preserve"> </w:t>
      </w:r>
      <w:r w:rsidR="00122387" w:rsidRPr="007D4B33">
        <w:rPr>
          <w:b/>
          <w:bCs/>
        </w:rPr>
        <w:t xml:space="preserve"> OTHAYA</w:t>
      </w:r>
      <w:r w:rsidR="00122387">
        <w:rPr>
          <w:b/>
          <w:bCs/>
          <w:sz w:val="28"/>
          <w:szCs w:val="28"/>
        </w:rPr>
        <w:t xml:space="preserve"> </w:t>
      </w:r>
    </w:p>
    <w:p w14:paraId="414A2D95" w14:textId="5A694904" w:rsidR="00746DF3" w:rsidRPr="00746DF3" w:rsidRDefault="005765B8" w:rsidP="00C274C1">
      <w:pPr>
        <w:pStyle w:val="ListParagraph"/>
        <w:numPr>
          <w:ilvl w:val="0"/>
          <w:numId w:val="86"/>
        </w:numPr>
        <w:tabs>
          <w:tab w:val="left" w:pos="9990"/>
        </w:tabs>
        <w:spacing w:before="235" w:line="246" w:lineRule="exact"/>
        <w:ind w:right="480"/>
        <w:jc w:val="both"/>
      </w:pPr>
      <w:r w:rsidRPr="00746DF3">
        <w:rPr>
          <w:i/>
          <w:color w:val="231F20"/>
        </w:rPr>
        <w:t xml:space="preserve">  </w:t>
      </w:r>
      <w:r w:rsidR="00EF4E4C" w:rsidRPr="00746DF3">
        <w:rPr>
          <w:b/>
          <w:color w:val="231F20"/>
        </w:rPr>
        <w:t>CONTRACT NAME</w:t>
      </w:r>
      <w:r w:rsidR="007D4B33">
        <w:rPr>
          <w:b/>
          <w:color w:val="231F20"/>
        </w:rPr>
        <w:t xml:space="preserve"> </w:t>
      </w:r>
      <w:r w:rsidRPr="00746DF3">
        <w:rPr>
          <w:b/>
          <w:color w:val="231F20"/>
        </w:rPr>
        <w:t xml:space="preserve">  </w:t>
      </w:r>
      <w:r w:rsidR="00022DB4" w:rsidRPr="00746DF3">
        <w:rPr>
          <w:b/>
          <w:color w:val="231F20"/>
        </w:rPr>
        <w:t>AND</w:t>
      </w:r>
      <w:r w:rsidRPr="00746DF3">
        <w:rPr>
          <w:b/>
          <w:color w:val="231F20"/>
        </w:rPr>
        <w:t xml:space="preserve"> </w:t>
      </w:r>
      <w:r w:rsidR="007D4B33">
        <w:rPr>
          <w:b/>
          <w:color w:val="231F20"/>
        </w:rPr>
        <w:t xml:space="preserve"> </w:t>
      </w:r>
      <w:r w:rsidRPr="00746DF3">
        <w:rPr>
          <w:b/>
          <w:color w:val="231F20"/>
        </w:rPr>
        <w:t xml:space="preserve"> </w:t>
      </w:r>
      <w:r w:rsidR="00022DB4" w:rsidRPr="00746DF3">
        <w:rPr>
          <w:b/>
          <w:color w:val="231F20"/>
        </w:rPr>
        <w:t>DESCRIPTION:</w:t>
      </w:r>
      <w:r w:rsidR="00D33CF7" w:rsidRPr="00746DF3">
        <w:rPr>
          <w:b/>
          <w:color w:val="231F20"/>
        </w:rPr>
        <w:t xml:space="preserve"> </w:t>
      </w:r>
      <w:r w:rsidR="00C77E2C">
        <w:t xml:space="preserve">SUPPLY AND DELIVERY OF </w:t>
      </w:r>
      <w:r w:rsidR="00D958B9">
        <w:t>DRY FOODS</w:t>
      </w:r>
    </w:p>
    <w:p w14:paraId="55C37908" w14:textId="236FB606" w:rsidR="00FD3718" w:rsidRDefault="007D4B33" w:rsidP="00FD3718">
      <w:pPr>
        <w:pStyle w:val="ListParagraph"/>
        <w:tabs>
          <w:tab w:val="left" w:pos="9990"/>
        </w:tabs>
        <w:spacing w:before="235" w:line="246" w:lineRule="exact"/>
        <w:ind w:left="720" w:right="480" w:firstLine="0"/>
        <w:jc w:val="both"/>
        <w:rPr>
          <w:color w:val="231F20"/>
        </w:rPr>
      </w:pPr>
      <w:r>
        <w:rPr>
          <w:color w:val="231F20"/>
        </w:rPr>
        <w:t>MWAI  KIBAKI</w:t>
      </w:r>
      <w:r w:rsidR="006A09F9" w:rsidRPr="00746DF3">
        <w:rPr>
          <w:color w:val="231F20"/>
        </w:rPr>
        <w:t xml:space="preserve"> </w:t>
      </w:r>
      <w:r w:rsidR="00960E41" w:rsidRPr="00746DF3">
        <w:rPr>
          <w:color w:val="231F20"/>
        </w:rPr>
        <w:t>HOSPITAL invites eligible</w:t>
      </w:r>
      <w:r w:rsidR="00C77E2C" w:rsidRPr="00746DF3">
        <w:rPr>
          <w:color w:val="231F20"/>
        </w:rPr>
        <w:t xml:space="preserve"> bidders</w:t>
      </w:r>
      <w:r w:rsidR="005765B8" w:rsidRPr="00746DF3">
        <w:rPr>
          <w:color w:val="231F20"/>
        </w:rPr>
        <w:t xml:space="preserve">  </w:t>
      </w:r>
      <w:r w:rsidR="00022DB4" w:rsidRPr="00746DF3">
        <w:rPr>
          <w:color w:val="231F20"/>
        </w:rPr>
        <w:t>for</w:t>
      </w:r>
      <w:r w:rsidR="005765B8" w:rsidRPr="00746DF3">
        <w:rPr>
          <w:color w:val="231F20"/>
        </w:rPr>
        <w:t xml:space="preserve">  </w:t>
      </w:r>
      <w:r w:rsidR="00022DB4" w:rsidRPr="00746DF3">
        <w:rPr>
          <w:color w:val="231F20"/>
        </w:rPr>
        <w:t>the</w:t>
      </w:r>
      <w:r w:rsidR="005765B8" w:rsidRPr="00746DF3">
        <w:rPr>
          <w:color w:val="231F20"/>
        </w:rPr>
        <w:t xml:space="preserve">  </w:t>
      </w:r>
      <w:r w:rsidR="00022DB4" w:rsidRPr="00746DF3">
        <w:rPr>
          <w:color w:val="231F20"/>
        </w:rPr>
        <w:t>supply</w:t>
      </w:r>
      <w:r w:rsidR="005765B8" w:rsidRPr="00746DF3">
        <w:rPr>
          <w:color w:val="231F20"/>
        </w:rPr>
        <w:t xml:space="preserve">  </w:t>
      </w:r>
      <w:r w:rsidR="00C77E2C" w:rsidRPr="00746DF3">
        <w:rPr>
          <w:color w:val="231F20"/>
        </w:rPr>
        <w:t xml:space="preserve">and delivery </w:t>
      </w:r>
      <w:r w:rsidR="00022DB4" w:rsidRPr="00746DF3">
        <w:rPr>
          <w:color w:val="231F20"/>
        </w:rPr>
        <w:t>of</w:t>
      </w:r>
      <w:r w:rsidR="005D62AF" w:rsidRPr="00746DF3">
        <w:rPr>
          <w:color w:val="231F20"/>
        </w:rPr>
        <w:t xml:space="preserve"> </w:t>
      </w:r>
      <w:r w:rsidR="00D958B9">
        <w:t>Dry Foods</w:t>
      </w:r>
    </w:p>
    <w:p w14:paraId="470701D2" w14:textId="77777777" w:rsidR="0021200B" w:rsidRPr="00DE0EF1" w:rsidRDefault="00022DB4" w:rsidP="00FD3718">
      <w:pPr>
        <w:pStyle w:val="ListParagraph"/>
        <w:tabs>
          <w:tab w:val="left" w:pos="9990"/>
        </w:tabs>
        <w:spacing w:before="235" w:line="246" w:lineRule="exact"/>
        <w:ind w:left="720" w:right="480" w:firstLine="0"/>
        <w:jc w:val="both"/>
      </w:pPr>
      <w:r w:rsidRPr="00DE0EF1">
        <w:rPr>
          <w:color w:val="231F20"/>
        </w:rPr>
        <w:t>Tendering</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conducted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open</w:t>
      </w:r>
      <w:r w:rsidR="005765B8" w:rsidRPr="00DE0EF1">
        <w:rPr>
          <w:color w:val="231F20"/>
        </w:rPr>
        <w:t xml:space="preserve">  </w:t>
      </w:r>
      <w:r w:rsidRPr="00DE0EF1">
        <w:rPr>
          <w:color w:val="231F20"/>
        </w:rPr>
        <w:t>competitive</w:t>
      </w:r>
      <w:r w:rsidR="005765B8" w:rsidRPr="00DE0EF1">
        <w:rPr>
          <w:color w:val="231F20"/>
        </w:rPr>
        <w:t xml:space="preserve">  </w:t>
      </w:r>
      <w:r w:rsidRPr="00DE0EF1">
        <w:rPr>
          <w:color w:val="231F20"/>
        </w:rPr>
        <w:t>method</w:t>
      </w:r>
      <w:r w:rsidR="005765B8" w:rsidRPr="00DE0EF1">
        <w:rPr>
          <w:color w:val="231F20"/>
        </w:rPr>
        <w:t xml:space="preserve">  </w:t>
      </w:r>
      <w:r w:rsidRPr="002F76E7">
        <w:t>National</w:t>
      </w:r>
      <w:r w:rsidR="005A0401" w:rsidRPr="002F76E7">
        <w:t xml:space="preserve"> </w:t>
      </w:r>
      <w:r w:rsidRPr="002F76E7">
        <w:t>u</w:t>
      </w:r>
      <w:r w:rsidRPr="00DE0EF1">
        <w:rPr>
          <w:color w:val="231F20"/>
        </w:rPr>
        <w:t>sing</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standardized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005765B8" w:rsidRPr="00DE0EF1">
        <w:rPr>
          <w:color w:val="231F20"/>
        </w:rPr>
        <w:t xml:space="preserve">  </w:t>
      </w:r>
      <w:r w:rsidR="00727968" w:rsidRPr="00DE0EF1">
        <w:rPr>
          <w:color w:val="231F20"/>
        </w:rPr>
        <w:t>Tendering is open to all qualiﬁed and interested Tenderers</w:t>
      </w:r>
      <w:r w:rsidRPr="00DE0EF1">
        <w:rPr>
          <w:color w:val="231F20"/>
        </w:rPr>
        <w:t>.</w:t>
      </w:r>
    </w:p>
    <w:p w14:paraId="72DDADED" w14:textId="77777777" w:rsidR="00276C03" w:rsidRDefault="00022DB4" w:rsidP="00047E2C">
      <w:pPr>
        <w:pStyle w:val="ListParagraph"/>
        <w:tabs>
          <w:tab w:val="left" w:pos="9990"/>
        </w:tabs>
        <w:spacing w:before="237" w:line="248" w:lineRule="exact"/>
        <w:ind w:left="720" w:right="480" w:firstLine="0"/>
        <w:jc w:val="both"/>
        <w:rPr>
          <w:color w:val="231F20"/>
        </w:rPr>
      </w:pPr>
      <w:r w:rsidRPr="00DE0EF1">
        <w:rPr>
          <w:i/>
          <w:color w:val="231F20"/>
        </w:rPr>
        <w:t>In</w:t>
      </w:r>
      <w:r w:rsidR="005765B8" w:rsidRPr="00DE0EF1">
        <w:rPr>
          <w:i/>
          <w:color w:val="231F20"/>
        </w:rPr>
        <w:t xml:space="preserve">  </w:t>
      </w:r>
      <w:r w:rsidRPr="00DE0EF1">
        <w:rPr>
          <w:i/>
          <w:color w:val="231F20"/>
        </w:rPr>
        <w:t>case</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is</w:t>
      </w:r>
      <w:r w:rsidR="005765B8" w:rsidRPr="00DE0EF1">
        <w:rPr>
          <w:i/>
          <w:color w:val="231F20"/>
        </w:rPr>
        <w:t xml:space="preserve">  </w:t>
      </w:r>
      <w:r w:rsidRPr="00DE0EF1">
        <w:rPr>
          <w:i/>
          <w:color w:val="231F20"/>
        </w:rPr>
        <w:t>subject</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Reservation,</w:t>
      </w:r>
      <w:r w:rsidR="005765B8" w:rsidRPr="00DE0EF1">
        <w:rPr>
          <w:i/>
          <w:color w:val="231F20"/>
        </w:rPr>
        <w:t xml:space="preserve">  </w:t>
      </w:r>
      <w:r w:rsidRPr="00DE0EF1">
        <w:rPr>
          <w:i/>
          <w:color w:val="231F20"/>
        </w:rPr>
        <w:t>specify</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Group</w:t>
      </w:r>
      <w:r w:rsidR="005765B8" w:rsidRPr="00DE0EF1">
        <w:rPr>
          <w:i/>
          <w:color w:val="231F20"/>
        </w:rPr>
        <w:t xml:space="preserve">  </w:t>
      </w:r>
      <w:r w:rsidRPr="00DE0EF1">
        <w:rPr>
          <w:i/>
          <w:color w:val="231F20"/>
        </w:rPr>
        <w:t>is</w:t>
      </w:r>
      <w:r w:rsidR="005765B8" w:rsidRPr="00DE0EF1">
        <w:rPr>
          <w:i/>
          <w:color w:val="231F20"/>
        </w:rPr>
        <w:t xml:space="preserve">  </w:t>
      </w:r>
      <w:r w:rsidRPr="00DE0EF1">
        <w:rPr>
          <w:i/>
          <w:color w:val="231F20"/>
        </w:rPr>
        <w:t>eligible</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Insert</w:t>
      </w:r>
      <w:r w:rsidR="005765B8" w:rsidRPr="00DE0EF1">
        <w:rPr>
          <w:i/>
          <w:color w:val="231F20"/>
        </w:rPr>
        <w:t xml:space="preserve">  </w:t>
      </w:r>
      <w:r w:rsidRPr="00DE0EF1">
        <w:rPr>
          <w:i/>
          <w:color w:val="231F20"/>
        </w:rPr>
        <w:t>e.g.</w:t>
      </w:r>
      <w:r w:rsidR="00AD4B95" w:rsidRPr="00DE0EF1">
        <w:rPr>
          <w:i/>
          <w:color w:val="231F20"/>
        </w:rPr>
        <w:t xml:space="preserve"> </w:t>
      </w:r>
      <w:r w:rsidRPr="00DE0EF1">
        <w:rPr>
          <w:color w:val="231F20"/>
        </w:rPr>
        <w:t>“Tendering</w:t>
      </w:r>
      <w:r w:rsidR="005765B8" w:rsidRPr="00DE0EF1">
        <w:rPr>
          <w:color w:val="231F20"/>
        </w:rPr>
        <w:t xml:space="preserve">  </w:t>
      </w:r>
      <w:r w:rsidRPr="00DE0EF1">
        <w:rPr>
          <w:color w:val="231F20"/>
        </w:rPr>
        <w:t>is</w:t>
      </w:r>
      <w:r w:rsidR="00AD4B95" w:rsidRPr="00DE0EF1">
        <w:rPr>
          <w:color w:val="231F20"/>
        </w:rPr>
        <w:t xml:space="preserve"> </w:t>
      </w:r>
      <w:r w:rsidRPr="00DE0EF1">
        <w:rPr>
          <w:color w:val="231F20"/>
        </w:rPr>
        <w:t>open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Small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Medium</w:t>
      </w:r>
      <w:r w:rsidR="005765B8" w:rsidRPr="00DE0EF1">
        <w:rPr>
          <w:color w:val="231F20"/>
        </w:rPr>
        <w:t xml:space="preserve">  </w:t>
      </w:r>
      <w:r w:rsidRPr="00DE0EF1">
        <w:rPr>
          <w:color w:val="231F20"/>
        </w:rPr>
        <w:t>Enterprises</w:t>
      </w:r>
      <w:r w:rsidR="005765B8" w:rsidRPr="00DE0EF1">
        <w:rPr>
          <w:color w:val="231F20"/>
        </w:rPr>
        <w:t xml:space="preserve">  </w:t>
      </w:r>
      <w:r w:rsidRPr="00DE0EF1">
        <w:rPr>
          <w:color w:val="231F20"/>
        </w:rPr>
        <w:t>registered</w:t>
      </w:r>
      <w:r w:rsidR="005765B8" w:rsidRPr="00DE0EF1">
        <w:rPr>
          <w:color w:val="231F20"/>
        </w:rPr>
        <w:t xml:space="preserve">  </w:t>
      </w:r>
    </w:p>
    <w:p w14:paraId="3D6658BB" w14:textId="77777777" w:rsidR="0021200B" w:rsidRPr="005A0401" w:rsidRDefault="00022DB4" w:rsidP="00047E2C">
      <w:pPr>
        <w:pStyle w:val="ListParagraph"/>
        <w:tabs>
          <w:tab w:val="left" w:pos="9990"/>
        </w:tabs>
        <w:spacing w:before="237" w:line="248" w:lineRule="exact"/>
        <w:ind w:left="720" w:right="480" w:firstLine="0"/>
        <w:jc w:val="both"/>
        <w:rPr>
          <w:b/>
          <w:color w:val="FF0000"/>
        </w:rPr>
      </w:pPr>
      <w:r w:rsidRPr="00DE0EF1">
        <w:rPr>
          <w:i/>
          <w:color w:val="231F20"/>
        </w:rPr>
        <w:t>In</w:t>
      </w:r>
      <w:r w:rsidR="005765B8" w:rsidRPr="00DE0EF1">
        <w:rPr>
          <w:i/>
          <w:color w:val="231F20"/>
        </w:rPr>
        <w:t xml:space="preserve">  </w:t>
      </w:r>
      <w:r w:rsidRPr="00DE0EF1">
        <w:rPr>
          <w:i/>
          <w:color w:val="231F20"/>
        </w:rPr>
        <w:t>case</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is</w:t>
      </w:r>
      <w:r w:rsidR="005765B8" w:rsidRPr="00DE0EF1">
        <w:rPr>
          <w:i/>
          <w:color w:val="231F20"/>
        </w:rPr>
        <w:t xml:space="preserve">  </w:t>
      </w:r>
      <w:r w:rsidRPr="00DE0EF1">
        <w:rPr>
          <w:i/>
          <w:color w:val="231F20"/>
        </w:rPr>
        <w:t>subject</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Multiple</w:t>
      </w:r>
      <w:r w:rsidR="005765B8" w:rsidRPr="00DE0EF1">
        <w:rPr>
          <w:i/>
          <w:color w:val="231F20"/>
        </w:rPr>
        <w:t xml:space="preserve">  </w:t>
      </w:r>
      <w:r w:rsidRPr="00DE0EF1">
        <w:rPr>
          <w:i/>
          <w:color w:val="231F20"/>
        </w:rPr>
        <w:t>contracts/lots,</w:t>
      </w:r>
      <w:r w:rsidR="005765B8" w:rsidRPr="00DE0EF1">
        <w:rPr>
          <w:i/>
          <w:color w:val="231F20"/>
        </w:rPr>
        <w:t xml:space="preserve">  </w:t>
      </w:r>
      <w:r w:rsidRPr="00DE0EF1">
        <w:rPr>
          <w:i/>
          <w:color w:val="231F20"/>
        </w:rPr>
        <w:t>insert</w:t>
      </w:r>
      <w:r w:rsidR="00AD4B95" w:rsidRPr="00DE0EF1">
        <w:rPr>
          <w:i/>
          <w:color w:val="231F20"/>
        </w:rPr>
        <w:t xml:space="preserve"> </w:t>
      </w:r>
      <w:r w:rsidRPr="00DE0EF1">
        <w:rPr>
          <w:b/>
          <w:color w:val="231F20"/>
        </w:rPr>
        <w:t>“Tenderers</w:t>
      </w:r>
      <w:r w:rsidR="005765B8" w:rsidRPr="00DE0EF1">
        <w:rPr>
          <w:b/>
          <w:color w:val="231F20"/>
        </w:rPr>
        <w:t xml:space="preserve">  </w:t>
      </w:r>
      <w:r w:rsidRPr="00DE0EF1">
        <w:rPr>
          <w:b/>
          <w:color w:val="231F20"/>
        </w:rPr>
        <w:t>will</w:t>
      </w:r>
      <w:r w:rsidR="005765B8" w:rsidRPr="00DE0EF1">
        <w:rPr>
          <w:b/>
          <w:color w:val="231F20"/>
        </w:rPr>
        <w:t xml:space="preserve">  </w:t>
      </w:r>
      <w:r w:rsidRPr="00DE0EF1">
        <w:rPr>
          <w:b/>
          <w:color w:val="231F20"/>
        </w:rPr>
        <w:t>be</w:t>
      </w:r>
      <w:r w:rsidR="005765B8" w:rsidRPr="00DE0EF1">
        <w:rPr>
          <w:b/>
          <w:color w:val="231F20"/>
        </w:rPr>
        <w:t xml:space="preserve">  </w:t>
      </w:r>
      <w:r w:rsidRPr="00DE0EF1">
        <w:rPr>
          <w:b/>
          <w:color w:val="231F20"/>
        </w:rPr>
        <w:t>allowed</w:t>
      </w:r>
      <w:r w:rsidR="005765B8" w:rsidRPr="00DE0EF1">
        <w:rPr>
          <w:b/>
          <w:color w:val="231F20"/>
        </w:rPr>
        <w:t xml:space="preserve">  </w:t>
      </w:r>
      <w:r w:rsidRPr="00DE0EF1">
        <w:rPr>
          <w:b/>
          <w:color w:val="231F20"/>
        </w:rPr>
        <w:t>to</w:t>
      </w:r>
      <w:r w:rsidR="005765B8" w:rsidRPr="00DE0EF1">
        <w:rPr>
          <w:b/>
          <w:color w:val="231F20"/>
        </w:rPr>
        <w:t xml:space="preserve">  </w:t>
      </w:r>
      <w:r w:rsidRPr="00DE0EF1">
        <w:rPr>
          <w:b/>
          <w:color w:val="231F20"/>
        </w:rPr>
        <w:t>tender</w:t>
      </w:r>
      <w:r w:rsidR="005765B8" w:rsidRPr="00DE0EF1">
        <w:rPr>
          <w:b/>
          <w:color w:val="231F20"/>
        </w:rPr>
        <w:t xml:space="preserve">  </w:t>
      </w:r>
      <w:r w:rsidRPr="00DE0EF1">
        <w:rPr>
          <w:b/>
          <w:color w:val="231F20"/>
        </w:rPr>
        <w:t>for</w:t>
      </w:r>
      <w:r w:rsidR="005765B8" w:rsidRPr="00DE0EF1">
        <w:rPr>
          <w:b/>
          <w:color w:val="231F20"/>
        </w:rPr>
        <w:t xml:space="preserve">  </w:t>
      </w:r>
      <w:r w:rsidRPr="00DE0EF1">
        <w:rPr>
          <w:b/>
          <w:color w:val="231F20"/>
        </w:rPr>
        <w:t>one</w:t>
      </w:r>
      <w:r w:rsidR="005765B8" w:rsidRPr="00DE0EF1">
        <w:rPr>
          <w:b/>
          <w:color w:val="231F20"/>
        </w:rPr>
        <w:t xml:space="preserve">  </w:t>
      </w:r>
      <w:r w:rsidRPr="00DE0EF1">
        <w:rPr>
          <w:b/>
          <w:color w:val="231F20"/>
        </w:rPr>
        <w:t>or</w:t>
      </w:r>
      <w:r w:rsidR="005765B8" w:rsidRPr="00DE0EF1">
        <w:rPr>
          <w:b/>
          <w:color w:val="231F20"/>
        </w:rPr>
        <w:t xml:space="preserve">  </w:t>
      </w:r>
      <w:r w:rsidRPr="00DE0EF1">
        <w:rPr>
          <w:b/>
          <w:color w:val="231F20"/>
        </w:rPr>
        <w:t>more</w:t>
      </w:r>
      <w:r w:rsidR="005765B8" w:rsidRPr="00DE0EF1">
        <w:rPr>
          <w:b/>
          <w:color w:val="231F20"/>
        </w:rPr>
        <w:t xml:space="preserve">  </w:t>
      </w:r>
      <w:r w:rsidRPr="00DE0EF1">
        <w:rPr>
          <w:b/>
          <w:color w:val="231F20"/>
        </w:rPr>
        <w:t>lots”.</w:t>
      </w:r>
      <w:r w:rsidR="005A0401">
        <w:rPr>
          <w:b/>
          <w:color w:val="231F20"/>
        </w:rPr>
        <w:t xml:space="preserve"> </w:t>
      </w:r>
      <w:r w:rsidR="002F76E7">
        <w:rPr>
          <w:b/>
        </w:rPr>
        <w:t xml:space="preserve">(Not </w:t>
      </w:r>
      <w:r w:rsidR="002F76E7" w:rsidRPr="002F76E7">
        <w:rPr>
          <w:b/>
        </w:rPr>
        <w:t>a</w:t>
      </w:r>
      <w:r w:rsidR="002F76E7">
        <w:rPr>
          <w:b/>
        </w:rPr>
        <w:t>pplicable</w:t>
      </w:r>
      <w:r w:rsidR="002F76E7" w:rsidRPr="002F76E7">
        <w:rPr>
          <w:b/>
        </w:rPr>
        <w:t>).</w:t>
      </w:r>
    </w:p>
    <w:p w14:paraId="1A66CCB0" w14:textId="77777777" w:rsidR="0021200B" w:rsidRPr="005A0401" w:rsidRDefault="00022DB4" w:rsidP="008821EE">
      <w:pPr>
        <w:pStyle w:val="ListParagraph"/>
        <w:numPr>
          <w:ilvl w:val="0"/>
          <w:numId w:val="86"/>
        </w:numPr>
        <w:tabs>
          <w:tab w:val="left" w:pos="1421"/>
          <w:tab w:val="left" w:pos="9990"/>
        </w:tabs>
        <w:spacing w:before="245" w:line="230" w:lineRule="auto"/>
        <w:ind w:right="480"/>
        <w:jc w:val="both"/>
      </w:pPr>
      <w:r w:rsidRPr="00DE0EF1">
        <w:rPr>
          <w:color w:val="231F20"/>
        </w:rPr>
        <w:t>Qualiﬁed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interested</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obtain</w:t>
      </w:r>
      <w:r w:rsidR="005765B8" w:rsidRPr="00DE0EF1">
        <w:rPr>
          <w:color w:val="231F20"/>
        </w:rPr>
        <w:t xml:space="preserve">  </w:t>
      </w:r>
      <w:r w:rsidRPr="00DE0EF1">
        <w:rPr>
          <w:color w:val="231F20"/>
        </w:rPr>
        <w:t>further</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inspect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during</w:t>
      </w:r>
      <w:r w:rsidR="005765B8" w:rsidRPr="00DE0EF1">
        <w:rPr>
          <w:color w:val="231F20"/>
        </w:rPr>
        <w:t xml:space="preserve"> </w:t>
      </w:r>
      <w:r w:rsidR="002F76E7">
        <w:rPr>
          <w:color w:val="231F20"/>
        </w:rPr>
        <w:t>weekdays and</w:t>
      </w:r>
      <w:r w:rsidR="005765B8" w:rsidRPr="00DE0EF1">
        <w:rPr>
          <w:color w:val="231F20"/>
        </w:rPr>
        <w:t xml:space="preserve"> </w:t>
      </w:r>
      <w:r w:rsidRPr="00DE0EF1">
        <w:rPr>
          <w:color w:val="231F20"/>
        </w:rPr>
        <w:t>ofﬁce</w:t>
      </w:r>
      <w:r w:rsidR="002F76E7">
        <w:rPr>
          <w:color w:val="231F20"/>
        </w:rPr>
        <w:t xml:space="preserve"> working</w:t>
      </w:r>
      <w:r w:rsidR="005765B8" w:rsidRPr="00DE0EF1">
        <w:rPr>
          <w:color w:val="231F20"/>
        </w:rPr>
        <w:t xml:space="preserve">  </w:t>
      </w:r>
      <w:r w:rsidRPr="00DE0EF1">
        <w:rPr>
          <w:color w:val="231F20"/>
        </w:rPr>
        <w:t>hours</w:t>
      </w:r>
      <w:r w:rsidR="005765B8" w:rsidRPr="00DE0EF1">
        <w:rPr>
          <w:color w:val="231F20"/>
        </w:rPr>
        <w:t xml:space="preserve">  </w:t>
      </w:r>
      <w:r w:rsidR="005A0401">
        <w:rPr>
          <w:i/>
          <w:color w:val="231F20"/>
        </w:rPr>
        <w:t>[</w:t>
      </w:r>
      <w:r w:rsidR="005A0401" w:rsidRPr="002F76E7">
        <w:rPr>
          <w:i/>
        </w:rPr>
        <w:t xml:space="preserve">0900 to </w:t>
      </w:r>
      <w:r w:rsidR="000D1410">
        <w:rPr>
          <w:i/>
        </w:rPr>
        <w:t>1600</w:t>
      </w:r>
      <w:r w:rsidR="001C5E88" w:rsidRPr="002F76E7">
        <w:rPr>
          <w:i/>
        </w:rPr>
        <w:t xml:space="preserve"> hours] </w:t>
      </w:r>
      <w:r w:rsidR="001C5E88" w:rsidRPr="00DE0EF1">
        <w:rPr>
          <w:i/>
          <w:color w:val="231F20"/>
        </w:rPr>
        <w:t>at</w:t>
      </w:r>
      <w:r w:rsidR="001C5E88" w:rsidRPr="00DE0EF1">
        <w:rPr>
          <w:color w:val="231F20"/>
        </w:rPr>
        <w:t xml:space="preserve"> the address given below</w:t>
      </w:r>
      <w:r w:rsidRPr="00DE0EF1">
        <w:rPr>
          <w:color w:val="231F20"/>
        </w:rPr>
        <w:t>.</w:t>
      </w:r>
    </w:p>
    <w:p w14:paraId="74C72BBD" w14:textId="77777777" w:rsidR="005A0401" w:rsidRPr="005A0401" w:rsidRDefault="005A0401" w:rsidP="005A0401">
      <w:pPr>
        <w:pStyle w:val="ListParagraph"/>
        <w:tabs>
          <w:tab w:val="left" w:pos="1421"/>
          <w:tab w:val="left" w:pos="9990"/>
        </w:tabs>
        <w:spacing w:before="245" w:line="230" w:lineRule="auto"/>
        <w:ind w:left="720" w:right="480" w:firstLine="0"/>
        <w:jc w:val="both"/>
      </w:pPr>
    </w:p>
    <w:p w14:paraId="17E5ED85" w14:textId="77777777" w:rsidR="005A0401" w:rsidRPr="005A0401" w:rsidRDefault="005A0401" w:rsidP="005A0401">
      <w:pPr>
        <w:ind w:left="1440"/>
        <w:rPr>
          <w:b/>
          <w:bCs/>
          <w:sz w:val="28"/>
          <w:szCs w:val="28"/>
        </w:rPr>
      </w:pPr>
      <w:r w:rsidRPr="005A0401">
        <w:rPr>
          <w:b/>
          <w:bCs/>
          <w:sz w:val="28"/>
          <w:szCs w:val="28"/>
        </w:rPr>
        <w:t>THE CHIEF EXECUTIVE OFFICER</w:t>
      </w:r>
    </w:p>
    <w:p w14:paraId="6AD5C488" w14:textId="31DEC27E" w:rsidR="005A0401" w:rsidRPr="005A0401" w:rsidRDefault="007D4B33" w:rsidP="005A0401">
      <w:pPr>
        <w:ind w:left="1440"/>
        <w:rPr>
          <w:b/>
          <w:bCs/>
          <w:sz w:val="28"/>
          <w:szCs w:val="28"/>
        </w:rPr>
      </w:pPr>
      <w:r>
        <w:rPr>
          <w:b/>
          <w:bCs/>
          <w:sz w:val="28"/>
          <w:szCs w:val="28"/>
        </w:rPr>
        <w:t>MWAI KIBAKI</w:t>
      </w:r>
      <w:r w:rsidR="005A0401" w:rsidRPr="005A0401">
        <w:rPr>
          <w:b/>
          <w:bCs/>
          <w:sz w:val="28"/>
          <w:szCs w:val="28"/>
        </w:rPr>
        <w:t xml:space="preserve"> HOSPITAL</w:t>
      </w:r>
    </w:p>
    <w:p w14:paraId="25E17E9C" w14:textId="3486AAE1" w:rsidR="005A0401" w:rsidRPr="007D4B33" w:rsidRDefault="005A0401" w:rsidP="005A0401">
      <w:pPr>
        <w:ind w:left="1440"/>
        <w:rPr>
          <w:b/>
          <w:bCs/>
          <w:sz w:val="28"/>
          <w:szCs w:val="28"/>
          <w:lang w:val="en-GB"/>
        </w:rPr>
      </w:pPr>
      <w:r w:rsidRPr="007D4B33">
        <w:rPr>
          <w:b/>
          <w:bCs/>
          <w:sz w:val="28"/>
          <w:szCs w:val="28"/>
          <w:lang w:val="en-GB"/>
        </w:rPr>
        <w:t xml:space="preserve">P.O BOX </w:t>
      </w:r>
      <w:r w:rsidR="007D4B33" w:rsidRPr="007D4B33">
        <w:rPr>
          <w:b/>
          <w:bCs/>
          <w:sz w:val="28"/>
          <w:szCs w:val="28"/>
          <w:lang w:val="en-GB"/>
        </w:rPr>
        <w:t>541</w:t>
      </w:r>
      <w:r w:rsidRPr="007D4B33">
        <w:rPr>
          <w:b/>
          <w:bCs/>
          <w:sz w:val="28"/>
          <w:szCs w:val="28"/>
          <w:lang w:val="en-GB"/>
        </w:rPr>
        <w:t xml:space="preserve">- </w:t>
      </w:r>
      <w:r w:rsidR="007D4B33" w:rsidRPr="007D4B33">
        <w:rPr>
          <w:b/>
          <w:bCs/>
          <w:sz w:val="28"/>
          <w:szCs w:val="28"/>
          <w:lang w:val="en-GB"/>
        </w:rPr>
        <w:t>10106</w:t>
      </w:r>
      <w:r w:rsidRPr="007D4B33">
        <w:rPr>
          <w:b/>
          <w:bCs/>
          <w:sz w:val="28"/>
          <w:szCs w:val="28"/>
          <w:lang w:val="en-GB"/>
        </w:rPr>
        <w:t>,</w:t>
      </w:r>
    </w:p>
    <w:p w14:paraId="56C2DB0C" w14:textId="3ED3A4AC" w:rsidR="005A0401" w:rsidRPr="007D4B33" w:rsidRDefault="007D4B33" w:rsidP="005A0401">
      <w:pPr>
        <w:ind w:left="1440"/>
        <w:rPr>
          <w:b/>
          <w:bCs/>
          <w:sz w:val="28"/>
          <w:szCs w:val="28"/>
          <w:lang w:val="en-GB"/>
        </w:rPr>
      </w:pPr>
      <w:r w:rsidRPr="007D4B33">
        <w:rPr>
          <w:b/>
          <w:bCs/>
          <w:sz w:val="28"/>
          <w:szCs w:val="28"/>
          <w:lang w:val="en-GB"/>
        </w:rPr>
        <w:t>OTHAYA</w:t>
      </w:r>
      <w:r w:rsidR="005A0401" w:rsidRPr="007D4B33">
        <w:rPr>
          <w:b/>
          <w:bCs/>
          <w:sz w:val="28"/>
          <w:szCs w:val="28"/>
          <w:lang w:val="en-GB"/>
        </w:rPr>
        <w:t>.</w:t>
      </w:r>
    </w:p>
    <w:p w14:paraId="43F4F60E" w14:textId="19D414D7" w:rsidR="00B76B1D" w:rsidRDefault="005A0401" w:rsidP="00B76B1D">
      <w:pPr>
        <w:ind w:left="1440"/>
        <w:rPr>
          <w:b/>
          <w:bCs/>
          <w:sz w:val="28"/>
          <w:szCs w:val="28"/>
          <w:lang w:val="en-GB"/>
        </w:rPr>
      </w:pPr>
      <w:r w:rsidRPr="007D4B33">
        <w:rPr>
          <w:b/>
          <w:bCs/>
          <w:sz w:val="28"/>
          <w:szCs w:val="28"/>
          <w:lang w:val="en-GB"/>
        </w:rPr>
        <w:t xml:space="preserve">Email: </w:t>
      </w:r>
      <w:hyperlink r:id="rId18" w:history="1">
        <w:r w:rsidR="00B76B1D" w:rsidRPr="00C80F29">
          <w:rPr>
            <w:rStyle w:val="Hyperlink"/>
            <w:b/>
            <w:bCs/>
            <w:sz w:val="28"/>
            <w:szCs w:val="28"/>
            <w:lang w:val="en-GB"/>
          </w:rPr>
          <w:t>procurementothaya@gmail.com</w:t>
        </w:r>
      </w:hyperlink>
    </w:p>
    <w:p w14:paraId="60B95287" w14:textId="77777777" w:rsidR="004D697C" w:rsidRDefault="004D697C" w:rsidP="00B76B1D">
      <w:pPr>
        <w:ind w:left="1440"/>
        <w:rPr>
          <w:b/>
          <w:bCs/>
          <w:sz w:val="28"/>
          <w:szCs w:val="28"/>
          <w:lang w:val="en-GB"/>
        </w:rPr>
      </w:pPr>
    </w:p>
    <w:p w14:paraId="51054C76" w14:textId="77777777" w:rsidR="004D697C" w:rsidRDefault="004D697C" w:rsidP="00B76B1D">
      <w:pPr>
        <w:ind w:left="1440"/>
        <w:rPr>
          <w:b/>
          <w:bCs/>
          <w:sz w:val="28"/>
          <w:szCs w:val="28"/>
          <w:lang w:val="en-GB"/>
        </w:rPr>
      </w:pPr>
    </w:p>
    <w:p w14:paraId="7F4EF0C6" w14:textId="409FE447" w:rsidR="0021200B" w:rsidRPr="005A0401" w:rsidRDefault="00022DB4" w:rsidP="00B76B1D">
      <w:pPr>
        <w:ind w:left="1440"/>
      </w:pPr>
      <w:r w:rsidRPr="00DE0EF1">
        <w:rPr>
          <w:color w:val="231F20"/>
        </w:rPr>
        <w:t>A</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set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purchased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obtained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interested</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non-</w:t>
      </w:r>
      <w:r w:rsidR="005765B8" w:rsidRPr="00DE0EF1">
        <w:rPr>
          <w:color w:val="231F20"/>
        </w:rPr>
        <w:t xml:space="preserve">  </w:t>
      </w:r>
      <w:r w:rsidRPr="00DE0EF1">
        <w:rPr>
          <w:color w:val="231F20"/>
        </w:rPr>
        <w:t>refundable</w:t>
      </w:r>
      <w:r w:rsidR="005765B8" w:rsidRPr="00DE0EF1">
        <w:rPr>
          <w:color w:val="231F20"/>
        </w:rPr>
        <w:t xml:space="preserve">  </w:t>
      </w:r>
      <w:r w:rsidRPr="00DE0EF1">
        <w:rPr>
          <w:color w:val="231F20"/>
        </w:rPr>
        <w:t>fees</w:t>
      </w:r>
      <w:r w:rsidR="005765B8" w:rsidRPr="00DE0EF1">
        <w:rPr>
          <w:color w:val="231F20"/>
        </w:rPr>
        <w:t xml:space="preserve">  </w:t>
      </w:r>
      <w:r w:rsidRPr="00DE0EF1">
        <w:rPr>
          <w:color w:val="231F20"/>
        </w:rPr>
        <w:t>of</w:t>
      </w:r>
      <w:r w:rsidR="005765B8" w:rsidRPr="00DE0EF1">
        <w:rPr>
          <w:color w:val="231F20"/>
        </w:rPr>
        <w:t xml:space="preserve">  </w:t>
      </w:r>
      <w:r w:rsidRPr="003F5D7A">
        <w:rPr>
          <w:i/>
        </w:rPr>
        <w:t>Kenya</w:t>
      </w:r>
      <w:r w:rsidR="005765B8" w:rsidRPr="003F5D7A">
        <w:rPr>
          <w:i/>
        </w:rPr>
        <w:t xml:space="preserve">  </w:t>
      </w:r>
      <w:r w:rsidRPr="003F5D7A">
        <w:rPr>
          <w:i/>
        </w:rPr>
        <w:t>shillings</w:t>
      </w:r>
      <w:r w:rsidR="005A0401" w:rsidRPr="003F5D7A">
        <w:rPr>
          <w:i/>
        </w:rPr>
        <w:t xml:space="preserve"> 1000</w:t>
      </w:r>
      <w:r w:rsidR="005765B8" w:rsidRPr="003F5D7A">
        <w:t xml:space="preserve"> </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cash</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Banker's</w:t>
      </w:r>
      <w:r w:rsidR="005765B8" w:rsidRPr="00DE0EF1">
        <w:rPr>
          <w:color w:val="231F20"/>
        </w:rPr>
        <w:t xml:space="preserve">  </w:t>
      </w:r>
      <w:r w:rsidRPr="00DE0EF1">
        <w:rPr>
          <w:color w:val="231F20"/>
        </w:rPr>
        <w:t>Cheque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payable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address</w:t>
      </w:r>
      <w:r w:rsidR="005765B8" w:rsidRPr="00DE0EF1">
        <w:rPr>
          <w:color w:val="231F20"/>
        </w:rPr>
        <w:t xml:space="preserve">  </w:t>
      </w:r>
      <w:r w:rsidRPr="00DE0EF1">
        <w:rPr>
          <w:color w:val="231F20"/>
        </w:rPr>
        <w:t>given</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obtained</w:t>
      </w:r>
      <w:r w:rsidR="005765B8" w:rsidRPr="00DE0EF1">
        <w:rPr>
          <w:color w:val="231F20"/>
        </w:rPr>
        <w:t xml:space="preserve">  </w:t>
      </w:r>
      <w:r w:rsidRPr="00DE0EF1">
        <w:rPr>
          <w:color w:val="231F20"/>
        </w:rPr>
        <w:t>electronically</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Website</w:t>
      </w:r>
      <w:r w:rsidR="005A0401">
        <w:rPr>
          <w:color w:val="231F20"/>
        </w:rPr>
        <w:t xml:space="preserve">: </w:t>
      </w:r>
      <w:r w:rsidR="005A0401" w:rsidRPr="003F5D7A">
        <w:t>www.knh.or.ke</w:t>
      </w:r>
      <w:r w:rsidRPr="00DE0EF1">
        <w:rPr>
          <w:i/>
          <w:color w:val="231F20"/>
        </w:rPr>
        <w:t>.</w:t>
      </w:r>
      <w:r w:rsidR="005765B8" w:rsidRPr="00DE0EF1">
        <w:rPr>
          <w:i/>
          <w:color w:val="231F20"/>
        </w:rPr>
        <w:t xml:space="preserve">  </w:t>
      </w:r>
      <w:r w:rsidR="001C5E88" w:rsidRPr="00DE0EF1">
        <w:rPr>
          <w:color w:val="231F20"/>
        </w:rPr>
        <w:t>Tender documents obtained electronically will be free of charge</w:t>
      </w:r>
      <w:r w:rsidRPr="00DE0EF1">
        <w:rPr>
          <w:color w:val="231F20"/>
        </w:rPr>
        <w:t>.</w:t>
      </w:r>
    </w:p>
    <w:p w14:paraId="1277CA27" w14:textId="0274E3CE" w:rsidR="0021200B" w:rsidRPr="005A0401" w:rsidRDefault="00022DB4" w:rsidP="008821EE">
      <w:pPr>
        <w:pStyle w:val="ListParagraph"/>
        <w:numPr>
          <w:ilvl w:val="0"/>
          <w:numId w:val="86"/>
        </w:numPr>
        <w:tabs>
          <w:tab w:val="left" w:pos="1421"/>
          <w:tab w:val="left" w:pos="9990"/>
        </w:tabs>
        <w:spacing w:before="247" w:line="230" w:lineRule="auto"/>
        <w:ind w:right="480"/>
        <w:jc w:val="both"/>
      </w:pP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viewed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downloaded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free</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website</w:t>
      </w:r>
      <w:r w:rsidR="005765B8" w:rsidRPr="00DE0EF1">
        <w:rPr>
          <w:color w:val="231F20"/>
        </w:rPr>
        <w:t xml:space="preserve"> </w:t>
      </w:r>
      <w:r w:rsidR="005A0401" w:rsidRPr="003F5D7A">
        <w:t xml:space="preserve">: </w:t>
      </w:r>
      <w:hyperlink r:id="rId19" w:history="1">
        <w:r w:rsidR="005A0401" w:rsidRPr="00D62FB0">
          <w:rPr>
            <w:rStyle w:val="Hyperlink"/>
          </w:rPr>
          <w:t>www.knh.or.ke</w:t>
        </w:r>
        <w:r w:rsidR="005765B8" w:rsidRPr="00D62FB0">
          <w:rPr>
            <w:rStyle w:val="Hyperlink"/>
          </w:rPr>
          <w:t xml:space="preserve"> </w:t>
        </w:r>
      </w:hyperlink>
      <w:r w:rsidR="005765B8" w:rsidRPr="003F5D7A">
        <w:t xml:space="preserve"> </w:t>
      </w:r>
      <w:r w:rsidRPr="00DE0EF1">
        <w:rPr>
          <w:color w:val="231F20"/>
        </w:rPr>
        <w:t>Tenderers</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download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forward</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particulars</w:t>
      </w:r>
      <w:r w:rsidR="005765B8" w:rsidRPr="00DE0EF1">
        <w:rPr>
          <w:color w:val="231F20"/>
        </w:rPr>
        <w:t xml:space="preserve">  </w:t>
      </w:r>
      <w:r w:rsidRPr="00DE0EF1">
        <w:rPr>
          <w:color w:val="231F20"/>
        </w:rPr>
        <w:t>immediately</w:t>
      </w:r>
      <w:r w:rsidR="005765B8" w:rsidRPr="00DE0EF1">
        <w:rPr>
          <w:color w:val="231F20"/>
        </w:rPr>
        <w:t xml:space="preserve">  </w:t>
      </w:r>
      <w:r w:rsidRPr="00DE0EF1">
        <w:rPr>
          <w:color w:val="231F20"/>
        </w:rPr>
        <w:t>to</w:t>
      </w:r>
      <w:r w:rsidR="005765B8" w:rsidRPr="00DE0EF1">
        <w:rPr>
          <w:color w:val="231F20"/>
        </w:rPr>
        <w:t xml:space="preserve"> </w:t>
      </w:r>
      <w:r w:rsidR="005765B8" w:rsidRPr="00DE0EF1">
        <w:rPr>
          <w:i/>
          <w:color w:val="231F20"/>
        </w:rPr>
        <w:t xml:space="preserve">  </w:t>
      </w:r>
      <w:r w:rsidRPr="00DE0EF1">
        <w:rPr>
          <w:color w:val="231F20"/>
        </w:rPr>
        <w:t>facilitate</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further</w:t>
      </w:r>
      <w:r w:rsidR="005765B8" w:rsidRPr="00DE0EF1">
        <w:rPr>
          <w:color w:val="231F20"/>
        </w:rPr>
        <w:t xml:space="preserve">  </w:t>
      </w:r>
      <w:r w:rsidRPr="00DE0EF1">
        <w:rPr>
          <w:color w:val="231F20"/>
        </w:rPr>
        <w:t>clariﬁcation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addendum.</w:t>
      </w:r>
    </w:p>
    <w:p w14:paraId="1892F524" w14:textId="77777777" w:rsidR="005A0401" w:rsidRDefault="005A0401" w:rsidP="005A0401">
      <w:pPr>
        <w:ind w:left="1440"/>
        <w:rPr>
          <w:b/>
          <w:bCs/>
          <w:sz w:val="28"/>
          <w:szCs w:val="28"/>
        </w:rPr>
      </w:pPr>
    </w:p>
    <w:p w14:paraId="58D317AE" w14:textId="77777777" w:rsidR="005A0401" w:rsidRDefault="005A0401" w:rsidP="005A0401">
      <w:pPr>
        <w:ind w:left="1440"/>
        <w:rPr>
          <w:b/>
          <w:bCs/>
          <w:sz w:val="28"/>
          <w:szCs w:val="28"/>
        </w:rPr>
      </w:pPr>
      <w:r>
        <w:rPr>
          <w:b/>
          <w:bCs/>
          <w:sz w:val="28"/>
          <w:szCs w:val="28"/>
        </w:rPr>
        <w:t>DIRECTOR SUPPLY CHAIN MANAGEMENT</w:t>
      </w:r>
    </w:p>
    <w:p w14:paraId="3540517E" w14:textId="72AA20A2" w:rsidR="005A0401" w:rsidRPr="005A0401" w:rsidRDefault="00351421" w:rsidP="005A0401">
      <w:pPr>
        <w:ind w:left="1440"/>
        <w:rPr>
          <w:b/>
          <w:bCs/>
          <w:sz w:val="28"/>
          <w:szCs w:val="28"/>
        </w:rPr>
      </w:pPr>
      <w:r>
        <w:rPr>
          <w:b/>
          <w:bCs/>
          <w:sz w:val="28"/>
          <w:szCs w:val="28"/>
        </w:rPr>
        <w:t>MWAI KIBAKI</w:t>
      </w:r>
      <w:r w:rsidR="005A0401" w:rsidRPr="005A0401">
        <w:rPr>
          <w:b/>
          <w:bCs/>
          <w:sz w:val="28"/>
          <w:szCs w:val="28"/>
        </w:rPr>
        <w:t xml:space="preserve"> HOSPITAL</w:t>
      </w:r>
    </w:p>
    <w:p w14:paraId="7F831C19" w14:textId="1986FB3C" w:rsidR="005A0401" w:rsidRPr="00351421" w:rsidRDefault="005A0401" w:rsidP="005A0401">
      <w:pPr>
        <w:ind w:left="1440"/>
        <w:rPr>
          <w:b/>
          <w:bCs/>
          <w:sz w:val="28"/>
          <w:szCs w:val="28"/>
          <w:lang w:val="en-GB"/>
        </w:rPr>
      </w:pPr>
      <w:r w:rsidRPr="00351421">
        <w:rPr>
          <w:b/>
          <w:bCs/>
          <w:sz w:val="28"/>
          <w:szCs w:val="28"/>
          <w:lang w:val="en-GB"/>
        </w:rPr>
        <w:t xml:space="preserve">P.O BOX </w:t>
      </w:r>
      <w:r w:rsidR="00351421" w:rsidRPr="00351421">
        <w:rPr>
          <w:b/>
          <w:bCs/>
          <w:sz w:val="28"/>
          <w:szCs w:val="28"/>
          <w:lang w:val="en-GB"/>
        </w:rPr>
        <w:t>541</w:t>
      </w:r>
      <w:r w:rsidRPr="00351421">
        <w:rPr>
          <w:b/>
          <w:bCs/>
          <w:sz w:val="28"/>
          <w:szCs w:val="28"/>
          <w:lang w:val="en-GB"/>
        </w:rPr>
        <w:t xml:space="preserve">- </w:t>
      </w:r>
      <w:r w:rsidR="00351421" w:rsidRPr="00351421">
        <w:rPr>
          <w:b/>
          <w:bCs/>
          <w:sz w:val="28"/>
          <w:szCs w:val="28"/>
          <w:lang w:val="en-GB"/>
        </w:rPr>
        <w:t>10106</w:t>
      </w:r>
      <w:r w:rsidRPr="00351421">
        <w:rPr>
          <w:b/>
          <w:bCs/>
          <w:sz w:val="28"/>
          <w:szCs w:val="28"/>
          <w:lang w:val="en-GB"/>
        </w:rPr>
        <w:t>,</w:t>
      </w:r>
    </w:p>
    <w:p w14:paraId="63D9D64D" w14:textId="4CDB4822" w:rsidR="005A0401" w:rsidRPr="00351421" w:rsidRDefault="00351421" w:rsidP="005A0401">
      <w:pPr>
        <w:ind w:left="1440"/>
        <w:rPr>
          <w:b/>
          <w:bCs/>
          <w:sz w:val="28"/>
          <w:szCs w:val="28"/>
          <w:lang w:val="en-GB"/>
        </w:rPr>
      </w:pPr>
      <w:r w:rsidRPr="00351421">
        <w:rPr>
          <w:b/>
          <w:bCs/>
          <w:sz w:val="28"/>
          <w:szCs w:val="28"/>
          <w:lang w:val="en-GB"/>
        </w:rPr>
        <w:t>OTHAYA</w:t>
      </w:r>
      <w:r w:rsidR="005A0401" w:rsidRPr="00351421">
        <w:rPr>
          <w:b/>
          <w:bCs/>
          <w:sz w:val="28"/>
          <w:szCs w:val="28"/>
          <w:lang w:val="en-GB"/>
        </w:rPr>
        <w:t>.</w:t>
      </w:r>
    </w:p>
    <w:p w14:paraId="7A193CAC" w14:textId="5398D753" w:rsidR="005A0401" w:rsidRPr="00894187" w:rsidRDefault="005A0401" w:rsidP="00351421">
      <w:pPr>
        <w:ind w:left="1440"/>
        <w:rPr>
          <w:b/>
          <w:bCs/>
          <w:sz w:val="28"/>
          <w:szCs w:val="28"/>
          <w:lang w:val="en-GB"/>
        </w:rPr>
      </w:pPr>
      <w:r w:rsidRPr="00351421">
        <w:rPr>
          <w:b/>
          <w:bCs/>
          <w:sz w:val="28"/>
          <w:szCs w:val="28"/>
          <w:lang w:val="en-GB"/>
        </w:rPr>
        <w:t>Email:</w:t>
      </w:r>
      <w:hyperlink r:id="rId20" w:history="1">
        <w:r w:rsidR="004D697C" w:rsidRPr="00894187">
          <w:rPr>
            <w:rStyle w:val="Hyperlink"/>
            <w:b/>
            <w:bCs/>
            <w:sz w:val="28"/>
            <w:szCs w:val="28"/>
            <w:lang w:val="en-GB"/>
          </w:rPr>
          <w:t>procurementothaya@gmail.com</w:t>
        </w:r>
      </w:hyperlink>
      <w:r w:rsidR="009D4E7F" w:rsidRPr="00894187">
        <w:rPr>
          <w:b/>
          <w:bCs/>
          <w:sz w:val="28"/>
          <w:szCs w:val="28"/>
          <w:lang w:val="en-GB"/>
        </w:rPr>
        <w:tab/>
      </w:r>
    </w:p>
    <w:p w14:paraId="2989782D" w14:textId="77777777" w:rsidR="004D697C" w:rsidRPr="00894187" w:rsidRDefault="004D697C" w:rsidP="00351421">
      <w:pPr>
        <w:ind w:left="1440"/>
        <w:rPr>
          <w:b/>
          <w:bCs/>
          <w:sz w:val="28"/>
          <w:szCs w:val="28"/>
          <w:lang w:val="en-GB"/>
        </w:rPr>
      </w:pPr>
    </w:p>
    <w:p w14:paraId="35398D25" w14:textId="49BB2D9B" w:rsidR="0021200B" w:rsidRPr="00DE0EF1" w:rsidRDefault="00022DB4" w:rsidP="008821EE">
      <w:pPr>
        <w:pStyle w:val="ListParagraph"/>
        <w:numPr>
          <w:ilvl w:val="0"/>
          <w:numId w:val="86"/>
        </w:numPr>
        <w:tabs>
          <w:tab w:val="left" w:pos="1421"/>
          <w:tab w:val="left" w:pos="9990"/>
        </w:tabs>
        <w:spacing w:before="237"/>
        <w:ind w:right="480"/>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chronologically</w:t>
      </w:r>
      <w:r w:rsidR="005765B8" w:rsidRPr="00DE0EF1">
        <w:rPr>
          <w:color w:val="231F20"/>
        </w:rPr>
        <w:t xml:space="preserve">  </w:t>
      </w:r>
      <w:r w:rsidR="008A7A5E" w:rsidRPr="00DE0EF1">
        <w:rPr>
          <w:color w:val="231F20"/>
        </w:rPr>
        <w:t>serialize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pages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submitted.</w:t>
      </w:r>
    </w:p>
    <w:p w14:paraId="7BE88540" w14:textId="18962868" w:rsidR="0075132E" w:rsidRPr="003F5D7A" w:rsidRDefault="00022DB4" w:rsidP="008821EE">
      <w:pPr>
        <w:pStyle w:val="ListParagraph"/>
        <w:numPr>
          <w:ilvl w:val="0"/>
          <w:numId w:val="86"/>
        </w:numPr>
        <w:tabs>
          <w:tab w:val="left" w:pos="1421"/>
          <w:tab w:val="left" w:pos="9990"/>
        </w:tabs>
        <w:spacing w:before="234" w:line="248" w:lineRule="exact"/>
        <w:ind w:right="480"/>
        <w:jc w:val="both"/>
      </w:pPr>
      <w:r w:rsidRPr="0075132E">
        <w:rPr>
          <w:color w:val="231F20"/>
        </w:rPr>
        <w:t>Completed</w:t>
      </w:r>
      <w:r w:rsidR="005765B8" w:rsidRPr="0075132E">
        <w:rPr>
          <w:color w:val="231F20"/>
        </w:rPr>
        <w:t xml:space="preserve">  </w:t>
      </w:r>
      <w:r w:rsidRPr="0075132E">
        <w:rPr>
          <w:color w:val="231F20"/>
        </w:rPr>
        <w:t>tenders</w:t>
      </w:r>
      <w:r w:rsidR="005765B8" w:rsidRPr="0075132E">
        <w:rPr>
          <w:color w:val="231F20"/>
        </w:rPr>
        <w:t xml:space="preserve">  </w:t>
      </w:r>
      <w:r w:rsidRPr="0075132E">
        <w:rPr>
          <w:color w:val="231F20"/>
        </w:rPr>
        <w:t>must</w:t>
      </w:r>
      <w:r w:rsidR="005765B8" w:rsidRPr="0075132E">
        <w:rPr>
          <w:color w:val="231F20"/>
        </w:rPr>
        <w:t xml:space="preserve">  </w:t>
      </w:r>
      <w:r w:rsidRPr="0075132E">
        <w:rPr>
          <w:color w:val="231F20"/>
        </w:rPr>
        <w:t>be</w:t>
      </w:r>
      <w:r w:rsidR="005765B8" w:rsidRPr="0075132E">
        <w:rPr>
          <w:color w:val="231F20"/>
        </w:rPr>
        <w:t xml:space="preserve">  </w:t>
      </w:r>
      <w:r w:rsidRPr="0075132E">
        <w:rPr>
          <w:color w:val="231F20"/>
        </w:rPr>
        <w:t>delivered</w:t>
      </w:r>
      <w:r w:rsidR="005765B8" w:rsidRPr="0075132E">
        <w:rPr>
          <w:color w:val="231F20"/>
        </w:rPr>
        <w:t xml:space="preserve">  </w:t>
      </w:r>
      <w:r w:rsidRPr="0075132E">
        <w:rPr>
          <w:color w:val="231F20"/>
        </w:rPr>
        <w:t>to</w:t>
      </w:r>
      <w:r w:rsidR="005765B8" w:rsidRPr="0075132E">
        <w:rPr>
          <w:color w:val="231F20"/>
        </w:rPr>
        <w:t xml:space="preserve">  </w:t>
      </w:r>
      <w:r w:rsidRPr="0075132E">
        <w:rPr>
          <w:color w:val="231F20"/>
        </w:rPr>
        <w:t>the</w:t>
      </w:r>
      <w:r w:rsidR="005765B8" w:rsidRPr="0075132E">
        <w:rPr>
          <w:color w:val="231F20"/>
        </w:rPr>
        <w:t xml:space="preserve">  </w:t>
      </w:r>
      <w:r w:rsidRPr="0075132E">
        <w:rPr>
          <w:color w:val="231F20"/>
        </w:rPr>
        <w:t>address</w:t>
      </w:r>
      <w:r w:rsidR="005765B8" w:rsidRPr="0075132E">
        <w:rPr>
          <w:color w:val="231F20"/>
        </w:rPr>
        <w:t xml:space="preserve">  </w:t>
      </w:r>
      <w:r w:rsidRPr="0075132E">
        <w:rPr>
          <w:color w:val="231F20"/>
        </w:rPr>
        <w:t>below</w:t>
      </w:r>
      <w:r w:rsidR="005765B8" w:rsidRPr="0075132E">
        <w:rPr>
          <w:color w:val="231F20"/>
        </w:rPr>
        <w:t xml:space="preserve">  </w:t>
      </w:r>
      <w:r w:rsidRPr="0075132E">
        <w:rPr>
          <w:color w:val="231F20"/>
        </w:rPr>
        <w:t>on</w:t>
      </w:r>
      <w:r w:rsidR="005765B8" w:rsidRPr="0075132E">
        <w:rPr>
          <w:color w:val="231F20"/>
        </w:rPr>
        <w:t xml:space="preserve">  </w:t>
      </w:r>
      <w:r w:rsidRPr="0075132E">
        <w:rPr>
          <w:color w:val="231F20"/>
        </w:rPr>
        <w:t>or</w:t>
      </w:r>
      <w:r w:rsidR="005765B8" w:rsidRPr="0075132E">
        <w:rPr>
          <w:color w:val="231F20"/>
        </w:rPr>
        <w:t xml:space="preserve">  </w:t>
      </w:r>
      <w:r w:rsidRPr="0075132E">
        <w:rPr>
          <w:color w:val="231F20"/>
        </w:rPr>
        <w:t>before</w:t>
      </w:r>
      <w:r w:rsidR="005D62AF">
        <w:rPr>
          <w:color w:val="231F20"/>
        </w:rPr>
        <w:t xml:space="preserve"> </w:t>
      </w:r>
      <w:r w:rsidR="004D697C">
        <w:rPr>
          <w:b/>
          <w:bCs/>
          <w:color w:val="231F20"/>
        </w:rPr>
        <w:t>10</w:t>
      </w:r>
      <w:r w:rsidR="000D1410" w:rsidRPr="000D1410">
        <w:rPr>
          <w:b/>
          <w:bCs/>
          <w:color w:val="231F20"/>
          <w:vertAlign w:val="superscript"/>
        </w:rPr>
        <w:t>th</w:t>
      </w:r>
      <w:r w:rsidR="000D1410">
        <w:rPr>
          <w:b/>
          <w:bCs/>
          <w:color w:val="231F20"/>
        </w:rPr>
        <w:t xml:space="preserve"> Ma</w:t>
      </w:r>
      <w:r w:rsidR="004D697C">
        <w:rPr>
          <w:b/>
          <w:bCs/>
          <w:color w:val="231F20"/>
        </w:rPr>
        <w:t>y</w:t>
      </w:r>
      <w:r w:rsidR="000D1410">
        <w:rPr>
          <w:b/>
          <w:bCs/>
          <w:color w:val="231F20"/>
        </w:rPr>
        <w:t xml:space="preserve"> </w:t>
      </w:r>
      <w:r w:rsidR="005D62AF" w:rsidRPr="005D62AF">
        <w:rPr>
          <w:b/>
          <w:bCs/>
          <w:color w:val="231F20"/>
        </w:rPr>
        <w:t>202</w:t>
      </w:r>
      <w:r w:rsidR="004D697C">
        <w:rPr>
          <w:b/>
          <w:bCs/>
          <w:color w:val="231F20"/>
        </w:rPr>
        <w:t>3</w:t>
      </w:r>
      <w:r w:rsidR="005D62AF">
        <w:rPr>
          <w:b/>
          <w:bCs/>
          <w:color w:val="231F20"/>
        </w:rPr>
        <w:t xml:space="preserve"> at 10:00am</w:t>
      </w:r>
    </w:p>
    <w:p w14:paraId="224CED06" w14:textId="77777777" w:rsidR="0021200B" w:rsidRPr="0075132E" w:rsidRDefault="00022DB4" w:rsidP="008821EE">
      <w:pPr>
        <w:pStyle w:val="ListParagraph"/>
        <w:numPr>
          <w:ilvl w:val="0"/>
          <w:numId w:val="86"/>
        </w:numPr>
        <w:tabs>
          <w:tab w:val="left" w:pos="1421"/>
          <w:tab w:val="left" w:pos="9990"/>
        </w:tabs>
        <w:spacing w:before="234" w:line="248" w:lineRule="exact"/>
        <w:ind w:right="480"/>
        <w:jc w:val="both"/>
        <w:rPr>
          <w:color w:val="FF0000"/>
        </w:rPr>
      </w:pPr>
      <w:r w:rsidRPr="0075132E">
        <w:t>Electronic</w:t>
      </w:r>
      <w:r w:rsidR="005765B8" w:rsidRPr="0075132E">
        <w:t xml:space="preserve">  </w:t>
      </w:r>
      <w:r w:rsidRPr="0075132E">
        <w:t>Tenders</w:t>
      </w:r>
      <w:r w:rsidR="0075132E">
        <w:rPr>
          <w:i/>
          <w:color w:val="FF0000"/>
        </w:rPr>
        <w:t xml:space="preserve"> </w:t>
      </w:r>
      <w:r w:rsidR="0075132E" w:rsidRPr="003F5D7A">
        <w:rPr>
          <w:i/>
        </w:rPr>
        <w:t>will not</w:t>
      </w:r>
      <w:r w:rsidR="001C5E88" w:rsidRPr="003F5D7A">
        <w:rPr>
          <w:i/>
        </w:rPr>
        <w:t xml:space="preserve"> </w:t>
      </w:r>
      <w:r w:rsidR="001C5E88" w:rsidRPr="0075132E">
        <w:rPr>
          <w:i/>
        </w:rPr>
        <w:t>be</w:t>
      </w:r>
      <w:r w:rsidR="005765B8" w:rsidRPr="0075132E">
        <w:t xml:space="preserve">  </w:t>
      </w:r>
      <w:r w:rsidRPr="0075132E">
        <w:t>permitted</w:t>
      </w:r>
      <w:r w:rsidRPr="0075132E">
        <w:rPr>
          <w:color w:val="FF0000"/>
        </w:rPr>
        <w:t>.</w:t>
      </w:r>
    </w:p>
    <w:p w14:paraId="7C2DD3EC" w14:textId="77777777" w:rsidR="0021200B" w:rsidRPr="007B65A3" w:rsidRDefault="00022DB4" w:rsidP="008821EE">
      <w:pPr>
        <w:pStyle w:val="ListParagraph"/>
        <w:numPr>
          <w:ilvl w:val="0"/>
          <w:numId w:val="86"/>
        </w:numPr>
        <w:tabs>
          <w:tab w:val="left" w:pos="1421"/>
          <w:tab w:val="left" w:pos="9990"/>
        </w:tabs>
        <w:spacing w:before="243" w:line="230" w:lineRule="auto"/>
        <w:ind w:right="480"/>
        <w:jc w:val="both"/>
      </w:pPr>
      <w:r w:rsidRPr="00DE0EF1">
        <w:rPr>
          <w:color w:val="231F20"/>
        </w:rPr>
        <w:t>Tenders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opened</w:t>
      </w:r>
      <w:r w:rsidR="005765B8" w:rsidRPr="00DE0EF1">
        <w:rPr>
          <w:color w:val="231F20"/>
        </w:rPr>
        <w:t xml:space="preserve">  </w:t>
      </w:r>
      <w:r w:rsidRPr="00DE0EF1">
        <w:rPr>
          <w:color w:val="231F20"/>
        </w:rPr>
        <w:t>immediately</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dead</w:t>
      </w:r>
      <w:r w:rsidR="005765B8" w:rsidRPr="00DE0EF1">
        <w:rPr>
          <w:color w:val="231F20"/>
        </w:rPr>
        <w:t xml:space="preserve">  </w:t>
      </w:r>
      <w:r w:rsidRPr="00DE0EF1">
        <w:rPr>
          <w:color w:val="231F20"/>
        </w:rPr>
        <w:t>line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later.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publicly</w:t>
      </w:r>
      <w:r w:rsidR="005765B8" w:rsidRPr="00DE0EF1">
        <w:rPr>
          <w:color w:val="231F20"/>
        </w:rPr>
        <w:t xml:space="preserve">  </w:t>
      </w:r>
      <w:r w:rsidRPr="00DE0EF1">
        <w:rPr>
          <w:color w:val="231F20"/>
        </w:rPr>
        <w:t>opened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presence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designated</w:t>
      </w:r>
      <w:r w:rsidR="005765B8" w:rsidRPr="00DE0EF1">
        <w:rPr>
          <w:color w:val="231F20"/>
        </w:rPr>
        <w:t xml:space="preserve">  </w:t>
      </w:r>
      <w:r w:rsidRPr="00DE0EF1">
        <w:rPr>
          <w:color w:val="231F20"/>
        </w:rPr>
        <w:t>representatives</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choose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attend</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address</w:t>
      </w:r>
      <w:r w:rsidR="005765B8" w:rsidRPr="00DE0EF1">
        <w:rPr>
          <w:color w:val="231F20"/>
        </w:rPr>
        <w:t xml:space="preserve">  </w:t>
      </w:r>
      <w:r w:rsidRPr="00DE0EF1">
        <w:rPr>
          <w:color w:val="231F20"/>
        </w:rPr>
        <w:t>below.</w:t>
      </w:r>
    </w:p>
    <w:p w14:paraId="0527EF49" w14:textId="77777777" w:rsidR="007B65A3" w:rsidRDefault="007B65A3" w:rsidP="007B65A3">
      <w:pPr>
        <w:ind w:left="2160"/>
        <w:rPr>
          <w:b/>
          <w:bCs/>
          <w:sz w:val="28"/>
          <w:szCs w:val="28"/>
        </w:rPr>
      </w:pPr>
    </w:p>
    <w:p w14:paraId="68138262" w14:textId="77777777" w:rsidR="007B65A3" w:rsidRPr="007B65A3" w:rsidRDefault="00C77E2C" w:rsidP="007B65A3">
      <w:pPr>
        <w:ind w:left="2160"/>
        <w:rPr>
          <w:b/>
          <w:bCs/>
          <w:sz w:val="28"/>
          <w:szCs w:val="28"/>
        </w:rPr>
      </w:pPr>
      <w:r>
        <w:rPr>
          <w:b/>
          <w:bCs/>
          <w:sz w:val="28"/>
          <w:szCs w:val="28"/>
        </w:rPr>
        <w:lastRenderedPageBreak/>
        <w:t>THE CHIEF EXXECUTIVE OFFICER</w:t>
      </w:r>
    </w:p>
    <w:p w14:paraId="4F7DD2A7" w14:textId="7C699C4C" w:rsidR="007B65A3" w:rsidRDefault="004D697C" w:rsidP="007B65A3">
      <w:pPr>
        <w:ind w:left="2160"/>
        <w:rPr>
          <w:b/>
          <w:bCs/>
          <w:sz w:val="28"/>
          <w:szCs w:val="28"/>
        </w:rPr>
      </w:pPr>
      <w:r>
        <w:rPr>
          <w:b/>
          <w:bCs/>
          <w:sz w:val="28"/>
          <w:szCs w:val="28"/>
        </w:rPr>
        <w:t xml:space="preserve">MWAI KIBAKI </w:t>
      </w:r>
      <w:r w:rsidR="007B65A3" w:rsidRPr="007B65A3">
        <w:rPr>
          <w:b/>
          <w:bCs/>
          <w:sz w:val="28"/>
          <w:szCs w:val="28"/>
        </w:rPr>
        <w:t>HOSPITAL</w:t>
      </w:r>
      <w:r w:rsidR="007B65A3">
        <w:rPr>
          <w:b/>
          <w:bCs/>
          <w:sz w:val="28"/>
          <w:szCs w:val="28"/>
        </w:rPr>
        <w:t xml:space="preserve">, </w:t>
      </w:r>
    </w:p>
    <w:p w14:paraId="29071D79" w14:textId="2574E959" w:rsidR="007B65A3" w:rsidRDefault="004D697C" w:rsidP="007B65A3">
      <w:pPr>
        <w:ind w:left="2160"/>
        <w:rPr>
          <w:b/>
          <w:bCs/>
          <w:sz w:val="28"/>
          <w:szCs w:val="28"/>
        </w:rPr>
      </w:pPr>
      <w:r>
        <w:rPr>
          <w:b/>
          <w:bCs/>
          <w:sz w:val="28"/>
          <w:szCs w:val="28"/>
        </w:rPr>
        <w:t>Nyeri-Othaya Road</w:t>
      </w:r>
      <w:r w:rsidR="007B65A3">
        <w:rPr>
          <w:b/>
          <w:bCs/>
          <w:sz w:val="28"/>
          <w:szCs w:val="28"/>
        </w:rPr>
        <w:t>, off Hospital Road</w:t>
      </w:r>
    </w:p>
    <w:p w14:paraId="11026567" w14:textId="77777777" w:rsidR="007B65A3" w:rsidRPr="007B65A3" w:rsidRDefault="007B65A3" w:rsidP="007B65A3">
      <w:pPr>
        <w:ind w:left="2160"/>
        <w:rPr>
          <w:b/>
          <w:bCs/>
          <w:sz w:val="28"/>
          <w:szCs w:val="28"/>
        </w:rPr>
      </w:pPr>
      <w:r>
        <w:rPr>
          <w:b/>
          <w:bCs/>
          <w:sz w:val="28"/>
          <w:szCs w:val="28"/>
        </w:rPr>
        <w:t xml:space="preserve">Administration block, Supply Chain Management Entrance,  </w:t>
      </w:r>
    </w:p>
    <w:p w14:paraId="23F8EDF9" w14:textId="3D8EFF72" w:rsidR="007B65A3" w:rsidRPr="005C2057" w:rsidRDefault="007B65A3" w:rsidP="007B65A3">
      <w:pPr>
        <w:ind w:left="2160"/>
        <w:rPr>
          <w:b/>
          <w:bCs/>
          <w:sz w:val="28"/>
          <w:szCs w:val="28"/>
          <w:lang w:val="en-GB"/>
        </w:rPr>
      </w:pPr>
      <w:r w:rsidRPr="005C2057">
        <w:rPr>
          <w:b/>
          <w:bCs/>
          <w:sz w:val="28"/>
          <w:szCs w:val="28"/>
          <w:lang w:val="en-GB"/>
        </w:rPr>
        <w:t xml:space="preserve">P.O BOX </w:t>
      </w:r>
      <w:r w:rsidR="005C2057" w:rsidRPr="005C2057">
        <w:rPr>
          <w:b/>
          <w:bCs/>
          <w:sz w:val="28"/>
          <w:szCs w:val="28"/>
          <w:lang w:val="en-GB"/>
        </w:rPr>
        <w:t>541</w:t>
      </w:r>
      <w:r w:rsidRPr="005C2057">
        <w:rPr>
          <w:b/>
          <w:bCs/>
          <w:sz w:val="28"/>
          <w:szCs w:val="28"/>
          <w:lang w:val="en-GB"/>
        </w:rPr>
        <w:t xml:space="preserve">- </w:t>
      </w:r>
      <w:r w:rsidR="005C2057" w:rsidRPr="005C2057">
        <w:rPr>
          <w:b/>
          <w:bCs/>
          <w:sz w:val="28"/>
          <w:szCs w:val="28"/>
          <w:lang w:val="en-GB"/>
        </w:rPr>
        <w:t>10106</w:t>
      </w:r>
      <w:r w:rsidRPr="005C2057">
        <w:rPr>
          <w:b/>
          <w:bCs/>
          <w:sz w:val="28"/>
          <w:szCs w:val="28"/>
          <w:lang w:val="en-GB"/>
        </w:rPr>
        <w:t xml:space="preserve">, </w:t>
      </w:r>
      <w:r w:rsidR="005C2057" w:rsidRPr="005C2057">
        <w:rPr>
          <w:b/>
          <w:bCs/>
          <w:sz w:val="28"/>
          <w:szCs w:val="28"/>
          <w:lang w:val="en-GB"/>
        </w:rPr>
        <w:t>OTHAYA</w:t>
      </w:r>
      <w:r w:rsidRPr="005C2057">
        <w:rPr>
          <w:b/>
          <w:bCs/>
          <w:sz w:val="28"/>
          <w:szCs w:val="28"/>
          <w:lang w:val="en-GB"/>
        </w:rPr>
        <w:t>.</w:t>
      </w:r>
    </w:p>
    <w:p w14:paraId="1FCE1CDC" w14:textId="668DF794" w:rsidR="007B65A3" w:rsidRDefault="007B65A3" w:rsidP="007B65A3">
      <w:pPr>
        <w:ind w:left="2160"/>
        <w:rPr>
          <w:b/>
          <w:bCs/>
          <w:sz w:val="28"/>
          <w:szCs w:val="28"/>
          <w:lang w:val="en-GB"/>
        </w:rPr>
      </w:pPr>
      <w:r w:rsidRPr="005C2057">
        <w:rPr>
          <w:b/>
          <w:bCs/>
          <w:sz w:val="28"/>
          <w:szCs w:val="28"/>
          <w:lang w:val="en-GB"/>
        </w:rPr>
        <w:t xml:space="preserve">Email: </w:t>
      </w:r>
      <w:hyperlink r:id="rId21" w:history="1">
        <w:r w:rsidR="004C6F26" w:rsidRPr="00C80F29">
          <w:rPr>
            <w:rStyle w:val="Hyperlink"/>
            <w:b/>
            <w:bCs/>
            <w:sz w:val="28"/>
            <w:szCs w:val="28"/>
            <w:lang w:val="en-GB"/>
          </w:rPr>
          <w:t>procurementothaya@gmail.com</w:t>
        </w:r>
      </w:hyperlink>
      <w:r w:rsidR="009D4E7F" w:rsidRPr="005C2057">
        <w:rPr>
          <w:b/>
          <w:bCs/>
          <w:sz w:val="28"/>
          <w:szCs w:val="28"/>
          <w:lang w:val="en-GB"/>
        </w:rPr>
        <w:tab/>
      </w:r>
    </w:p>
    <w:p w14:paraId="6F5FC6F3" w14:textId="77777777" w:rsidR="004F234D" w:rsidRPr="005C2057" w:rsidRDefault="004F234D" w:rsidP="007B65A3">
      <w:pPr>
        <w:ind w:left="2160"/>
        <w:rPr>
          <w:b/>
          <w:bCs/>
          <w:sz w:val="28"/>
          <w:szCs w:val="28"/>
          <w:lang w:val="en-GB"/>
        </w:rPr>
      </w:pPr>
    </w:p>
    <w:p w14:paraId="4135EEA0" w14:textId="77777777" w:rsidR="0021200B" w:rsidRPr="005C2057" w:rsidRDefault="0021200B" w:rsidP="007B65A3">
      <w:pPr>
        <w:pStyle w:val="BodyText"/>
        <w:tabs>
          <w:tab w:val="left" w:pos="9990"/>
        </w:tabs>
        <w:spacing w:before="10"/>
        <w:ind w:right="480"/>
        <w:jc w:val="both"/>
        <w:rPr>
          <w:sz w:val="41"/>
          <w:lang w:val="en-GB"/>
        </w:rPr>
      </w:pPr>
    </w:p>
    <w:p w14:paraId="4D104DA3" w14:textId="77777777" w:rsidR="0021200B" w:rsidRPr="00DE0EF1" w:rsidRDefault="001C5E88" w:rsidP="008821EE">
      <w:pPr>
        <w:pStyle w:val="ListParagraph"/>
        <w:numPr>
          <w:ilvl w:val="0"/>
          <w:numId w:val="86"/>
        </w:numPr>
        <w:tabs>
          <w:tab w:val="left" w:pos="1421"/>
          <w:tab w:val="left" w:pos="9990"/>
        </w:tabs>
        <w:ind w:right="480"/>
        <w:jc w:val="both"/>
      </w:pPr>
      <w:r w:rsidRPr="00DE0EF1">
        <w:rPr>
          <w:color w:val="231F20"/>
        </w:rPr>
        <w:t>Late tenders will be rejected</w:t>
      </w:r>
      <w:r w:rsidR="00022DB4" w:rsidRPr="00DE0EF1">
        <w:rPr>
          <w:color w:val="231F20"/>
        </w:rPr>
        <w:t>.</w:t>
      </w:r>
    </w:p>
    <w:p w14:paraId="057F3412" w14:textId="77777777" w:rsidR="0021200B" w:rsidRPr="00DE0EF1" w:rsidRDefault="00022DB4" w:rsidP="008821EE">
      <w:pPr>
        <w:pStyle w:val="ListParagraph"/>
        <w:numPr>
          <w:ilvl w:val="0"/>
          <w:numId w:val="86"/>
        </w:numPr>
        <w:tabs>
          <w:tab w:val="left" w:pos="1421"/>
          <w:tab w:val="left" w:pos="9990"/>
        </w:tabs>
        <w:spacing w:before="234"/>
        <w:ind w:right="480"/>
        <w:jc w:val="both"/>
      </w:pPr>
      <w:r w:rsidRPr="00DE0EF1">
        <w:rPr>
          <w:color w:val="231F20"/>
        </w:rPr>
        <w:t>The</w:t>
      </w:r>
      <w:r w:rsidR="005765B8" w:rsidRPr="00DE0EF1">
        <w:rPr>
          <w:color w:val="231F20"/>
        </w:rPr>
        <w:t xml:space="preserve">  </w:t>
      </w:r>
      <w:r w:rsidRPr="00DE0EF1">
        <w:rPr>
          <w:color w:val="231F20"/>
        </w:rPr>
        <w:t>addresses</w:t>
      </w:r>
      <w:r w:rsidR="005765B8" w:rsidRPr="00DE0EF1">
        <w:rPr>
          <w:color w:val="231F20"/>
        </w:rPr>
        <w:t xml:space="preserve">  </w:t>
      </w:r>
      <w:r w:rsidRPr="00DE0EF1">
        <w:rPr>
          <w:color w:val="231F20"/>
        </w:rPr>
        <w:t>referred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are:</w:t>
      </w:r>
    </w:p>
    <w:p w14:paraId="7BFD3F72" w14:textId="77777777" w:rsidR="0021200B" w:rsidRPr="00DE0EF1" w:rsidRDefault="00022DB4" w:rsidP="008821EE">
      <w:pPr>
        <w:pStyle w:val="ListParagraph"/>
        <w:numPr>
          <w:ilvl w:val="1"/>
          <w:numId w:val="86"/>
        </w:numPr>
        <w:tabs>
          <w:tab w:val="left" w:pos="1857"/>
          <w:tab w:val="left" w:pos="1858"/>
          <w:tab w:val="left" w:pos="9990"/>
        </w:tabs>
        <w:spacing w:before="235"/>
        <w:ind w:right="480"/>
        <w:jc w:val="both"/>
        <w:rPr>
          <w:b/>
        </w:rPr>
      </w:pPr>
      <w:r w:rsidRPr="00DE0EF1">
        <w:rPr>
          <w:b/>
          <w:color w:val="231F20"/>
        </w:rPr>
        <w:t>Address</w:t>
      </w:r>
      <w:r w:rsidR="005765B8" w:rsidRPr="00DE0EF1">
        <w:rPr>
          <w:b/>
          <w:color w:val="231F20"/>
        </w:rPr>
        <w:t xml:space="preserve">  </w:t>
      </w:r>
      <w:r w:rsidRPr="00DE0EF1">
        <w:rPr>
          <w:b/>
          <w:color w:val="231F20"/>
        </w:rPr>
        <w:t>for</w:t>
      </w:r>
      <w:r w:rsidR="005765B8" w:rsidRPr="00DE0EF1">
        <w:rPr>
          <w:b/>
          <w:color w:val="231F20"/>
        </w:rPr>
        <w:t xml:space="preserve">  </w:t>
      </w:r>
      <w:r w:rsidRPr="00DE0EF1">
        <w:rPr>
          <w:b/>
          <w:color w:val="231F20"/>
        </w:rPr>
        <w:t>obtaining</w:t>
      </w:r>
      <w:r w:rsidR="005765B8" w:rsidRPr="00DE0EF1">
        <w:rPr>
          <w:b/>
          <w:color w:val="231F20"/>
        </w:rPr>
        <w:t xml:space="preserve">  </w:t>
      </w:r>
      <w:r w:rsidRPr="00DE0EF1">
        <w:rPr>
          <w:b/>
          <w:color w:val="231F20"/>
        </w:rPr>
        <w:t>further</w:t>
      </w:r>
      <w:r w:rsidR="005765B8" w:rsidRPr="00DE0EF1">
        <w:rPr>
          <w:b/>
          <w:color w:val="231F20"/>
        </w:rPr>
        <w:t xml:space="preserve">  </w:t>
      </w:r>
      <w:r w:rsidRPr="00DE0EF1">
        <w:rPr>
          <w:b/>
          <w:color w:val="231F20"/>
        </w:rPr>
        <w:t>information</w:t>
      </w:r>
      <w:r w:rsidR="005765B8" w:rsidRPr="00DE0EF1">
        <w:rPr>
          <w:b/>
          <w:color w:val="231F20"/>
        </w:rPr>
        <w:t xml:space="preserve">  </w:t>
      </w:r>
      <w:r w:rsidRPr="00DE0EF1">
        <w:rPr>
          <w:b/>
          <w:color w:val="231F20"/>
        </w:rPr>
        <w:t>and</w:t>
      </w:r>
      <w:r w:rsidR="005765B8" w:rsidRPr="00DE0EF1">
        <w:rPr>
          <w:b/>
          <w:color w:val="231F20"/>
        </w:rPr>
        <w:t xml:space="preserve">  </w:t>
      </w:r>
      <w:r w:rsidRPr="00DE0EF1">
        <w:rPr>
          <w:b/>
          <w:color w:val="231F20"/>
        </w:rPr>
        <w:t>for</w:t>
      </w:r>
      <w:r w:rsidR="005765B8" w:rsidRPr="00DE0EF1">
        <w:rPr>
          <w:b/>
          <w:color w:val="231F20"/>
        </w:rPr>
        <w:t xml:space="preserve">  </w:t>
      </w:r>
      <w:r w:rsidRPr="00DE0EF1">
        <w:rPr>
          <w:b/>
          <w:color w:val="231F20"/>
        </w:rPr>
        <w:t>purchasing</w:t>
      </w:r>
      <w:r w:rsidR="005765B8" w:rsidRPr="00DE0EF1">
        <w:rPr>
          <w:b/>
          <w:color w:val="231F20"/>
        </w:rPr>
        <w:t xml:space="preserve">  </w:t>
      </w:r>
      <w:r w:rsidRPr="00DE0EF1">
        <w:rPr>
          <w:b/>
          <w:color w:val="231F20"/>
        </w:rPr>
        <w:t>tender</w:t>
      </w:r>
      <w:r w:rsidR="005765B8" w:rsidRPr="00DE0EF1">
        <w:rPr>
          <w:b/>
          <w:color w:val="231F20"/>
        </w:rPr>
        <w:t xml:space="preserve">  </w:t>
      </w:r>
      <w:r w:rsidRPr="00DE0EF1">
        <w:rPr>
          <w:b/>
          <w:color w:val="231F20"/>
        </w:rPr>
        <w:t>documents</w:t>
      </w:r>
    </w:p>
    <w:p w14:paraId="3D77FF5C" w14:textId="21CFC023" w:rsidR="0021200B" w:rsidRPr="00DE0EF1" w:rsidRDefault="004C6F26" w:rsidP="008821EE">
      <w:pPr>
        <w:pStyle w:val="ListParagraph"/>
        <w:numPr>
          <w:ilvl w:val="2"/>
          <w:numId w:val="86"/>
        </w:numPr>
        <w:tabs>
          <w:tab w:val="left" w:pos="2315"/>
          <w:tab w:val="left" w:pos="2316"/>
          <w:tab w:val="left" w:pos="9990"/>
        </w:tabs>
        <w:spacing w:before="234"/>
        <w:ind w:right="480"/>
        <w:jc w:val="both"/>
      </w:pPr>
      <w:r>
        <w:rPr>
          <w:color w:val="231F20"/>
        </w:rPr>
        <w:t xml:space="preserve">Mwai Kibaki </w:t>
      </w:r>
      <w:r w:rsidR="003F5D7A">
        <w:rPr>
          <w:color w:val="231F20"/>
        </w:rPr>
        <w:t>Hospital</w:t>
      </w:r>
    </w:p>
    <w:p w14:paraId="3F8C4B82" w14:textId="2498F9CB" w:rsidR="0021200B" w:rsidRPr="00DE0EF1" w:rsidRDefault="00022DB4" w:rsidP="008821EE">
      <w:pPr>
        <w:pStyle w:val="ListParagraph"/>
        <w:numPr>
          <w:ilvl w:val="2"/>
          <w:numId w:val="86"/>
        </w:numPr>
        <w:tabs>
          <w:tab w:val="left" w:pos="2315"/>
          <w:tab w:val="left" w:pos="2316"/>
          <w:tab w:val="left" w:pos="9990"/>
        </w:tabs>
        <w:spacing w:before="242" w:line="230" w:lineRule="auto"/>
        <w:ind w:right="480"/>
        <w:jc w:val="both"/>
      </w:pPr>
      <w:r w:rsidRPr="00DE0EF1">
        <w:rPr>
          <w:color w:val="231F20"/>
        </w:rPr>
        <w:t>Physical</w:t>
      </w:r>
      <w:r w:rsidR="005765B8" w:rsidRPr="00DE0EF1">
        <w:rPr>
          <w:color w:val="231F20"/>
        </w:rPr>
        <w:t xml:space="preserve">  </w:t>
      </w:r>
      <w:r w:rsidRPr="00DE0EF1">
        <w:rPr>
          <w:color w:val="231F20"/>
        </w:rPr>
        <w:t>address</w:t>
      </w:r>
      <w:r w:rsidR="003F5D7A">
        <w:rPr>
          <w:color w:val="231F20"/>
        </w:rPr>
        <w:t>: N</w:t>
      </w:r>
      <w:r w:rsidR="004C6F26">
        <w:rPr>
          <w:color w:val="231F20"/>
        </w:rPr>
        <w:t>yeri</w:t>
      </w:r>
      <w:r w:rsidR="003F5D7A">
        <w:rPr>
          <w:color w:val="231F20"/>
        </w:rPr>
        <w:t xml:space="preserve"> C</w:t>
      </w:r>
      <w:r w:rsidR="004C6F26">
        <w:rPr>
          <w:color w:val="231F20"/>
        </w:rPr>
        <w:t>ounty</w:t>
      </w:r>
      <w:r w:rsidR="003F5D7A">
        <w:rPr>
          <w:color w:val="231F20"/>
        </w:rPr>
        <w:t xml:space="preserve">, Hospital Road, </w:t>
      </w:r>
      <w:r w:rsidR="004C6F26">
        <w:rPr>
          <w:color w:val="231F20"/>
        </w:rPr>
        <w:t xml:space="preserve">Mwai Kibaki </w:t>
      </w:r>
      <w:r w:rsidR="003F5D7A">
        <w:rPr>
          <w:color w:val="231F20"/>
        </w:rPr>
        <w:t>Hospital , Administration Block, Supply Chain Manageme</w:t>
      </w:r>
      <w:r w:rsidR="00C00E1D">
        <w:rPr>
          <w:color w:val="231F20"/>
        </w:rPr>
        <w:t xml:space="preserve">nt Division </w:t>
      </w:r>
      <w:r w:rsidR="004C6F26">
        <w:rPr>
          <w:color w:val="231F20"/>
        </w:rPr>
        <w:t>.</w:t>
      </w:r>
    </w:p>
    <w:p w14:paraId="043980F6" w14:textId="0A43AF83" w:rsidR="0021200B" w:rsidRPr="00DE0EF1" w:rsidRDefault="00C00E1D" w:rsidP="008821EE">
      <w:pPr>
        <w:pStyle w:val="ListParagraph"/>
        <w:numPr>
          <w:ilvl w:val="2"/>
          <w:numId w:val="86"/>
        </w:numPr>
        <w:tabs>
          <w:tab w:val="left" w:pos="2315"/>
          <w:tab w:val="left" w:pos="2316"/>
          <w:tab w:val="left" w:pos="9990"/>
        </w:tabs>
        <w:spacing w:before="237"/>
        <w:ind w:right="480"/>
        <w:jc w:val="both"/>
      </w:pPr>
      <w:r>
        <w:rPr>
          <w:color w:val="231F20"/>
        </w:rPr>
        <w:t xml:space="preserve">P.O. Box </w:t>
      </w:r>
      <w:r w:rsidR="004C6F26">
        <w:rPr>
          <w:color w:val="231F20"/>
        </w:rPr>
        <w:t>541</w:t>
      </w:r>
      <w:r>
        <w:rPr>
          <w:color w:val="231F20"/>
        </w:rPr>
        <w:t>-</w:t>
      </w:r>
      <w:r w:rsidR="004C6F26">
        <w:rPr>
          <w:color w:val="231F20"/>
        </w:rPr>
        <w:t>10106</w:t>
      </w:r>
      <w:r>
        <w:rPr>
          <w:color w:val="231F20"/>
        </w:rPr>
        <w:t xml:space="preserve"> </w:t>
      </w:r>
      <w:r w:rsidR="004C6F26">
        <w:rPr>
          <w:color w:val="231F20"/>
        </w:rPr>
        <w:t>Othaya.</w:t>
      </w:r>
    </w:p>
    <w:p w14:paraId="50622F3F" w14:textId="77777777" w:rsidR="0021200B" w:rsidRPr="004F234D" w:rsidRDefault="00C00E1D" w:rsidP="004F234D">
      <w:pPr>
        <w:pStyle w:val="ListParagraph"/>
        <w:numPr>
          <w:ilvl w:val="2"/>
          <w:numId w:val="86"/>
        </w:numPr>
        <w:tabs>
          <w:tab w:val="left" w:pos="2315"/>
          <w:tab w:val="left" w:pos="2316"/>
          <w:tab w:val="left" w:pos="9990"/>
        </w:tabs>
        <w:spacing w:before="235"/>
        <w:ind w:right="480"/>
        <w:jc w:val="both"/>
      </w:pPr>
      <w:r>
        <w:rPr>
          <w:color w:val="231F20"/>
        </w:rPr>
        <w:t>Director supply Chain management, Tel.</w:t>
      </w:r>
      <w:r w:rsidR="004C6F26">
        <w:rPr>
          <w:color w:val="231F20"/>
        </w:rPr>
        <w:t xml:space="preserve"> 078</w:t>
      </w:r>
      <w:r w:rsidR="004F234D">
        <w:rPr>
          <w:color w:val="231F20"/>
        </w:rPr>
        <w:t>2</w:t>
      </w:r>
      <w:r w:rsidR="004C6F26">
        <w:rPr>
          <w:color w:val="231F20"/>
        </w:rPr>
        <w:t>620345</w:t>
      </w:r>
      <w:r>
        <w:rPr>
          <w:color w:val="231F20"/>
        </w:rPr>
        <w:t xml:space="preserve">, </w:t>
      </w:r>
      <w:hyperlink r:id="rId22" w:history="1">
        <w:r w:rsidR="004F234D" w:rsidRPr="00C80F29">
          <w:rPr>
            <w:rStyle w:val="Hyperlink"/>
          </w:rPr>
          <w:t>procurementothaya@gmail.com</w:t>
        </w:r>
      </w:hyperlink>
      <w:r>
        <w:rPr>
          <w:color w:val="231F20"/>
        </w:rPr>
        <w:t xml:space="preserve"> </w:t>
      </w:r>
    </w:p>
    <w:p w14:paraId="6DA8477D" w14:textId="77777777" w:rsidR="004F234D" w:rsidRPr="004F234D" w:rsidRDefault="004F234D" w:rsidP="004F234D"/>
    <w:p w14:paraId="7696CDC8" w14:textId="77777777" w:rsidR="004F234D" w:rsidRPr="004F234D" w:rsidRDefault="004F234D" w:rsidP="004F234D"/>
    <w:p w14:paraId="3D8DEB5C" w14:textId="77777777" w:rsidR="004F234D" w:rsidRPr="004F234D" w:rsidRDefault="004F234D" w:rsidP="004F234D"/>
    <w:p w14:paraId="59F09E58" w14:textId="77777777" w:rsidR="004F234D" w:rsidRDefault="004F234D" w:rsidP="004F234D">
      <w:pPr>
        <w:rPr>
          <w:color w:val="231F20"/>
        </w:rPr>
      </w:pPr>
    </w:p>
    <w:p w14:paraId="2F49C53C" w14:textId="77777777" w:rsidR="004F234D" w:rsidRDefault="004F234D" w:rsidP="004F234D">
      <w:pPr>
        <w:tabs>
          <w:tab w:val="left" w:pos="2850"/>
        </w:tabs>
        <w:rPr>
          <w:color w:val="231F20"/>
        </w:rPr>
      </w:pPr>
      <w:r>
        <w:rPr>
          <w:color w:val="231F20"/>
        </w:rPr>
        <w:tab/>
      </w:r>
    </w:p>
    <w:p w14:paraId="3E1F57A5" w14:textId="77777777" w:rsidR="004F234D" w:rsidRPr="004F234D" w:rsidRDefault="004F234D" w:rsidP="004F234D"/>
    <w:p w14:paraId="5B858257" w14:textId="77777777" w:rsidR="004F234D" w:rsidRPr="004F234D" w:rsidRDefault="004F234D" w:rsidP="004F234D"/>
    <w:p w14:paraId="3766002E" w14:textId="77777777" w:rsidR="004F234D" w:rsidRPr="004F234D" w:rsidRDefault="004F234D" w:rsidP="004F234D"/>
    <w:p w14:paraId="2B4D67C5" w14:textId="77777777" w:rsidR="004F234D" w:rsidRPr="004F234D" w:rsidRDefault="004F234D" w:rsidP="004F234D"/>
    <w:p w14:paraId="3DA31509" w14:textId="77777777" w:rsidR="004F234D" w:rsidRPr="004F234D" w:rsidRDefault="004F234D" w:rsidP="004F234D"/>
    <w:p w14:paraId="026EDB4E" w14:textId="77777777" w:rsidR="004F234D" w:rsidRPr="004F234D" w:rsidRDefault="004F234D" w:rsidP="004F234D"/>
    <w:p w14:paraId="34F7A3D2" w14:textId="77777777" w:rsidR="004F234D" w:rsidRPr="004F234D" w:rsidRDefault="004F234D" w:rsidP="004F234D"/>
    <w:p w14:paraId="1140B527" w14:textId="77777777" w:rsidR="004F234D" w:rsidRPr="004F234D" w:rsidRDefault="004F234D" w:rsidP="004F234D"/>
    <w:p w14:paraId="0D9CEB7F" w14:textId="77777777" w:rsidR="004F234D" w:rsidRPr="004F234D" w:rsidRDefault="004F234D" w:rsidP="004F234D"/>
    <w:p w14:paraId="0B573CBE" w14:textId="77777777" w:rsidR="004F234D" w:rsidRPr="004F234D" w:rsidRDefault="004F234D" w:rsidP="004F234D"/>
    <w:p w14:paraId="2AA03E91" w14:textId="77777777" w:rsidR="004F234D" w:rsidRPr="004F234D" w:rsidRDefault="004F234D" w:rsidP="004F234D"/>
    <w:p w14:paraId="1EA11E40" w14:textId="77777777" w:rsidR="004F234D" w:rsidRPr="004F234D" w:rsidRDefault="004F234D" w:rsidP="004F234D"/>
    <w:p w14:paraId="2584C2FB" w14:textId="77777777" w:rsidR="004F234D" w:rsidRPr="004F234D" w:rsidRDefault="004F234D" w:rsidP="004F234D"/>
    <w:p w14:paraId="2FA8CEAE" w14:textId="77777777" w:rsidR="004F234D" w:rsidRPr="004F234D" w:rsidRDefault="004F234D" w:rsidP="004F234D"/>
    <w:p w14:paraId="7DE6910C" w14:textId="77777777" w:rsidR="004F234D" w:rsidRPr="004F234D" w:rsidRDefault="004F234D" w:rsidP="004F234D"/>
    <w:p w14:paraId="1EE5E11B" w14:textId="7F650864" w:rsidR="004F234D" w:rsidRPr="004F234D" w:rsidRDefault="004F234D" w:rsidP="004F234D">
      <w:pPr>
        <w:tabs>
          <w:tab w:val="left" w:pos="2235"/>
        </w:tabs>
        <w:sectPr w:rsidR="004F234D" w:rsidRPr="004F234D" w:rsidSect="008321E8">
          <w:pgSz w:w="11910" w:h="16840"/>
          <w:pgMar w:top="720" w:right="720" w:bottom="720" w:left="720" w:header="0" w:footer="441" w:gutter="0"/>
          <w:cols w:space="720"/>
          <w:docGrid w:linePitch="299"/>
        </w:sectPr>
      </w:pPr>
    </w:p>
    <w:p w14:paraId="73F98439" w14:textId="77777777" w:rsidR="0021200B" w:rsidRPr="00DE0EF1" w:rsidRDefault="001C5E88" w:rsidP="00321C47">
      <w:pPr>
        <w:pStyle w:val="Heading5"/>
        <w:numPr>
          <w:ilvl w:val="1"/>
          <w:numId w:val="72"/>
        </w:numPr>
        <w:tabs>
          <w:tab w:val="left" w:pos="1861"/>
          <w:tab w:val="left" w:pos="1862"/>
        </w:tabs>
        <w:spacing w:before="185"/>
        <w:ind w:left="1861" w:hanging="440"/>
      </w:pPr>
      <w:r w:rsidRPr="00DE0EF1">
        <w:rPr>
          <w:color w:val="231F20"/>
        </w:rPr>
        <w:lastRenderedPageBreak/>
        <w:t>Address for Submission of Tenders</w:t>
      </w:r>
      <w:r w:rsidR="00022DB4" w:rsidRPr="00DE0EF1">
        <w:rPr>
          <w:color w:val="231F20"/>
        </w:rPr>
        <w:t>.</w:t>
      </w:r>
    </w:p>
    <w:p w14:paraId="4652807C" w14:textId="2104E9AF" w:rsidR="0021200B" w:rsidRPr="00DE0EF1" w:rsidRDefault="004F234D" w:rsidP="00321C47">
      <w:pPr>
        <w:pStyle w:val="ListParagraph"/>
        <w:numPr>
          <w:ilvl w:val="2"/>
          <w:numId w:val="72"/>
        </w:numPr>
        <w:tabs>
          <w:tab w:val="left" w:pos="2291"/>
          <w:tab w:val="left" w:pos="2292"/>
        </w:tabs>
        <w:spacing w:before="234"/>
        <w:ind w:left="2311" w:hanging="450"/>
      </w:pPr>
      <w:r>
        <w:rPr>
          <w:color w:val="231F20"/>
        </w:rPr>
        <w:t>Mwai Kibaki</w:t>
      </w:r>
      <w:r w:rsidR="00C00E1D">
        <w:rPr>
          <w:color w:val="231F20"/>
        </w:rPr>
        <w:t xml:space="preserve"> Hospital</w:t>
      </w:r>
    </w:p>
    <w:p w14:paraId="6617DF99" w14:textId="77777777" w:rsidR="0021200B" w:rsidRPr="00DE0EF1" w:rsidRDefault="00C00E1D" w:rsidP="00321C47">
      <w:pPr>
        <w:pStyle w:val="ListParagraph"/>
        <w:numPr>
          <w:ilvl w:val="2"/>
          <w:numId w:val="72"/>
        </w:numPr>
        <w:tabs>
          <w:tab w:val="left" w:pos="2291"/>
          <w:tab w:val="left" w:pos="2292"/>
        </w:tabs>
        <w:spacing w:before="234"/>
        <w:ind w:left="2311" w:hanging="450"/>
      </w:pPr>
      <w:r>
        <w:rPr>
          <w:color w:val="231F20"/>
        </w:rPr>
        <w:t xml:space="preserve"> Director, Supply Chain Management</w:t>
      </w:r>
    </w:p>
    <w:p w14:paraId="3CE9E685" w14:textId="319BC25F" w:rsidR="0021200B" w:rsidRPr="00DE0EF1" w:rsidRDefault="00C00E1D" w:rsidP="00321C47">
      <w:pPr>
        <w:pStyle w:val="ListParagraph"/>
        <w:numPr>
          <w:ilvl w:val="2"/>
          <w:numId w:val="72"/>
        </w:numPr>
        <w:tabs>
          <w:tab w:val="left" w:pos="2291"/>
          <w:tab w:val="left" w:pos="2292"/>
        </w:tabs>
        <w:spacing w:before="243" w:line="230" w:lineRule="auto"/>
        <w:ind w:left="2311" w:right="852" w:hanging="450"/>
      </w:pPr>
      <w:r>
        <w:rPr>
          <w:color w:val="231F20"/>
        </w:rPr>
        <w:t>N</w:t>
      </w:r>
      <w:r w:rsidR="004F234D">
        <w:rPr>
          <w:color w:val="231F20"/>
        </w:rPr>
        <w:t>yeri</w:t>
      </w:r>
      <w:r>
        <w:rPr>
          <w:color w:val="231F20"/>
        </w:rPr>
        <w:t xml:space="preserve"> C</w:t>
      </w:r>
      <w:r w:rsidR="004F234D">
        <w:rPr>
          <w:color w:val="231F20"/>
        </w:rPr>
        <w:t>ounty</w:t>
      </w:r>
      <w:r>
        <w:rPr>
          <w:color w:val="231F20"/>
        </w:rPr>
        <w:t xml:space="preserve">, Hospital Road, </w:t>
      </w:r>
      <w:r w:rsidR="004F234D">
        <w:rPr>
          <w:color w:val="231F20"/>
        </w:rPr>
        <w:t xml:space="preserve">Mwai Kibaki </w:t>
      </w:r>
      <w:r>
        <w:rPr>
          <w:color w:val="231F20"/>
        </w:rPr>
        <w:t>Hospital, Administration Block</w:t>
      </w:r>
      <w:r w:rsidR="005765B8" w:rsidRPr="00DE0EF1">
        <w:rPr>
          <w:color w:val="231F20"/>
        </w:rPr>
        <w:t xml:space="preserve"> </w:t>
      </w:r>
      <w:r>
        <w:rPr>
          <w:color w:val="231F20"/>
        </w:rPr>
        <w:t>, Supply Chain Management Division</w:t>
      </w:r>
      <w:r w:rsidR="004F234D">
        <w:rPr>
          <w:color w:val="231F20"/>
        </w:rPr>
        <w:t>.</w:t>
      </w:r>
    </w:p>
    <w:p w14:paraId="743D5268" w14:textId="77777777" w:rsidR="0021200B" w:rsidRPr="00DE0EF1" w:rsidRDefault="001C5E88" w:rsidP="00321C47">
      <w:pPr>
        <w:pStyle w:val="Heading5"/>
        <w:numPr>
          <w:ilvl w:val="1"/>
          <w:numId w:val="72"/>
        </w:numPr>
        <w:tabs>
          <w:tab w:val="left" w:pos="1861"/>
          <w:tab w:val="left" w:pos="1862"/>
        </w:tabs>
        <w:spacing w:before="237"/>
        <w:ind w:left="1861" w:hanging="440"/>
      </w:pPr>
      <w:r w:rsidRPr="00DE0EF1">
        <w:rPr>
          <w:color w:val="231F20"/>
        </w:rPr>
        <w:t>Address for Opening of Tenders</w:t>
      </w:r>
      <w:r w:rsidR="00022DB4" w:rsidRPr="00DE0EF1">
        <w:rPr>
          <w:color w:val="231F20"/>
        </w:rPr>
        <w:t>.</w:t>
      </w:r>
    </w:p>
    <w:p w14:paraId="6F8F54AB" w14:textId="76A956CD" w:rsidR="0021200B" w:rsidRPr="00DE0EF1" w:rsidRDefault="004F234D" w:rsidP="00321C47">
      <w:pPr>
        <w:pStyle w:val="ListParagraph"/>
        <w:numPr>
          <w:ilvl w:val="2"/>
          <w:numId w:val="72"/>
        </w:numPr>
        <w:tabs>
          <w:tab w:val="left" w:pos="2291"/>
          <w:tab w:val="left" w:pos="2292"/>
        </w:tabs>
        <w:spacing w:before="234"/>
        <w:ind w:left="2291" w:hanging="430"/>
      </w:pPr>
      <w:r>
        <w:t xml:space="preserve">Mwai Kibaki </w:t>
      </w:r>
      <w:r w:rsidR="00C00E1D">
        <w:t>Hospital</w:t>
      </w:r>
    </w:p>
    <w:p w14:paraId="68B00BBF" w14:textId="3928042D" w:rsidR="0021200B" w:rsidRPr="00DE0EF1" w:rsidRDefault="001B04E7" w:rsidP="00321C47">
      <w:pPr>
        <w:pStyle w:val="ListParagraph"/>
        <w:numPr>
          <w:ilvl w:val="2"/>
          <w:numId w:val="72"/>
        </w:numPr>
        <w:tabs>
          <w:tab w:val="left" w:pos="2291"/>
          <w:tab w:val="left" w:pos="2292"/>
        </w:tabs>
        <w:spacing w:before="235"/>
        <w:ind w:left="2291" w:hanging="430"/>
      </w:pPr>
      <w:r>
        <w:rPr>
          <w:color w:val="231F20"/>
        </w:rPr>
        <w:t>N</w:t>
      </w:r>
      <w:r w:rsidR="004F234D">
        <w:rPr>
          <w:color w:val="231F20"/>
        </w:rPr>
        <w:t>yeri</w:t>
      </w:r>
      <w:r>
        <w:rPr>
          <w:color w:val="231F20"/>
        </w:rPr>
        <w:t xml:space="preserve"> C</w:t>
      </w:r>
      <w:r w:rsidR="004F234D">
        <w:rPr>
          <w:color w:val="231F20"/>
        </w:rPr>
        <w:t>ounty</w:t>
      </w:r>
      <w:r>
        <w:rPr>
          <w:color w:val="231F20"/>
        </w:rPr>
        <w:t xml:space="preserve">, Hospital, </w:t>
      </w:r>
      <w:r w:rsidR="004F234D">
        <w:rPr>
          <w:color w:val="231F20"/>
        </w:rPr>
        <w:t xml:space="preserve">Mwai Kibaki </w:t>
      </w:r>
      <w:r>
        <w:rPr>
          <w:color w:val="231F20"/>
        </w:rPr>
        <w:t>Hospital, Administration Block, Supply Chain Management Division</w:t>
      </w:r>
      <w:r w:rsidR="004F234D">
        <w:rPr>
          <w:color w:val="231F20"/>
        </w:rPr>
        <w:t>.</w:t>
      </w:r>
    </w:p>
    <w:p w14:paraId="44BF8051" w14:textId="77777777" w:rsidR="0021200B" w:rsidRPr="00DE0EF1" w:rsidRDefault="0021200B">
      <w:pPr>
        <w:pStyle w:val="BodyText"/>
        <w:pBdr>
          <w:bottom w:val="single" w:sz="6" w:space="1" w:color="auto"/>
        </w:pBdr>
        <w:spacing w:before="6"/>
        <w:rPr>
          <w:sz w:val="41"/>
        </w:rPr>
      </w:pPr>
    </w:p>
    <w:p w14:paraId="01AA8CC7" w14:textId="77777777" w:rsidR="0021200B" w:rsidRPr="00DE0EF1" w:rsidRDefault="0021200B">
      <w:pPr>
        <w:pStyle w:val="BodyText"/>
        <w:rPr>
          <w:sz w:val="20"/>
        </w:rPr>
      </w:pPr>
    </w:p>
    <w:p w14:paraId="06E7709C" w14:textId="77777777" w:rsidR="0021200B" w:rsidRPr="00DE0EF1" w:rsidRDefault="0021200B">
      <w:pPr>
        <w:pStyle w:val="BodyText"/>
        <w:rPr>
          <w:sz w:val="20"/>
        </w:rPr>
      </w:pPr>
    </w:p>
    <w:p w14:paraId="77D7BAA2" w14:textId="77777777" w:rsidR="0021200B" w:rsidRPr="00DE0EF1" w:rsidRDefault="0021200B">
      <w:pPr>
        <w:pStyle w:val="BodyText"/>
        <w:rPr>
          <w:sz w:val="20"/>
        </w:rPr>
      </w:pPr>
    </w:p>
    <w:p w14:paraId="2A1FBEE5" w14:textId="77777777" w:rsidR="0021200B" w:rsidRPr="00DE0EF1" w:rsidRDefault="0021200B">
      <w:pPr>
        <w:pStyle w:val="BodyText"/>
        <w:rPr>
          <w:sz w:val="20"/>
        </w:rPr>
      </w:pPr>
    </w:p>
    <w:p w14:paraId="1EEB3108" w14:textId="77777777" w:rsidR="0021200B" w:rsidRPr="00DE0EF1" w:rsidRDefault="0021200B">
      <w:pPr>
        <w:pStyle w:val="BodyText"/>
        <w:rPr>
          <w:sz w:val="20"/>
        </w:rPr>
      </w:pPr>
    </w:p>
    <w:p w14:paraId="3FC4D194" w14:textId="77777777" w:rsidR="0021200B" w:rsidRPr="00DE0EF1" w:rsidRDefault="0021200B">
      <w:pPr>
        <w:pStyle w:val="BodyText"/>
        <w:rPr>
          <w:sz w:val="20"/>
        </w:rPr>
      </w:pPr>
    </w:p>
    <w:p w14:paraId="7CA8F427" w14:textId="77777777" w:rsidR="0021200B" w:rsidRPr="00DE0EF1" w:rsidRDefault="0021200B">
      <w:pPr>
        <w:pStyle w:val="BodyText"/>
        <w:rPr>
          <w:sz w:val="20"/>
        </w:rPr>
      </w:pPr>
    </w:p>
    <w:p w14:paraId="78AB70C1" w14:textId="77777777" w:rsidR="0021200B" w:rsidRPr="00DE0EF1" w:rsidRDefault="0021200B">
      <w:pPr>
        <w:pStyle w:val="BodyText"/>
        <w:rPr>
          <w:sz w:val="20"/>
        </w:rPr>
      </w:pPr>
    </w:p>
    <w:p w14:paraId="64118E3A" w14:textId="77777777" w:rsidR="0021200B" w:rsidRPr="00DE0EF1" w:rsidRDefault="0021200B">
      <w:pPr>
        <w:pStyle w:val="BodyText"/>
        <w:rPr>
          <w:sz w:val="20"/>
        </w:rPr>
      </w:pPr>
    </w:p>
    <w:p w14:paraId="108A397D" w14:textId="77777777" w:rsidR="0021200B" w:rsidRPr="00DE0EF1" w:rsidRDefault="0021200B">
      <w:pPr>
        <w:pStyle w:val="BodyText"/>
        <w:rPr>
          <w:sz w:val="20"/>
        </w:rPr>
      </w:pPr>
    </w:p>
    <w:p w14:paraId="21CC31E6" w14:textId="77777777" w:rsidR="0021200B" w:rsidRPr="00DE0EF1" w:rsidRDefault="0021200B">
      <w:pPr>
        <w:pStyle w:val="BodyText"/>
        <w:rPr>
          <w:sz w:val="20"/>
        </w:rPr>
      </w:pPr>
    </w:p>
    <w:p w14:paraId="31A314F4" w14:textId="77777777" w:rsidR="0021200B" w:rsidRPr="00DE0EF1" w:rsidRDefault="0021200B">
      <w:pPr>
        <w:pStyle w:val="BodyText"/>
        <w:rPr>
          <w:sz w:val="20"/>
        </w:rPr>
      </w:pPr>
    </w:p>
    <w:p w14:paraId="5867AAA8" w14:textId="77777777" w:rsidR="0021200B" w:rsidRPr="00DE0EF1" w:rsidRDefault="0021200B">
      <w:pPr>
        <w:pStyle w:val="BodyText"/>
        <w:rPr>
          <w:sz w:val="20"/>
        </w:rPr>
      </w:pPr>
    </w:p>
    <w:p w14:paraId="1C0ADCF4" w14:textId="77777777" w:rsidR="0021200B" w:rsidRPr="00DE0EF1" w:rsidRDefault="0021200B">
      <w:pPr>
        <w:pStyle w:val="BodyText"/>
        <w:rPr>
          <w:sz w:val="20"/>
        </w:rPr>
      </w:pPr>
    </w:p>
    <w:p w14:paraId="67CB4206" w14:textId="77777777" w:rsidR="0021200B" w:rsidRPr="00DE0EF1" w:rsidRDefault="0021200B">
      <w:pPr>
        <w:pStyle w:val="BodyText"/>
        <w:rPr>
          <w:sz w:val="20"/>
        </w:rPr>
      </w:pPr>
    </w:p>
    <w:p w14:paraId="7BB0C1A8" w14:textId="77777777" w:rsidR="0021200B" w:rsidRPr="00DE0EF1" w:rsidRDefault="0021200B">
      <w:pPr>
        <w:pStyle w:val="BodyText"/>
        <w:rPr>
          <w:sz w:val="20"/>
        </w:rPr>
      </w:pPr>
    </w:p>
    <w:p w14:paraId="4702564C" w14:textId="77777777" w:rsidR="0021200B" w:rsidRPr="00DE0EF1" w:rsidRDefault="0021200B">
      <w:pPr>
        <w:pStyle w:val="BodyText"/>
        <w:rPr>
          <w:sz w:val="20"/>
        </w:rPr>
      </w:pPr>
    </w:p>
    <w:p w14:paraId="3FB57CA6" w14:textId="77777777" w:rsidR="0021200B" w:rsidRPr="00DE0EF1" w:rsidRDefault="0021200B">
      <w:pPr>
        <w:pStyle w:val="BodyText"/>
        <w:rPr>
          <w:sz w:val="20"/>
        </w:rPr>
      </w:pPr>
    </w:p>
    <w:p w14:paraId="307BBA62" w14:textId="77777777" w:rsidR="0021200B" w:rsidRPr="00DE0EF1" w:rsidRDefault="0021200B">
      <w:pPr>
        <w:pStyle w:val="BodyText"/>
        <w:rPr>
          <w:sz w:val="20"/>
        </w:rPr>
      </w:pPr>
    </w:p>
    <w:p w14:paraId="15A9FF6C" w14:textId="77777777" w:rsidR="0021200B" w:rsidRPr="00DE0EF1" w:rsidRDefault="0021200B">
      <w:pPr>
        <w:pStyle w:val="BodyText"/>
        <w:rPr>
          <w:sz w:val="20"/>
        </w:rPr>
      </w:pPr>
    </w:p>
    <w:p w14:paraId="35B88017" w14:textId="77777777" w:rsidR="0021200B" w:rsidRPr="00DE0EF1" w:rsidRDefault="0021200B">
      <w:pPr>
        <w:pStyle w:val="BodyText"/>
        <w:rPr>
          <w:sz w:val="20"/>
        </w:rPr>
      </w:pPr>
    </w:p>
    <w:p w14:paraId="0216D27E" w14:textId="77777777" w:rsidR="0021200B" w:rsidRPr="00DE0EF1" w:rsidRDefault="0021200B">
      <w:pPr>
        <w:pStyle w:val="BodyText"/>
        <w:rPr>
          <w:sz w:val="20"/>
        </w:rPr>
      </w:pPr>
    </w:p>
    <w:p w14:paraId="4095E0F9" w14:textId="77777777" w:rsidR="0021200B" w:rsidRPr="00DE0EF1" w:rsidRDefault="0021200B">
      <w:pPr>
        <w:pStyle w:val="BodyText"/>
        <w:rPr>
          <w:sz w:val="20"/>
        </w:rPr>
      </w:pPr>
    </w:p>
    <w:p w14:paraId="50E488F3" w14:textId="77777777" w:rsidR="0021200B" w:rsidRPr="00DE0EF1" w:rsidRDefault="00260A6D">
      <w:pPr>
        <w:pStyle w:val="BodyText"/>
        <w:spacing w:before="9" w:after="1"/>
        <w:rPr>
          <w:sz w:val="23"/>
        </w:rPr>
      </w:pPr>
      <w:r>
        <w:pict w14:anchorId="3A819733">
          <v:group id="Group 549" o:spid="_x0000_s1090" style="width:523.5pt;height:6.75pt;mso-position-horizontal-relative:char;mso-position-vertical-relative:line" coordsize="10204,100">
            <v:line id="Line 550" o:spid="_x0000_s1091" style="position:absolute;visibility:visibl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" strokecolor="#a7a9ac" strokeweight="1.76378mm"/>
            <w10:anchorlock/>
          </v:group>
        </w:pict>
      </w:r>
    </w:p>
    <w:p w14:paraId="6A66B09C" w14:textId="77777777" w:rsidR="0021200B" w:rsidRPr="00DE0EF1" w:rsidRDefault="0021200B" w:rsidP="00DE5D10">
      <w:pPr>
        <w:pStyle w:val="BodyText"/>
        <w:spacing w:line="100" w:lineRule="exact"/>
        <w:ind w:left="90"/>
        <w:rPr>
          <w:sz w:val="10"/>
        </w:rPr>
      </w:pPr>
    </w:p>
    <w:p w14:paraId="009244D1" w14:textId="77777777" w:rsidR="0021200B" w:rsidRPr="00DE0EF1" w:rsidRDefault="0021200B">
      <w:pPr>
        <w:pStyle w:val="BodyText"/>
        <w:rPr>
          <w:sz w:val="20"/>
        </w:rPr>
      </w:pPr>
    </w:p>
    <w:p w14:paraId="0666A7DF" w14:textId="77777777" w:rsidR="0021200B" w:rsidRPr="00DE0EF1" w:rsidRDefault="0021200B">
      <w:pPr>
        <w:pStyle w:val="BodyText"/>
        <w:rPr>
          <w:sz w:val="20"/>
        </w:rPr>
      </w:pPr>
    </w:p>
    <w:p w14:paraId="2B42D45B" w14:textId="77777777" w:rsidR="0021200B" w:rsidRPr="00DE0EF1" w:rsidRDefault="0021200B">
      <w:pPr>
        <w:pStyle w:val="BodyText"/>
        <w:spacing w:before="8"/>
        <w:rPr>
          <w:sz w:val="21"/>
        </w:rPr>
      </w:pPr>
    </w:p>
    <w:p w14:paraId="3DD96AD4" w14:textId="77777777" w:rsidR="0021200B" w:rsidRPr="00DE0EF1" w:rsidRDefault="001C5E88">
      <w:pPr>
        <w:pStyle w:val="Heading1"/>
        <w:ind w:left="1790"/>
      </w:pPr>
      <w:r w:rsidRPr="00DE0EF1">
        <w:rPr>
          <w:color w:val="231F20"/>
        </w:rPr>
        <w:t>PART 1 - TENDERING PROCEDURES</w:t>
      </w:r>
    </w:p>
    <w:p w14:paraId="58E4114E" w14:textId="77777777" w:rsidR="0021200B" w:rsidRPr="00DE0EF1" w:rsidRDefault="0021200B">
      <w:pPr>
        <w:pStyle w:val="BodyText"/>
        <w:rPr>
          <w:b/>
          <w:sz w:val="20"/>
        </w:rPr>
      </w:pPr>
    </w:p>
    <w:p w14:paraId="4078CE07" w14:textId="77777777" w:rsidR="0021200B" w:rsidRPr="00DE0EF1" w:rsidRDefault="0021200B">
      <w:pPr>
        <w:pStyle w:val="BodyText"/>
        <w:rPr>
          <w:b/>
          <w:sz w:val="20"/>
        </w:rPr>
      </w:pPr>
    </w:p>
    <w:p w14:paraId="7584C392" w14:textId="77777777" w:rsidR="0021200B" w:rsidRPr="00DE0EF1" w:rsidRDefault="0021200B">
      <w:pPr>
        <w:pStyle w:val="BodyText"/>
        <w:rPr>
          <w:b/>
          <w:sz w:val="20"/>
        </w:rPr>
      </w:pPr>
    </w:p>
    <w:p w14:paraId="014FC0DD" w14:textId="77777777" w:rsidR="0021200B" w:rsidRPr="00DE0EF1" w:rsidRDefault="00260A6D">
      <w:pPr>
        <w:pStyle w:val="BodyText"/>
        <w:spacing w:before="5"/>
        <w:rPr>
          <w:b/>
          <w:sz w:val="14"/>
        </w:rPr>
      </w:pPr>
      <w:r>
        <w:rPr>
          <w:noProof/>
        </w:rPr>
        <w:pict w14:anchorId="189250FA">
          <v:line id="Line 548" o:spid="_x0000_s1089" style="position:absolute;z-index:251642880;visibility:visible;mso-wrap-distance-left:0;mso-wrap-distance-top:-3e-5mm;mso-wrap-distance-right:0;mso-wrap-distance-bottom:-3e-5mm;mso-position-horizontal-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" strokecolor="#a7a9ac" strokeweight="1.76378mm">
            <w10:wrap type="topAndBottom" anchorx="page"/>
          </v:line>
        </w:pict>
      </w:r>
    </w:p>
    <w:p w14:paraId="6BA68578" w14:textId="77777777" w:rsidR="0021200B" w:rsidRPr="00DE0EF1" w:rsidRDefault="0021200B">
      <w:pPr>
        <w:rPr>
          <w:sz w:val="14"/>
        </w:rPr>
        <w:sectPr w:rsidR="0021200B" w:rsidRPr="00DE0EF1" w:rsidSect="008321E8">
          <w:headerReference w:type="default" r:id="rId23"/>
          <w:footerReference w:type="default" r:id="rId24"/>
          <w:pgSz w:w="11910" w:h="16840"/>
          <w:pgMar w:top="720" w:right="720" w:bottom="720" w:left="720" w:header="0" w:footer="0" w:gutter="0"/>
          <w:cols w:space="720"/>
        </w:sectPr>
      </w:pPr>
    </w:p>
    <w:p w14:paraId="6E5B4CB8" w14:textId="77777777" w:rsidR="0021200B" w:rsidRPr="00DE0EF1" w:rsidRDefault="001C5E88">
      <w:pPr>
        <w:pStyle w:val="Heading3"/>
        <w:spacing w:before="213"/>
        <w:ind w:left="851"/>
      </w:pPr>
      <w:bookmarkStart w:id="4" w:name="_TOC_250056"/>
      <w:bookmarkEnd w:id="4"/>
      <w:r w:rsidRPr="00DE0EF1">
        <w:rPr>
          <w:color w:val="231F20"/>
        </w:rPr>
        <w:lastRenderedPageBreak/>
        <w:t>SECTION I</w:t>
      </w:r>
      <w:r w:rsidR="00022DB4" w:rsidRPr="00DE0EF1">
        <w:rPr>
          <w:color w:val="231F20"/>
        </w:rPr>
        <w:t>:</w:t>
      </w:r>
      <w:r w:rsidR="005765B8" w:rsidRPr="00DE0EF1">
        <w:rPr>
          <w:color w:val="231F20"/>
        </w:rPr>
        <w:t xml:space="preserve">  </w:t>
      </w:r>
      <w:r w:rsidRPr="00DE0EF1">
        <w:rPr>
          <w:color w:val="231F20"/>
        </w:rPr>
        <w:t>INSTRUCTIONS TO TENDERERS</w:t>
      </w:r>
    </w:p>
    <w:p w14:paraId="3F9B2B73" w14:textId="77777777" w:rsidR="0021200B" w:rsidRPr="00DE0EF1" w:rsidRDefault="00022DB4">
      <w:pPr>
        <w:pStyle w:val="Heading5"/>
        <w:tabs>
          <w:tab w:val="left" w:pos="1441"/>
        </w:tabs>
        <w:spacing w:before="234"/>
        <w:ind w:left="851"/>
      </w:pPr>
      <w:bookmarkStart w:id="5" w:name="_TOC_250055"/>
      <w:r w:rsidRPr="00DE0EF1">
        <w:rPr>
          <w:color w:val="231F20"/>
        </w:rPr>
        <w:t>A</w:t>
      </w:r>
      <w:r w:rsidRPr="00DE0EF1">
        <w:rPr>
          <w:color w:val="231F20"/>
        </w:rPr>
        <w:tab/>
      </w:r>
      <w:bookmarkEnd w:id="5"/>
      <w:r w:rsidR="001C5E88" w:rsidRPr="00DE0EF1">
        <w:rPr>
          <w:color w:val="231F20"/>
          <w:u w:val="single" w:color="231F20"/>
        </w:rPr>
        <w:t>General</w:t>
      </w:r>
      <w:r w:rsidR="001C5E88" w:rsidRPr="00DE0EF1">
        <w:rPr>
          <w:color w:val="231F20"/>
        </w:rPr>
        <w:t xml:space="preserve"> Provisions</w:t>
      </w:r>
    </w:p>
    <w:p w14:paraId="3EDEB750" w14:textId="77777777" w:rsidR="0021200B" w:rsidRPr="00DE0EF1" w:rsidRDefault="001C5E88" w:rsidP="00321C47">
      <w:pPr>
        <w:pStyle w:val="Heading5"/>
        <w:numPr>
          <w:ilvl w:val="0"/>
          <w:numId w:val="71"/>
        </w:numPr>
        <w:tabs>
          <w:tab w:val="left" w:pos="1441"/>
          <w:tab w:val="left" w:pos="1443"/>
        </w:tabs>
        <w:spacing w:before="234"/>
      </w:pPr>
      <w:bookmarkStart w:id="6" w:name="_TOC_250054"/>
      <w:r w:rsidRPr="00DE0EF1">
        <w:rPr>
          <w:color w:val="231F20"/>
        </w:rPr>
        <w:t xml:space="preserve">Scope </w:t>
      </w:r>
      <w:bookmarkEnd w:id="6"/>
      <w:r w:rsidRPr="00DE0EF1">
        <w:rPr>
          <w:color w:val="231F20"/>
        </w:rPr>
        <w:t>of Tender</w:t>
      </w:r>
    </w:p>
    <w:p w14:paraId="012B5E6B" w14:textId="77777777" w:rsidR="0021200B" w:rsidRPr="00DE0EF1" w:rsidRDefault="00022DB4" w:rsidP="00321C47">
      <w:pPr>
        <w:pStyle w:val="ListParagraph"/>
        <w:numPr>
          <w:ilvl w:val="1"/>
          <w:numId w:val="71"/>
        </w:numPr>
        <w:tabs>
          <w:tab w:val="left" w:pos="1443"/>
        </w:tabs>
        <w:spacing w:before="243" w:line="230" w:lineRule="auto"/>
        <w:ind w:right="849" w:hanging="592"/>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deﬁned</w:t>
      </w:r>
      <w:r w:rsidR="005765B8" w:rsidRPr="00DE0EF1">
        <w:rPr>
          <w:color w:val="231F20"/>
        </w:rPr>
        <w:t xml:space="preserve">  </w:t>
      </w:r>
      <w:r w:rsidRPr="00DE0EF1">
        <w:rPr>
          <w:color w:val="231F20"/>
        </w:rPr>
        <w:t>in</w:t>
      </w:r>
      <w:r w:rsidR="00580540" w:rsidRPr="00DE0EF1">
        <w:rPr>
          <w:color w:val="231F20"/>
        </w:rPr>
        <w:t xml:space="preserve"> </w:t>
      </w:r>
      <w:r w:rsidRPr="00DE0EF1">
        <w:rPr>
          <w:color w:val="231F20"/>
        </w:rPr>
        <w:t>the</w:t>
      </w:r>
      <w:r w:rsidR="005765B8" w:rsidRPr="00DE0EF1">
        <w:rPr>
          <w:color w:val="231F20"/>
        </w:rPr>
        <w:t xml:space="preserve">  </w:t>
      </w:r>
      <w:r w:rsidRPr="00255C3D">
        <w:rPr>
          <w:b/>
          <w:bCs/>
          <w:color w:val="231F20"/>
        </w:rPr>
        <w:t>TDS</w:t>
      </w:r>
      <w:r w:rsidR="005765B8" w:rsidRPr="00DE0EF1">
        <w:rPr>
          <w:color w:val="231F20"/>
        </w:rPr>
        <w:t xml:space="preserve">  </w:t>
      </w:r>
      <w:r w:rsidRPr="00DE0EF1">
        <w:rPr>
          <w:color w:val="231F20"/>
        </w:rPr>
        <w:t>invites</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ap</w:t>
      </w:r>
      <w:r w:rsidR="00580540" w:rsidRPr="00DE0EF1">
        <w:rPr>
          <w:color w:val="231F20"/>
        </w:rPr>
        <w:t>p</w:t>
      </w:r>
      <w:r w:rsidRPr="00DE0EF1">
        <w:rPr>
          <w:color w:val="231F20"/>
        </w:rPr>
        <w:t>licable,</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incidental</w:t>
      </w:r>
      <w:r w:rsidR="005765B8" w:rsidRPr="00DE0EF1">
        <w:rPr>
          <w:color w:val="231F20"/>
        </w:rPr>
        <w:t xml:space="preserve">  </w:t>
      </w:r>
      <w:r w:rsidRPr="00DE0EF1">
        <w:rPr>
          <w:color w:val="231F20"/>
        </w:rPr>
        <w:t>thereto,</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V,</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identiﬁcation,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number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255C3D">
        <w:rPr>
          <w:b/>
          <w:bCs/>
          <w:color w:val="231F20"/>
        </w:rPr>
        <w:t>TDS</w:t>
      </w:r>
      <w:r w:rsidRPr="00DE0EF1">
        <w:rPr>
          <w:color w:val="231F20"/>
        </w:rPr>
        <w:t>.</w:t>
      </w:r>
    </w:p>
    <w:p w14:paraId="77D1E6FD" w14:textId="77777777" w:rsidR="0021200B" w:rsidRPr="00DE0EF1" w:rsidRDefault="00022DB4" w:rsidP="00321C47">
      <w:pPr>
        <w:pStyle w:val="ListParagraph"/>
        <w:numPr>
          <w:ilvl w:val="1"/>
          <w:numId w:val="71"/>
        </w:numPr>
        <w:tabs>
          <w:tab w:val="left" w:pos="1441"/>
          <w:tab w:val="left" w:pos="1442"/>
        </w:tabs>
        <w:spacing w:before="238"/>
        <w:ind w:left="1441"/>
      </w:pPr>
      <w:r w:rsidRPr="00DE0EF1">
        <w:rPr>
          <w:color w:val="231F20"/>
        </w:rPr>
        <w:t>Throughout</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p>
    <w:p w14:paraId="4A9779FD" w14:textId="77777777" w:rsidR="0021200B" w:rsidRPr="00DE0EF1" w:rsidRDefault="00022DB4" w:rsidP="00321C47">
      <w:pPr>
        <w:pStyle w:val="ListParagraph"/>
        <w:numPr>
          <w:ilvl w:val="2"/>
          <w:numId w:val="71"/>
        </w:numPr>
        <w:tabs>
          <w:tab w:val="left" w:pos="1865"/>
        </w:tabs>
        <w:spacing w:before="242" w:line="230" w:lineRule="auto"/>
        <w:ind w:right="849" w:hanging="429"/>
        <w:jc w:val="both"/>
      </w:pPr>
      <w:r w:rsidRPr="00DE0EF1">
        <w:rPr>
          <w:color w:val="231F20"/>
        </w:rPr>
        <w:t>the</w:t>
      </w:r>
      <w:r w:rsidR="005765B8" w:rsidRPr="00DE0EF1">
        <w:rPr>
          <w:color w:val="231F20"/>
        </w:rPr>
        <w:t xml:space="preserve">  </w:t>
      </w:r>
      <w:r w:rsidRPr="00DE0EF1">
        <w:rPr>
          <w:color w:val="231F20"/>
        </w:rPr>
        <w:t>term</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communicated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(e.g.</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mail,</w:t>
      </w:r>
      <w:r w:rsidR="005765B8" w:rsidRPr="00DE0EF1">
        <w:rPr>
          <w:color w:val="231F20"/>
        </w:rPr>
        <w:t xml:space="preserve">  </w:t>
      </w:r>
      <w:r w:rsidRPr="00DE0EF1">
        <w:rPr>
          <w:color w:val="231F20"/>
        </w:rPr>
        <w:t>e-mail,</w:t>
      </w:r>
      <w:r w:rsidR="005765B8" w:rsidRPr="00DE0EF1">
        <w:rPr>
          <w:color w:val="231F20"/>
        </w:rPr>
        <w:t xml:space="preserve">  </w:t>
      </w:r>
      <w:r w:rsidRPr="00DE0EF1">
        <w:rPr>
          <w:color w:val="231F20"/>
        </w:rPr>
        <w:t>fax,</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255C3D">
        <w:rPr>
          <w:b/>
          <w:bCs/>
          <w:color w:val="231F20"/>
        </w:rPr>
        <w:t>TDS</w:t>
      </w:r>
      <w:r w:rsidRPr="00DE0EF1">
        <w:rPr>
          <w:color w:val="231F20"/>
        </w:rPr>
        <w:t>,</w:t>
      </w:r>
      <w:r w:rsidR="005765B8" w:rsidRPr="00DE0EF1">
        <w:rPr>
          <w:color w:val="231F20"/>
        </w:rPr>
        <w:t xml:space="preserve">  </w:t>
      </w:r>
      <w:r w:rsidRPr="00DE0EF1">
        <w:rPr>
          <w:color w:val="231F20"/>
        </w:rPr>
        <w:t>distributed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through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electronic-procurement</w:t>
      </w:r>
      <w:r w:rsidR="005765B8" w:rsidRPr="00DE0EF1">
        <w:rPr>
          <w:color w:val="231F20"/>
        </w:rPr>
        <w:t xml:space="preserve">  </w:t>
      </w:r>
      <w:r w:rsidRPr="00DE0EF1">
        <w:rPr>
          <w:color w:val="231F20"/>
        </w:rPr>
        <w:t>system</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proof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receipt;</w:t>
      </w:r>
    </w:p>
    <w:p w14:paraId="302FAA84" w14:textId="77777777" w:rsidR="0021200B" w:rsidRPr="00DE0EF1" w:rsidRDefault="00022DB4" w:rsidP="00321C47">
      <w:pPr>
        <w:pStyle w:val="ListParagraph"/>
        <w:numPr>
          <w:ilvl w:val="2"/>
          <w:numId w:val="71"/>
        </w:numPr>
        <w:tabs>
          <w:tab w:val="left" w:pos="1864"/>
          <w:tab w:val="left" w:pos="1865"/>
        </w:tabs>
        <w:spacing w:before="116"/>
        <w:ind w:left="1864"/>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context</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requires,</w:t>
      </w:r>
      <w:r w:rsidR="005765B8" w:rsidRPr="00DE0EF1">
        <w:rPr>
          <w:color w:val="231F20"/>
        </w:rPr>
        <w:t xml:space="preserve">  </w:t>
      </w:r>
      <w:r w:rsidRPr="00DE0EF1">
        <w:rPr>
          <w:color w:val="231F20"/>
        </w:rPr>
        <w:t>“singular”</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“plural”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vice</w:t>
      </w:r>
      <w:r w:rsidR="005765B8" w:rsidRPr="00DE0EF1">
        <w:rPr>
          <w:color w:val="231F20"/>
        </w:rPr>
        <w:t xml:space="preserve">  </w:t>
      </w:r>
      <w:r w:rsidRPr="00DE0EF1">
        <w:rPr>
          <w:color w:val="231F20"/>
        </w:rPr>
        <w:t>versa;</w:t>
      </w:r>
    </w:p>
    <w:p w14:paraId="2FAD47FF" w14:textId="77777777" w:rsidR="0021200B" w:rsidRPr="00DE0EF1" w:rsidRDefault="00022DB4" w:rsidP="00321C47">
      <w:pPr>
        <w:pStyle w:val="ListParagraph"/>
        <w:numPr>
          <w:ilvl w:val="2"/>
          <w:numId w:val="71"/>
        </w:numPr>
        <w:tabs>
          <w:tab w:val="left" w:pos="1865"/>
        </w:tabs>
        <w:spacing w:before="121" w:line="230" w:lineRule="auto"/>
        <w:ind w:right="849" w:hanging="429"/>
        <w:jc w:val="both"/>
      </w:pPr>
      <w:r w:rsidRPr="00DE0EF1">
        <w:rPr>
          <w:color w:val="231F20"/>
        </w:rPr>
        <w:t>“Day</w:t>
      </w:r>
      <w:r w:rsidR="001C5E88" w:rsidRPr="00DE0EF1">
        <w:rPr>
          <w:color w:val="231F20"/>
        </w:rPr>
        <w:t>” means calendar day, unless otherwise speciﬁed as “Business Day</w:t>
      </w:r>
      <w:r w:rsidRPr="00DE0EF1">
        <w:rPr>
          <w:color w:val="231F20"/>
        </w:rPr>
        <w: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Business</w:t>
      </w:r>
      <w:r w:rsidR="005765B8" w:rsidRPr="00DE0EF1">
        <w:rPr>
          <w:color w:val="231F20"/>
        </w:rPr>
        <w:t xml:space="preserve">  </w:t>
      </w:r>
      <w:r w:rsidRPr="00DE0EF1">
        <w:rPr>
          <w:color w:val="231F20"/>
        </w:rPr>
        <w:t>Day</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day</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ofﬁcial</w:t>
      </w:r>
      <w:r w:rsidR="005765B8" w:rsidRPr="00DE0EF1">
        <w:rPr>
          <w:color w:val="231F20"/>
        </w:rPr>
        <w:t xml:space="preserve">  </w:t>
      </w:r>
      <w:r w:rsidRPr="00DE0EF1">
        <w:rPr>
          <w:color w:val="231F20"/>
        </w:rPr>
        <w:t>working</w:t>
      </w:r>
      <w:r w:rsidR="005765B8" w:rsidRPr="00DE0EF1">
        <w:rPr>
          <w:color w:val="231F20"/>
        </w:rPr>
        <w:t xml:space="preserve">  </w:t>
      </w:r>
      <w:r w:rsidRPr="00DE0EF1">
        <w:rPr>
          <w:color w:val="231F20"/>
        </w:rPr>
        <w:t>day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001C5E88" w:rsidRPr="00DE0EF1">
        <w:rPr>
          <w:color w:val="231F20"/>
        </w:rPr>
        <w:t>It excludes ofﬁcial public holidays</w:t>
      </w:r>
      <w:r w:rsidRPr="00DE0EF1">
        <w:rPr>
          <w:color w:val="231F20"/>
        </w:rPr>
        <w:t>.</w:t>
      </w:r>
    </w:p>
    <w:p w14:paraId="25AFC466" w14:textId="77777777" w:rsidR="0021200B" w:rsidRPr="00DE0EF1" w:rsidRDefault="001C5E88" w:rsidP="00321C47">
      <w:pPr>
        <w:pStyle w:val="Heading5"/>
        <w:numPr>
          <w:ilvl w:val="0"/>
          <w:numId w:val="71"/>
        </w:numPr>
        <w:tabs>
          <w:tab w:val="left" w:pos="1441"/>
          <w:tab w:val="left" w:pos="1442"/>
        </w:tabs>
        <w:spacing w:before="237"/>
        <w:ind w:left="1441"/>
      </w:pPr>
      <w:bookmarkStart w:id="7" w:name="_TOC_250053"/>
      <w:r w:rsidRPr="00DE0EF1">
        <w:rPr>
          <w:color w:val="231F20"/>
        </w:rPr>
        <w:t xml:space="preserve">Fraud </w:t>
      </w:r>
      <w:bookmarkEnd w:id="7"/>
      <w:r w:rsidRPr="00DE0EF1">
        <w:rPr>
          <w:color w:val="231F20"/>
        </w:rPr>
        <w:t>and Corruption</w:t>
      </w:r>
    </w:p>
    <w:p w14:paraId="630E50D3" w14:textId="77777777" w:rsidR="0021200B" w:rsidRPr="00DE0EF1" w:rsidRDefault="00022DB4" w:rsidP="00321C47">
      <w:pPr>
        <w:pStyle w:val="ListParagraph"/>
        <w:numPr>
          <w:ilvl w:val="1"/>
          <w:numId w:val="71"/>
        </w:numPr>
        <w:tabs>
          <w:tab w:val="left" w:pos="1442"/>
        </w:tabs>
        <w:spacing w:before="242" w:line="230" w:lineRule="auto"/>
        <w:ind w:left="1442" w:right="849" w:hanging="592"/>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requires</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Asset</w:t>
      </w:r>
      <w:r w:rsidR="005765B8" w:rsidRPr="00DE0EF1">
        <w:rPr>
          <w:color w:val="231F20"/>
        </w:rPr>
        <w:t xml:space="preserve">  </w:t>
      </w:r>
      <w:r w:rsidRPr="00DE0EF1">
        <w:rPr>
          <w:color w:val="231F20"/>
        </w:rPr>
        <w:t>Disposal</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2015,</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62</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engage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corruption”.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engage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corrupt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fraudulent</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his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her</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debarred</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participating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proceedings.</w:t>
      </w:r>
    </w:p>
    <w:p w14:paraId="373F8B57" w14:textId="77777777" w:rsidR="0021200B" w:rsidRPr="00DE0EF1" w:rsidRDefault="00022DB4" w:rsidP="00321C47">
      <w:pPr>
        <w:pStyle w:val="ListParagraph"/>
        <w:numPr>
          <w:ilvl w:val="1"/>
          <w:numId w:val="71"/>
        </w:numPr>
        <w:tabs>
          <w:tab w:val="left" w:pos="1442"/>
        </w:tabs>
        <w:spacing w:before="247" w:line="230" w:lineRule="auto"/>
        <w:ind w:left="1442" w:right="849" w:hanging="592"/>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requires</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Competition</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2010,</w:t>
      </w:r>
      <w:r w:rsidR="005765B8" w:rsidRPr="00DE0EF1">
        <w:rPr>
          <w:color w:val="231F20"/>
        </w:rPr>
        <w:t xml:space="preserve">  </w:t>
      </w:r>
      <w:r w:rsidRPr="00DE0EF1">
        <w:rPr>
          <w:color w:val="231F20"/>
        </w:rPr>
        <w:t>regarding</w:t>
      </w:r>
      <w:r w:rsidR="005765B8" w:rsidRPr="00DE0EF1">
        <w:rPr>
          <w:color w:val="231F20"/>
        </w:rPr>
        <w:t xml:space="preserve">  </w:t>
      </w:r>
      <w:r w:rsidRPr="00DE0EF1">
        <w:rPr>
          <w:color w:val="231F20"/>
        </w:rPr>
        <w:t>collusive</w:t>
      </w:r>
      <w:r w:rsidR="005765B8" w:rsidRPr="00DE0EF1">
        <w:rPr>
          <w:color w:val="231F20"/>
        </w:rPr>
        <w:t xml:space="preserve">  </w:t>
      </w:r>
      <w:r w:rsidRPr="00DE0EF1">
        <w:rPr>
          <w:color w:val="231F20"/>
        </w:rPr>
        <w:t>practices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contracting.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found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engaged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collusive</w:t>
      </w:r>
      <w:r w:rsidR="005765B8" w:rsidRPr="00DE0EF1">
        <w:rPr>
          <w:color w:val="231F20"/>
        </w:rPr>
        <w:t xml:space="preserve">  </w:t>
      </w:r>
      <w:r w:rsidRPr="00DE0EF1">
        <w:rPr>
          <w:color w:val="231F20"/>
        </w:rPr>
        <w:t>conduct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disqualiﬁed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criminal</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civil</w:t>
      </w:r>
      <w:r w:rsidR="005765B8" w:rsidRPr="00DE0EF1">
        <w:rPr>
          <w:color w:val="231F20"/>
        </w:rPr>
        <w:t xml:space="preserve">  </w:t>
      </w:r>
      <w:r w:rsidRPr="00DE0EF1">
        <w:rPr>
          <w:color w:val="231F20"/>
        </w:rPr>
        <w:t>sanctions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imposed.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effect,</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sign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“Certiﬁcate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Independent</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Determination”</w:t>
      </w:r>
      <w:r w:rsidR="005765B8" w:rsidRPr="00DE0EF1">
        <w:rPr>
          <w:color w:val="231F20"/>
        </w:rPr>
        <w:t xml:space="preserve">  </w:t>
      </w:r>
      <w:r w:rsidRPr="00DE0EF1">
        <w:rPr>
          <w:color w:val="231F20"/>
        </w:rPr>
        <w:t>annexed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p>
    <w:p w14:paraId="1BD15689" w14:textId="77777777" w:rsidR="0021200B" w:rsidRPr="00DE0EF1" w:rsidRDefault="00022DB4" w:rsidP="00321C47">
      <w:pPr>
        <w:pStyle w:val="ListParagraph"/>
        <w:numPr>
          <w:ilvl w:val="1"/>
          <w:numId w:val="71"/>
        </w:numPr>
        <w:tabs>
          <w:tab w:val="left" w:pos="1442"/>
        </w:tabs>
        <w:spacing w:before="247" w:line="230" w:lineRule="auto"/>
        <w:ind w:left="1442" w:right="850" w:hanging="592"/>
        <w:jc w:val="both"/>
      </w:pPr>
      <w:r w:rsidRPr="00DE0EF1">
        <w:rPr>
          <w:color w:val="231F20"/>
        </w:rPr>
        <w:t>Unfair</w:t>
      </w:r>
      <w:r w:rsidR="005765B8" w:rsidRPr="00DE0EF1">
        <w:rPr>
          <w:color w:val="231F20"/>
        </w:rPr>
        <w:t xml:space="preserve">  </w:t>
      </w:r>
      <w:r w:rsidRPr="00DE0EF1">
        <w:rPr>
          <w:color w:val="231F20"/>
        </w:rPr>
        <w:t>Competitive</w:t>
      </w:r>
      <w:r w:rsidR="005765B8" w:rsidRPr="00DE0EF1">
        <w:rPr>
          <w:color w:val="231F20"/>
        </w:rPr>
        <w:t xml:space="preserve">  </w:t>
      </w:r>
      <w:r w:rsidRPr="00DE0EF1">
        <w:rPr>
          <w:color w:val="231F20"/>
        </w:rPr>
        <w:t>Advantage</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Fairness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transparency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require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ﬁrms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Afﬁliates</w:t>
      </w:r>
      <w:r w:rsidR="005765B8" w:rsidRPr="00DE0EF1">
        <w:rPr>
          <w:color w:val="231F20"/>
        </w:rPr>
        <w:t xml:space="preserve">  </w:t>
      </w:r>
      <w:r w:rsidRPr="00DE0EF1">
        <w:rPr>
          <w:color w:val="231F20"/>
        </w:rPr>
        <w:t>competing</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speciﬁc</w:t>
      </w:r>
      <w:r w:rsidR="005765B8" w:rsidRPr="00DE0EF1">
        <w:rPr>
          <w:color w:val="231F20"/>
        </w:rPr>
        <w:t xml:space="preserve">  </w:t>
      </w:r>
      <w:r w:rsidRPr="00DE0EF1">
        <w:rPr>
          <w:color w:val="231F20"/>
        </w:rPr>
        <w:t>assignment</w:t>
      </w:r>
      <w:r w:rsidR="005765B8" w:rsidRPr="00DE0EF1">
        <w:rPr>
          <w:color w:val="231F20"/>
        </w:rPr>
        <w:t xml:space="preserve">  </w:t>
      </w:r>
      <w:r w:rsidRPr="00DE0EF1">
        <w:rPr>
          <w:color w:val="231F20"/>
        </w:rPr>
        <w:t>do</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derive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competitive</w:t>
      </w:r>
      <w:r w:rsidR="005765B8" w:rsidRPr="00DE0EF1">
        <w:rPr>
          <w:color w:val="231F20"/>
        </w:rPr>
        <w:t xml:space="preserve">  </w:t>
      </w:r>
      <w:r w:rsidRPr="00DE0EF1">
        <w:rPr>
          <w:color w:val="231F20"/>
        </w:rPr>
        <w:t>advantage</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having</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consulting</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end,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indicate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Data</w:t>
      </w:r>
      <w:r w:rsidR="005765B8" w:rsidRPr="00DE0EF1">
        <w:rPr>
          <w:b/>
          <w:color w:val="231F20"/>
        </w:rPr>
        <w:t xml:space="preserve">  </w:t>
      </w:r>
      <w:r w:rsidRPr="00DE0EF1">
        <w:rPr>
          <w:b/>
          <w:color w:val="231F20"/>
        </w:rPr>
        <w:t>Sheet</w:t>
      </w:r>
      <w:r w:rsidR="005765B8" w:rsidRPr="00DE0EF1">
        <w:rPr>
          <w:b/>
          <w:color w:val="231F20"/>
        </w:rPr>
        <w:t xml:space="preserve">  </w:t>
      </w:r>
      <w:r w:rsidRPr="00DE0EF1">
        <w:rPr>
          <w:color w:val="231F20"/>
        </w:rPr>
        <w:t>and</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ﬁrms</w:t>
      </w:r>
      <w:r w:rsidR="005765B8" w:rsidRPr="00DE0EF1">
        <w:rPr>
          <w:color w:val="231F20"/>
        </w:rPr>
        <w:t xml:space="preserve">  </w:t>
      </w:r>
      <w:r w:rsidRPr="00DE0EF1">
        <w:rPr>
          <w:color w:val="231F20"/>
        </w:rPr>
        <w:t>together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would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give</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ﬁrm</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unfair</w:t>
      </w:r>
      <w:r w:rsidR="005765B8" w:rsidRPr="00DE0EF1">
        <w:rPr>
          <w:color w:val="231F20"/>
        </w:rPr>
        <w:t xml:space="preserve">  </w:t>
      </w:r>
      <w:r w:rsidRPr="00DE0EF1">
        <w:rPr>
          <w:color w:val="231F20"/>
        </w:rPr>
        <w:t>competitive</w:t>
      </w:r>
      <w:r w:rsidR="005765B8" w:rsidRPr="00DE0EF1">
        <w:rPr>
          <w:color w:val="231F20"/>
        </w:rPr>
        <w:t xml:space="preserve">  </w:t>
      </w:r>
      <w:r w:rsidRPr="00DE0EF1">
        <w:rPr>
          <w:color w:val="231F20"/>
        </w:rPr>
        <w:t>advantage</w:t>
      </w:r>
      <w:r w:rsidR="005765B8" w:rsidRPr="00DE0EF1">
        <w:rPr>
          <w:color w:val="231F20"/>
        </w:rPr>
        <w:t xml:space="preserve">  </w:t>
      </w:r>
      <w:r w:rsidRPr="00DE0EF1">
        <w:rPr>
          <w:color w:val="231F20"/>
        </w:rPr>
        <w:t>over</w:t>
      </w:r>
      <w:r w:rsidR="005765B8" w:rsidRPr="00DE0EF1">
        <w:rPr>
          <w:color w:val="231F20"/>
        </w:rPr>
        <w:t xml:space="preserve">  </w:t>
      </w:r>
      <w:r w:rsidRPr="00DE0EF1">
        <w:rPr>
          <w:color w:val="231F20"/>
        </w:rPr>
        <w:t>competing</w:t>
      </w:r>
      <w:r w:rsidR="005765B8" w:rsidRPr="00DE0EF1">
        <w:rPr>
          <w:color w:val="231F20"/>
        </w:rPr>
        <w:t xml:space="preserve">  </w:t>
      </w:r>
      <w:r w:rsidRPr="00DE0EF1">
        <w:rPr>
          <w:color w:val="231F20"/>
        </w:rPr>
        <w:t>ﬁrms.</w:t>
      </w:r>
    </w:p>
    <w:p w14:paraId="48F175A6" w14:textId="77777777" w:rsidR="0021200B" w:rsidRPr="00DE0EF1" w:rsidRDefault="001C5E88" w:rsidP="00321C47">
      <w:pPr>
        <w:pStyle w:val="Heading5"/>
        <w:numPr>
          <w:ilvl w:val="0"/>
          <w:numId w:val="71"/>
        </w:numPr>
        <w:tabs>
          <w:tab w:val="left" w:pos="1440"/>
          <w:tab w:val="left" w:pos="1442"/>
        </w:tabs>
        <w:spacing w:before="239"/>
        <w:ind w:left="1441"/>
      </w:pPr>
      <w:r w:rsidRPr="00DE0EF1">
        <w:rPr>
          <w:color w:val="231F20"/>
        </w:rPr>
        <w:t>Eligible Tenderers</w:t>
      </w:r>
    </w:p>
    <w:p w14:paraId="723B3DC3" w14:textId="77777777" w:rsidR="0021200B" w:rsidRPr="00DE0EF1" w:rsidRDefault="00022DB4" w:rsidP="00321C47">
      <w:pPr>
        <w:pStyle w:val="ListParagraph"/>
        <w:numPr>
          <w:ilvl w:val="1"/>
          <w:numId w:val="71"/>
        </w:numPr>
        <w:tabs>
          <w:tab w:val="left" w:pos="1442"/>
        </w:tabs>
        <w:spacing w:before="200" w:after="120" w:line="230" w:lineRule="auto"/>
        <w:ind w:left="1442" w:right="850" w:hanging="592"/>
        <w:jc w:val="both"/>
      </w:pP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ﬁrm</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private</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individual,</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state-owned</w:t>
      </w:r>
      <w:r w:rsidR="005765B8" w:rsidRPr="00DE0EF1">
        <w:rPr>
          <w:color w:val="231F20"/>
        </w:rPr>
        <w:t xml:space="preserve">  </w:t>
      </w:r>
      <w:r w:rsidRPr="00DE0EF1">
        <w:rPr>
          <w:color w:val="231F20"/>
        </w:rPr>
        <w:t>enterprise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institution</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ITT3.7,</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combination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entities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existing</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intent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enter</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supported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employees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close</w:t>
      </w:r>
      <w:r w:rsidR="005765B8" w:rsidRPr="00DE0EF1">
        <w:rPr>
          <w:color w:val="231F20"/>
        </w:rPr>
        <w:t xml:space="preserve">  </w:t>
      </w:r>
      <w:r w:rsidRPr="00DE0EF1">
        <w:rPr>
          <w:color w:val="231F20"/>
        </w:rPr>
        <w:t>relatives</w:t>
      </w:r>
      <w:r w:rsidR="005765B8" w:rsidRPr="00DE0EF1">
        <w:rPr>
          <w:color w:val="231F20"/>
        </w:rPr>
        <w:t xml:space="preserve">  </w:t>
      </w:r>
      <w:r w:rsidRPr="00DE0EF1">
        <w:rPr>
          <w:i/>
          <w:color w:val="231F20"/>
        </w:rPr>
        <w:t>(spouses,</w:t>
      </w:r>
      <w:r w:rsidR="005765B8" w:rsidRPr="00DE0EF1">
        <w:rPr>
          <w:i/>
          <w:color w:val="231F20"/>
        </w:rPr>
        <w:t xml:space="preserve">  </w:t>
      </w:r>
      <w:r w:rsidRPr="00DE0EF1">
        <w:rPr>
          <w:i/>
          <w:color w:val="231F20"/>
        </w:rPr>
        <w:t>children,</w:t>
      </w:r>
      <w:r w:rsidR="005765B8" w:rsidRPr="00DE0EF1">
        <w:rPr>
          <w:i/>
          <w:color w:val="231F20"/>
        </w:rPr>
        <w:t xml:space="preserve">  </w:t>
      </w:r>
      <w:r w:rsidRPr="00DE0EF1">
        <w:rPr>
          <w:i/>
          <w:color w:val="231F20"/>
        </w:rPr>
        <w:t>brothers,</w:t>
      </w:r>
      <w:r w:rsidR="005765B8" w:rsidRPr="00DE0EF1">
        <w:rPr>
          <w:i/>
          <w:color w:val="231F20"/>
        </w:rPr>
        <w:t xml:space="preserve">  </w:t>
      </w:r>
      <w:r w:rsidRPr="00DE0EF1">
        <w:rPr>
          <w:i/>
          <w:color w:val="231F20"/>
        </w:rPr>
        <w:t>sisters</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uncles</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aunts)</w:t>
      </w:r>
      <w:r w:rsidR="005765B8" w:rsidRPr="00DE0EF1">
        <w:rPr>
          <w:i/>
          <w:color w:val="231F20"/>
        </w:rPr>
        <w:t xml:space="preserve">  </w:t>
      </w:r>
      <w:r w:rsidRPr="00DE0EF1">
        <w:rPr>
          <w:color w:val="231F20"/>
        </w:rPr>
        <w:t>are</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participate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p>
    <w:p w14:paraId="65BD6796" w14:textId="77777777" w:rsidR="0021200B" w:rsidRPr="00DE0EF1" w:rsidRDefault="00022DB4" w:rsidP="00580540">
      <w:pPr>
        <w:pStyle w:val="BodyText"/>
        <w:spacing w:before="200" w:after="120" w:line="230" w:lineRule="auto"/>
        <w:ind w:left="1442" w:right="846" w:hanging="2"/>
        <w:jc w:val="both"/>
        <w:rPr>
          <w:b/>
        </w:rPr>
      </w:pP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jointly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severally</w:t>
      </w:r>
      <w:r w:rsidR="005765B8" w:rsidRPr="00DE0EF1">
        <w:rPr>
          <w:color w:val="231F20"/>
        </w:rPr>
        <w:t xml:space="preserve">  </w:t>
      </w:r>
      <w:r w:rsidRPr="00DE0EF1">
        <w:rPr>
          <w:color w:val="231F20"/>
        </w:rPr>
        <w:t>liable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entire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nominate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conduct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business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behalf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maximum</w:t>
      </w:r>
      <w:r w:rsidR="005765B8" w:rsidRPr="00DE0EF1">
        <w:rPr>
          <w:color w:val="231F20"/>
        </w:rPr>
        <w:t xml:space="preserve">  </w:t>
      </w:r>
      <w:r w:rsidRPr="00DE0EF1">
        <w:rPr>
          <w:color w:val="231F20"/>
        </w:rPr>
        <w:t>number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p>
    <w:p w14:paraId="2E3BC82D" w14:textId="77777777" w:rsidR="0021200B" w:rsidRPr="00DE0EF1" w:rsidRDefault="00022DB4" w:rsidP="00321C47">
      <w:pPr>
        <w:pStyle w:val="ListParagraph"/>
        <w:numPr>
          <w:ilvl w:val="1"/>
          <w:numId w:val="71"/>
        </w:numPr>
        <w:tabs>
          <w:tab w:val="left" w:pos="1441"/>
        </w:tabs>
        <w:spacing w:before="200" w:after="120" w:line="230" w:lineRule="auto"/>
        <w:ind w:left="1442" w:right="850" w:hanging="593"/>
        <w:jc w:val="both"/>
      </w:pPr>
      <w:r w:rsidRPr="00DE0EF1">
        <w:rPr>
          <w:color w:val="231F20"/>
        </w:rPr>
        <w:t>Public</w:t>
      </w:r>
      <w:r w:rsidR="005765B8" w:rsidRPr="00DE0EF1">
        <w:rPr>
          <w:color w:val="231F20"/>
        </w:rPr>
        <w:t xml:space="preserve">  </w:t>
      </w:r>
      <w:r w:rsidRPr="00DE0EF1">
        <w:rPr>
          <w:color w:val="231F20"/>
        </w:rPr>
        <w:t>Ofﬁcers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Spouses,</w:t>
      </w:r>
      <w:r w:rsidR="005765B8" w:rsidRPr="00DE0EF1">
        <w:rPr>
          <w:color w:val="231F20"/>
        </w:rPr>
        <w:t xml:space="preserve">  </w:t>
      </w:r>
      <w:r w:rsidRPr="00DE0EF1">
        <w:rPr>
          <w:color w:val="231F20"/>
        </w:rPr>
        <w:t>Child,</w:t>
      </w:r>
      <w:r w:rsidR="005765B8" w:rsidRPr="00DE0EF1">
        <w:rPr>
          <w:color w:val="231F20"/>
        </w:rPr>
        <w:t xml:space="preserve">  </w:t>
      </w:r>
      <w:r w:rsidRPr="00DE0EF1">
        <w:rPr>
          <w:color w:val="231F20"/>
        </w:rPr>
        <w:t>Parent,</w:t>
      </w:r>
      <w:r w:rsidR="005765B8" w:rsidRPr="00DE0EF1">
        <w:rPr>
          <w:color w:val="231F20"/>
        </w:rPr>
        <w:t xml:space="preserve">  </w:t>
      </w:r>
      <w:r w:rsidRPr="00DE0EF1">
        <w:rPr>
          <w:color w:val="231F20"/>
        </w:rPr>
        <w:t>Brothers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Sister.</w:t>
      </w:r>
      <w:r w:rsidR="005765B8" w:rsidRPr="00DE0EF1">
        <w:rPr>
          <w:color w:val="231F20"/>
        </w:rPr>
        <w:t xml:space="preserve">  </w:t>
      </w:r>
      <w:r w:rsidRPr="00DE0EF1">
        <w:rPr>
          <w:color w:val="231F20"/>
        </w:rPr>
        <w:t>Child,</w:t>
      </w:r>
      <w:r w:rsidR="005765B8" w:rsidRPr="00DE0EF1">
        <w:rPr>
          <w:color w:val="231F20"/>
        </w:rPr>
        <w:t xml:space="preserve">  </w:t>
      </w:r>
      <w:r w:rsidRPr="00DE0EF1">
        <w:rPr>
          <w:color w:val="231F20"/>
        </w:rPr>
        <w:t>Parent,</w:t>
      </w:r>
      <w:r w:rsidR="005765B8" w:rsidRPr="00DE0EF1">
        <w:rPr>
          <w:color w:val="231F20"/>
        </w:rPr>
        <w:t xml:space="preserve">  </w:t>
      </w:r>
      <w:r w:rsidRPr="00DE0EF1">
        <w:rPr>
          <w:color w:val="231F20"/>
        </w:rPr>
        <w:t>Brother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Sister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Spouse</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business</w:t>
      </w:r>
      <w:r w:rsidR="005765B8" w:rsidRPr="00DE0EF1">
        <w:rPr>
          <w:color w:val="231F20"/>
        </w:rPr>
        <w:t xml:space="preserve">  </w:t>
      </w:r>
      <w:r w:rsidRPr="00DE0EF1">
        <w:rPr>
          <w:color w:val="231F20"/>
        </w:rPr>
        <w:t>associates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agents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ﬁrms/organizations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substantial</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controlling</w:t>
      </w:r>
      <w:r w:rsidR="005765B8" w:rsidRPr="00DE0EF1">
        <w:rPr>
          <w:color w:val="231F20"/>
        </w:rPr>
        <w:t xml:space="preserve">  </w:t>
      </w:r>
      <w:r w:rsidRPr="00DE0EF1">
        <w:rPr>
          <w:color w:val="231F20"/>
        </w:rPr>
        <w:t>interest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Ofﬁcers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allowed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participate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proceedings.</w:t>
      </w:r>
    </w:p>
    <w:p w14:paraId="467B224A" w14:textId="77777777" w:rsidR="0021200B" w:rsidRPr="00DE0EF1" w:rsidRDefault="00022DB4" w:rsidP="00321C47">
      <w:pPr>
        <w:pStyle w:val="ListParagraph"/>
        <w:numPr>
          <w:ilvl w:val="1"/>
          <w:numId w:val="71"/>
        </w:numPr>
        <w:tabs>
          <w:tab w:val="left" w:pos="1441"/>
        </w:tabs>
        <w:spacing w:before="200" w:after="120" w:line="230" w:lineRule="auto"/>
        <w:ind w:left="1441" w:right="850" w:hanging="592"/>
        <w:jc w:val="both"/>
      </w:pPr>
      <w:r w:rsidRPr="00DE0EF1">
        <w:rPr>
          <w:color w:val="231F20"/>
        </w:rPr>
        <w:t>A</w:t>
      </w:r>
      <w:r w:rsidR="005765B8" w:rsidRPr="00DE0EF1">
        <w:rPr>
          <w:color w:val="231F20"/>
        </w:rPr>
        <w:t xml:space="preserve">  </w:t>
      </w:r>
      <w:r w:rsidR="001C5E88" w:rsidRPr="00DE0EF1">
        <w:rPr>
          <w:color w:val="231F20"/>
        </w:rPr>
        <w:t>Tenderer shall not have a conﬂict of interest</w:t>
      </w:r>
      <w:r w:rsidRPr="00DE0EF1">
        <w:rPr>
          <w:color w:val="231F20"/>
        </w:rPr>
        <w: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found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conﬂict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interest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disqualiﬁed.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conﬂict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interest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p>
    <w:p w14:paraId="7CDF56B5" w14:textId="77777777" w:rsidR="0021200B" w:rsidRPr="00DE0EF1" w:rsidRDefault="00022DB4" w:rsidP="00321C47">
      <w:pPr>
        <w:pStyle w:val="ListParagraph"/>
        <w:numPr>
          <w:ilvl w:val="2"/>
          <w:numId w:val="71"/>
        </w:numPr>
        <w:tabs>
          <w:tab w:val="left" w:pos="1871"/>
          <w:tab w:val="left" w:pos="1873"/>
        </w:tabs>
        <w:spacing w:before="40" w:after="40"/>
        <w:ind w:left="1864" w:hanging="382"/>
      </w:pPr>
      <w:r w:rsidRPr="00DE0EF1">
        <w:rPr>
          <w:color w:val="231F20"/>
        </w:rPr>
        <w:lastRenderedPageBreak/>
        <w:t>directly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indirectly</w:t>
      </w:r>
      <w:r w:rsidR="005765B8" w:rsidRPr="00DE0EF1">
        <w:rPr>
          <w:color w:val="231F20"/>
        </w:rPr>
        <w:t xml:space="preserve">  </w:t>
      </w:r>
      <w:r w:rsidRPr="00DE0EF1">
        <w:rPr>
          <w:color w:val="231F20"/>
        </w:rPr>
        <w:t>controls,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controlled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common</w:t>
      </w:r>
      <w:r w:rsidR="005765B8" w:rsidRPr="00DE0EF1">
        <w:rPr>
          <w:color w:val="231F20"/>
        </w:rPr>
        <w:t xml:space="preserve">  </w:t>
      </w:r>
      <w:r w:rsidRPr="00DE0EF1">
        <w:rPr>
          <w:color w:val="231F20"/>
        </w:rPr>
        <w:t>control</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p>
    <w:p w14:paraId="1F0E5830" w14:textId="77777777" w:rsidR="0021200B" w:rsidRPr="00DE0EF1" w:rsidRDefault="00022DB4" w:rsidP="00321C47">
      <w:pPr>
        <w:pStyle w:val="ListParagraph"/>
        <w:numPr>
          <w:ilvl w:val="2"/>
          <w:numId w:val="71"/>
        </w:numPr>
        <w:tabs>
          <w:tab w:val="left" w:pos="1871"/>
          <w:tab w:val="left" w:pos="1873"/>
        </w:tabs>
        <w:spacing w:before="40" w:after="40"/>
        <w:ind w:left="1872" w:hanging="390"/>
      </w:pPr>
      <w:r w:rsidRPr="00DE0EF1">
        <w:rPr>
          <w:color w:val="231F20"/>
        </w:rPr>
        <w:t>receives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direct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indirect</w:t>
      </w:r>
      <w:r w:rsidR="005765B8" w:rsidRPr="00DE0EF1">
        <w:rPr>
          <w:color w:val="231F20"/>
        </w:rPr>
        <w:t xml:space="preserve">  </w:t>
      </w:r>
      <w:r w:rsidRPr="00DE0EF1">
        <w:rPr>
          <w:color w:val="231F20"/>
        </w:rPr>
        <w:t>subsidy</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p>
    <w:p w14:paraId="0459FBCA" w14:textId="77777777" w:rsidR="0021200B" w:rsidRPr="00DE0EF1" w:rsidRDefault="00022DB4" w:rsidP="00321C47">
      <w:pPr>
        <w:pStyle w:val="ListParagraph"/>
        <w:numPr>
          <w:ilvl w:val="2"/>
          <w:numId w:val="71"/>
        </w:numPr>
        <w:tabs>
          <w:tab w:val="left" w:pos="1871"/>
          <w:tab w:val="left" w:pos="1873"/>
        </w:tabs>
        <w:spacing w:before="40" w:after="40"/>
        <w:ind w:left="1872" w:hanging="390"/>
      </w:pPr>
      <w:r w:rsidRPr="00DE0EF1">
        <w:rPr>
          <w:color w:val="231F20"/>
        </w:rPr>
        <w:t>has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same</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ownership</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p>
    <w:p w14:paraId="0B1D1967" w14:textId="77777777" w:rsidR="0021200B" w:rsidRPr="00DE0EF1" w:rsidRDefault="00022DB4" w:rsidP="00321C47">
      <w:pPr>
        <w:pStyle w:val="ListParagraph"/>
        <w:numPr>
          <w:ilvl w:val="2"/>
          <w:numId w:val="71"/>
        </w:numPr>
        <w:tabs>
          <w:tab w:val="left" w:pos="1872"/>
        </w:tabs>
        <w:spacing w:before="40" w:after="40" w:line="230" w:lineRule="auto"/>
        <w:ind w:left="1864" w:right="851" w:hanging="383"/>
        <w:jc w:val="both"/>
      </w:pPr>
      <w:r w:rsidRPr="00DE0EF1">
        <w:rPr>
          <w:color w:val="231F20"/>
        </w:rPr>
        <w:t>has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relationship</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through</w:t>
      </w:r>
      <w:r w:rsidR="005765B8" w:rsidRPr="00DE0EF1">
        <w:rPr>
          <w:color w:val="231F20"/>
        </w:rPr>
        <w:t xml:space="preserve">  </w:t>
      </w:r>
      <w:r w:rsidRPr="00DE0EF1">
        <w:rPr>
          <w:color w:val="231F20"/>
        </w:rPr>
        <w:t>common</w:t>
      </w:r>
      <w:r w:rsidR="005765B8" w:rsidRPr="00DE0EF1">
        <w:rPr>
          <w:color w:val="231F20"/>
        </w:rPr>
        <w:t xml:space="preserve">  </w:t>
      </w:r>
      <w:r w:rsidRPr="00DE0EF1">
        <w:rPr>
          <w:color w:val="231F20"/>
        </w:rPr>
        <w:t>third</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puts</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position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inﬂuence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inﬂuence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decisions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regarding</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or</w:t>
      </w:r>
    </w:p>
    <w:p w14:paraId="76642D8D" w14:textId="77777777" w:rsidR="0021200B" w:rsidRPr="00DE0EF1" w:rsidRDefault="00022DB4" w:rsidP="00321C47">
      <w:pPr>
        <w:pStyle w:val="ListParagraph"/>
        <w:numPr>
          <w:ilvl w:val="2"/>
          <w:numId w:val="71"/>
        </w:numPr>
        <w:tabs>
          <w:tab w:val="left" w:pos="1871"/>
          <w:tab w:val="left" w:pos="1872"/>
        </w:tabs>
        <w:spacing w:before="40" w:after="40" w:line="230" w:lineRule="auto"/>
        <w:ind w:left="1864" w:right="851" w:hanging="383"/>
      </w:pP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afﬁliates</w:t>
      </w:r>
      <w:r w:rsidR="005765B8" w:rsidRPr="00DE0EF1">
        <w:rPr>
          <w:color w:val="231F20"/>
        </w:rPr>
        <w:t xml:space="preserve">  </w:t>
      </w:r>
      <w:r w:rsidRPr="00DE0EF1">
        <w:rPr>
          <w:color w:val="231F20"/>
        </w:rPr>
        <w:t>participated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consultant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preparation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design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p>
    <w:p w14:paraId="7C346FB5" w14:textId="77777777" w:rsidR="0021200B" w:rsidRPr="00DE0EF1" w:rsidRDefault="00022DB4" w:rsidP="00321C47">
      <w:pPr>
        <w:pStyle w:val="ListParagraph"/>
        <w:numPr>
          <w:ilvl w:val="2"/>
          <w:numId w:val="71"/>
        </w:numPr>
        <w:tabs>
          <w:tab w:val="left" w:pos="1871"/>
          <w:tab w:val="left" w:pos="1872"/>
        </w:tabs>
        <w:spacing w:before="40" w:after="40" w:line="230" w:lineRule="auto"/>
        <w:ind w:left="1864" w:right="851" w:hanging="383"/>
      </w:pP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afﬁliates</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hired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proposed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hired)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implementation;</w:t>
      </w:r>
      <w:r w:rsidR="005765B8" w:rsidRPr="00DE0EF1">
        <w:rPr>
          <w:color w:val="231F20"/>
        </w:rPr>
        <w:t xml:space="preserve">  </w:t>
      </w:r>
      <w:r w:rsidRPr="00DE0EF1">
        <w:rPr>
          <w:color w:val="231F20"/>
        </w:rPr>
        <w:t>or</w:t>
      </w:r>
    </w:p>
    <w:p w14:paraId="02AE6BC4" w14:textId="77777777" w:rsidR="0021200B" w:rsidRPr="00DE0EF1" w:rsidRDefault="00022DB4" w:rsidP="00321C47">
      <w:pPr>
        <w:pStyle w:val="ListParagraph"/>
        <w:numPr>
          <w:ilvl w:val="2"/>
          <w:numId w:val="71"/>
        </w:numPr>
        <w:tabs>
          <w:tab w:val="left" w:pos="1872"/>
        </w:tabs>
        <w:spacing w:before="40" w:after="40" w:line="230" w:lineRule="auto"/>
        <w:ind w:left="1863" w:right="851" w:hanging="382"/>
        <w:jc w:val="both"/>
      </w:pPr>
      <w:r w:rsidRPr="00DE0EF1">
        <w:rPr>
          <w:color w:val="231F20"/>
        </w:rPr>
        <w:t>would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providing</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works,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non-consulting</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resulting</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consulting</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preparation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implementation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project</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255C3D">
        <w:rPr>
          <w:b/>
          <w:bCs/>
          <w:color w:val="231F20"/>
        </w:rPr>
        <w:t>TDS</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1.1</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were</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afﬁliate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indirectly</w:t>
      </w:r>
      <w:r w:rsidR="005765B8" w:rsidRPr="00DE0EF1">
        <w:rPr>
          <w:color w:val="231F20"/>
        </w:rPr>
        <w:t xml:space="preserve">  </w:t>
      </w:r>
      <w:r w:rsidRPr="00DE0EF1">
        <w:rPr>
          <w:color w:val="231F20"/>
        </w:rPr>
        <w:t>controls,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controlled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common</w:t>
      </w:r>
      <w:r w:rsidR="005765B8" w:rsidRPr="00DE0EF1">
        <w:rPr>
          <w:color w:val="231F20"/>
        </w:rPr>
        <w:t xml:space="preserve">  </w:t>
      </w:r>
      <w:r w:rsidRPr="00DE0EF1">
        <w:rPr>
          <w:color w:val="231F20"/>
        </w:rPr>
        <w:t>control</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ﬁrm;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close</w:t>
      </w:r>
      <w:r w:rsidR="005765B8" w:rsidRPr="00DE0EF1">
        <w:rPr>
          <w:color w:val="231F20"/>
        </w:rPr>
        <w:t xml:space="preserve">  </w:t>
      </w:r>
      <w:r w:rsidRPr="00DE0EF1">
        <w:rPr>
          <w:color w:val="231F20"/>
        </w:rPr>
        <w:t>business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family</w:t>
      </w:r>
      <w:r w:rsidR="005765B8" w:rsidRPr="00DE0EF1">
        <w:rPr>
          <w:color w:val="231F20"/>
        </w:rPr>
        <w:t xml:space="preserve">  </w:t>
      </w:r>
      <w:r w:rsidRPr="00DE0EF1">
        <w:rPr>
          <w:color w:val="231F20"/>
        </w:rPr>
        <w:t>relationship</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professional</w:t>
      </w:r>
      <w:r w:rsidR="005765B8" w:rsidRPr="00DE0EF1">
        <w:rPr>
          <w:color w:val="231F20"/>
        </w:rPr>
        <w:t xml:space="preserve">  </w:t>
      </w:r>
      <w:r w:rsidRPr="00DE0EF1">
        <w:rPr>
          <w:color w:val="231F20"/>
        </w:rPr>
        <w:t>staff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project</w:t>
      </w:r>
      <w:r w:rsidR="005765B8" w:rsidRPr="00DE0EF1">
        <w:rPr>
          <w:color w:val="231F20"/>
        </w:rPr>
        <w:t xml:space="preserve">  </w:t>
      </w:r>
      <w:r w:rsidRPr="00DE0EF1">
        <w:rPr>
          <w:color w:val="231F20"/>
        </w:rPr>
        <w:t>implementing</w:t>
      </w:r>
      <w:r w:rsidR="005765B8" w:rsidRPr="00DE0EF1">
        <w:rPr>
          <w:color w:val="231F20"/>
        </w:rPr>
        <w:t xml:space="preserve">  </w:t>
      </w:r>
      <w:r w:rsidRPr="00DE0EF1">
        <w:rPr>
          <w:color w:val="231F20"/>
        </w:rPr>
        <w:t>agency,</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w:t>
      </w:r>
      <w:proofErr w:type="spellStart"/>
      <w:r w:rsidRPr="00DE0EF1">
        <w:rPr>
          <w:color w:val="231F20"/>
        </w:rPr>
        <w:t>i</w:t>
      </w:r>
      <w:proofErr w:type="spellEnd"/>
      <w:r w:rsidRPr="00DE0EF1">
        <w:rPr>
          <w:color w:val="231F20"/>
        </w:rPr>
        <w: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indirectly</w:t>
      </w:r>
      <w:r w:rsidR="005765B8" w:rsidRPr="00DE0EF1">
        <w:rPr>
          <w:color w:val="231F20"/>
        </w:rPr>
        <w:t xml:space="preserve">  </w:t>
      </w:r>
      <w:r w:rsidRPr="00DE0EF1">
        <w:rPr>
          <w:color w:val="231F20"/>
        </w:rPr>
        <w:t>involved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preparation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(ii)</w:t>
      </w:r>
      <w:r w:rsidR="005765B8" w:rsidRPr="00DE0EF1">
        <w:rPr>
          <w:color w:val="231F20"/>
        </w:rPr>
        <w:t xml:space="preserve">  </w:t>
      </w:r>
      <w:r w:rsidRPr="00DE0EF1">
        <w:rPr>
          <w:color w:val="231F20"/>
        </w:rPr>
        <w:t>would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involved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implementation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supervision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conﬂict</w:t>
      </w:r>
      <w:r w:rsidR="005765B8" w:rsidRPr="00DE0EF1">
        <w:rPr>
          <w:color w:val="231F20"/>
        </w:rPr>
        <w:t xml:space="preserve">  </w:t>
      </w:r>
      <w:r w:rsidRPr="00DE0EF1">
        <w:rPr>
          <w:color w:val="231F20"/>
        </w:rPr>
        <w:t>stemming</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relationship</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resolved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manner</w:t>
      </w:r>
      <w:r w:rsidR="005765B8" w:rsidRPr="00DE0EF1">
        <w:rPr>
          <w:color w:val="231F20"/>
        </w:rPr>
        <w:t xml:space="preserve">  </w:t>
      </w:r>
      <w:r w:rsidRPr="00DE0EF1">
        <w:rPr>
          <w:color w:val="231F20"/>
        </w:rPr>
        <w:t>acceptable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throughout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7868FF2A" w14:textId="77777777" w:rsidR="0021200B" w:rsidRPr="00DE0EF1" w:rsidRDefault="00022DB4" w:rsidP="00321C47">
      <w:pPr>
        <w:pStyle w:val="ListParagraph"/>
        <w:numPr>
          <w:ilvl w:val="1"/>
          <w:numId w:val="71"/>
        </w:numPr>
        <w:tabs>
          <w:tab w:val="left" w:pos="1482"/>
        </w:tabs>
        <w:spacing w:before="120" w:line="230" w:lineRule="auto"/>
        <w:ind w:left="1481" w:right="852" w:hanging="630"/>
        <w:jc w:val="both"/>
      </w:pP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involved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corrupt,</w:t>
      </w:r>
      <w:r w:rsidR="005765B8" w:rsidRPr="00DE0EF1">
        <w:rPr>
          <w:color w:val="231F20"/>
        </w:rPr>
        <w:t xml:space="preserve">  </w:t>
      </w:r>
      <w:r w:rsidRPr="00DE0EF1">
        <w:rPr>
          <w:color w:val="231F20"/>
        </w:rPr>
        <w:t>coercive,</w:t>
      </w:r>
      <w:r w:rsidR="005765B8" w:rsidRPr="00DE0EF1">
        <w:rPr>
          <w:color w:val="231F20"/>
        </w:rPr>
        <w:t xml:space="preserve">  </w:t>
      </w:r>
      <w:r w:rsidRPr="00DE0EF1">
        <w:rPr>
          <w:color w:val="231F20"/>
        </w:rPr>
        <w:t>obstructive,</w:t>
      </w:r>
      <w:r w:rsidR="005765B8" w:rsidRPr="00DE0EF1">
        <w:rPr>
          <w:color w:val="231F20"/>
        </w:rPr>
        <w:t xml:space="preserve">  </w:t>
      </w:r>
      <w:r w:rsidRPr="00DE0EF1">
        <w:rPr>
          <w:color w:val="231F20"/>
        </w:rPr>
        <w:t>collusive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fraudulent</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proven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involved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practices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automatically</w:t>
      </w:r>
      <w:r w:rsidR="005765B8" w:rsidRPr="00DE0EF1">
        <w:rPr>
          <w:color w:val="231F20"/>
        </w:rPr>
        <w:t xml:space="preserve">  </w:t>
      </w:r>
      <w:r w:rsidRPr="00DE0EF1">
        <w:rPr>
          <w:color w:val="231F20"/>
        </w:rPr>
        <w:t>disqualiﬁed.</w:t>
      </w:r>
    </w:p>
    <w:p w14:paraId="6F11DA9B" w14:textId="77777777" w:rsidR="0021200B" w:rsidRPr="00DE0EF1" w:rsidRDefault="00022DB4" w:rsidP="00321C47">
      <w:pPr>
        <w:pStyle w:val="ListParagraph"/>
        <w:numPr>
          <w:ilvl w:val="1"/>
          <w:numId w:val="71"/>
        </w:numPr>
        <w:tabs>
          <w:tab w:val="left" w:pos="1482"/>
        </w:tabs>
        <w:spacing w:before="120" w:line="230" w:lineRule="auto"/>
        <w:ind w:left="1481" w:right="852" w:hanging="630"/>
        <w:jc w:val="both"/>
      </w:pPr>
      <w:r w:rsidRPr="00DE0EF1">
        <w:rPr>
          <w:color w:val="231F20"/>
        </w:rPr>
        <w:t>A</w:t>
      </w:r>
      <w:r w:rsidR="005765B8" w:rsidRPr="00DE0EF1">
        <w:rPr>
          <w:color w:val="231F20"/>
        </w:rPr>
        <w:t xml:space="preserve">  </w:t>
      </w:r>
      <w:r w:rsidRPr="00DE0EF1">
        <w:rPr>
          <w:color w:val="231F20"/>
        </w:rPr>
        <w:t>ﬁrm</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individually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Tenders.</w:t>
      </w:r>
      <w:r w:rsidR="005765B8" w:rsidRPr="00DE0EF1">
        <w:rPr>
          <w:color w:val="231F20"/>
        </w:rPr>
        <w:t xml:space="preserve">  </w:t>
      </w:r>
      <w:r w:rsidR="0091703A" w:rsidRPr="00DE0EF1">
        <w:rPr>
          <w:color w:val="231F20"/>
        </w:rPr>
        <w:t xml:space="preserve">This includes participation as </w:t>
      </w:r>
      <w:r w:rsidR="001C5E88" w:rsidRPr="00DE0EF1">
        <w:rPr>
          <w:color w:val="231F20"/>
        </w:rPr>
        <w:t>a subcontractor</w:t>
      </w:r>
      <w:r w:rsidRPr="00DE0EF1">
        <w:rPr>
          <w:color w:val="231F20"/>
        </w:rPr>
        <w:t>.</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participation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disqualiﬁcation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ﬁrm</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involved.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ﬁrm</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participate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subcontractor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individual</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subcontractor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separate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same</w:t>
      </w:r>
      <w:r w:rsidR="005765B8" w:rsidRPr="00DE0EF1">
        <w:rPr>
          <w:color w:val="231F20"/>
        </w:rPr>
        <w:t xml:space="preserve">  </w:t>
      </w:r>
      <w:r w:rsidRPr="00DE0EF1">
        <w:rPr>
          <w:color w:val="231F20"/>
        </w:rPr>
        <w:t>Tender.</w:t>
      </w:r>
    </w:p>
    <w:p w14:paraId="1AFC4FE4" w14:textId="77777777" w:rsidR="0021200B" w:rsidRPr="00DE0EF1" w:rsidRDefault="00022DB4" w:rsidP="00321C47">
      <w:pPr>
        <w:pStyle w:val="ListParagraph"/>
        <w:numPr>
          <w:ilvl w:val="1"/>
          <w:numId w:val="71"/>
        </w:numPr>
        <w:tabs>
          <w:tab w:val="left" w:pos="1482"/>
        </w:tabs>
        <w:spacing w:before="120" w:line="230" w:lineRule="auto"/>
        <w:ind w:left="1480" w:right="852" w:hanging="629"/>
        <w:jc w:val="both"/>
      </w:pP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nationality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restrictions</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ITT3.9.</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deemed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nationality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constituted,</w:t>
      </w:r>
      <w:r w:rsidR="005765B8" w:rsidRPr="00DE0EF1">
        <w:rPr>
          <w:color w:val="231F20"/>
        </w:rPr>
        <w:t xml:space="preserve">  </w:t>
      </w:r>
      <w:r w:rsidRPr="00DE0EF1">
        <w:rPr>
          <w:color w:val="231F20"/>
        </w:rPr>
        <w:t>incorporated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registered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operates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conformity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evidenced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articles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incorporation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equivalent</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constitution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association)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registration</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criterion</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apply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determination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nationality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proposed</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sub</w:t>
      </w:r>
      <w:r w:rsidR="005765B8" w:rsidRPr="00DE0EF1">
        <w:rPr>
          <w:color w:val="231F20"/>
        </w:rPr>
        <w:t xml:space="preserve">  </w:t>
      </w:r>
      <w:r w:rsidRPr="00DE0EF1">
        <w:rPr>
          <w:color w:val="231F20"/>
        </w:rPr>
        <w:t>consultants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p>
    <w:p w14:paraId="5C91A0BD" w14:textId="77777777" w:rsidR="0021200B" w:rsidRPr="00DE0EF1" w:rsidRDefault="00022DB4" w:rsidP="00321C47">
      <w:pPr>
        <w:pStyle w:val="ListParagraph"/>
        <w:numPr>
          <w:ilvl w:val="1"/>
          <w:numId w:val="71"/>
        </w:numPr>
        <w:tabs>
          <w:tab w:val="left" w:pos="1481"/>
        </w:tabs>
        <w:spacing w:before="120" w:line="230" w:lineRule="auto"/>
        <w:ind w:left="1480" w:right="852" w:hanging="630"/>
        <w:jc w:val="both"/>
        <w:rPr>
          <w:color w:val="0070C0"/>
        </w:rPr>
      </w:pP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debarred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PPRA</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participating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ineligible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debarred</w:t>
      </w:r>
      <w:r w:rsidR="005765B8" w:rsidRPr="00DE0EF1">
        <w:rPr>
          <w:color w:val="231F20"/>
        </w:rPr>
        <w:t xml:space="preserve">  </w:t>
      </w:r>
      <w:r w:rsidRPr="00DE0EF1">
        <w:rPr>
          <w:color w:val="231F20"/>
        </w:rPr>
        <w:t>ﬁrms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individuals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hyperlink w:history="1">
        <w:r w:rsidR="008A7A5E" w:rsidRPr="00DE0EF1">
          <w:rPr>
            <w:rStyle w:val="Hyperlink"/>
            <w:color w:val="auto"/>
            <w:u w:val="none"/>
          </w:rPr>
          <w:t>PPRA's website</w:t>
        </w:r>
        <w:r w:rsidR="008A7A5E" w:rsidRPr="00DE0EF1">
          <w:rPr>
            <w:rStyle w:val="Hyperlink"/>
            <w:u w:val="none"/>
          </w:rPr>
          <w:t xml:space="preserve">  www</w:t>
        </w:r>
      </w:hyperlink>
      <w:r w:rsidRPr="00DE0EF1">
        <w:rPr>
          <w:color w:val="0070C0"/>
        </w:rPr>
        <w:t>.ppra.go.ke</w:t>
      </w:r>
    </w:p>
    <w:p w14:paraId="59D0545E" w14:textId="77777777" w:rsidR="0021200B" w:rsidRPr="00DE0EF1" w:rsidRDefault="00022DB4" w:rsidP="00321C47">
      <w:pPr>
        <w:pStyle w:val="ListParagraph"/>
        <w:numPr>
          <w:ilvl w:val="1"/>
          <w:numId w:val="71"/>
        </w:numPr>
        <w:tabs>
          <w:tab w:val="left" w:pos="1481"/>
        </w:tabs>
        <w:spacing w:before="120" w:line="230" w:lineRule="auto"/>
        <w:ind w:left="1480" w:right="853" w:hanging="630"/>
        <w:jc w:val="both"/>
      </w:pPr>
      <w:r w:rsidRPr="00DE0EF1">
        <w:rPr>
          <w:color w:val="231F20"/>
        </w:rPr>
        <w:t>Tenderers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state-owned</w:t>
      </w:r>
      <w:r w:rsidR="005765B8" w:rsidRPr="00DE0EF1">
        <w:rPr>
          <w:color w:val="231F20"/>
        </w:rPr>
        <w:t xml:space="preserve">  </w:t>
      </w:r>
      <w:r w:rsidRPr="00DE0EF1">
        <w:rPr>
          <w:color w:val="231F20"/>
        </w:rPr>
        <w:t>enterprises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institutions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compete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w:t>
      </w:r>
      <w:proofErr w:type="spellStart"/>
      <w:r w:rsidRPr="00DE0EF1">
        <w:rPr>
          <w:color w:val="231F20"/>
        </w:rPr>
        <w:t>i</w:t>
      </w:r>
      <w:proofErr w:type="spellEnd"/>
      <w:r w:rsidRPr="00DE0EF1">
        <w:rPr>
          <w:color w:val="231F20"/>
        </w:rPr>
        <w: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legal</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state</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administration,</w:t>
      </w:r>
      <w:r w:rsidR="005765B8" w:rsidRPr="00DE0EF1">
        <w:rPr>
          <w:color w:val="231F20"/>
        </w:rPr>
        <w:t xml:space="preserve">  </w:t>
      </w:r>
      <w:r w:rsidRPr="00DE0EF1">
        <w:rPr>
          <w:color w:val="231F20"/>
        </w:rPr>
        <w:t>(ii)</w:t>
      </w:r>
      <w:r w:rsidR="005765B8" w:rsidRPr="00DE0EF1">
        <w:rPr>
          <w:color w:val="231F20"/>
        </w:rPr>
        <w:t xml:space="preserve">  </w:t>
      </w:r>
      <w:r w:rsidRPr="00DE0EF1">
        <w:rPr>
          <w:color w:val="231F20"/>
        </w:rPr>
        <w:t>ﬁnancially</w:t>
      </w:r>
      <w:r w:rsidR="005765B8" w:rsidRPr="00DE0EF1">
        <w:rPr>
          <w:color w:val="231F20"/>
        </w:rPr>
        <w:t xml:space="preserve">  </w:t>
      </w:r>
      <w:r w:rsidRPr="00DE0EF1">
        <w:rPr>
          <w:color w:val="231F20"/>
        </w:rPr>
        <w:t>autonomous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receiving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signiﬁcant</w:t>
      </w:r>
      <w:r w:rsidR="005765B8" w:rsidRPr="00DE0EF1">
        <w:rPr>
          <w:color w:val="231F20"/>
        </w:rPr>
        <w:t xml:space="preserve">  </w:t>
      </w:r>
      <w:r w:rsidRPr="00DE0EF1">
        <w:rPr>
          <w:color w:val="231F20"/>
        </w:rPr>
        <w:t>subsidies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budget</w:t>
      </w:r>
      <w:r w:rsidR="005765B8" w:rsidRPr="00DE0EF1">
        <w:rPr>
          <w:color w:val="231F20"/>
        </w:rPr>
        <w:t xml:space="preserve">  </w:t>
      </w:r>
      <w:r w:rsidRPr="00DE0EF1">
        <w:rPr>
          <w:color w:val="231F20"/>
        </w:rPr>
        <w:t>support</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(iii)</w:t>
      </w:r>
      <w:r w:rsidR="005765B8" w:rsidRPr="00DE0EF1">
        <w:rPr>
          <w:color w:val="231F20"/>
        </w:rPr>
        <w:t xml:space="preserve">  </w:t>
      </w:r>
      <w:r w:rsidRPr="00DE0EF1">
        <w:rPr>
          <w:color w:val="231F20"/>
        </w:rPr>
        <w:t>operating</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commercial</w:t>
      </w:r>
      <w:r w:rsidR="005765B8" w:rsidRPr="00DE0EF1">
        <w:rPr>
          <w:color w:val="231F20"/>
        </w:rPr>
        <w:t xml:space="preserve">  </w:t>
      </w:r>
      <w:r w:rsidRPr="00DE0EF1">
        <w:rPr>
          <w:color w:val="231F20"/>
        </w:rPr>
        <w:t>law</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vested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legal</w:t>
      </w:r>
      <w:r w:rsidR="005765B8" w:rsidRPr="00DE0EF1">
        <w:rPr>
          <w:color w:val="231F20"/>
        </w:rPr>
        <w:t xml:space="preserve">  </w:t>
      </w:r>
      <w:r w:rsidRPr="00DE0EF1">
        <w:rPr>
          <w:color w:val="231F20"/>
        </w:rPr>
        <w:t>rights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liabilities</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commercial</w:t>
      </w:r>
      <w:r w:rsidR="005765B8" w:rsidRPr="00DE0EF1">
        <w:rPr>
          <w:color w:val="231F20"/>
        </w:rPr>
        <w:t xml:space="preserve">  </w:t>
      </w:r>
      <w:r w:rsidRPr="00DE0EF1">
        <w:rPr>
          <w:color w:val="231F20"/>
        </w:rPr>
        <w:t>enterprise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enable</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compete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ﬁrms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private</w:t>
      </w:r>
      <w:r w:rsidR="005765B8" w:rsidRPr="00DE0EF1">
        <w:rPr>
          <w:color w:val="231F20"/>
        </w:rPr>
        <w:t xml:space="preserve">  </w:t>
      </w:r>
      <w:r w:rsidRPr="00DE0EF1">
        <w:rPr>
          <w:color w:val="231F20"/>
        </w:rPr>
        <w:t>sector</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equal</w:t>
      </w:r>
      <w:r w:rsidR="005765B8" w:rsidRPr="00DE0EF1">
        <w:rPr>
          <w:color w:val="231F20"/>
        </w:rPr>
        <w:t xml:space="preserve">  </w:t>
      </w:r>
      <w:r w:rsidRPr="00DE0EF1">
        <w:rPr>
          <w:color w:val="231F20"/>
        </w:rPr>
        <w:t>basis.</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employees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close</w:t>
      </w:r>
      <w:r w:rsidR="005765B8" w:rsidRPr="00DE0EF1">
        <w:rPr>
          <w:color w:val="231F20"/>
        </w:rPr>
        <w:t xml:space="preserve">  </w:t>
      </w:r>
      <w:r w:rsidRPr="00DE0EF1">
        <w:rPr>
          <w:color w:val="231F20"/>
        </w:rPr>
        <w:t>relatives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participate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p>
    <w:p w14:paraId="28416E98" w14:textId="77777777" w:rsidR="0021200B" w:rsidRPr="00DE0EF1" w:rsidRDefault="00022DB4" w:rsidP="00321C47">
      <w:pPr>
        <w:pStyle w:val="ListParagraph"/>
        <w:numPr>
          <w:ilvl w:val="1"/>
          <w:numId w:val="71"/>
        </w:numPr>
        <w:tabs>
          <w:tab w:val="left" w:pos="1481"/>
        </w:tabs>
        <w:spacing w:before="120" w:line="230" w:lineRule="auto"/>
        <w:ind w:left="1479" w:right="853" w:hanging="629"/>
        <w:jc w:val="both"/>
      </w:pPr>
      <w:r w:rsidRPr="00DE0EF1">
        <w:rPr>
          <w:color w:val="231F20"/>
        </w:rPr>
        <w:t>Tenderers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ineligible</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countries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origin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matter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law</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ofﬁcial</w:t>
      </w:r>
      <w:r w:rsidR="005765B8" w:rsidRPr="00DE0EF1">
        <w:rPr>
          <w:color w:val="231F20"/>
        </w:rPr>
        <w:t xml:space="preserve">  </w:t>
      </w:r>
      <w:r w:rsidRPr="00DE0EF1">
        <w:rPr>
          <w:color w:val="231F20"/>
        </w:rPr>
        <w:t>regulations,</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prohibits</w:t>
      </w:r>
      <w:r w:rsidR="005765B8" w:rsidRPr="00DE0EF1">
        <w:rPr>
          <w:color w:val="231F20"/>
        </w:rPr>
        <w:t xml:space="preserve">  </w:t>
      </w:r>
      <w:r w:rsidRPr="00DE0EF1">
        <w:rPr>
          <w:color w:val="231F20"/>
        </w:rPr>
        <w:t>commercial</w:t>
      </w:r>
      <w:r w:rsidR="005765B8" w:rsidRPr="00DE0EF1">
        <w:rPr>
          <w:color w:val="231F20"/>
        </w:rPr>
        <w:t xml:space="preserve">  </w:t>
      </w:r>
      <w:r w:rsidRPr="00DE0EF1">
        <w:rPr>
          <w:color w:val="231F20"/>
        </w:rPr>
        <w:t>relations</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or(b)</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decision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United</w:t>
      </w:r>
      <w:r w:rsidR="005765B8" w:rsidRPr="00DE0EF1">
        <w:rPr>
          <w:color w:val="231F20"/>
        </w:rPr>
        <w:t xml:space="preserve">  </w:t>
      </w:r>
      <w:r w:rsidRPr="00DE0EF1">
        <w:rPr>
          <w:color w:val="231F20"/>
        </w:rPr>
        <w:t>Nations</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Council</w:t>
      </w:r>
      <w:r w:rsidR="005765B8" w:rsidRPr="00DE0EF1">
        <w:rPr>
          <w:color w:val="231F20"/>
        </w:rPr>
        <w:t xml:space="preserve">  </w:t>
      </w:r>
      <w:r w:rsidRPr="00DE0EF1">
        <w:rPr>
          <w:color w:val="231F20"/>
        </w:rPr>
        <w:t>taken</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Chapter</w:t>
      </w:r>
      <w:r w:rsidR="005765B8" w:rsidRPr="00DE0EF1">
        <w:rPr>
          <w:color w:val="231F20"/>
        </w:rPr>
        <w:t xml:space="preserve">  </w:t>
      </w:r>
      <w:r w:rsidRPr="00DE0EF1">
        <w:rPr>
          <w:color w:val="231F20"/>
        </w:rPr>
        <w:t>VII</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Charter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United</w:t>
      </w:r>
      <w:r w:rsidR="005765B8" w:rsidRPr="00DE0EF1">
        <w:rPr>
          <w:color w:val="231F20"/>
        </w:rPr>
        <w:t xml:space="preserve">  </w:t>
      </w:r>
      <w:r w:rsidRPr="00DE0EF1">
        <w:rPr>
          <w:color w:val="231F20"/>
        </w:rPr>
        <w:t>Nations,</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prohibits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import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contracting</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payments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satisfactory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reasonably</w:t>
      </w:r>
      <w:r w:rsidR="005765B8" w:rsidRPr="00DE0EF1">
        <w:rPr>
          <w:color w:val="231F20"/>
        </w:rPr>
        <w:t xml:space="preserve">  </w:t>
      </w:r>
      <w:r w:rsidRPr="00DE0EF1">
        <w:rPr>
          <w:color w:val="231F20"/>
        </w:rPr>
        <w:t>request.</w:t>
      </w:r>
    </w:p>
    <w:p w14:paraId="713C8BE4" w14:textId="77777777" w:rsidR="0021200B" w:rsidRPr="00DE0EF1" w:rsidRDefault="00022DB4" w:rsidP="00321C47">
      <w:pPr>
        <w:pStyle w:val="ListParagraph"/>
        <w:numPr>
          <w:ilvl w:val="1"/>
          <w:numId w:val="71"/>
        </w:numPr>
        <w:tabs>
          <w:tab w:val="left" w:pos="1480"/>
        </w:tabs>
        <w:spacing w:before="191" w:line="230" w:lineRule="auto"/>
        <w:ind w:left="1484" w:right="851" w:hanging="635"/>
        <w:jc w:val="both"/>
      </w:pPr>
      <w:r w:rsidRPr="00DE0EF1">
        <w:rPr>
          <w:color w:val="231F20"/>
        </w:rPr>
        <w:t>Tenderers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statement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associated,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associated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past,</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indirectly,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ﬁrm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afﬁliates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engaged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consulting</w:t>
      </w:r>
      <w:r w:rsidR="005765B8" w:rsidRPr="00DE0EF1">
        <w:rPr>
          <w:color w:val="231F20"/>
        </w:rPr>
        <w:t xml:space="preserve">  </w:t>
      </w:r>
      <w:r w:rsidRPr="00DE0EF1">
        <w:rPr>
          <w:color w:val="231F20"/>
        </w:rPr>
        <w:t>services</w:t>
      </w:r>
      <w:r w:rsidR="00AD4B95"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preparation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design,</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Invitation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tenders.</w:t>
      </w:r>
    </w:p>
    <w:p w14:paraId="3ACF9F64" w14:textId="77777777" w:rsidR="0021200B" w:rsidRPr="00DE0EF1" w:rsidRDefault="00022DB4" w:rsidP="00321C47">
      <w:pPr>
        <w:pStyle w:val="ListParagraph"/>
        <w:numPr>
          <w:ilvl w:val="1"/>
          <w:numId w:val="71"/>
        </w:numPr>
        <w:tabs>
          <w:tab w:val="left" w:pos="1483"/>
        </w:tabs>
        <w:spacing w:before="245" w:line="230" w:lineRule="auto"/>
        <w:ind w:left="1487" w:right="849" w:hanging="635"/>
        <w:jc w:val="both"/>
        <w:rPr>
          <w:b/>
        </w:rPr>
      </w:pPr>
      <w:r w:rsidRPr="00DE0EF1">
        <w:rPr>
          <w:color w:val="231F20"/>
        </w:rPr>
        <w:lastRenderedPageBreak/>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law</w:t>
      </w:r>
      <w:r w:rsidR="005765B8" w:rsidRPr="00DE0EF1">
        <w:rPr>
          <w:color w:val="231F20"/>
        </w:rPr>
        <w:t xml:space="preserve">  </w:t>
      </w:r>
      <w:r w:rsidRPr="00DE0EF1">
        <w:rPr>
          <w:color w:val="231F20"/>
        </w:rPr>
        <w:t>requires</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registered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certain</w:t>
      </w:r>
      <w:r w:rsidR="005765B8" w:rsidRPr="00DE0EF1">
        <w:rPr>
          <w:color w:val="231F20"/>
        </w:rPr>
        <w:t xml:space="preserve">  </w:t>
      </w:r>
      <w:r w:rsidRPr="00DE0EF1">
        <w:rPr>
          <w:color w:val="231F20"/>
        </w:rPr>
        <w:t>authorities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registration</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deﬁned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p>
    <w:p w14:paraId="4A229904" w14:textId="77777777" w:rsidR="0021200B" w:rsidRPr="00DE0EF1" w:rsidRDefault="00022DB4" w:rsidP="00321C47">
      <w:pPr>
        <w:pStyle w:val="ListParagraph"/>
        <w:numPr>
          <w:ilvl w:val="1"/>
          <w:numId w:val="71"/>
        </w:numPr>
        <w:tabs>
          <w:tab w:val="left" w:pos="1483"/>
        </w:tabs>
        <w:spacing w:before="245" w:line="230" w:lineRule="auto"/>
        <w:ind w:left="1487" w:right="849" w:hanging="635"/>
        <w:jc w:val="both"/>
      </w:pPr>
      <w:r w:rsidRPr="00DE0EF1">
        <w:rPr>
          <w:color w:val="231F20"/>
        </w:rPr>
        <w:t>The</w:t>
      </w:r>
      <w:r w:rsidR="005765B8" w:rsidRPr="00DE0EF1">
        <w:rPr>
          <w:color w:val="231F20"/>
        </w:rPr>
        <w:t xml:space="preserve">  </w:t>
      </w:r>
      <w:r w:rsidRPr="00DE0EF1">
        <w:rPr>
          <w:color w:val="231F20"/>
        </w:rPr>
        <w:t>Competition</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requires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ﬁrms</w:t>
      </w:r>
      <w:r w:rsidR="005765B8" w:rsidRPr="00DE0EF1">
        <w:rPr>
          <w:color w:val="231F20"/>
        </w:rPr>
        <w:t xml:space="preserve">  </w:t>
      </w:r>
      <w:r w:rsidRPr="00DE0EF1">
        <w:rPr>
          <w:color w:val="231F20"/>
        </w:rPr>
        <w:t>wishing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undertakings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prevent,</w:t>
      </w:r>
      <w:r w:rsidR="005765B8" w:rsidRPr="00DE0EF1">
        <w:rPr>
          <w:color w:val="231F20"/>
        </w:rPr>
        <w:t xml:space="preserve">  </w:t>
      </w:r>
      <w:r w:rsidRPr="00DE0EF1">
        <w:rPr>
          <w:color w:val="231F20"/>
        </w:rPr>
        <w:t>distort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lessen</w:t>
      </w:r>
      <w:r w:rsidR="005765B8" w:rsidRPr="00DE0EF1">
        <w:rPr>
          <w:color w:val="231F20"/>
        </w:rPr>
        <w:t xml:space="preserve">  </w:t>
      </w:r>
      <w:r w:rsidRPr="00DE0EF1">
        <w:rPr>
          <w:color w:val="231F20"/>
        </w:rPr>
        <w:t>competition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provision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prohibited</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exempt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25</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Competition</w:t>
      </w:r>
      <w:r w:rsidR="005765B8" w:rsidRPr="00DE0EF1">
        <w:rPr>
          <w:color w:val="231F20"/>
        </w:rPr>
        <w:t xml:space="preserve">  </w:t>
      </w:r>
      <w:r w:rsidRPr="00DE0EF1">
        <w:rPr>
          <w:color w:val="231F20"/>
        </w:rPr>
        <w:t>Act</w:t>
      </w:r>
      <w:r w:rsidR="00926482" w:rsidRPr="00DE0EF1">
        <w:rPr>
          <w:color w:val="231F20"/>
        </w:rPr>
        <w:t>,</w:t>
      </w:r>
      <w:r w:rsidR="005765B8" w:rsidRPr="00DE0EF1">
        <w:rPr>
          <w:color w:val="231F20"/>
        </w:rPr>
        <w:t xml:space="preserve">  </w:t>
      </w:r>
      <w:r w:rsidR="00926482" w:rsidRPr="00DE0EF1">
        <w:rPr>
          <w:color w:val="231F20"/>
        </w:rPr>
        <w:t>2010</w:t>
      </w:r>
      <w:r w:rsidRPr="00DE0EF1">
        <w:rPr>
          <w:color w:val="231F20"/>
        </w:rPr>
        <w:t>.</w:t>
      </w:r>
      <w:r w:rsidR="005765B8" w:rsidRPr="00DE0EF1">
        <w:rPr>
          <w:color w:val="231F20"/>
        </w:rPr>
        <w:t xml:space="preserve">  </w:t>
      </w:r>
      <w:r w:rsidRPr="00DE0EF1">
        <w:rPr>
          <w:color w:val="231F20"/>
        </w:rPr>
        <w:t>JVs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seek</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exemption</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Competition</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Exemption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condition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condition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signature.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given</w:t>
      </w:r>
      <w:r w:rsidR="005765B8" w:rsidRPr="00DE0EF1">
        <w:rPr>
          <w:color w:val="231F20"/>
        </w:rPr>
        <w:t xml:space="preserve">  </w:t>
      </w:r>
      <w:r w:rsidRPr="00DE0EF1">
        <w:rPr>
          <w:color w:val="231F20"/>
        </w:rPr>
        <w:t>opportunity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seek</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exemption</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condition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signature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Application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exemption</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Competition</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accessed</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website</w:t>
      </w:r>
      <w:r w:rsidR="005765B8" w:rsidRPr="00DE0EF1">
        <w:rPr>
          <w:color w:val="231F20"/>
        </w:rPr>
        <w:t xml:space="preserve">  </w:t>
      </w:r>
      <w:hyperlink r:id="rId25">
        <w:r w:rsidRPr="00DE0EF1">
          <w:rPr>
            <w:color w:val="231F20"/>
          </w:rPr>
          <w:t>www.cak.go.ke.</w:t>
        </w:r>
      </w:hyperlink>
    </w:p>
    <w:p w14:paraId="2C55188E" w14:textId="77777777" w:rsidR="0021200B" w:rsidRPr="00DE0EF1" w:rsidRDefault="00022DB4" w:rsidP="00321C47">
      <w:pPr>
        <w:pStyle w:val="ListParagraph"/>
        <w:numPr>
          <w:ilvl w:val="1"/>
          <w:numId w:val="71"/>
        </w:numPr>
        <w:tabs>
          <w:tab w:val="left" w:pos="1483"/>
        </w:tabs>
        <w:spacing w:before="250" w:line="230" w:lineRule="auto"/>
        <w:ind w:left="1487" w:right="849" w:hanging="635"/>
        <w:jc w:val="both"/>
      </w:pPr>
      <w:r w:rsidRPr="00DE0EF1">
        <w:rPr>
          <w:color w:val="231F20"/>
        </w:rPr>
        <w:t>A</w:t>
      </w:r>
      <w:r w:rsidR="005765B8" w:rsidRPr="00DE0EF1">
        <w:rPr>
          <w:color w:val="231F20"/>
        </w:rPr>
        <w:t xml:space="preserve">  </w:t>
      </w:r>
      <w:r w:rsidRPr="00DE0EF1">
        <w:rPr>
          <w:color w:val="231F20"/>
        </w:rPr>
        <w:t>Kenyan</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having</w:t>
      </w:r>
      <w:r w:rsidR="005765B8" w:rsidRPr="00DE0EF1">
        <w:rPr>
          <w:color w:val="231F20"/>
        </w:rPr>
        <w:t xml:space="preserve">  </w:t>
      </w:r>
      <w:r w:rsidRPr="00DE0EF1">
        <w:rPr>
          <w:color w:val="231F20"/>
        </w:rPr>
        <w:t>fulﬁlled</w:t>
      </w:r>
      <w:r w:rsidR="005765B8" w:rsidRPr="00DE0EF1">
        <w:rPr>
          <w:color w:val="231F20"/>
        </w:rPr>
        <w:t xml:space="preserve">  </w:t>
      </w:r>
      <w:r w:rsidRPr="00DE0EF1">
        <w:rPr>
          <w:color w:val="231F20"/>
        </w:rPr>
        <w:t>his/her</w:t>
      </w:r>
      <w:r w:rsidR="005765B8" w:rsidRPr="00DE0EF1">
        <w:rPr>
          <w:color w:val="231F20"/>
        </w:rPr>
        <w:t xml:space="preserve">  </w:t>
      </w:r>
      <w:r w:rsidRPr="00DE0EF1">
        <w:rPr>
          <w:color w:val="231F20"/>
        </w:rPr>
        <w:t>tax</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producing</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current</w:t>
      </w:r>
      <w:r w:rsidR="005765B8" w:rsidRPr="00DE0EF1">
        <w:rPr>
          <w:color w:val="231F20"/>
        </w:rPr>
        <w:t xml:space="preserve">  </w:t>
      </w:r>
      <w:r w:rsidRPr="00DE0EF1">
        <w:rPr>
          <w:color w:val="231F20"/>
        </w:rPr>
        <w:t>tax</w:t>
      </w:r>
      <w:r w:rsidR="005765B8" w:rsidRPr="00DE0EF1">
        <w:rPr>
          <w:color w:val="231F20"/>
        </w:rPr>
        <w:t xml:space="preserve">  </w:t>
      </w:r>
      <w:r w:rsidRPr="00DE0EF1">
        <w:rPr>
          <w:color w:val="231F20"/>
        </w:rPr>
        <w:t>clearance</w:t>
      </w:r>
      <w:r w:rsidR="005765B8" w:rsidRPr="00DE0EF1">
        <w:rPr>
          <w:color w:val="231F20"/>
        </w:rPr>
        <w:t xml:space="preserve">  </w:t>
      </w:r>
      <w:r w:rsidRPr="00DE0EF1">
        <w:rPr>
          <w:color w:val="231F20"/>
        </w:rPr>
        <w:t>certiﬁcate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tax</w:t>
      </w:r>
      <w:r w:rsidR="005765B8" w:rsidRPr="00DE0EF1">
        <w:rPr>
          <w:color w:val="231F20"/>
        </w:rPr>
        <w:t xml:space="preserve">  </w:t>
      </w:r>
      <w:r w:rsidRPr="00DE0EF1">
        <w:rPr>
          <w:color w:val="231F20"/>
        </w:rPr>
        <w:t>exemption</w:t>
      </w:r>
      <w:r w:rsidR="005765B8" w:rsidRPr="00DE0EF1">
        <w:rPr>
          <w:color w:val="231F20"/>
        </w:rPr>
        <w:t xml:space="preserve">  </w:t>
      </w:r>
      <w:r w:rsidRPr="00DE0EF1">
        <w:rPr>
          <w:color w:val="231F20"/>
        </w:rPr>
        <w:t>certiﬁcate</w:t>
      </w:r>
      <w:r w:rsidR="005765B8" w:rsidRPr="00DE0EF1">
        <w:rPr>
          <w:color w:val="231F20"/>
        </w:rPr>
        <w:t xml:space="preserve">  </w:t>
      </w:r>
      <w:r w:rsidRPr="00DE0EF1">
        <w:rPr>
          <w:color w:val="231F20"/>
        </w:rPr>
        <w:t>issued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Revenue</w:t>
      </w:r>
      <w:r w:rsidR="005765B8" w:rsidRPr="00DE0EF1">
        <w:rPr>
          <w:color w:val="231F20"/>
        </w:rPr>
        <w:t xml:space="preserve">  </w:t>
      </w:r>
      <w:r w:rsidRPr="00DE0EF1">
        <w:rPr>
          <w:color w:val="231F20"/>
        </w:rPr>
        <w:t>Authority.</w:t>
      </w:r>
    </w:p>
    <w:p w14:paraId="579BBADA" w14:textId="77777777" w:rsidR="0021200B" w:rsidRPr="00DE0EF1" w:rsidRDefault="001C5E88" w:rsidP="00321C47">
      <w:pPr>
        <w:pStyle w:val="Heading5"/>
        <w:numPr>
          <w:ilvl w:val="0"/>
          <w:numId w:val="71"/>
        </w:numPr>
        <w:tabs>
          <w:tab w:val="left" w:pos="1482"/>
          <w:tab w:val="left" w:pos="1483"/>
        </w:tabs>
        <w:spacing w:before="237"/>
        <w:ind w:left="1482" w:hanging="630"/>
      </w:pPr>
      <w:bookmarkStart w:id="8" w:name="_TOC_250051"/>
      <w:r w:rsidRPr="00DE0EF1">
        <w:rPr>
          <w:color w:val="231F20"/>
        </w:rPr>
        <w:t xml:space="preserve">Eligible Goods and </w:t>
      </w:r>
      <w:bookmarkEnd w:id="8"/>
      <w:r w:rsidRPr="00DE0EF1">
        <w:rPr>
          <w:color w:val="231F20"/>
        </w:rPr>
        <w:t>Related Services</w:t>
      </w:r>
    </w:p>
    <w:p w14:paraId="0C5C310A" w14:textId="77777777" w:rsidR="0021200B" w:rsidRPr="00DE0EF1" w:rsidRDefault="00022DB4" w:rsidP="00321C47">
      <w:pPr>
        <w:pStyle w:val="ListParagraph"/>
        <w:numPr>
          <w:ilvl w:val="1"/>
          <w:numId w:val="71"/>
        </w:numPr>
        <w:tabs>
          <w:tab w:val="left" w:pos="1483"/>
        </w:tabs>
        <w:spacing w:before="242" w:line="230" w:lineRule="auto"/>
        <w:ind w:left="1487" w:right="849" w:hanging="635"/>
        <w:jc w:val="both"/>
      </w:pP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origin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3.9.</w:t>
      </w:r>
    </w:p>
    <w:p w14:paraId="47D1F911" w14:textId="77777777" w:rsidR="0021200B" w:rsidRPr="00DE0EF1" w:rsidRDefault="00022DB4" w:rsidP="00321C47">
      <w:pPr>
        <w:pStyle w:val="ListParagraph"/>
        <w:numPr>
          <w:ilvl w:val="1"/>
          <w:numId w:val="71"/>
        </w:numPr>
        <w:tabs>
          <w:tab w:val="left" w:pos="1483"/>
        </w:tabs>
        <w:spacing w:before="245" w:line="230" w:lineRule="auto"/>
        <w:ind w:left="1487" w:right="849" w:hanging="635"/>
        <w:jc w:val="both"/>
      </w:pPr>
      <w:r w:rsidRPr="00DE0EF1">
        <w:rPr>
          <w:color w:val="231F20"/>
        </w:rPr>
        <w:t>For</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term</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includes</w:t>
      </w:r>
      <w:r w:rsidR="005765B8" w:rsidRPr="00DE0EF1">
        <w:rPr>
          <w:color w:val="231F20"/>
        </w:rPr>
        <w:t xml:space="preserve">  </w:t>
      </w:r>
      <w:r w:rsidRPr="00DE0EF1">
        <w:rPr>
          <w:color w:val="231F20"/>
        </w:rPr>
        <w:t>commodities,</w:t>
      </w:r>
      <w:r w:rsidR="005765B8" w:rsidRPr="00DE0EF1">
        <w:rPr>
          <w:color w:val="231F20"/>
        </w:rPr>
        <w:t xml:space="preserve">  </w:t>
      </w:r>
      <w:r w:rsidRPr="00DE0EF1">
        <w:rPr>
          <w:color w:val="231F20"/>
        </w:rPr>
        <w:t>raw</w:t>
      </w:r>
      <w:r w:rsidR="005765B8" w:rsidRPr="00DE0EF1">
        <w:rPr>
          <w:color w:val="231F20"/>
        </w:rPr>
        <w:t xml:space="preserve">  </w:t>
      </w:r>
      <w:r w:rsidRPr="00DE0EF1">
        <w:rPr>
          <w:color w:val="231F20"/>
        </w:rPr>
        <w:t>material,</w:t>
      </w:r>
      <w:r w:rsidR="005765B8" w:rsidRPr="00DE0EF1">
        <w:rPr>
          <w:color w:val="231F20"/>
        </w:rPr>
        <w:t xml:space="preserve">  </w:t>
      </w:r>
      <w:r w:rsidRPr="00DE0EF1">
        <w:rPr>
          <w:color w:val="231F20"/>
        </w:rPr>
        <w:t>machinery,</w:t>
      </w:r>
      <w:r w:rsidR="005765B8" w:rsidRPr="00DE0EF1">
        <w:rPr>
          <w:color w:val="231F20"/>
        </w:rPr>
        <w:t xml:space="preserve">  </w:t>
      </w:r>
      <w:r w:rsidRPr="00DE0EF1">
        <w:rPr>
          <w:color w:val="231F20"/>
        </w:rPr>
        <w:t>equipment,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industrial</w:t>
      </w:r>
      <w:r w:rsidR="005765B8" w:rsidRPr="00DE0EF1">
        <w:rPr>
          <w:color w:val="231F20"/>
        </w:rPr>
        <w:t xml:space="preserve">  </w:t>
      </w:r>
      <w:r w:rsidRPr="00DE0EF1">
        <w:rPr>
          <w:color w:val="231F20"/>
        </w:rPr>
        <w:t>plants;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insurance,</w:t>
      </w:r>
      <w:r w:rsidR="005765B8" w:rsidRPr="00DE0EF1">
        <w:rPr>
          <w:color w:val="231F20"/>
        </w:rPr>
        <w:t xml:space="preserve">  </w:t>
      </w:r>
      <w:r w:rsidRPr="00DE0EF1">
        <w:rPr>
          <w:color w:val="231F20"/>
        </w:rPr>
        <w:t>installation,</w:t>
      </w:r>
      <w:r w:rsidR="005765B8" w:rsidRPr="00DE0EF1">
        <w:rPr>
          <w:color w:val="231F20"/>
        </w:rPr>
        <w:t xml:space="preserve">  </w:t>
      </w:r>
      <w:r w:rsidRPr="00DE0EF1">
        <w:rPr>
          <w:color w:val="231F20"/>
        </w:rPr>
        <w:t>training,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initial</w:t>
      </w:r>
      <w:r w:rsidR="005765B8" w:rsidRPr="00DE0EF1">
        <w:rPr>
          <w:color w:val="231F20"/>
        </w:rPr>
        <w:t xml:space="preserve">  </w:t>
      </w:r>
      <w:r w:rsidRPr="00DE0EF1">
        <w:rPr>
          <w:color w:val="231F20"/>
        </w:rPr>
        <w:t>maintenance.</w:t>
      </w:r>
    </w:p>
    <w:p w14:paraId="5D4CD000" w14:textId="77777777" w:rsidR="0021200B" w:rsidRPr="00DE0EF1" w:rsidRDefault="00022DB4" w:rsidP="00321C47">
      <w:pPr>
        <w:pStyle w:val="ListParagraph"/>
        <w:numPr>
          <w:ilvl w:val="1"/>
          <w:numId w:val="71"/>
        </w:numPr>
        <w:tabs>
          <w:tab w:val="left" w:pos="1483"/>
        </w:tabs>
        <w:spacing w:before="246" w:line="230" w:lineRule="auto"/>
        <w:ind w:left="1486" w:right="849" w:hanging="634"/>
        <w:jc w:val="both"/>
      </w:pPr>
      <w:r w:rsidRPr="00DE0EF1">
        <w:rPr>
          <w:color w:val="231F20"/>
        </w:rPr>
        <w:t>The</w:t>
      </w:r>
      <w:r w:rsidR="005765B8" w:rsidRPr="00DE0EF1">
        <w:rPr>
          <w:color w:val="231F20"/>
        </w:rPr>
        <w:t xml:space="preserve">  </w:t>
      </w:r>
      <w:r w:rsidRPr="00DE0EF1">
        <w:rPr>
          <w:color w:val="231F20"/>
        </w:rPr>
        <w:t>term</w:t>
      </w:r>
      <w:r w:rsidR="005765B8" w:rsidRPr="00DE0EF1">
        <w:rPr>
          <w:color w:val="231F20"/>
        </w:rPr>
        <w:t xml:space="preserve">  </w:t>
      </w:r>
      <w:r w:rsidRPr="00DE0EF1">
        <w:rPr>
          <w:color w:val="231F20"/>
        </w:rPr>
        <w:t>“origin”</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mined,</w:t>
      </w:r>
      <w:r w:rsidR="005765B8" w:rsidRPr="00DE0EF1">
        <w:rPr>
          <w:color w:val="231F20"/>
        </w:rPr>
        <w:t xml:space="preserve">  </w:t>
      </w:r>
      <w:r w:rsidRPr="00DE0EF1">
        <w:rPr>
          <w:color w:val="231F20"/>
        </w:rPr>
        <w:t>grown,</w:t>
      </w:r>
      <w:r w:rsidR="005765B8" w:rsidRPr="00DE0EF1">
        <w:rPr>
          <w:color w:val="231F20"/>
        </w:rPr>
        <w:t xml:space="preserve">  </w:t>
      </w:r>
      <w:r w:rsidRPr="00DE0EF1">
        <w:rPr>
          <w:color w:val="231F20"/>
        </w:rPr>
        <w:t>cultivated,</w:t>
      </w:r>
      <w:r w:rsidR="005765B8" w:rsidRPr="00DE0EF1">
        <w:rPr>
          <w:color w:val="231F20"/>
        </w:rPr>
        <w:t xml:space="preserve">  </w:t>
      </w:r>
      <w:r w:rsidRPr="00DE0EF1">
        <w:rPr>
          <w:color w:val="231F20"/>
        </w:rPr>
        <w:t>produced,</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processed;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through</w:t>
      </w:r>
      <w:r w:rsidR="005765B8" w:rsidRPr="00DE0EF1">
        <w:rPr>
          <w:color w:val="231F20"/>
        </w:rPr>
        <w:t xml:space="preserve">  </w:t>
      </w:r>
      <w:r w:rsidRPr="00DE0EF1">
        <w:rPr>
          <w:color w:val="231F20"/>
        </w:rPr>
        <w:t>manufacture,</w:t>
      </w:r>
      <w:r w:rsidR="005765B8" w:rsidRPr="00DE0EF1">
        <w:rPr>
          <w:color w:val="231F20"/>
        </w:rPr>
        <w:t xml:space="preserve">  </w:t>
      </w:r>
      <w:r w:rsidRPr="00DE0EF1">
        <w:rPr>
          <w:color w:val="231F20"/>
        </w:rPr>
        <w:t>processing,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assembly,</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commercially</w:t>
      </w:r>
      <w:r w:rsidR="005765B8" w:rsidRPr="00DE0EF1">
        <w:rPr>
          <w:color w:val="231F20"/>
        </w:rPr>
        <w:t xml:space="preserve">  </w:t>
      </w:r>
      <w:r w:rsidRPr="00DE0EF1">
        <w:rPr>
          <w:color w:val="231F20"/>
        </w:rPr>
        <w:t>recognized</w:t>
      </w:r>
      <w:r w:rsidR="005765B8" w:rsidRPr="00DE0EF1">
        <w:rPr>
          <w:color w:val="231F20"/>
        </w:rPr>
        <w:t xml:space="preserve">  </w:t>
      </w:r>
      <w:r w:rsidRPr="00DE0EF1">
        <w:rPr>
          <w:color w:val="231F20"/>
        </w:rPr>
        <w:t>article</w:t>
      </w:r>
      <w:r w:rsidR="005765B8" w:rsidRPr="00DE0EF1">
        <w:rPr>
          <w:color w:val="231F20"/>
        </w:rPr>
        <w:t xml:space="preserve">  </w:t>
      </w:r>
      <w:r w:rsidRPr="00DE0EF1">
        <w:rPr>
          <w:color w:val="231F20"/>
        </w:rPr>
        <w:t>results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differs</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basic</w:t>
      </w:r>
      <w:r w:rsidR="005765B8" w:rsidRPr="00DE0EF1">
        <w:rPr>
          <w:color w:val="231F20"/>
        </w:rPr>
        <w:t xml:space="preserve">  </w:t>
      </w:r>
      <w:r w:rsidRPr="00DE0EF1">
        <w:rPr>
          <w:color w:val="231F20"/>
        </w:rPr>
        <w:t>characteristics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components.</w:t>
      </w:r>
    </w:p>
    <w:p w14:paraId="66D46D22" w14:textId="77777777" w:rsidR="0021200B" w:rsidRPr="00DE0EF1" w:rsidRDefault="00022DB4" w:rsidP="00321C47">
      <w:pPr>
        <w:pStyle w:val="ListParagraph"/>
        <w:numPr>
          <w:ilvl w:val="1"/>
          <w:numId w:val="71"/>
        </w:numPr>
        <w:tabs>
          <w:tab w:val="left" w:pos="1482"/>
        </w:tabs>
        <w:spacing w:before="246" w:line="230" w:lineRule="auto"/>
        <w:ind w:left="1486" w:right="850" w:hanging="635"/>
        <w:jc w:val="both"/>
      </w:pPr>
      <w:r w:rsidRPr="00DE0EF1">
        <w:rPr>
          <w:color w:val="231F20"/>
        </w:rPr>
        <w:t>A</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ensure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listed</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sourced</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there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substitutions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foreign</w:t>
      </w:r>
      <w:r w:rsidR="005765B8" w:rsidRPr="00DE0EF1">
        <w:rPr>
          <w:color w:val="231F20"/>
        </w:rPr>
        <w:t xml:space="preserve">  </w:t>
      </w:r>
      <w:r w:rsidRPr="00DE0EF1">
        <w:rPr>
          <w:color w:val="231F20"/>
        </w:rPr>
        <w:t>sources.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affected</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are:</w:t>
      </w:r>
    </w:p>
    <w:p w14:paraId="7E6BA915" w14:textId="77777777" w:rsidR="0021200B" w:rsidRPr="00DE0EF1" w:rsidRDefault="00022DB4" w:rsidP="00321C47">
      <w:pPr>
        <w:pStyle w:val="ListParagraph"/>
        <w:numPr>
          <w:ilvl w:val="2"/>
          <w:numId w:val="71"/>
        </w:numPr>
        <w:tabs>
          <w:tab w:val="left" w:pos="1966"/>
          <w:tab w:val="left" w:pos="1967"/>
        </w:tabs>
        <w:ind w:left="1966" w:hanging="485"/>
      </w:pPr>
      <w:r w:rsidRPr="00DE0EF1">
        <w:rPr>
          <w:color w:val="231F20"/>
        </w:rPr>
        <w:t>motor</w:t>
      </w:r>
      <w:r w:rsidR="005765B8" w:rsidRPr="00DE0EF1">
        <w:rPr>
          <w:color w:val="231F20"/>
        </w:rPr>
        <w:t xml:space="preserve">  </w:t>
      </w:r>
      <w:r w:rsidRPr="00DE0EF1">
        <w:rPr>
          <w:color w:val="231F20"/>
        </w:rPr>
        <w:t>vehicles,</w:t>
      </w:r>
      <w:r w:rsidR="005765B8" w:rsidRPr="00DE0EF1">
        <w:rPr>
          <w:color w:val="231F20"/>
        </w:rPr>
        <w:t xml:space="preserve">  </w:t>
      </w:r>
      <w:r w:rsidRPr="00DE0EF1">
        <w:rPr>
          <w:color w:val="231F20"/>
        </w:rPr>
        <w:t>plant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equipment</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assembled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p>
    <w:p w14:paraId="034294E0" w14:textId="77777777" w:rsidR="0021200B" w:rsidRPr="00DE0EF1" w:rsidRDefault="00022DB4" w:rsidP="00321C47">
      <w:pPr>
        <w:pStyle w:val="ListParagraph"/>
        <w:numPr>
          <w:ilvl w:val="2"/>
          <w:numId w:val="71"/>
        </w:numPr>
        <w:tabs>
          <w:tab w:val="left" w:pos="1966"/>
          <w:tab w:val="left" w:pos="1967"/>
        </w:tabs>
        <w:spacing w:line="230" w:lineRule="auto"/>
        <w:ind w:left="1966" w:right="850" w:hanging="485"/>
      </w:pPr>
      <w:r w:rsidRPr="00DE0EF1">
        <w:rPr>
          <w:color w:val="231F20"/>
        </w:rPr>
        <w:t>furniture,</w:t>
      </w:r>
      <w:r w:rsidR="005765B8" w:rsidRPr="00DE0EF1">
        <w:rPr>
          <w:color w:val="231F20"/>
        </w:rPr>
        <w:t xml:space="preserve">  </w:t>
      </w:r>
      <w:r w:rsidRPr="00DE0EF1">
        <w:rPr>
          <w:color w:val="231F20"/>
        </w:rPr>
        <w:t>textile,</w:t>
      </w:r>
      <w:r w:rsidR="005765B8" w:rsidRPr="00DE0EF1">
        <w:rPr>
          <w:color w:val="231F20"/>
        </w:rPr>
        <w:t xml:space="preserve">  </w:t>
      </w:r>
      <w:r w:rsidRPr="00DE0EF1">
        <w:rPr>
          <w:color w:val="231F20"/>
        </w:rPr>
        <w:t>foodstuffs,</w:t>
      </w:r>
      <w:r w:rsidR="005765B8" w:rsidRPr="00DE0EF1">
        <w:rPr>
          <w:color w:val="231F20"/>
        </w:rPr>
        <w:t xml:space="preserve">  </w:t>
      </w:r>
      <w:r w:rsidRPr="00DE0EF1">
        <w:rPr>
          <w:color w:val="231F20"/>
        </w:rPr>
        <w:t>oil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gas,</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communication</w:t>
      </w:r>
      <w:r w:rsidR="005765B8" w:rsidRPr="00DE0EF1">
        <w:rPr>
          <w:color w:val="231F20"/>
        </w:rPr>
        <w:t xml:space="preserve">  </w:t>
      </w:r>
      <w:r w:rsidRPr="00DE0EF1">
        <w:rPr>
          <w:color w:val="231F20"/>
        </w:rPr>
        <w:t>technology,</w:t>
      </w:r>
      <w:r w:rsidR="005765B8" w:rsidRPr="00DE0EF1">
        <w:rPr>
          <w:color w:val="231F20"/>
        </w:rPr>
        <w:t xml:space="preserve">  </w:t>
      </w:r>
      <w:r w:rsidRPr="00DE0EF1">
        <w:rPr>
          <w:color w:val="231F20"/>
        </w:rPr>
        <w:t>steel,</w:t>
      </w:r>
      <w:r w:rsidR="005765B8" w:rsidRPr="00DE0EF1">
        <w:rPr>
          <w:color w:val="231F20"/>
        </w:rPr>
        <w:t xml:space="preserve">  </w:t>
      </w:r>
      <w:r w:rsidRPr="00DE0EF1">
        <w:rPr>
          <w:color w:val="231F20"/>
        </w:rPr>
        <w:t>cement,</w:t>
      </w:r>
      <w:r w:rsidR="005765B8" w:rsidRPr="00DE0EF1">
        <w:rPr>
          <w:color w:val="231F20"/>
        </w:rPr>
        <w:t xml:space="preserve">  </w:t>
      </w:r>
      <w:r w:rsidRPr="00DE0EF1">
        <w:rPr>
          <w:color w:val="231F20"/>
        </w:rPr>
        <w:t>leather,</w:t>
      </w:r>
      <w:r w:rsidR="005765B8" w:rsidRPr="00DE0EF1">
        <w:rPr>
          <w:color w:val="231F20"/>
        </w:rPr>
        <w:t xml:space="preserve">  </w:t>
      </w:r>
      <w:proofErr w:type="spellStart"/>
      <w:r w:rsidRPr="00DE0EF1">
        <w:rPr>
          <w:color w:val="231F20"/>
        </w:rPr>
        <w:t>agro</w:t>
      </w:r>
      <w:proofErr w:type="spellEnd"/>
      <w:r w:rsidRPr="00DE0EF1">
        <w:rPr>
          <w:color w:val="231F20"/>
        </w:rPr>
        <w:t>-processed</w:t>
      </w:r>
      <w:r w:rsidR="005765B8" w:rsidRPr="00DE0EF1">
        <w:rPr>
          <w:color w:val="231F20"/>
        </w:rPr>
        <w:t xml:space="preserve">  </w:t>
      </w:r>
      <w:r w:rsidRPr="00DE0EF1">
        <w:rPr>
          <w:color w:val="231F20"/>
        </w:rPr>
        <w:t>products,</w:t>
      </w:r>
      <w:r w:rsidR="005765B8" w:rsidRPr="00DE0EF1">
        <w:rPr>
          <w:color w:val="231F20"/>
        </w:rPr>
        <w:t xml:space="preserve">  </w:t>
      </w:r>
      <w:r w:rsidRPr="00DE0EF1">
        <w:rPr>
          <w:color w:val="231F20"/>
        </w:rPr>
        <w:t>sanitary</w:t>
      </w:r>
      <w:r w:rsidR="005765B8" w:rsidRPr="00DE0EF1">
        <w:rPr>
          <w:color w:val="231F20"/>
        </w:rPr>
        <w:t xml:space="preserve">  </w:t>
      </w:r>
      <w:r w:rsidRPr="00DE0EF1">
        <w:rPr>
          <w:color w:val="231F20"/>
        </w:rPr>
        <w:t>products,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or</w:t>
      </w:r>
    </w:p>
    <w:p w14:paraId="2C560DCC" w14:textId="77777777" w:rsidR="0021200B" w:rsidRPr="00DE0EF1" w:rsidRDefault="001C5E88" w:rsidP="00321C47">
      <w:pPr>
        <w:pStyle w:val="ListParagraph"/>
        <w:numPr>
          <w:ilvl w:val="2"/>
          <w:numId w:val="71"/>
        </w:numPr>
        <w:tabs>
          <w:tab w:val="left" w:pos="1966"/>
          <w:tab w:val="left" w:pos="1967"/>
        </w:tabs>
        <w:ind w:left="1966" w:hanging="485"/>
      </w:pPr>
      <w:r w:rsidRPr="00DE0EF1">
        <w:rPr>
          <w:color w:val="231F20"/>
        </w:rPr>
        <w:t>goods manufactured, mined</w:t>
      </w:r>
      <w:r w:rsidR="00022DB4" w:rsidRPr="00DE0EF1">
        <w:rPr>
          <w:color w:val="231F20"/>
        </w:rPr>
        <w:t>,</w:t>
      </w:r>
      <w:r w:rsidR="005765B8" w:rsidRPr="00DE0EF1">
        <w:rPr>
          <w:color w:val="231F20"/>
        </w:rPr>
        <w:t xml:space="preserve"> </w:t>
      </w:r>
      <w:r w:rsidRPr="00DE0EF1">
        <w:rPr>
          <w:color w:val="231F20"/>
        </w:rPr>
        <w:t>extracted or</w:t>
      </w:r>
      <w:r w:rsidR="005765B8" w:rsidRPr="00DE0EF1">
        <w:rPr>
          <w:color w:val="231F20"/>
        </w:rPr>
        <w:t xml:space="preserve">  </w:t>
      </w:r>
      <w:r w:rsidR="00022DB4" w:rsidRPr="00DE0EF1">
        <w:rPr>
          <w:color w:val="231F20"/>
        </w:rPr>
        <w:t>grown</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Kenya.</w:t>
      </w:r>
    </w:p>
    <w:p w14:paraId="7C5C1C55" w14:textId="77777777" w:rsidR="0021200B" w:rsidRPr="00DE0EF1" w:rsidRDefault="00022DB4" w:rsidP="00321C47">
      <w:pPr>
        <w:pStyle w:val="ListParagraph"/>
        <w:numPr>
          <w:ilvl w:val="1"/>
          <w:numId w:val="71"/>
        </w:numPr>
        <w:tabs>
          <w:tab w:val="left" w:pos="1482"/>
        </w:tabs>
        <w:spacing w:before="243" w:line="230" w:lineRule="auto"/>
        <w:ind w:left="1486" w:right="850" w:hanging="635"/>
        <w:jc w:val="both"/>
      </w:pPr>
      <w:r w:rsidRPr="00DE0EF1">
        <w:rPr>
          <w:color w:val="231F20"/>
        </w:rPr>
        <w:t>Any</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works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production</w:t>
      </w:r>
      <w:r w:rsidR="005765B8" w:rsidRPr="00DE0EF1">
        <w:rPr>
          <w:color w:val="231F20"/>
        </w:rPr>
        <w:t xml:space="preserve">  </w:t>
      </w:r>
      <w:r w:rsidRPr="00DE0EF1">
        <w:rPr>
          <w:color w:val="231F20"/>
        </w:rPr>
        <w:t>processes</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characteristics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declared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relevant</w:t>
      </w:r>
      <w:r w:rsidR="005765B8" w:rsidRPr="00DE0EF1">
        <w:rPr>
          <w:color w:val="231F20"/>
        </w:rPr>
        <w:t xml:space="preserve">  </w:t>
      </w:r>
      <w:r w:rsidRPr="00DE0EF1">
        <w:rPr>
          <w:color w:val="231F20"/>
        </w:rPr>
        <w:t>national</w:t>
      </w:r>
      <w:r w:rsidR="005765B8" w:rsidRPr="00DE0EF1">
        <w:rPr>
          <w:color w:val="231F20"/>
        </w:rPr>
        <w:t xml:space="preserve">  </w:t>
      </w:r>
      <w:r w:rsidRPr="00DE0EF1">
        <w:rPr>
          <w:color w:val="231F20"/>
        </w:rPr>
        <w:t>environmental</w:t>
      </w:r>
      <w:r w:rsidR="005765B8" w:rsidRPr="00DE0EF1">
        <w:rPr>
          <w:color w:val="231F20"/>
        </w:rPr>
        <w:t xml:space="preserve">  </w:t>
      </w:r>
      <w:r w:rsidRPr="00DE0EF1">
        <w:rPr>
          <w:color w:val="231F20"/>
        </w:rPr>
        <w:t>protection</w:t>
      </w:r>
      <w:r w:rsidR="005765B8" w:rsidRPr="00DE0EF1">
        <w:rPr>
          <w:color w:val="231F20"/>
        </w:rPr>
        <w:t xml:space="preserve">  </w:t>
      </w:r>
      <w:r w:rsidRPr="00DE0EF1">
        <w:rPr>
          <w:color w:val="231F20"/>
        </w:rPr>
        <w:t>agency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competent</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harmful</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human</w:t>
      </w:r>
      <w:r w:rsidR="005765B8" w:rsidRPr="00DE0EF1">
        <w:rPr>
          <w:color w:val="231F20"/>
        </w:rPr>
        <w:t xml:space="preserve">  </w:t>
      </w:r>
      <w:r w:rsidRPr="00DE0EF1">
        <w:rPr>
          <w:color w:val="231F20"/>
        </w:rPr>
        <w:t>beings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environment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procurement.</w:t>
      </w:r>
    </w:p>
    <w:p w14:paraId="74B7D5D2" w14:textId="77777777" w:rsidR="0021200B" w:rsidRPr="00DE0EF1" w:rsidRDefault="001C5E88" w:rsidP="00321C47">
      <w:pPr>
        <w:pStyle w:val="Heading5"/>
        <w:numPr>
          <w:ilvl w:val="0"/>
          <w:numId w:val="71"/>
        </w:numPr>
        <w:tabs>
          <w:tab w:val="left" w:pos="1481"/>
          <w:tab w:val="left" w:pos="1482"/>
        </w:tabs>
        <w:spacing w:before="237"/>
        <w:ind w:left="1481" w:hanging="630"/>
      </w:pPr>
      <w:bookmarkStart w:id="9" w:name="_TOC_250050"/>
      <w:r w:rsidRPr="00DE0EF1">
        <w:rPr>
          <w:color w:val="231F20"/>
        </w:rPr>
        <w:t xml:space="preserve">Sections of </w:t>
      </w:r>
      <w:bookmarkEnd w:id="9"/>
      <w:r w:rsidRPr="00DE0EF1">
        <w:rPr>
          <w:color w:val="231F20"/>
        </w:rPr>
        <w:t>Tendering Document</w:t>
      </w:r>
    </w:p>
    <w:p w14:paraId="4B92DDB0" w14:textId="77777777" w:rsidR="0021200B" w:rsidRPr="00DE0EF1" w:rsidRDefault="00022DB4" w:rsidP="00321C47">
      <w:pPr>
        <w:pStyle w:val="ListParagraph"/>
        <w:numPr>
          <w:ilvl w:val="1"/>
          <w:numId w:val="71"/>
        </w:numPr>
        <w:tabs>
          <w:tab w:val="left" w:pos="1482"/>
        </w:tabs>
        <w:spacing w:before="243" w:line="230" w:lineRule="auto"/>
        <w:ind w:left="1486" w:right="850" w:hanging="635"/>
        <w:jc w:val="both"/>
      </w:pP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consist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1,</w:t>
      </w:r>
      <w:r w:rsidR="005765B8" w:rsidRPr="00DE0EF1">
        <w:rPr>
          <w:color w:val="231F20"/>
        </w:rPr>
        <w:t xml:space="preserve">  </w:t>
      </w:r>
      <w:r w:rsidRPr="00DE0EF1">
        <w:rPr>
          <w:color w:val="231F20"/>
        </w:rPr>
        <w:t>2,</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3,</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sections</w:t>
      </w:r>
      <w:r w:rsidR="005765B8" w:rsidRPr="00DE0EF1">
        <w:rPr>
          <w:color w:val="231F20"/>
        </w:rPr>
        <w:t xml:space="preserve">  </w:t>
      </w:r>
      <w:r w:rsidRPr="00DE0EF1">
        <w:rPr>
          <w:color w:val="231F20"/>
        </w:rPr>
        <w:t>indicated</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conjunction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Addenda</w:t>
      </w:r>
      <w:r w:rsidR="005765B8" w:rsidRPr="00DE0EF1">
        <w:rPr>
          <w:color w:val="231F20"/>
        </w:rPr>
        <w:t xml:space="preserve">  </w:t>
      </w:r>
      <w:r w:rsidRPr="00DE0EF1">
        <w:rPr>
          <w:color w:val="231F20"/>
        </w:rPr>
        <w:t>issued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ITT8.</w:t>
      </w:r>
    </w:p>
    <w:p w14:paraId="5C4F8147" w14:textId="77777777" w:rsidR="0021200B" w:rsidRPr="00DE0EF1" w:rsidRDefault="001C5E88">
      <w:pPr>
        <w:pStyle w:val="Heading5"/>
        <w:spacing w:before="237" w:line="248" w:lineRule="exact"/>
        <w:ind w:left="1481"/>
      </w:pPr>
      <w:r w:rsidRPr="00DE0EF1">
        <w:rPr>
          <w:color w:val="231F20"/>
        </w:rPr>
        <w:t>PART</w:t>
      </w:r>
      <w:r w:rsidR="00DE5D10" w:rsidRPr="00DE0EF1">
        <w:rPr>
          <w:color w:val="231F20"/>
        </w:rPr>
        <w:t xml:space="preserve"> 1</w:t>
      </w:r>
      <w:r w:rsidRPr="00DE0EF1">
        <w:rPr>
          <w:color w:val="231F20"/>
        </w:rPr>
        <w:t>:</w:t>
      </w:r>
      <w:r w:rsidR="005765B8" w:rsidRPr="00DE0EF1">
        <w:rPr>
          <w:color w:val="231F20"/>
        </w:rPr>
        <w:t xml:space="preserve">  </w:t>
      </w:r>
      <w:r w:rsidRPr="00DE0EF1">
        <w:rPr>
          <w:color w:val="231F20"/>
        </w:rPr>
        <w:t>Tendering Procedures</w:t>
      </w:r>
    </w:p>
    <w:p w14:paraId="711F608C" w14:textId="77777777" w:rsidR="0021200B" w:rsidRPr="00DE0EF1" w:rsidRDefault="00022DB4" w:rsidP="00321C47">
      <w:pPr>
        <w:pStyle w:val="ListParagraph"/>
        <w:numPr>
          <w:ilvl w:val="0"/>
          <w:numId w:val="70"/>
        </w:numPr>
        <w:tabs>
          <w:tab w:val="left" w:pos="1971"/>
          <w:tab w:val="left" w:pos="1972"/>
        </w:tabs>
        <w:spacing w:line="244" w:lineRule="exact"/>
      </w:pPr>
      <w:r w:rsidRPr="00DE0EF1">
        <w:rPr>
          <w:color w:val="231F20"/>
        </w:rPr>
        <w:t>Section</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Instructions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(ITT)</w:t>
      </w:r>
    </w:p>
    <w:p w14:paraId="5BC7E04E" w14:textId="77777777" w:rsidR="0021200B" w:rsidRPr="00DE0EF1" w:rsidRDefault="00022DB4" w:rsidP="00321C47">
      <w:pPr>
        <w:pStyle w:val="ListParagraph"/>
        <w:numPr>
          <w:ilvl w:val="0"/>
          <w:numId w:val="70"/>
        </w:numPr>
        <w:tabs>
          <w:tab w:val="left" w:pos="1971"/>
          <w:tab w:val="left" w:pos="1972"/>
        </w:tabs>
        <w:spacing w:line="244" w:lineRule="exact"/>
      </w:pPr>
      <w:r w:rsidRPr="00DE0EF1">
        <w:rPr>
          <w:color w:val="231F20"/>
        </w:rPr>
        <w:t>Section</w:t>
      </w:r>
      <w:r w:rsidR="005765B8" w:rsidRPr="00DE0EF1">
        <w:rPr>
          <w:color w:val="231F20"/>
        </w:rPr>
        <w:t xml:space="preserve">  </w:t>
      </w:r>
      <w:r w:rsidRPr="00DE0EF1">
        <w:rPr>
          <w:color w:val="231F20"/>
        </w:rPr>
        <w:t>II</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Sheet</w:t>
      </w:r>
      <w:r w:rsidR="005765B8" w:rsidRPr="00DE0EF1">
        <w:rPr>
          <w:color w:val="231F20"/>
        </w:rPr>
        <w:t xml:space="preserve">  </w:t>
      </w:r>
      <w:r w:rsidRPr="00DE0EF1">
        <w:rPr>
          <w:color w:val="231F20"/>
        </w:rPr>
        <w:t>(TDS)</w:t>
      </w:r>
    </w:p>
    <w:p w14:paraId="1DF4FD82" w14:textId="77777777" w:rsidR="0021200B" w:rsidRPr="00DE0EF1" w:rsidRDefault="00022DB4" w:rsidP="00321C47">
      <w:pPr>
        <w:pStyle w:val="ListParagraph"/>
        <w:numPr>
          <w:ilvl w:val="0"/>
          <w:numId w:val="70"/>
        </w:numPr>
        <w:tabs>
          <w:tab w:val="left" w:pos="1971"/>
          <w:tab w:val="left" w:pos="1972"/>
        </w:tabs>
        <w:spacing w:line="244" w:lineRule="exact"/>
      </w:pPr>
      <w:r w:rsidRPr="00DE0EF1">
        <w:rPr>
          <w:color w:val="231F20"/>
        </w:rPr>
        <w:t>Section</w:t>
      </w:r>
      <w:r w:rsidR="005765B8" w:rsidRPr="00DE0EF1">
        <w:rPr>
          <w:color w:val="231F20"/>
        </w:rPr>
        <w:t xml:space="preserve">  </w:t>
      </w:r>
      <w:r w:rsidRPr="00DE0EF1">
        <w:rPr>
          <w:color w:val="231F20"/>
        </w:rPr>
        <w:t>III</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p>
    <w:p w14:paraId="5AAE30A7" w14:textId="77777777" w:rsidR="0021200B" w:rsidRPr="00DE0EF1" w:rsidRDefault="00022DB4" w:rsidP="00321C47">
      <w:pPr>
        <w:pStyle w:val="ListParagraph"/>
        <w:numPr>
          <w:ilvl w:val="0"/>
          <w:numId w:val="70"/>
        </w:numPr>
        <w:tabs>
          <w:tab w:val="left" w:pos="1971"/>
          <w:tab w:val="left" w:pos="1972"/>
        </w:tabs>
        <w:spacing w:line="248" w:lineRule="exact"/>
      </w:pP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Forms</w:t>
      </w:r>
    </w:p>
    <w:p w14:paraId="678D5AFF" w14:textId="77777777" w:rsidR="0021200B" w:rsidRPr="00DE0EF1" w:rsidRDefault="001C5E88">
      <w:pPr>
        <w:pStyle w:val="Heading5"/>
        <w:spacing w:before="234" w:line="248" w:lineRule="exact"/>
        <w:ind w:left="1481"/>
      </w:pPr>
      <w:r w:rsidRPr="00DE0EF1">
        <w:rPr>
          <w:color w:val="231F20"/>
        </w:rPr>
        <w:t>PART 2</w:t>
      </w:r>
      <w:r w:rsidR="00022DB4" w:rsidRPr="00DE0EF1">
        <w:rPr>
          <w:color w:val="231F20"/>
        </w:rPr>
        <w:t>:</w:t>
      </w:r>
      <w:r w:rsidR="005765B8" w:rsidRPr="00DE0EF1">
        <w:rPr>
          <w:color w:val="231F20"/>
        </w:rPr>
        <w:t xml:space="preserve">  </w:t>
      </w:r>
      <w:r w:rsidRPr="00DE0EF1">
        <w:rPr>
          <w:color w:val="231F20"/>
        </w:rPr>
        <w:t>Supply Requirements</w:t>
      </w:r>
    </w:p>
    <w:p w14:paraId="34E8CACB" w14:textId="77777777" w:rsidR="0021200B" w:rsidRPr="00DE0EF1" w:rsidRDefault="00022DB4" w:rsidP="00321C47">
      <w:pPr>
        <w:pStyle w:val="ListParagraph"/>
        <w:numPr>
          <w:ilvl w:val="0"/>
          <w:numId w:val="70"/>
        </w:numPr>
        <w:tabs>
          <w:tab w:val="left" w:pos="1971"/>
          <w:tab w:val="left" w:pos="1972"/>
        </w:tabs>
        <w:spacing w:line="248" w:lineRule="exact"/>
      </w:pPr>
      <w:r w:rsidRPr="00DE0EF1">
        <w:rPr>
          <w:color w:val="231F20"/>
        </w:rPr>
        <w:t>Section</w:t>
      </w:r>
      <w:r w:rsidR="005765B8" w:rsidRPr="00DE0EF1">
        <w:rPr>
          <w:color w:val="231F20"/>
        </w:rPr>
        <w:t xml:space="preserve">  </w:t>
      </w:r>
      <w:r w:rsidRPr="00DE0EF1">
        <w:rPr>
          <w:color w:val="231F20"/>
        </w:rPr>
        <w:t>V</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p>
    <w:p w14:paraId="61B8A5A3" w14:textId="77777777" w:rsidR="0021200B" w:rsidRPr="00DE0EF1" w:rsidRDefault="001C5E88">
      <w:pPr>
        <w:pStyle w:val="Heading5"/>
        <w:spacing w:before="235" w:line="248" w:lineRule="exact"/>
        <w:ind w:left="1481"/>
      </w:pPr>
      <w:r w:rsidRPr="00DE0EF1">
        <w:rPr>
          <w:color w:val="231F20"/>
        </w:rPr>
        <w:t>PART 3:</w:t>
      </w:r>
      <w:r w:rsidR="005765B8" w:rsidRPr="00DE0EF1">
        <w:rPr>
          <w:color w:val="231F20"/>
        </w:rPr>
        <w:t xml:space="preserve">  </w:t>
      </w:r>
      <w:r w:rsidR="00022DB4" w:rsidRPr="00DE0EF1">
        <w:rPr>
          <w:color w:val="231F20"/>
        </w:rPr>
        <w:t>Contract</w:t>
      </w:r>
    </w:p>
    <w:p w14:paraId="03B73A88" w14:textId="77777777" w:rsidR="0021200B" w:rsidRPr="00DE0EF1" w:rsidRDefault="00022DB4" w:rsidP="00321C47">
      <w:pPr>
        <w:pStyle w:val="ListParagraph"/>
        <w:numPr>
          <w:ilvl w:val="0"/>
          <w:numId w:val="70"/>
        </w:numPr>
        <w:tabs>
          <w:tab w:val="left" w:pos="1971"/>
          <w:tab w:val="left" w:pos="1972"/>
        </w:tabs>
        <w:spacing w:line="244" w:lineRule="exact"/>
      </w:pPr>
      <w:r w:rsidRPr="00DE0EF1">
        <w:rPr>
          <w:color w:val="231F20"/>
        </w:rPr>
        <w:t>Section</w:t>
      </w:r>
      <w:r w:rsidR="005765B8" w:rsidRPr="00DE0EF1">
        <w:rPr>
          <w:color w:val="231F20"/>
        </w:rPr>
        <w:t xml:space="preserve">  </w:t>
      </w:r>
      <w:r w:rsidRPr="00DE0EF1">
        <w:rPr>
          <w:color w:val="231F20"/>
        </w:rPr>
        <w:t>VI</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General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(GCC)</w:t>
      </w:r>
    </w:p>
    <w:p w14:paraId="274D1E7E" w14:textId="77777777" w:rsidR="00AD4B95" w:rsidRPr="00DE0EF1" w:rsidRDefault="00022DB4" w:rsidP="00321C47">
      <w:pPr>
        <w:pStyle w:val="ListParagraph"/>
        <w:numPr>
          <w:ilvl w:val="0"/>
          <w:numId w:val="70"/>
        </w:numPr>
        <w:tabs>
          <w:tab w:val="left" w:pos="1965"/>
        </w:tabs>
        <w:spacing w:before="193" w:line="248" w:lineRule="exact"/>
        <w:ind w:left="1964" w:hanging="485"/>
      </w:pPr>
      <w:r w:rsidRPr="00DE0EF1">
        <w:rPr>
          <w:color w:val="231F20"/>
        </w:rPr>
        <w:t>Section</w:t>
      </w:r>
      <w:r w:rsidR="005765B8" w:rsidRPr="00DE0EF1">
        <w:rPr>
          <w:color w:val="231F20"/>
        </w:rPr>
        <w:t xml:space="preserve">  </w:t>
      </w:r>
      <w:r w:rsidRPr="00DE0EF1">
        <w:rPr>
          <w:color w:val="231F20"/>
        </w:rPr>
        <w:t>VII</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Special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(SCC)</w:t>
      </w:r>
    </w:p>
    <w:p w14:paraId="54978C42" w14:textId="77777777" w:rsidR="0021200B" w:rsidRPr="00DE0EF1" w:rsidRDefault="00022DB4" w:rsidP="00321C47">
      <w:pPr>
        <w:pStyle w:val="ListParagraph"/>
        <w:numPr>
          <w:ilvl w:val="0"/>
          <w:numId w:val="70"/>
        </w:numPr>
        <w:tabs>
          <w:tab w:val="left" w:pos="1965"/>
        </w:tabs>
        <w:spacing w:before="193" w:line="248" w:lineRule="exact"/>
        <w:ind w:left="1964" w:hanging="485"/>
      </w:pPr>
      <w:r w:rsidRPr="00DE0EF1">
        <w:rPr>
          <w:color w:val="231F20"/>
        </w:rPr>
        <w:t>Section</w:t>
      </w:r>
      <w:r w:rsidR="005765B8" w:rsidRPr="00DE0EF1">
        <w:rPr>
          <w:color w:val="231F20"/>
        </w:rPr>
        <w:t xml:space="preserve">  </w:t>
      </w:r>
      <w:r w:rsidRPr="00DE0EF1">
        <w:rPr>
          <w:color w:val="231F20"/>
        </w:rPr>
        <w:t>VIII-</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Forms</w:t>
      </w:r>
    </w:p>
    <w:p w14:paraId="54EC9A90" w14:textId="77777777" w:rsidR="0021200B" w:rsidRPr="00DE0EF1" w:rsidRDefault="00022DB4" w:rsidP="00321C47">
      <w:pPr>
        <w:pStyle w:val="ListParagraph"/>
        <w:numPr>
          <w:ilvl w:val="1"/>
          <w:numId w:val="71"/>
        </w:numPr>
        <w:tabs>
          <w:tab w:val="left" w:pos="1480"/>
        </w:tabs>
        <w:spacing w:before="242" w:line="230" w:lineRule="auto"/>
        <w:ind w:left="1479" w:right="849" w:hanging="630"/>
        <w:jc w:val="both"/>
      </w:pPr>
      <w:r w:rsidRPr="00DE0EF1">
        <w:rPr>
          <w:color w:val="231F20"/>
        </w:rPr>
        <w:t>The</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Invitation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prequaliﬁed</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issued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p>
    <w:p w14:paraId="13F2774F" w14:textId="77777777" w:rsidR="0021200B" w:rsidRPr="00DE0EF1" w:rsidRDefault="00022DB4" w:rsidP="00321C47">
      <w:pPr>
        <w:pStyle w:val="ListParagraph"/>
        <w:numPr>
          <w:ilvl w:val="1"/>
          <w:numId w:val="71"/>
        </w:numPr>
        <w:tabs>
          <w:tab w:val="left" w:pos="1480"/>
        </w:tabs>
        <w:spacing w:before="245" w:line="230" w:lineRule="auto"/>
        <w:ind w:left="1478" w:right="849" w:hanging="629"/>
        <w:jc w:val="both"/>
      </w:pPr>
      <w:r w:rsidRPr="00DE0EF1">
        <w:rPr>
          <w:color w:val="231F20"/>
        </w:rPr>
        <w:lastRenderedPageBreak/>
        <w:t>Unless</w:t>
      </w:r>
      <w:r w:rsidR="005765B8" w:rsidRPr="00DE0EF1">
        <w:rPr>
          <w:color w:val="231F20"/>
        </w:rPr>
        <w:t xml:space="preserve">  </w:t>
      </w:r>
      <w:r w:rsidRPr="00DE0EF1">
        <w:rPr>
          <w:color w:val="231F20"/>
        </w:rPr>
        <w:t>obtained</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responsible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completeness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responses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requests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clariﬁcation,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minutes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pre-tender</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addenda</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ITT7.</w:t>
      </w:r>
    </w:p>
    <w:p w14:paraId="57D7C1E1" w14:textId="77777777" w:rsidR="0021200B" w:rsidRPr="00DE0EF1" w:rsidRDefault="00022DB4" w:rsidP="00321C47">
      <w:pPr>
        <w:pStyle w:val="ListParagraph"/>
        <w:numPr>
          <w:ilvl w:val="1"/>
          <w:numId w:val="71"/>
        </w:numPr>
        <w:tabs>
          <w:tab w:val="left" w:pos="1479"/>
        </w:tabs>
        <w:spacing w:before="246" w:line="230" w:lineRule="auto"/>
        <w:ind w:left="1478" w:right="849" w:hanging="630"/>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expected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examine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instructions,</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documentation</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p>
    <w:p w14:paraId="0B35A6B7" w14:textId="77777777" w:rsidR="0021200B" w:rsidRPr="00DE0EF1" w:rsidRDefault="001C5E88" w:rsidP="00321C47">
      <w:pPr>
        <w:pStyle w:val="Heading5"/>
        <w:numPr>
          <w:ilvl w:val="0"/>
          <w:numId w:val="71"/>
        </w:numPr>
        <w:tabs>
          <w:tab w:val="left" w:pos="1478"/>
          <w:tab w:val="left" w:pos="1479"/>
        </w:tabs>
        <w:spacing w:before="237"/>
        <w:ind w:left="1478" w:hanging="630"/>
      </w:pPr>
      <w:r w:rsidRPr="00DE0EF1">
        <w:rPr>
          <w:color w:val="231F20"/>
        </w:rPr>
        <w:t>Clariﬁcation of Tendering Document</w:t>
      </w:r>
    </w:p>
    <w:p w14:paraId="24496305" w14:textId="77777777" w:rsidR="0021200B" w:rsidRPr="00DE0EF1" w:rsidRDefault="00022DB4" w:rsidP="00321C47">
      <w:pPr>
        <w:pStyle w:val="ListParagraph"/>
        <w:numPr>
          <w:ilvl w:val="1"/>
          <w:numId w:val="71"/>
        </w:numPr>
        <w:tabs>
          <w:tab w:val="left" w:pos="1479"/>
        </w:tabs>
        <w:spacing w:before="243" w:line="230" w:lineRule="auto"/>
        <w:ind w:left="1478" w:right="849" w:hanging="630"/>
        <w:jc w:val="both"/>
      </w:pP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requiring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clariﬁcation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contact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address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005765B8" w:rsidRPr="00DE0EF1">
        <w:rPr>
          <w:b/>
          <w:color w:val="231F20"/>
        </w:rPr>
        <w:t xml:space="preserve">  </w:t>
      </w:r>
      <w:r w:rsidRPr="00DE0EF1">
        <w:rPr>
          <w:color w:val="231F20"/>
        </w:rPr>
        <w:t>or</w:t>
      </w:r>
      <w:r w:rsidR="005765B8" w:rsidRPr="00DE0EF1">
        <w:rPr>
          <w:color w:val="231F20"/>
        </w:rPr>
        <w:t xml:space="preserve">  </w:t>
      </w:r>
      <w:r w:rsidRPr="00DE0EF1">
        <w:rPr>
          <w:color w:val="231F20"/>
        </w:rPr>
        <w:t>raise</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enquiries</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pre-Tender</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6.4.</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respond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clariﬁcation,</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later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005765B8" w:rsidRPr="00DE0EF1">
        <w:rPr>
          <w:b/>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forward</w:t>
      </w:r>
      <w:r w:rsidR="005765B8" w:rsidRPr="00DE0EF1">
        <w:rPr>
          <w:color w:val="231F20"/>
        </w:rPr>
        <w:t xml:space="preserve">  </w:t>
      </w:r>
      <w:r w:rsidRPr="00DE0EF1">
        <w:rPr>
          <w:color w:val="231F20"/>
        </w:rPr>
        <w:t>copies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response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acquired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5.3,</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description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inquiry</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identifying</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source.</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005765B8" w:rsidRPr="00DE0EF1">
        <w:rPr>
          <w:b/>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publish</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response</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web</w:t>
      </w:r>
      <w:r w:rsidR="005765B8" w:rsidRPr="00DE0EF1">
        <w:rPr>
          <w:color w:val="231F20"/>
        </w:rPr>
        <w:t xml:space="preserve">  </w:t>
      </w:r>
      <w:r w:rsidRPr="00DE0EF1">
        <w:rPr>
          <w:color w:val="231F20"/>
        </w:rPr>
        <w:t>page</w:t>
      </w:r>
      <w:r w:rsidR="005765B8" w:rsidRPr="00DE0EF1">
        <w:rPr>
          <w:color w:val="231F20"/>
        </w:rPr>
        <w:t xml:space="preserve">  </w:t>
      </w:r>
      <w:r w:rsidRPr="00DE0EF1">
        <w:rPr>
          <w:color w:val="231F20"/>
        </w:rPr>
        <w:t>identiﬁed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005765B8" w:rsidRPr="00DE0EF1">
        <w:rPr>
          <w:b/>
          <w:color w:val="231F20"/>
        </w:rPr>
        <w:t xml:space="preserve">  </w:t>
      </w:r>
      <w:r w:rsidRPr="00DE0EF1">
        <w:rPr>
          <w:color w:val="231F20"/>
        </w:rPr>
        <w:t>Should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clariﬁcation</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changes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essential</w:t>
      </w:r>
      <w:r w:rsidR="005765B8" w:rsidRPr="00DE0EF1">
        <w:rPr>
          <w:color w:val="231F20"/>
        </w:rPr>
        <w:t xml:space="preserve">  </w:t>
      </w:r>
      <w:r w:rsidRPr="00DE0EF1">
        <w:rPr>
          <w:color w:val="231F20"/>
        </w:rPr>
        <w:t>elements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amend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procedure</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7.</w:t>
      </w:r>
    </w:p>
    <w:p w14:paraId="2E68748F" w14:textId="77777777" w:rsidR="0021200B" w:rsidRPr="00DE0EF1" w:rsidRDefault="00022DB4" w:rsidP="00321C47">
      <w:pPr>
        <w:pStyle w:val="ListParagraph"/>
        <w:numPr>
          <w:ilvl w:val="1"/>
          <w:numId w:val="71"/>
        </w:numPr>
        <w:tabs>
          <w:tab w:val="left" w:pos="1479"/>
        </w:tabs>
        <w:spacing w:before="252" w:line="230" w:lineRule="auto"/>
        <w:ind w:left="1478" w:right="850" w:hanging="63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specify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005765B8" w:rsidRPr="00DE0EF1">
        <w:rPr>
          <w:b/>
          <w:color w:val="231F20"/>
        </w:rPr>
        <w:t xml:space="preserve">  </w:t>
      </w: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pre-tender</w:t>
      </w:r>
      <w:r w:rsidR="005765B8" w:rsidRPr="00DE0EF1">
        <w:rPr>
          <w:color w:val="231F20"/>
        </w:rPr>
        <w:t xml:space="preserve">  </w:t>
      </w:r>
      <w:r w:rsidRPr="00DE0EF1">
        <w:rPr>
          <w:color w:val="231F20"/>
        </w:rPr>
        <w:t>conference</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held,</w:t>
      </w:r>
      <w:r w:rsidR="005765B8" w:rsidRPr="00DE0EF1">
        <w:rPr>
          <w:color w:val="231F20"/>
        </w:rPr>
        <w:t xml:space="preserve">  </w:t>
      </w:r>
      <w:r w:rsidRPr="00DE0EF1">
        <w:rPr>
          <w:color w:val="231F20"/>
        </w:rPr>
        <w:t>when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designated</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invited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attend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pre-Tender</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clarify</w:t>
      </w:r>
      <w:r w:rsidR="005765B8" w:rsidRPr="00DE0EF1">
        <w:rPr>
          <w:color w:val="231F20"/>
        </w:rPr>
        <w:t xml:space="preserve">  </w:t>
      </w:r>
      <w:r w:rsidRPr="00DE0EF1">
        <w:rPr>
          <w:color w:val="231F20"/>
        </w:rPr>
        <w:t>issues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answer</w:t>
      </w:r>
      <w:r w:rsidR="005765B8" w:rsidRPr="00DE0EF1">
        <w:rPr>
          <w:color w:val="231F20"/>
        </w:rPr>
        <w:t xml:space="preserve">  </w:t>
      </w:r>
      <w:r w:rsidRPr="00DE0EF1">
        <w:rPr>
          <w:color w:val="231F20"/>
        </w:rPr>
        <w:t>questions</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matter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raised</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stage.</w:t>
      </w:r>
    </w:p>
    <w:p w14:paraId="784C5F32" w14:textId="77777777" w:rsidR="0021200B" w:rsidRPr="00DE0EF1" w:rsidRDefault="00022DB4" w:rsidP="00321C47">
      <w:pPr>
        <w:pStyle w:val="ListParagraph"/>
        <w:numPr>
          <w:ilvl w:val="1"/>
          <w:numId w:val="71"/>
        </w:numPr>
        <w:tabs>
          <w:tab w:val="left" w:pos="1479"/>
        </w:tabs>
        <w:spacing w:before="246" w:line="230" w:lineRule="auto"/>
        <w:ind w:left="1478" w:right="850" w:hanging="630"/>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requested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questions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reach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later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005765B8" w:rsidRPr="00DE0EF1">
        <w:rPr>
          <w:b/>
          <w:color w:val="231F20"/>
        </w:rPr>
        <w:t xml:space="preserve">  </w:t>
      </w:r>
      <w:r w:rsidRPr="00DE0EF1">
        <w:rPr>
          <w:color w:val="231F20"/>
        </w:rPr>
        <w:t>before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meeting.</w:t>
      </w:r>
    </w:p>
    <w:p w14:paraId="24ED0BC9" w14:textId="77777777" w:rsidR="0021200B" w:rsidRPr="00DE0EF1" w:rsidRDefault="00022DB4" w:rsidP="00321C47">
      <w:pPr>
        <w:pStyle w:val="ListParagraph"/>
        <w:numPr>
          <w:ilvl w:val="1"/>
          <w:numId w:val="71"/>
        </w:numPr>
        <w:tabs>
          <w:tab w:val="left" w:pos="1479"/>
        </w:tabs>
        <w:spacing w:before="245" w:line="230" w:lineRule="auto"/>
        <w:ind w:left="1478" w:right="850" w:hanging="630"/>
        <w:jc w:val="both"/>
      </w:pPr>
      <w:r w:rsidRPr="00DE0EF1">
        <w:rPr>
          <w:color w:val="231F20"/>
        </w:rPr>
        <w:t>Minutes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pre-Tender</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text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questions</w:t>
      </w:r>
      <w:r w:rsidR="005765B8" w:rsidRPr="00DE0EF1">
        <w:rPr>
          <w:color w:val="231F20"/>
        </w:rPr>
        <w:t xml:space="preserve">  </w:t>
      </w:r>
      <w:r w:rsidRPr="00DE0EF1">
        <w:rPr>
          <w:color w:val="231F20"/>
        </w:rPr>
        <w:t>asked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responses</w:t>
      </w:r>
      <w:r w:rsidR="005765B8" w:rsidRPr="00DE0EF1">
        <w:rPr>
          <w:color w:val="231F20"/>
        </w:rPr>
        <w:t xml:space="preserve">  </w:t>
      </w:r>
      <w:r w:rsidRPr="00DE0EF1">
        <w:rPr>
          <w:color w:val="231F20"/>
        </w:rPr>
        <w:t>given,</w:t>
      </w:r>
      <w:r w:rsidR="005765B8" w:rsidRPr="00DE0EF1">
        <w:rPr>
          <w:color w:val="231F20"/>
        </w:rPr>
        <w:t xml:space="preserve">  </w:t>
      </w:r>
      <w:r w:rsidRPr="00DE0EF1">
        <w:rPr>
          <w:color w:val="231F20"/>
        </w:rPr>
        <w:t>together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responses</w:t>
      </w:r>
      <w:r w:rsidR="005765B8" w:rsidRPr="00DE0EF1">
        <w:rPr>
          <w:color w:val="231F20"/>
        </w:rPr>
        <w:t xml:space="preserve">  </w:t>
      </w:r>
      <w:r w:rsidRPr="00DE0EF1">
        <w:rPr>
          <w:color w:val="231F20"/>
        </w:rPr>
        <w:t>prepared</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transmitted</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acquired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6.3.</w:t>
      </w:r>
      <w:r w:rsidR="005765B8" w:rsidRPr="00DE0EF1">
        <w:rPr>
          <w:color w:val="231F20"/>
        </w:rPr>
        <w:t xml:space="preserve">  </w:t>
      </w:r>
      <w:r w:rsidR="001C5E88" w:rsidRPr="00DE0EF1">
        <w:rPr>
          <w:color w:val="231F20"/>
        </w:rPr>
        <w:t>Minutes shall not identify the source of the questions asked</w:t>
      </w:r>
      <w:r w:rsidRPr="00DE0EF1">
        <w:rPr>
          <w:color w:val="231F20"/>
        </w:rPr>
        <w:t>.</w:t>
      </w:r>
    </w:p>
    <w:p w14:paraId="34E9D2FF" w14:textId="77777777" w:rsidR="0021200B" w:rsidRPr="00DE0EF1" w:rsidRDefault="00022DB4" w:rsidP="00321C47">
      <w:pPr>
        <w:pStyle w:val="ListParagraph"/>
        <w:numPr>
          <w:ilvl w:val="1"/>
          <w:numId w:val="71"/>
        </w:numPr>
        <w:tabs>
          <w:tab w:val="left" w:pos="1478"/>
        </w:tabs>
        <w:spacing w:before="247" w:line="230" w:lineRule="auto"/>
        <w:ind w:left="1477" w:right="850" w:hanging="63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publish</w:t>
      </w:r>
      <w:r w:rsidR="005765B8" w:rsidRPr="00DE0EF1">
        <w:rPr>
          <w:color w:val="231F20"/>
        </w:rPr>
        <w:t xml:space="preserve">  </w:t>
      </w:r>
      <w:r w:rsidRPr="00DE0EF1">
        <w:rPr>
          <w:color w:val="231F20"/>
        </w:rPr>
        <w:t>anonymized</w:t>
      </w:r>
      <w:r w:rsidR="005765B8" w:rsidRPr="00DE0EF1">
        <w:rPr>
          <w:color w:val="231F20"/>
        </w:rPr>
        <w:t xml:space="preserve">  </w:t>
      </w:r>
      <w:r w:rsidRPr="00DE0EF1">
        <w:rPr>
          <w:color w:val="231F20"/>
        </w:rPr>
        <w:t>(</w:t>
      </w:r>
      <w:r w:rsidRPr="00DE0EF1">
        <w:rPr>
          <w:i/>
          <w:color w:val="231F20"/>
        </w:rPr>
        <w:t>no</w:t>
      </w:r>
      <w:r w:rsidR="005765B8" w:rsidRPr="00DE0EF1">
        <w:rPr>
          <w:i/>
          <w:color w:val="231F20"/>
        </w:rPr>
        <w:t xml:space="preserve">  </w:t>
      </w:r>
      <w:r w:rsidRPr="00DE0EF1">
        <w:rPr>
          <w:i/>
          <w:color w:val="231F20"/>
        </w:rPr>
        <w:t>names</w:t>
      </w:r>
      <w:r w:rsidRPr="00DE0EF1">
        <w:rPr>
          <w:color w:val="231F20"/>
        </w:rPr>
        <w:t>)Minutes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pre-Tender</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web</w:t>
      </w:r>
      <w:r w:rsidR="005765B8" w:rsidRPr="00DE0EF1">
        <w:rPr>
          <w:color w:val="231F20"/>
        </w:rPr>
        <w:t xml:space="preserve">  </w:t>
      </w:r>
      <w:r w:rsidRPr="00DE0EF1">
        <w:rPr>
          <w:color w:val="231F20"/>
        </w:rPr>
        <w:t>page</w:t>
      </w:r>
      <w:r w:rsidR="005765B8" w:rsidRPr="00DE0EF1">
        <w:rPr>
          <w:color w:val="231F20"/>
        </w:rPr>
        <w:t xml:space="preserve">  </w:t>
      </w:r>
      <w:r w:rsidRPr="00DE0EF1">
        <w:rPr>
          <w:color w:val="231F20"/>
        </w:rPr>
        <w:t>identiﬁed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Pr="00DE0EF1">
        <w:rPr>
          <w:color w:val="231F20"/>
        </w:rPr>
        <w: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modiﬁcation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become</w:t>
      </w:r>
      <w:r w:rsidR="005765B8" w:rsidRPr="00DE0EF1">
        <w:rPr>
          <w:color w:val="231F20"/>
        </w:rPr>
        <w:t xml:space="preserve">  </w:t>
      </w:r>
      <w:r w:rsidRPr="00DE0EF1">
        <w:rPr>
          <w:color w:val="231F20"/>
        </w:rPr>
        <w:t>necessary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pre-Tender</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exclusively</w:t>
      </w:r>
      <w:r w:rsidR="005765B8" w:rsidRPr="00DE0EF1">
        <w:rPr>
          <w:color w:val="231F20"/>
        </w:rPr>
        <w:t xml:space="preserve">  </w:t>
      </w:r>
      <w:r w:rsidRPr="00DE0EF1">
        <w:rPr>
          <w:color w:val="231F20"/>
        </w:rPr>
        <w:t>through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issue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Addendum</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7</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through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minutes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pre-Tender</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Nonattendance</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cause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disqualiﬁcation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p>
    <w:p w14:paraId="0950443A" w14:textId="77777777" w:rsidR="0021200B" w:rsidRPr="00DE0EF1" w:rsidRDefault="001C5E88" w:rsidP="00321C47">
      <w:pPr>
        <w:pStyle w:val="Heading5"/>
        <w:numPr>
          <w:ilvl w:val="0"/>
          <w:numId w:val="71"/>
        </w:numPr>
        <w:tabs>
          <w:tab w:val="left" w:pos="1477"/>
          <w:tab w:val="left" w:pos="1478"/>
        </w:tabs>
        <w:spacing w:before="239"/>
        <w:ind w:left="1477" w:hanging="630"/>
      </w:pPr>
      <w:r w:rsidRPr="00DE0EF1">
        <w:rPr>
          <w:color w:val="231F20"/>
        </w:rPr>
        <w:t>Amendment of Tendering Document</w:t>
      </w:r>
    </w:p>
    <w:p w14:paraId="67561266" w14:textId="77777777" w:rsidR="0021200B" w:rsidRPr="00DE0EF1" w:rsidRDefault="00022DB4" w:rsidP="00321C47">
      <w:pPr>
        <w:pStyle w:val="ListParagraph"/>
        <w:numPr>
          <w:ilvl w:val="1"/>
          <w:numId w:val="71"/>
        </w:numPr>
        <w:tabs>
          <w:tab w:val="left" w:pos="1478"/>
        </w:tabs>
        <w:spacing w:before="243" w:line="230" w:lineRule="auto"/>
        <w:ind w:left="1477" w:right="850" w:hanging="630"/>
        <w:jc w:val="both"/>
      </w:pPr>
      <w:r w:rsidRPr="00DE0EF1">
        <w:rPr>
          <w:color w:val="231F20"/>
        </w:rPr>
        <w:t>At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amend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issuing</w:t>
      </w:r>
      <w:r w:rsidR="005765B8" w:rsidRPr="00DE0EF1">
        <w:rPr>
          <w:color w:val="231F20"/>
        </w:rPr>
        <w:t xml:space="preserve">  </w:t>
      </w:r>
      <w:r w:rsidRPr="00DE0EF1">
        <w:rPr>
          <w:color w:val="231F20"/>
        </w:rPr>
        <w:t>addenda.</w:t>
      </w:r>
    </w:p>
    <w:p w14:paraId="6C0CCF22" w14:textId="77777777" w:rsidR="0021200B" w:rsidRPr="00DE0EF1" w:rsidRDefault="00022DB4" w:rsidP="00321C47">
      <w:pPr>
        <w:pStyle w:val="ListParagraph"/>
        <w:numPr>
          <w:ilvl w:val="1"/>
          <w:numId w:val="71"/>
        </w:numPr>
        <w:tabs>
          <w:tab w:val="left" w:pos="1478"/>
        </w:tabs>
        <w:spacing w:before="245" w:line="230" w:lineRule="auto"/>
        <w:ind w:left="1477" w:right="850" w:hanging="630"/>
        <w:jc w:val="both"/>
      </w:pPr>
      <w:r w:rsidRPr="00DE0EF1">
        <w:rPr>
          <w:color w:val="231F20"/>
        </w:rPr>
        <w:t>Any</w:t>
      </w:r>
      <w:r w:rsidR="005765B8" w:rsidRPr="00DE0EF1">
        <w:rPr>
          <w:color w:val="231F20"/>
        </w:rPr>
        <w:t xml:space="preserve">  </w:t>
      </w:r>
      <w:r w:rsidRPr="00DE0EF1">
        <w:rPr>
          <w:color w:val="231F20"/>
        </w:rPr>
        <w:t>addendum</w:t>
      </w:r>
      <w:r w:rsidR="005765B8" w:rsidRPr="00DE0EF1">
        <w:rPr>
          <w:color w:val="231F20"/>
        </w:rPr>
        <w:t xml:space="preserve">  </w:t>
      </w:r>
      <w:r w:rsidRPr="00DE0EF1">
        <w:rPr>
          <w:color w:val="231F20"/>
        </w:rPr>
        <w:t>issued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communicated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obtained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6.3.</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publish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addendum</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web</w:t>
      </w:r>
      <w:r w:rsidR="005765B8" w:rsidRPr="00DE0EF1">
        <w:rPr>
          <w:color w:val="231F20"/>
        </w:rPr>
        <w:t xml:space="preserve">  </w:t>
      </w:r>
      <w:r w:rsidRPr="00DE0EF1">
        <w:rPr>
          <w:color w:val="231F20"/>
        </w:rPr>
        <w:t>page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7.1.</w:t>
      </w:r>
    </w:p>
    <w:p w14:paraId="427343C3" w14:textId="77777777" w:rsidR="0021200B" w:rsidRPr="00DE0EF1" w:rsidRDefault="00022DB4" w:rsidP="00321C47">
      <w:pPr>
        <w:pStyle w:val="ListParagraph"/>
        <w:numPr>
          <w:ilvl w:val="1"/>
          <w:numId w:val="71"/>
        </w:numPr>
        <w:tabs>
          <w:tab w:val="left" w:pos="1478"/>
        </w:tabs>
        <w:spacing w:before="246" w:line="230" w:lineRule="auto"/>
        <w:ind w:left="1477" w:right="850" w:hanging="630"/>
        <w:jc w:val="both"/>
      </w:pPr>
      <w:r w:rsidRPr="00DE0EF1">
        <w:rPr>
          <w:color w:val="231F20"/>
        </w:rPr>
        <w:t>To</w:t>
      </w:r>
      <w:r w:rsidR="005765B8" w:rsidRPr="00DE0EF1">
        <w:rPr>
          <w:color w:val="231F20"/>
        </w:rPr>
        <w:t xml:space="preserve">  </w:t>
      </w:r>
      <w:r w:rsidRPr="00DE0EF1">
        <w:rPr>
          <w:color w:val="231F20"/>
        </w:rPr>
        <w:t>give</w:t>
      </w:r>
      <w:r w:rsidR="005765B8" w:rsidRPr="00DE0EF1">
        <w:rPr>
          <w:color w:val="231F20"/>
        </w:rPr>
        <w:t xml:space="preserve">  </w:t>
      </w:r>
      <w:r w:rsidRPr="00DE0EF1">
        <w:rPr>
          <w:color w:val="231F20"/>
        </w:rPr>
        <w:t>prospective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reasonable</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take</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addendum</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account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preparing</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discretion,</w:t>
      </w:r>
      <w:r w:rsidR="005765B8" w:rsidRPr="00DE0EF1">
        <w:rPr>
          <w:color w:val="231F20"/>
        </w:rPr>
        <w:t xml:space="preserve">  </w:t>
      </w:r>
      <w:r w:rsidRPr="00DE0EF1">
        <w:rPr>
          <w:color w:val="231F20"/>
        </w:rPr>
        <w:t>extend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21.2.</w:t>
      </w:r>
    </w:p>
    <w:p w14:paraId="5AFB65C8" w14:textId="77777777" w:rsidR="0021200B" w:rsidRPr="00DE0EF1" w:rsidRDefault="00022DB4">
      <w:pPr>
        <w:pStyle w:val="Heading5"/>
        <w:tabs>
          <w:tab w:val="left" w:pos="1487"/>
        </w:tabs>
        <w:spacing w:before="182"/>
        <w:ind w:left="857"/>
      </w:pPr>
      <w:bookmarkStart w:id="10" w:name="_TOC_250049"/>
      <w:r w:rsidRPr="00DE0EF1">
        <w:rPr>
          <w:color w:val="231F20"/>
        </w:rPr>
        <w:t>C.</w:t>
      </w:r>
      <w:r w:rsidRPr="00DE0EF1">
        <w:rPr>
          <w:color w:val="231F20"/>
        </w:rPr>
        <w:tab/>
      </w:r>
      <w:r w:rsidR="001C5E88" w:rsidRPr="00DE0EF1">
        <w:rPr>
          <w:color w:val="231F20"/>
        </w:rPr>
        <w:t xml:space="preserve">Preparation </w:t>
      </w:r>
      <w:bookmarkEnd w:id="10"/>
      <w:r w:rsidR="001C5E88" w:rsidRPr="00DE0EF1">
        <w:rPr>
          <w:color w:val="231F20"/>
        </w:rPr>
        <w:t>of Tenders</w:t>
      </w:r>
    </w:p>
    <w:p w14:paraId="797C909B" w14:textId="77777777" w:rsidR="0021200B" w:rsidRPr="00DE0EF1" w:rsidRDefault="001C5E88" w:rsidP="00321C47">
      <w:pPr>
        <w:pStyle w:val="Heading5"/>
        <w:numPr>
          <w:ilvl w:val="0"/>
          <w:numId w:val="71"/>
        </w:numPr>
        <w:tabs>
          <w:tab w:val="left" w:pos="1520"/>
          <w:tab w:val="left" w:pos="1521"/>
        </w:tabs>
        <w:spacing w:before="234"/>
        <w:ind w:left="1520" w:hanging="663"/>
      </w:pPr>
      <w:bookmarkStart w:id="11" w:name="_TOC_250048"/>
      <w:r w:rsidRPr="00DE0EF1">
        <w:rPr>
          <w:color w:val="231F20"/>
        </w:rPr>
        <w:t xml:space="preserve">Cost </w:t>
      </w:r>
      <w:bookmarkEnd w:id="11"/>
      <w:r w:rsidRPr="00DE0EF1">
        <w:rPr>
          <w:color w:val="231F20"/>
        </w:rPr>
        <w:t>of Tendering</w:t>
      </w:r>
    </w:p>
    <w:p w14:paraId="3AC47A2D" w14:textId="77777777" w:rsidR="0021200B" w:rsidRPr="00DE0EF1" w:rsidRDefault="00022DB4" w:rsidP="00321C47">
      <w:pPr>
        <w:pStyle w:val="ListParagraph"/>
        <w:numPr>
          <w:ilvl w:val="1"/>
          <w:numId w:val="71"/>
        </w:numPr>
        <w:tabs>
          <w:tab w:val="left" w:pos="1488"/>
        </w:tabs>
        <w:spacing w:before="242" w:line="230" w:lineRule="auto"/>
        <w:ind w:left="1487" w:right="845" w:hanging="630"/>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bear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associated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preparation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responsible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liable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regardless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conduct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outcome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process.</w:t>
      </w:r>
    </w:p>
    <w:p w14:paraId="1E8FF188" w14:textId="77777777" w:rsidR="0021200B" w:rsidRPr="00DE0EF1" w:rsidRDefault="001C5E88" w:rsidP="00321C47">
      <w:pPr>
        <w:pStyle w:val="Heading5"/>
        <w:numPr>
          <w:ilvl w:val="0"/>
          <w:numId w:val="71"/>
        </w:numPr>
        <w:tabs>
          <w:tab w:val="left" w:pos="1487"/>
          <w:tab w:val="left" w:pos="1488"/>
        </w:tabs>
        <w:ind w:left="1487" w:hanging="630"/>
      </w:pPr>
      <w:bookmarkStart w:id="12" w:name="_TOC_250047"/>
      <w:r w:rsidRPr="00DE0EF1">
        <w:rPr>
          <w:color w:val="231F20"/>
        </w:rPr>
        <w:lastRenderedPageBreak/>
        <w:t xml:space="preserve">Language </w:t>
      </w:r>
      <w:bookmarkEnd w:id="12"/>
      <w:r w:rsidRPr="00DE0EF1">
        <w:rPr>
          <w:color w:val="231F20"/>
        </w:rPr>
        <w:t>of Tender</w:t>
      </w:r>
    </w:p>
    <w:p w14:paraId="1331B870" w14:textId="77777777" w:rsidR="0021200B" w:rsidRPr="00DE0EF1" w:rsidRDefault="00022DB4" w:rsidP="00321C47">
      <w:pPr>
        <w:pStyle w:val="ListParagraph"/>
        <w:numPr>
          <w:ilvl w:val="1"/>
          <w:numId w:val="71"/>
        </w:numPr>
        <w:tabs>
          <w:tab w:val="left" w:pos="1488"/>
        </w:tabs>
        <w:spacing w:before="243" w:line="230" w:lineRule="auto"/>
        <w:ind w:left="1487" w:right="845" w:hanging="630"/>
        <w:jc w:val="both"/>
      </w:pP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well</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correspondence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relating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exchanged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English</w:t>
      </w:r>
      <w:r w:rsidR="005765B8" w:rsidRPr="00DE0EF1">
        <w:rPr>
          <w:color w:val="231F20"/>
        </w:rPr>
        <w:t xml:space="preserve">  </w:t>
      </w:r>
      <w:r w:rsidRPr="00DE0EF1">
        <w:rPr>
          <w:color w:val="231F20"/>
        </w:rPr>
        <w:t>Language</w:t>
      </w:r>
      <w:r w:rsidRPr="00DE0EF1">
        <w:rPr>
          <w:b/>
          <w:color w:val="231F20"/>
        </w:rPr>
        <w:t>.</w:t>
      </w:r>
      <w:r w:rsidR="005765B8" w:rsidRPr="00DE0EF1">
        <w:rPr>
          <w:b/>
          <w:color w:val="231F20"/>
        </w:rPr>
        <w:t xml:space="preserve">  </w:t>
      </w:r>
      <w:r w:rsidRPr="00DE0EF1">
        <w:rPr>
          <w:color w:val="231F20"/>
        </w:rPr>
        <w:t>Supporting</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printed</w:t>
      </w:r>
      <w:r w:rsidR="005765B8" w:rsidRPr="00DE0EF1">
        <w:rPr>
          <w:color w:val="231F20"/>
        </w:rPr>
        <w:t xml:space="preserve">  </w:t>
      </w:r>
      <w:r w:rsidRPr="00DE0EF1">
        <w:rPr>
          <w:color w:val="231F20"/>
        </w:rPr>
        <w:t>literature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language</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accompanied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accurate</w:t>
      </w:r>
      <w:r w:rsidR="005765B8" w:rsidRPr="00DE0EF1">
        <w:rPr>
          <w:color w:val="231F20"/>
        </w:rPr>
        <w:t xml:space="preserve">  </w:t>
      </w:r>
      <w:r w:rsidRPr="00DE0EF1">
        <w:rPr>
          <w:color w:val="231F20"/>
        </w:rPr>
        <w:t>translation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relevant</w:t>
      </w:r>
      <w:r w:rsidR="005765B8" w:rsidRPr="00DE0EF1">
        <w:rPr>
          <w:color w:val="231F20"/>
        </w:rPr>
        <w:t xml:space="preserve">  </w:t>
      </w:r>
      <w:r w:rsidRPr="00DE0EF1">
        <w:rPr>
          <w:color w:val="231F20"/>
        </w:rPr>
        <w:t>passages</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English</w:t>
      </w:r>
      <w:r w:rsidR="005765B8" w:rsidRPr="00DE0EF1">
        <w:rPr>
          <w:color w:val="231F20"/>
        </w:rPr>
        <w:t xml:space="preserve">  </w:t>
      </w:r>
      <w:r w:rsidRPr="00DE0EF1">
        <w:rPr>
          <w:color w:val="231F20"/>
        </w:rPr>
        <w:t>Language</w:t>
      </w:r>
      <w:r w:rsidRPr="00DE0EF1">
        <w:rPr>
          <w:b/>
          <w:color w:val="231F20"/>
        </w:rPr>
        <w:t>,</w:t>
      </w:r>
      <w:r w:rsidR="005765B8" w:rsidRPr="00DE0EF1">
        <w:rPr>
          <w:b/>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interpretation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translation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govern.</w:t>
      </w:r>
    </w:p>
    <w:p w14:paraId="757D65D8" w14:textId="77777777" w:rsidR="0021200B" w:rsidRPr="00DE0EF1" w:rsidRDefault="001C5E88" w:rsidP="00321C47">
      <w:pPr>
        <w:pStyle w:val="Heading5"/>
        <w:numPr>
          <w:ilvl w:val="0"/>
          <w:numId w:val="71"/>
        </w:numPr>
        <w:tabs>
          <w:tab w:val="left" w:pos="1487"/>
          <w:tab w:val="left" w:pos="1488"/>
        </w:tabs>
        <w:spacing w:before="239"/>
        <w:ind w:left="1487" w:hanging="630"/>
      </w:pPr>
      <w:bookmarkStart w:id="13" w:name="_TOC_250046"/>
      <w:r w:rsidRPr="00DE0EF1">
        <w:rPr>
          <w:color w:val="231F20"/>
        </w:rPr>
        <w:t xml:space="preserve">Documents Comprising </w:t>
      </w:r>
      <w:bookmarkEnd w:id="13"/>
      <w:r w:rsidRPr="00DE0EF1">
        <w:rPr>
          <w:color w:val="231F20"/>
        </w:rPr>
        <w:t>the Tender</w:t>
      </w:r>
    </w:p>
    <w:p w14:paraId="66B90268" w14:textId="77777777" w:rsidR="0021200B" w:rsidRPr="00DE0EF1" w:rsidRDefault="00022DB4" w:rsidP="00321C47">
      <w:pPr>
        <w:pStyle w:val="ListParagraph"/>
        <w:numPr>
          <w:ilvl w:val="1"/>
          <w:numId w:val="71"/>
        </w:numPr>
        <w:tabs>
          <w:tab w:val="left" w:pos="1487"/>
          <w:tab w:val="left" w:pos="1488"/>
        </w:tabs>
        <w:spacing w:before="235"/>
        <w:ind w:left="1486" w:hanging="629"/>
      </w:pP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comprise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p>
    <w:p w14:paraId="629E4232" w14:textId="77777777" w:rsidR="0021200B" w:rsidRPr="00DE0EF1" w:rsidRDefault="00022DB4" w:rsidP="00321C47">
      <w:pPr>
        <w:pStyle w:val="ListParagraph"/>
        <w:numPr>
          <w:ilvl w:val="2"/>
          <w:numId w:val="71"/>
        </w:numPr>
        <w:tabs>
          <w:tab w:val="left" w:pos="1972"/>
          <w:tab w:val="left" w:pos="1973"/>
        </w:tabs>
        <w:spacing w:before="112"/>
        <w:ind w:left="1979" w:hanging="492"/>
      </w:pP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prepared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ITT1</w:t>
      </w:r>
      <w:r w:rsidR="00E12BCB" w:rsidRPr="00DE0EF1">
        <w:rPr>
          <w:color w:val="231F20"/>
        </w:rPr>
        <w:t>1</w:t>
      </w:r>
      <w:r w:rsidRPr="00DE0EF1">
        <w:rPr>
          <w:color w:val="231F20"/>
        </w:rPr>
        <w:t>;</w:t>
      </w:r>
    </w:p>
    <w:p w14:paraId="6C5E6003" w14:textId="77777777" w:rsidR="0021200B" w:rsidRPr="00DE0EF1" w:rsidRDefault="00022DB4" w:rsidP="00321C47">
      <w:pPr>
        <w:pStyle w:val="ListParagraph"/>
        <w:numPr>
          <w:ilvl w:val="2"/>
          <w:numId w:val="71"/>
        </w:numPr>
        <w:tabs>
          <w:tab w:val="left" w:pos="1972"/>
          <w:tab w:val="left" w:pos="1973"/>
        </w:tabs>
        <w:spacing w:before="113"/>
        <w:ind w:left="1972" w:hanging="485"/>
      </w:pPr>
      <w:r w:rsidRPr="00DE0EF1">
        <w:rPr>
          <w:color w:val="231F20"/>
        </w:rPr>
        <w:t>Price</w:t>
      </w:r>
      <w:r w:rsidR="005765B8" w:rsidRPr="00DE0EF1">
        <w:rPr>
          <w:color w:val="231F20"/>
        </w:rPr>
        <w:t xml:space="preserve">  </w:t>
      </w:r>
      <w:r w:rsidRPr="00DE0EF1">
        <w:rPr>
          <w:color w:val="231F20"/>
        </w:rPr>
        <w:t>Schedules:</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w:t>
      </w:r>
      <w:r w:rsidR="00E12BCB" w:rsidRPr="00DE0EF1">
        <w:rPr>
          <w:color w:val="231F20"/>
        </w:rPr>
        <w:t>1</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w:t>
      </w:r>
      <w:r w:rsidR="00E12BCB" w:rsidRPr="00DE0EF1">
        <w:rPr>
          <w:color w:val="231F20"/>
        </w:rPr>
        <w:t>3</w:t>
      </w:r>
      <w:r w:rsidRPr="00DE0EF1">
        <w:rPr>
          <w:color w:val="231F20"/>
        </w:rPr>
        <w:t>;</w:t>
      </w:r>
    </w:p>
    <w:p w14:paraId="7B9649D9" w14:textId="77777777" w:rsidR="0021200B" w:rsidRPr="00DE0EF1" w:rsidRDefault="00022DB4" w:rsidP="00321C47">
      <w:pPr>
        <w:pStyle w:val="ListParagraph"/>
        <w:numPr>
          <w:ilvl w:val="2"/>
          <w:numId w:val="71"/>
        </w:numPr>
        <w:tabs>
          <w:tab w:val="left" w:pos="1972"/>
          <w:tab w:val="left" w:pos="1973"/>
        </w:tabs>
        <w:spacing w:before="112"/>
        <w:ind w:left="1972" w:hanging="485"/>
      </w:pP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Tender-Securing</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w:t>
      </w:r>
      <w:r w:rsidR="00E12BCB" w:rsidRPr="00DE0EF1">
        <w:rPr>
          <w:color w:val="231F20"/>
        </w:rPr>
        <w:t>8</w:t>
      </w:r>
      <w:r w:rsidRPr="00DE0EF1">
        <w:rPr>
          <w:color w:val="231F20"/>
        </w:rPr>
        <w:t>.1;</w:t>
      </w:r>
    </w:p>
    <w:p w14:paraId="4F9C064A" w14:textId="77777777" w:rsidR="0021200B" w:rsidRPr="00DE0EF1" w:rsidRDefault="00022DB4" w:rsidP="00321C47">
      <w:pPr>
        <w:pStyle w:val="ListParagraph"/>
        <w:numPr>
          <w:ilvl w:val="2"/>
          <w:numId w:val="71"/>
        </w:numPr>
        <w:tabs>
          <w:tab w:val="left" w:pos="1972"/>
          <w:tab w:val="left" w:pos="1973"/>
        </w:tabs>
        <w:spacing w:before="113"/>
        <w:ind w:left="1972" w:hanging="485"/>
      </w:pPr>
      <w:r w:rsidRPr="00DE0EF1">
        <w:rPr>
          <w:color w:val="231F20"/>
        </w:rPr>
        <w:t>Alternative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permissible,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ITT12;</w:t>
      </w:r>
    </w:p>
    <w:p w14:paraId="2FAA137C" w14:textId="77777777" w:rsidR="0021200B" w:rsidRPr="00DE0EF1" w:rsidRDefault="00022DB4" w:rsidP="00321C47">
      <w:pPr>
        <w:pStyle w:val="ListParagraph"/>
        <w:numPr>
          <w:ilvl w:val="2"/>
          <w:numId w:val="71"/>
        </w:numPr>
        <w:tabs>
          <w:tab w:val="left" w:pos="1972"/>
          <w:tab w:val="left" w:pos="1973"/>
        </w:tabs>
        <w:spacing w:before="120" w:line="230" w:lineRule="auto"/>
        <w:ind w:left="1979" w:right="846" w:hanging="492"/>
      </w:pPr>
      <w:r w:rsidRPr="00DE0EF1">
        <w:rPr>
          <w:color w:val="231F20"/>
        </w:rPr>
        <w:t>Authorization:</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conﬁrmation</w:t>
      </w:r>
      <w:r w:rsidR="005765B8" w:rsidRPr="00DE0EF1">
        <w:rPr>
          <w:color w:val="231F20"/>
        </w:rPr>
        <w:t xml:space="preserve">  </w:t>
      </w:r>
      <w:r w:rsidRPr="00DE0EF1">
        <w:rPr>
          <w:color w:val="231F20"/>
        </w:rPr>
        <w:t>authorizing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signatory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commit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ITT19.3;</w:t>
      </w:r>
    </w:p>
    <w:p w14:paraId="2ABA4448" w14:textId="77777777" w:rsidR="0021200B" w:rsidRPr="00DE0EF1" w:rsidRDefault="00022DB4" w:rsidP="00321C47">
      <w:pPr>
        <w:pStyle w:val="ListParagraph"/>
        <w:numPr>
          <w:ilvl w:val="2"/>
          <w:numId w:val="71"/>
        </w:numPr>
        <w:tabs>
          <w:tab w:val="left" w:pos="1972"/>
          <w:tab w:val="left" w:pos="1973"/>
        </w:tabs>
        <w:spacing w:before="124" w:line="230" w:lineRule="auto"/>
        <w:ind w:left="1979" w:right="846" w:hanging="492"/>
      </w:pPr>
      <w:r w:rsidRPr="00DE0EF1">
        <w:rPr>
          <w:color w:val="231F20"/>
        </w:rPr>
        <w:t>Qualiﬁcations:</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16.2</w:t>
      </w:r>
      <w:r w:rsidR="005765B8" w:rsidRPr="00DE0EF1">
        <w:rPr>
          <w:color w:val="231F20"/>
        </w:rPr>
        <w:t xml:space="preserve">  </w:t>
      </w:r>
      <w:r w:rsidRPr="00DE0EF1">
        <w:rPr>
          <w:color w:val="231F20"/>
        </w:rPr>
        <w:t>establishing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qualiﬁcations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accepted;</w:t>
      </w:r>
    </w:p>
    <w:p w14:paraId="46DA3587" w14:textId="77777777" w:rsidR="0021200B" w:rsidRPr="00DE0EF1" w:rsidRDefault="00022DB4" w:rsidP="00321C47">
      <w:pPr>
        <w:pStyle w:val="ListParagraph"/>
        <w:numPr>
          <w:ilvl w:val="2"/>
          <w:numId w:val="71"/>
        </w:numPr>
        <w:tabs>
          <w:tab w:val="left" w:pos="1971"/>
          <w:tab w:val="left" w:pos="1973"/>
        </w:tabs>
        <w:spacing w:before="123" w:line="230" w:lineRule="auto"/>
        <w:ind w:left="1979" w:right="846" w:hanging="492"/>
      </w:pPr>
      <w:r w:rsidRPr="00DE0EF1">
        <w:rPr>
          <w:color w:val="231F20"/>
        </w:rPr>
        <w:t>Tenderer</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ITT16.1</w:t>
      </w:r>
      <w:r w:rsidR="005765B8" w:rsidRPr="00DE0EF1">
        <w:rPr>
          <w:color w:val="231F20"/>
        </w:rPr>
        <w:t xml:space="preserve">  </w:t>
      </w:r>
      <w:r w:rsidRPr="00DE0EF1">
        <w:rPr>
          <w:color w:val="231F20"/>
        </w:rPr>
        <w:t>establishing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p>
    <w:p w14:paraId="3C445ECD" w14:textId="77777777" w:rsidR="0021200B" w:rsidRPr="00DE0EF1" w:rsidRDefault="00022DB4" w:rsidP="00321C47">
      <w:pPr>
        <w:pStyle w:val="ListParagraph"/>
        <w:numPr>
          <w:ilvl w:val="2"/>
          <w:numId w:val="71"/>
        </w:numPr>
        <w:tabs>
          <w:tab w:val="left" w:pos="1971"/>
          <w:tab w:val="left" w:pos="1973"/>
        </w:tabs>
        <w:spacing w:before="123" w:line="230" w:lineRule="auto"/>
        <w:ind w:left="1978" w:right="846" w:hanging="491"/>
      </w:pPr>
      <w:r w:rsidRPr="00DE0EF1">
        <w:rPr>
          <w:color w:val="231F20"/>
        </w:rPr>
        <w:t>Eligibility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15,</w:t>
      </w:r>
      <w:r w:rsidR="005765B8" w:rsidRPr="00DE0EF1">
        <w:rPr>
          <w:color w:val="231F20"/>
        </w:rPr>
        <w:t xml:space="preserve">  </w:t>
      </w:r>
      <w:r w:rsidRPr="00DE0EF1">
        <w:rPr>
          <w:color w:val="231F20"/>
        </w:rPr>
        <w:t>establishing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p>
    <w:p w14:paraId="25F5A163" w14:textId="77777777" w:rsidR="0021200B" w:rsidRPr="00DE0EF1" w:rsidRDefault="00022DB4" w:rsidP="00321C47">
      <w:pPr>
        <w:pStyle w:val="ListParagraph"/>
        <w:numPr>
          <w:ilvl w:val="2"/>
          <w:numId w:val="71"/>
        </w:numPr>
        <w:tabs>
          <w:tab w:val="left" w:pos="1971"/>
          <w:tab w:val="left" w:pos="1972"/>
        </w:tabs>
        <w:spacing w:before="124" w:line="230" w:lineRule="auto"/>
        <w:ind w:left="1978" w:right="846" w:hanging="492"/>
      </w:pPr>
      <w:r w:rsidRPr="00DE0EF1">
        <w:rPr>
          <w:color w:val="231F20"/>
        </w:rPr>
        <w:t>Conformity:</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ITT15.2</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conform</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and</w:t>
      </w:r>
    </w:p>
    <w:p w14:paraId="5B3D0E4F" w14:textId="77777777" w:rsidR="0021200B" w:rsidRPr="00DE0EF1" w:rsidRDefault="001C5E88" w:rsidP="00321C47">
      <w:pPr>
        <w:pStyle w:val="ListParagraph"/>
        <w:numPr>
          <w:ilvl w:val="2"/>
          <w:numId w:val="71"/>
        </w:numPr>
        <w:tabs>
          <w:tab w:val="left" w:pos="1971"/>
          <w:tab w:val="left" w:pos="1972"/>
        </w:tabs>
        <w:spacing w:before="115"/>
        <w:ind w:left="1971" w:hanging="485"/>
      </w:pPr>
      <w:r w:rsidRPr="00DE0EF1">
        <w:rPr>
          <w:color w:val="231F20"/>
        </w:rPr>
        <w:t>any other</w:t>
      </w:r>
      <w:r w:rsidR="005765B8" w:rsidRPr="00DE0EF1">
        <w:rPr>
          <w:color w:val="231F20"/>
        </w:rPr>
        <w:t xml:space="preserve">  </w:t>
      </w:r>
      <w:r w:rsidR="00022DB4" w:rsidRPr="00DE0EF1">
        <w:rPr>
          <w:color w:val="231F20"/>
        </w:rPr>
        <w:t>document</w:t>
      </w:r>
      <w:r w:rsidR="005765B8" w:rsidRPr="00DE0EF1">
        <w:rPr>
          <w:color w:val="231F20"/>
        </w:rPr>
        <w:t xml:space="preserve">  </w:t>
      </w:r>
      <w:r w:rsidR="00022DB4" w:rsidRPr="00DE0EF1">
        <w:rPr>
          <w:color w:val="231F20"/>
        </w:rPr>
        <w:t>required</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255C3D">
        <w:rPr>
          <w:b/>
          <w:bCs/>
          <w:color w:val="231F20"/>
        </w:rPr>
        <w:t>TDS</w:t>
      </w:r>
      <w:r w:rsidR="00022DB4" w:rsidRPr="00DE0EF1">
        <w:rPr>
          <w:color w:val="231F20"/>
        </w:rPr>
        <w:t>.</w:t>
      </w:r>
    </w:p>
    <w:p w14:paraId="505AC125" w14:textId="77777777" w:rsidR="0021200B" w:rsidRPr="00DE0EF1" w:rsidRDefault="00022DB4" w:rsidP="00321C47">
      <w:pPr>
        <w:pStyle w:val="ListParagraph"/>
        <w:numPr>
          <w:ilvl w:val="1"/>
          <w:numId w:val="71"/>
        </w:numPr>
        <w:tabs>
          <w:tab w:val="left" w:pos="1487"/>
        </w:tabs>
        <w:spacing w:before="243" w:line="230" w:lineRule="auto"/>
        <w:ind w:left="1486" w:right="846" w:hanging="630"/>
        <w:jc w:val="both"/>
      </w:pPr>
      <w:r w:rsidRPr="00DE0EF1">
        <w:rPr>
          <w:color w:val="231F20"/>
        </w:rPr>
        <w:t>In</w:t>
      </w:r>
      <w:r w:rsidR="005765B8" w:rsidRPr="00DE0EF1">
        <w:rPr>
          <w:color w:val="231F20"/>
        </w:rPr>
        <w:t xml:space="preserve">  </w:t>
      </w:r>
      <w:r w:rsidRPr="00DE0EF1">
        <w:rPr>
          <w:color w:val="231F20"/>
        </w:rPr>
        <w:t>addition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10.1,</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copy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entered</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Alternatively,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execute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together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copy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proposed</w:t>
      </w:r>
      <w:r w:rsidR="005765B8" w:rsidRPr="00DE0EF1">
        <w:rPr>
          <w:color w:val="231F20"/>
        </w:rPr>
        <w:t xml:space="preserve">  </w:t>
      </w:r>
      <w:r w:rsidRPr="00DE0EF1">
        <w:rPr>
          <w:color w:val="231F20"/>
        </w:rPr>
        <w:t>Agreement.</w:t>
      </w:r>
    </w:p>
    <w:p w14:paraId="44B0771E" w14:textId="77777777" w:rsidR="0021200B" w:rsidRPr="00DE0EF1" w:rsidRDefault="00022DB4" w:rsidP="00321C47">
      <w:pPr>
        <w:pStyle w:val="ListParagraph"/>
        <w:numPr>
          <w:ilvl w:val="1"/>
          <w:numId w:val="71"/>
        </w:numPr>
        <w:tabs>
          <w:tab w:val="left" w:pos="1486"/>
          <w:tab w:val="left" w:pos="1487"/>
        </w:tabs>
        <w:spacing w:before="246" w:line="230" w:lineRule="auto"/>
        <w:ind w:left="1486" w:right="846" w:hanging="630"/>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commissions</w:t>
      </w:r>
      <w:r w:rsidR="005765B8" w:rsidRPr="00DE0EF1">
        <w:rPr>
          <w:color w:val="231F20"/>
        </w:rPr>
        <w:t xml:space="preserve">  </w:t>
      </w:r>
      <w:r w:rsidRPr="00DE0EF1">
        <w:rPr>
          <w:color w:val="231F20"/>
        </w:rPr>
        <w:t>gratuities,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fees,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agents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relating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Tender.</w:t>
      </w:r>
    </w:p>
    <w:p w14:paraId="40D68919" w14:textId="77777777" w:rsidR="0021200B" w:rsidRPr="00DE0EF1" w:rsidRDefault="001C5E88" w:rsidP="00321C47">
      <w:pPr>
        <w:pStyle w:val="Heading5"/>
        <w:numPr>
          <w:ilvl w:val="0"/>
          <w:numId w:val="71"/>
        </w:numPr>
        <w:tabs>
          <w:tab w:val="left" w:pos="1486"/>
          <w:tab w:val="left" w:pos="1487"/>
        </w:tabs>
        <w:ind w:left="1486" w:hanging="630"/>
      </w:pPr>
      <w:bookmarkStart w:id="14" w:name="_TOC_250045"/>
      <w:r w:rsidRPr="00DE0EF1">
        <w:rPr>
          <w:color w:val="231F20"/>
        </w:rPr>
        <w:t xml:space="preserve">Form of Tender and </w:t>
      </w:r>
      <w:bookmarkEnd w:id="14"/>
      <w:r w:rsidRPr="00DE0EF1">
        <w:rPr>
          <w:color w:val="231F20"/>
        </w:rPr>
        <w:t>Price Schedules</w:t>
      </w:r>
    </w:p>
    <w:p w14:paraId="01565DB3" w14:textId="77777777" w:rsidR="0021200B" w:rsidRPr="00DE0EF1" w:rsidRDefault="00022DB4" w:rsidP="00321C47">
      <w:pPr>
        <w:pStyle w:val="ListParagraph"/>
        <w:numPr>
          <w:ilvl w:val="1"/>
          <w:numId w:val="71"/>
        </w:numPr>
        <w:tabs>
          <w:tab w:val="left" w:pos="1487"/>
        </w:tabs>
        <w:spacing w:before="242" w:line="230" w:lineRule="auto"/>
        <w:ind w:left="1486" w:right="846" w:hanging="630"/>
        <w:jc w:val="both"/>
      </w:pP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prepared</w:t>
      </w:r>
      <w:r w:rsidR="005765B8" w:rsidRPr="00DE0EF1">
        <w:rPr>
          <w:color w:val="231F20"/>
        </w:rPr>
        <w:t xml:space="preserve">  </w:t>
      </w:r>
      <w:r w:rsidRPr="00DE0EF1">
        <w:rPr>
          <w:color w:val="231F20"/>
        </w:rPr>
        <w:t>using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relevant</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furnished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alterations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text.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blank</w:t>
      </w:r>
      <w:r w:rsidR="005765B8" w:rsidRPr="00DE0EF1">
        <w:rPr>
          <w:color w:val="231F20"/>
        </w:rPr>
        <w:t xml:space="preserve">  </w:t>
      </w:r>
      <w:r w:rsidRPr="00DE0EF1">
        <w:rPr>
          <w:color w:val="231F20"/>
        </w:rPr>
        <w:t>spaces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ﬁlled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requested.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chronologically</w:t>
      </w:r>
      <w:r w:rsidR="005765B8" w:rsidRPr="00DE0EF1">
        <w:rPr>
          <w:color w:val="231F20"/>
        </w:rPr>
        <w:t xml:space="preserve">  </w:t>
      </w:r>
      <w:proofErr w:type="spellStart"/>
      <w:r w:rsidRPr="00DE0EF1">
        <w:rPr>
          <w:color w:val="231F20"/>
        </w:rPr>
        <w:t>serialise</w:t>
      </w:r>
      <w:proofErr w:type="spellEnd"/>
      <w:r w:rsidR="005765B8" w:rsidRPr="00DE0EF1">
        <w:rPr>
          <w:color w:val="231F20"/>
        </w:rPr>
        <w:t xml:space="preserve">  </w:t>
      </w:r>
      <w:r w:rsidRPr="00DE0EF1">
        <w:rPr>
          <w:color w:val="231F20"/>
        </w:rPr>
        <w:t>pages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submitted.</w:t>
      </w:r>
    </w:p>
    <w:p w14:paraId="695558CB" w14:textId="77777777" w:rsidR="0021200B" w:rsidRPr="00DE0EF1" w:rsidRDefault="001C5E88" w:rsidP="00321C47">
      <w:pPr>
        <w:pStyle w:val="Heading5"/>
        <w:numPr>
          <w:ilvl w:val="0"/>
          <w:numId w:val="71"/>
        </w:numPr>
        <w:tabs>
          <w:tab w:val="left" w:pos="1486"/>
          <w:tab w:val="left" w:pos="1487"/>
        </w:tabs>
        <w:spacing w:before="239"/>
        <w:ind w:left="1486" w:hanging="630"/>
      </w:pPr>
      <w:r w:rsidRPr="00DE0EF1">
        <w:rPr>
          <w:color w:val="231F20"/>
        </w:rPr>
        <w:t>Alternative Tenders</w:t>
      </w:r>
    </w:p>
    <w:p w14:paraId="0A3C4981" w14:textId="77777777" w:rsidR="0021200B" w:rsidRPr="00DE0EF1" w:rsidRDefault="00022DB4" w:rsidP="00321C47">
      <w:pPr>
        <w:pStyle w:val="ListParagraph"/>
        <w:numPr>
          <w:ilvl w:val="1"/>
          <w:numId w:val="71"/>
        </w:numPr>
        <w:tabs>
          <w:tab w:val="left" w:pos="1486"/>
          <w:tab w:val="left" w:pos="1487"/>
        </w:tabs>
        <w:spacing w:before="234"/>
        <w:ind w:left="1486" w:hanging="630"/>
      </w:pPr>
      <w:r w:rsidRPr="00DE0EF1">
        <w:rPr>
          <w:color w:val="231F20"/>
        </w:rPr>
        <w:t>Unless</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005765B8" w:rsidRPr="00DE0EF1">
        <w:rPr>
          <w:b/>
          <w:color w:val="231F20"/>
        </w:rPr>
        <w:t xml:space="preserve">  </w:t>
      </w:r>
      <w:r w:rsidRPr="00DE0EF1">
        <w:rPr>
          <w:color w:val="231F20"/>
        </w:rPr>
        <w:t>alternative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considered.</w:t>
      </w:r>
    </w:p>
    <w:p w14:paraId="45DC8C11" w14:textId="77777777" w:rsidR="0021200B" w:rsidRPr="00DE0EF1" w:rsidRDefault="001C5E88" w:rsidP="00321C47">
      <w:pPr>
        <w:pStyle w:val="Heading5"/>
        <w:numPr>
          <w:ilvl w:val="0"/>
          <w:numId w:val="71"/>
        </w:numPr>
        <w:tabs>
          <w:tab w:val="left" w:pos="1480"/>
          <w:tab w:val="left" w:pos="1481"/>
        </w:tabs>
        <w:spacing w:before="178"/>
        <w:ind w:left="1480" w:hanging="630"/>
      </w:pPr>
      <w:bookmarkStart w:id="15" w:name="_TOC_250043"/>
      <w:r w:rsidRPr="00DE0EF1">
        <w:rPr>
          <w:color w:val="231F20"/>
        </w:rPr>
        <w:t xml:space="preserve">Tender Prices </w:t>
      </w:r>
      <w:bookmarkEnd w:id="15"/>
      <w:r w:rsidRPr="00DE0EF1">
        <w:rPr>
          <w:color w:val="231F20"/>
        </w:rPr>
        <w:t>and discounts</w:t>
      </w:r>
    </w:p>
    <w:p w14:paraId="38F6367A" w14:textId="77777777" w:rsidR="0021200B" w:rsidRPr="00DE0EF1" w:rsidRDefault="00022DB4" w:rsidP="00321C47">
      <w:pPr>
        <w:pStyle w:val="ListParagraph"/>
        <w:numPr>
          <w:ilvl w:val="1"/>
          <w:numId w:val="71"/>
        </w:numPr>
        <w:tabs>
          <w:tab w:val="left" w:pos="1481"/>
        </w:tabs>
        <w:spacing w:before="242" w:line="230" w:lineRule="auto"/>
        <w:ind w:left="1480" w:right="849" w:hanging="630"/>
        <w:jc w:val="both"/>
      </w:pPr>
      <w:r w:rsidRPr="00DE0EF1">
        <w:rPr>
          <w:color w:val="231F20"/>
        </w:rPr>
        <w:t>The</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conform</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below.</w:t>
      </w:r>
    </w:p>
    <w:p w14:paraId="5894B90A" w14:textId="77777777" w:rsidR="0021200B" w:rsidRPr="00DE0EF1" w:rsidRDefault="00022DB4" w:rsidP="00321C47">
      <w:pPr>
        <w:pStyle w:val="ListParagraph"/>
        <w:numPr>
          <w:ilvl w:val="1"/>
          <w:numId w:val="71"/>
        </w:numPr>
        <w:tabs>
          <w:tab w:val="left" w:pos="1480"/>
          <w:tab w:val="left" w:pos="1481"/>
        </w:tabs>
        <w:spacing w:before="237"/>
        <w:ind w:left="1480" w:hanging="630"/>
      </w:pPr>
      <w:r w:rsidRPr="00DE0EF1">
        <w:rPr>
          <w:color w:val="231F20"/>
        </w:rPr>
        <w:t>All</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listed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priced</w:t>
      </w:r>
      <w:r w:rsidR="005765B8" w:rsidRPr="00DE0EF1">
        <w:rPr>
          <w:color w:val="231F20"/>
        </w:rPr>
        <w:t xml:space="preserve">  </w:t>
      </w:r>
      <w:r w:rsidRPr="00DE0EF1">
        <w:rPr>
          <w:color w:val="231F20"/>
        </w:rPr>
        <w:t>separately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Schedules.</w:t>
      </w:r>
    </w:p>
    <w:p w14:paraId="5C8BA2DA" w14:textId="77777777" w:rsidR="0021200B" w:rsidRPr="00DE0EF1" w:rsidRDefault="00022DB4" w:rsidP="00321C47">
      <w:pPr>
        <w:pStyle w:val="ListParagraph"/>
        <w:numPr>
          <w:ilvl w:val="1"/>
          <w:numId w:val="71"/>
        </w:numPr>
        <w:tabs>
          <w:tab w:val="left" w:pos="1481"/>
        </w:tabs>
        <w:spacing w:before="243" w:line="230" w:lineRule="auto"/>
        <w:ind w:left="1480" w:right="850" w:hanging="630"/>
        <w:jc w:val="both"/>
      </w:pP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ITT10.1</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discounts</w:t>
      </w:r>
      <w:r w:rsidR="005765B8" w:rsidRPr="00DE0EF1">
        <w:rPr>
          <w:color w:val="231F20"/>
        </w:rPr>
        <w:t xml:space="preserve">  </w:t>
      </w:r>
      <w:r w:rsidRPr="00DE0EF1">
        <w:rPr>
          <w:color w:val="231F20"/>
        </w:rPr>
        <w:t>offered.</w:t>
      </w:r>
    </w:p>
    <w:p w14:paraId="73F36673" w14:textId="77777777" w:rsidR="0021200B" w:rsidRPr="00DE0EF1" w:rsidRDefault="00022DB4" w:rsidP="00321C47">
      <w:pPr>
        <w:pStyle w:val="ListParagraph"/>
        <w:numPr>
          <w:ilvl w:val="1"/>
          <w:numId w:val="71"/>
        </w:numPr>
        <w:tabs>
          <w:tab w:val="left" w:pos="1481"/>
        </w:tabs>
        <w:spacing w:before="245" w:line="230" w:lineRule="auto"/>
        <w:ind w:left="1480" w:right="850" w:hanging="630"/>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quote</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discounts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indicate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methodology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application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001C5E88" w:rsidRPr="00DE0EF1">
        <w:rPr>
          <w:color w:val="231F20"/>
        </w:rPr>
        <w:t>Conditional discounts will be rejected</w:t>
      </w:r>
      <w:r w:rsidRPr="00DE0EF1">
        <w:rPr>
          <w:color w:val="231F20"/>
        </w:rPr>
        <w:t>.</w:t>
      </w:r>
    </w:p>
    <w:p w14:paraId="5BAE4123" w14:textId="77777777" w:rsidR="0021200B" w:rsidRPr="00DE0EF1" w:rsidRDefault="00022DB4" w:rsidP="00321C47">
      <w:pPr>
        <w:pStyle w:val="ListParagraph"/>
        <w:numPr>
          <w:ilvl w:val="1"/>
          <w:numId w:val="71"/>
        </w:numPr>
        <w:tabs>
          <w:tab w:val="left" w:pos="1481"/>
        </w:tabs>
        <w:spacing w:before="245" w:line="230" w:lineRule="auto"/>
        <w:ind w:left="1480" w:right="850" w:hanging="630"/>
        <w:jc w:val="both"/>
      </w:pPr>
      <w:r w:rsidRPr="00DE0EF1">
        <w:rPr>
          <w:color w:val="231F20"/>
        </w:rPr>
        <w:lastRenderedPageBreak/>
        <w:t>Prices</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ﬁxed</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variation</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account,</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005765B8" w:rsidRPr="00DE0EF1">
        <w:rPr>
          <w:b/>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adjustable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quotation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treated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non-responsive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rejected,</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28.</w:t>
      </w:r>
      <w:r w:rsidR="005765B8" w:rsidRPr="00DE0EF1">
        <w:rPr>
          <w:color w:val="231F20"/>
        </w:rPr>
        <w:t xml:space="preserve">  </w:t>
      </w:r>
      <w:r w:rsidRPr="00DE0EF1">
        <w:rPr>
          <w:color w:val="231F20"/>
        </w:rPr>
        <w:t>However,</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b/>
          <w:color w:val="231F20"/>
        </w:rPr>
        <w:t>the</w:t>
      </w:r>
      <w:r w:rsidR="005765B8" w:rsidRPr="00DE0EF1">
        <w:rPr>
          <w:b/>
          <w:color w:val="231F20"/>
        </w:rPr>
        <w:t xml:space="preserve">  </w:t>
      </w:r>
      <w:r w:rsidRPr="00DE0EF1">
        <w:rPr>
          <w:b/>
          <w:color w:val="231F20"/>
        </w:rPr>
        <w:t>TDS</w:t>
      </w:r>
      <w:r w:rsidRPr="00DE0EF1">
        <w:rPr>
          <w:color w:val="231F20"/>
        </w:rPr>
        <w:t>,</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ﬁxed</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quotation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rejected,</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treated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zero.</w:t>
      </w:r>
    </w:p>
    <w:p w14:paraId="4705C331" w14:textId="77777777" w:rsidR="0021200B" w:rsidRPr="00DE0EF1" w:rsidRDefault="00022DB4" w:rsidP="00321C47">
      <w:pPr>
        <w:pStyle w:val="ListParagraph"/>
        <w:numPr>
          <w:ilvl w:val="1"/>
          <w:numId w:val="71"/>
        </w:numPr>
        <w:tabs>
          <w:tab w:val="left" w:pos="1481"/>
        </w:tabs>
        <w:spacing w:before="249" w:line="230" w:lineRule="auto"/>
        <w:ind w:left="1479" w:right="843" w:hanging="629"/>
        <w:jc w:val="both"/>
      </w:pPr>
      <w:r w:rsidRPr="00DE0EF1">
        <w:rPr>
          <w:color w:val="231F20"/>
        </w:rPr>
        <w:t>If</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1.1,</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being</w:t>
      </w:r>
      <w:r w:rsidR="005765B8" w:rsidRPr="00DE0EF1">
        <w:rPr>
          <w:color w:val="231F20"/>
        </w:rPr>
        <w:t xml:space="preserve">  </w:t>
      </w:r>
      <w:r w:rsidRPr="00DE0EF1">
        <w:rPr>
          <w:color w:val="231F20"/>
        </w:rPr>
        <w:t>invited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individual</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combination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(packages).</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005765B8" w:rsidRPr="00DE0EF1">
        <w:rPr>
          <w:b/>
          <w:color w:val="231F20"/>
        </w:rPr>
        <w:t xml:space="preserve">  </w:t>
      </w:r>
      <w:r w:rsidRPr="00DE0EF1">
        <w:rPr>
          <w:color w:val="231F20"/>
        </w:rPr>
        <w:t>prices</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correspond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100</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lot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100%</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quantities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item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lot.</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wishing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offer</w:t>
      </w:r>
      <w:r w:rsidR="005765B8" w:rsidRPr="00DE0EF1">
        <w:rPr>
          <w:color w:val="231F20"/>
        </w:rPr>
        <w:t xml:space="preserve">  </w:t>
      </w:r>
      <w:r w:rsidRPr="00DE0EF1">
        <w:rPr>
          <w:color w:val="231F20"/>
        </w:rPr>
        <w:t>discounts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specify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reductions</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package,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alternatively,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individual</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package.</w:t>
      </w:r>
      <w:r w:rsidR="005765B8" w:rsidRPr="00DE0EF1">
        <w:rPr>
          <w:color w:val="231F20"/>
        </w:rPr>
        <w:t xml:space="preserve">  </w:t>
      </w:r>
      <w:r w:rsidRPr="00DE0EF1">
        <w:rPr>
          <w:color w:val="231F20"/>
        </w:rPr>
        <w:t>Discounts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13.4</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opened</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same</w:t>
      </w:r>
      <w:r w:rsidR="005765B8" w:rsidRPr="00DE0EF1">
        <w:rPr>
          <w:color w:val="231F20"/>
        </w:rPr>
        <w:t xml:space="preserve">  </w:t>
      </w:r>
      <w:r w:rsidRPr="00DE0EF1">
        <w:rPr>
          <w:color w:val="231F20"/>
        </w:rPr>
        <w:t>time.</w:t>
      </w:r>
    </w:p>
    <w:p w14:paraId="431E02B8" w14:textId="77777777" w:rsidR="0021200B" w:rsidRPr="00DE0EF1" w:rsidRDefault="00022DB4" w:rsidP="00321C47">
      <w:pPr>
        <w:pStyle w:val="ListParagraph"/>
        <w:numPr>
          <w:ilvl w:val="1"/>
          <w:numId w:val="71"/>
        </w:numPr>
        <w:tabs>
          <w:tab w:val="left" w:pos="1480"/>
        </w:tabs>
        <w:spacing w:before="248" w:line="230" w:lineRule="auto"/>
        <w:ind w:left="1479" w:right="850" w:hanging="630"/>
        <w:jc w:val="both"/>
      </w:pP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EXW,</w:t>
      </w:r>
      <w:r w:rsidR="005765B8" w:rsidRPr="00DE0EF1">
        <w:rPr>
          <w:color w:val="231F20"/>
        </w:rPr>
        <w:t xml:space="preserve">  </w:t>
      </w:r>
      <w:r w:rsidRPr="00DE0EF1">
        <w:rPr>
          <w:color w:val="231F20"/>
        </w:rPr>
        <w:t>CIP,</w:t>
      </w:r>
      <w:r w:rsidR="005765B8" w:rsidRPr="00DE0EF1">
        <w:rPr>
          <w:color w:val="231F20"/>
        </w:rPr>
        <w:t xml:space="preserve">  </w:t>
      </w:r>
      <w:r w:rsidRPr="00DE0EF1">
        <w:rPr>
          <w:color w:val="231F20"/>
        </w:rPr>
        <w:t>CIF,</w:t>
      </w:r>
      <w:r w:rsidR="005765B8" w:rsidRPr="00DE0EF1">
        <w:rPr>
          <w:color w:val="231F20"/>
        </w:rPr>
        <w:t xml:space="preserve">  </w:t>
      </w:r>
      <w:r w:rsidRPr="00DE0EF1">
        <w:rPr>
          <w:color w:val="231F20"/>
        </w:rPr>
        <w:t>DDP</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governed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rules</w:t>
      </w:r>
      <w:r w:rsidR="005765B8" w:rsidRPr="00DE0EF1">
        <w:rPr>
          <w:color w:val="231F20"/>
        </w:rPr>
        <w:t xml:space="preserve">  </w:t>
      </w:r>
      <w:r w:rsidRPr="00DE0EF1">
        <w:rPr>
          <w:color w:val="231F20"/>
        </w:rPr>
        <w:t>prescribed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current</w:t>
      </w:r>
      <w:r w:rsidR="005765B8" w:rsidRPr="00DE0EF1">
        <w:rPr>
          <w:color w:val="231F20"/>
        </w:rPr>
        <w:t xml:space="preserve">  </w:t>
      </w:r>
      <w:r w:rsidRPr="00DE0EF1">
        <w:rPr>
          <w:color w:val="231F20"/>
        </w:rPr>
        <w:t>edition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Incoterms,</w:t>
      </w:r>
      <w:r w:rsidR="005765B8" w:rsidRPr="00DE0EF1">
        <w:rPr>
          <w:color w:val="231F20"/>
        </w:rPr>
        <w:t xml:space="preserve">  </w:t>
      </w:r>
      <w:r w:rsidRPr="00DE0EF1">
        <w:rPr>
          <w:color w:val="231F20"/>
        </w:rPr>
        <w:t>published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Chamber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Commerce.</w:t>
      </w:r>
    </w:p>
    <w:p w14:paraId="715B3777" w14:textId="77777777" w:rsidR="0021200B" w:rsidRPr="00DE0EF1" w:rsidRDefault="0021200B">
      <w:pPr>
        <w:pStyle w:val="BodyText"/>
        <w:spacing w:before="1"/>
        <w:rPr>
          <w:sz w:val="21"/>
        </w:rPr>
      </w:pPr>
    </w:p>
    <w:p w14:paraId="536BBC47" w14:textId="77777777" w:rsidR="0021200B" w:rsidRPr="00DE0EF1" w:rsidRDefault="00022DB4" w:rsidP="00321C47">
      <w:pPr>
        <w:pStyle w:val="ListParagraph"/>
        <w:numPr>
          <w:ilvl w:val="1"/>
          <w:numId w:val="71"/>
        </w:numPr>
        <w:tabs>
          <w:tab w:val="left" w:pos="1469"/>
        </w:tabs>
        <w:spacing w:before="132" w:line="230" w:lineRule="auto"/>
        <w:ind w:left="1473" w:right="844" w:hanging="615"/>
        <w:jc w:val="both"/>
      </w:pPr>
      <w:r w:rsidRPr="00DE0EF1">
        <w:rPr>
          <w:color w:val="231F20"/>
        </w:rPr>
        <w:t>Prices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disaggregation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components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solely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facilitating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comparison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way</w:t>
      </w:r>
      <w:r w:rsidR="005765B8" w:rsidRPr="00DE0EF1">
        <w:rPr>
          <w:color w:val="231F20"/>
        </w:rPr>
        <w:t xml:space="preserve">  </w:t>
      </w:r>
      <w:r w:rsidRPr="00DE0EF1">
        <w:rPr>
          <w:color w:val="231F20"/>
        </w:rPr>
        <w:t>limit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right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quoting</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free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transportation</w:t>
      </w:r>
      <w:r w:rsidR="005765B8" w:rsidRPr="00DE0EF1">
        <w:rPr>
          <w:color w:val="231F20"/>
        </w:rPr>
        <w:t xml:space="preserve">  </w:t>
      </w:r>
      <w:r w:rsidRPr="00DE0EF1">
        <w:rPr>
          <w:color w:val="231F20"/>
        </w:rPr>
        <w:t>through</w:t>
      </w:r>
      <w:r w:rsidR="005765B8" w:rsidRPr="00DE0EF1">
        <w:rPr>
          <w:color w:val="231F20"/>
        </w:rPr>
        <w:t xml:space="preserve">  </w:t>
      </w:r>
      <w:r w:rsidRPr="00DE0EF1">
        <w:rPr>
          <w:color w:val="231F20"/>
        </w:rPr>
        <w:t>carriers</w:t>
      </w:r>
      <w:r w:rsidR="005765B8" w:rsidRPr="00DE0EF1">
        <w:rPr>
          <w:color w:val="231F20"/>
        </w:rPr>
        <w:t xml:space="preserve">  </w:t>
      </w:r>
      <w:r w:rsidRPr="00DE0EF1">
        <w:rPr>
          <w:color w:val="231F20"/>
        </w:rPr>
        <w:t>registered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Similarly,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obtain</w:t>
      </w:r>
      <w:r w:rsidR="005765B8" w:rsidRPr="00DE0EF1">
        <w:rPr>
          <w:color w:val="231F20"/>
        </w:rPr>
        <w:t xml:space="preserve">  </w:t>
      </w:r>
      <w:r w:rsidRPr="00DE0EF1">
        <w:rPr>
          <w:color w:val="231F20"/>
        </w:rPr>
        <w:t>insurance</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3.6,</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entered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manner:</w:t>
      </w:r>
    </w:p>
    <w:p w14:paraId="6722C6EF" w14:textId="77777777" w:rsidR="0021200B" w:rsidRPr="00DE0EF1" w:rsidRDefault="00022DB4" w:rsidP="00321C47">
      <w:pPr>
        <w:pStyle w:val="ListParagraph"/>
        <w:numPr>
          <w:ilvl w:val="2"/>
          <w:numId w:val="71"/>
        </w:numPr>
        <w:tabs>
          <w:tab w:val="left" w:pos="1968"/>
          <w:tab w:val="left" w:pos="1969"/>
        </w:tabs>
        <w:spacing w:before="118"/>
        <w:ind w:left="1969" w:hanging="501"/>
      </w:pPr>
      <w:r w:rsidRPr="00DE0EF1">
        <w:rPr>
          <w:color w:val="231F20"/>
        </w:rPr>
        <w:t>For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p>
    <w:p w14:paraId="3C36A22E" w14:textId="77777777" w:rsidR="0021200B" w:rsidRPr="00DE0EF1" w:rsidRDefault="00022DB4" w:rsidP="00321C47">
      <w:pPr>
        <w:pStyle w:val="ListParagraph"/>
        <w:numPr>
          <w:ilvl w:val="3"/>
          <w:numId w:val="71"/>
        </w:numPr>
        <w:tabs>
          <w:tab w:val="left" w:pos="2544"/>
        </w:tabs>
        <w:spacing w:before="121" w:line="230" w:lineRule="auto"/>
        <w:ind w:right="845" w:hanging="567"/>
        <w:jc w:val="both"/>
      </w:pP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EXW</w:t>
      </w:r>
      <w:r w:rsidR="005765B8" w:rsidRPr="00DE0EF1">
        <w:rPr>
          <w:color w:val="231F20"/>
        </w:rPr>
        <w:t xml:space="preserve">  </w:t>
      </w:r>
      <w:r w:rsidRPr="00DE0EF1">
        <w:rPr>
          <w:color w:val="231F20"/>
        </w:rPr>
        <w:t>(ex-works,</w:t>
      </w:r>
      <w:r w:rsidR="005765B8" w:rsidRPr="00DE0EF1">
        <w:rPr>
          <w:color w:val="231F20"/>
        </w:rPr>
        <w:t xml:space="preserve">  </w:t>
      </w:r>
      <w:r w:rsidRPr="00DE0EF1">
        <w:rPr>
          <w:color w:val="231F20"/>
        </w:rPr>
        <w:t>ex-factory,</w:t>
      </w:r>
      <w:r w:rsidR="005765B8" w:rsidRPr="00DE0EF1">
        <w:rPr>
          <w:color w:val="231F20"/>
        </w:rPr>
        <w:t xml:space="preserve">  </w:t>
      </w:r>
      <w:r w:rsidRPr="00DE0EF1">
        <w:rPr>
          <w:color w:val="231F20"/>
        </w:rPr>
        <w:t>ex</w:t>
      </w:r>
      <w:r w:rsidR="005765B8" w:rsidRPr="00DE0EF1">
        <w:rPr>
          <w:color w:val="231F20"/>
        </w:rPr>
        <w:t xml:space="preserve">  </w:t>
      </w:r>
      <w:r w:rsidRPr="00DE0EF1">
        <w:rPr>
          <w:color w:val="231F20"/>
        </w:rPr>
        <w:t>warehouse,</w:t>
      </w:r>
      <w:r w:rsidR="005765B8" w:rsidRPr="00DE0EF1">
        <w:rPr>
          <w:color w:val="231F20"/>
        </w:rPr>
        <w:t xml:space="preserve">  </w:t>
      </w:r>
      <w:r w:rsidRPr="00DE0EF1">
        <w:rPr>
          <w:color w:val="231F20"/>
        </w:rPr>
        <w:t>ex</w:t>
      </w:r>
      <w:r w:rsidR="005765B8" w:rsidRPr="00DE0EF1">
        <w:rPr>
          <w:color w:val="231F20"/>
        </w:rPr>
        <w:t xml:space="preserve">  </w:t>
      </w:r>
      <w:r w:rsidRPr="00DE0EF1">
        <w:rPr>
          <w:color w:val="231F20"/>
        </w:rPr>
        <w:t>showroom,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off-the-</w:t>
      </w:r>
      <w:r w:rsidR="005765B8" w:rsidRPr="00DE0EF1">
        <w:rPr>
          <w:color w:val="231F20"/>
        </w:rPr>
        <w:t xml:space="preserve">  </w:t>
      </w:r>
      <w:r w:rsidRPr="00DE0EF1">
        <w:rPr>
          <w:color w:val="231F20"/>
        </w:rPr>
        <w:t>shelf,</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point</w:t>
      </w:r>
      <w:r w:rsidR="005765B8" w:rsidRPr="00DE0EF1">
        <w:rPr>
          <w:color w:val="231F20"/>
        </w:rPr>
        <w:t xml:space="preserve">  </w:t>
      </w:r>
      <w:r w:rsidRPr="00DE0EF1">
        <w:rPr>
          <w:color w:val="231F20"/>
        </w:rPr>
        <w:t>indicated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Pr="00DE0EF1">
        <w:rPr>
          <w:color w:val="231F20"/>
        </w:rPr>
        <w:t>,</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customs</w:t>
      </w:r>
      <w:r w:rsidR="005765B8" w:rsidRPr="00DE0EF1">
        <w:rPr>
          <w:color w:val="231F20"/>
        </w:rPr>
        <w:t xml:space="preserve">  </w:t>
      </w:r>
      <w:r w:rsidRPr="00DE0EF1">
        <w:rPr>
          <w:color w:val="231F20"/>
        </w:rPr>
        <w:t>duties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sales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taxes</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payable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components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raw</w:t>
      </w:r>
      <w:r w:rsidR="005765B8" w:rsidRPr="00DE0EF1">
        <w:rPr>
          <w:color w:val="231F20"/>
        </w:rPr>
        <w:t xml:space="preserve">  </w:t>
      </w:r>
      <w:r w:rsidRPr="00DE0EF1">
        <w:rPr>
          <w:color w:val="231F20"/>
        </w:rPr>
        <w:t>material</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manufacture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assembly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p>
    <w:p w14:paraId="16F89302" w14:textId="77777777" w:rsidR="0021200B" w:rsidRPr="00DE0EF1" w:rsidRDefault="00022DB4" w:rsidP="00321C47">
      <w:pPr>
        <w:pStyle w:val="ListParagraph"/>
        <w:numPr>
          <w:ilvl w:val="1"/>
          <w:numId w:val="70"/>
        </w:numPr>
        <w:tabs>
          <w:tab w:val="left" w:pos="2544"/>
        </w:tabs>
        <w:spacing w:before="125" w:line="230" w:lineRule="auto"/>
        <w:ind w:right="845" w:hanging="597"/>
        <w:jc w:val="both"/>
      </w:pPr>
      <w:r w:rsidRPr="00DE0EF1">
        <w:rPr>
          <w:color w:val="231F20"/>
        </w:rPr>
        <w:t>any</w:t>
      </w:r>
      <w:r w:rsidR="005765B8" w:rsidRPr="00DE0EF1">
        <w:rPr>
          <w:color w:val="231F20"/>
        </w:rPr>
        <w:t xml:space="preserve">  </w:t>
      </w:r>
      <w:r w:rsidRPr="00DE0EF1">
        <w:rPr>
          <w:color w:val="231F20"/>
        </w:rPr>
        <w:t>sales</w:t>
      </w:r>
      <w:r w:rsidR="005765B8" w:rsidRPr="00DE0EF1">
        <w:rPr>
          <w:color w:val="231F20"/>
        </w:rPr>
        <w:t xml:space="preserve">  </w:t>
      </w:r>
      <w:r w:rsidRPr="00DE0EF1">
        <w:rPr>
          <w:color w:val="231F20"/>
        </w:rPr>
        <w:t>tax</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taxes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payable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and</w:t>
      </w:r>
    </w:p>
    <w:p w14:paraId="592C7477" w14:textId="77777777" w:rsidR="0021200B" w:rsidRPr="00DE0EF1" w:rsidRDefault="00022DB4" w:rsidP="00321C47">
      <w:pPr>
        <w:pStyle w:val="ListParagraph"/>
        <w:numPr>
          <w:ilvl w:val="1"/>
          <w:numId w:val="70"/>
        </w:numPr>
        <w:tabs>
          <w:tab w:val="left" w:pos="2544"/>
        </w:tabs>
        <w:spacing w:before="123" w:line="230" w:lineRule="auto"/>
        <w:ind w:right="845" w:hanging="597"/>
        <w:jc w:val="both"/>
        <w:rPr>
          <w:b/>
        </w:rPr>
      </w:pP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inland</w:t>
      </w:r>
      <w:r w:rsidR="005765B8" w:rsidRPr="00DE0EF1">
        <w:rPr>
          <w:color w:val="231F20"/>
        </w:rPr>
        <w:t xml:space="preserve">  </w:t>
      </w:r>
      <w:r w:rsidRPr="00DE0EF1">
        <w:rPr>
          <w:color w:val="231F20"/>
        </w:rPr>
        <w:t>transportation,</w:t>
      </w:r>
      <w:r w:rsidR="005765B8" w:rsidRPr="00DE0EF1">
        <w:rPr>
          <w:color w:val="231F20"/>
        </w:rPr>
        <w:t xml:space="preserve">  </w:t>
      </w:r>
      <w:r w:rsidRPr="00DE0EF1">
        <w:rPr>
          <w:color w:val="231F20"/>
        </w:rPr>
        <w:t>insurance,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local</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convey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p>
    <w:p w14:paraId="197CD0AD" w14:textId="77777777" w:rsidR="0021200B" w:rsidRPr="00DE0EF1" w:rsidRDefault="00022DB4" w:rsidP="00321C47">
      <w:pPr>
        <w:pStyle w:val="ListParagraph"/>
        <w:numPr>
          <w:ilvl w:val="2"/>
          <w:numId w:val="71"/>
        </w:numPr>
        <w:tabs>
          <w:tab w:val="left" w:pos="1967"/>
          <w:tab w:val="left" w:pos="1969"/>
        </w:tabs>
        <w:spacing w:before="115"/>
        <w:ind w:left="1968" w:right="845" w:hanging="543"/>
        <w:jc w:val="both"/>
      </w:pPr>
      <w:r w:rsidRPr="00DE0EF1">
        <w:rPr>
          <w:color w:val="231F20"/>
        </w:rPr>
        <w:t>For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outside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imported:</w:t>
      </w:r>
    </w:p>
    <w:p w14:paraId="645E2F59" w14:textId="77777777" w:rsidR="0021200B" w:rsidRPr="00DE0EF1" w:rsidRDefault="00022DB4" w:rsidP="00321C47">
      <w:pPr>
        <w:pStyle w:val="ListParagraph"/>
        <w:numPr>
          <w:ilvl w:val="0"/>
          <w:numId w:val="69"/>
        </w:numPr>
        <w:tabs>
          <w:tab w:val="left" w:pos="2542"/>
          <w:tab w:val="left" w:pos="2544"/>
        </w:tabs>
        <w:spacing w:before="113"/>
        <w:ind w:right="845" w:hanging="592"/>
        <w:jc w:val="both"/>
        <w:rPr>
          <w:b/>
        </w:rPr>
      </w:pP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CIP</w:t>
      </w:r>
      <w:r w:rsidR="005765B8" w:rsidRPr="00DE0EF1">
        <w:rPr>
          <w:color w:val="231F20"/>
        </w:rPr>
        <w:t xml:space="preserve">  </w:t>
      </w:r>
      <w:r w:rsidRPr="00DE0EF1">
        <w:rPr>
          <w:color w:val="231F20"/>
        </w:rPr>
        <w:t>named</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p>
    <w:p w14:paraId="0C4B5382" w14:textId="77777777" w:rsidR="0021200B" w:rsidRPr="00DE0EF1" w:rsidRDefault="00022DB4" w:rsidP="00321C47">
      <w:pPr>
        <w:pStyle w:val="ListParagraph"/>
        <w:numPr>
          <w:ilvl w:val="0"/>
          <w:numId w:val="69"/>
        </w:numPr>
        <w:tabs>
          <w:tab w:val="left" w:pos="2543"/>
        </w:tabs>
        <w:spacing w:before="120" w:line="230" w:lineRule="auto"/>
        <w:ind w:right="845" w:hanging="593"/>
        <w:jc w:val="both"/>
        <w:rPr>
          <w:b/>
        </w:rPr>
      </w:pP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inland</w:t>
      </w:r>
      <w:r w:rsidR="005765B8" w:rsidRPr="00DE0EF1">
        <w:rPr>
          <w:color w:val="231F20"/>
        </w:rPr>
        <w:t xml:space="preserve">  </w:t>
      </w:r>
      <w:r w:rsidRPr="00DE0EF1">
        <w:rPr>
          <w:color w:val="231F20"/>
        </w:rPr>
        <w:t>transportation,</w:t>
      </w:r>
      <w:r w:rsidR="005765B8" w:rsidRPr="00DE0EF1">
        <w:rPr>
          <w:color w:val="231F20"/>
        </w:rPr>
        <w:t xml:space="preserve">  </w:t>
      </w:r>
      <w:r w:rsidRPr="00DE0EF1">
        <w:rPr>
          <w:color w:val="231F20"/>
        </w:rPr>
        <w:t>insurance,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local</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convey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named</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p>
    <w:p w14:paraId="40CF6477" w14:textId="77777777" w:rsidR="0021200B" w:rsidRPr="00DE0EF1" w:rsidRDefault="00022DB4" w:rsidP="00321C47">
      <w:pPr>
        <w:pStyle w:val="ListParagraph"/>
        <w:numPr>
          <w:ilvl w:val="2"/>
          <w:numId w:val="71"/>
        </w:numPr>
        <w:tabs>
          <w:tab w:val="left" w:pos="1967"/>
          <w:tab w:val="left" w:pos="1968"/>
        </w:tabs>
        <w:spacing w:before="116"/>
        <w:ind w:left="1967" w:hanging="560"/>
      </w:pPr>
      <w:r w:rsidRPr="00DE0EF1">
        <w:rPr>
          <w:color w:val="231F20"/>
        </w:rPr>
        <w:t>For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outside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imported:</w:t>
      </w:r>
    </w:p>
    <w:p w14:paraId="6F4DF295" w14:textId="77777777" w:rsidR="0021200B" w:rsidRPr="00DE0EF1" w:rsidRDefault="00022DB4" w:rsidP="00321C47">
      <w:pPr>
        <w:pStyle w:val="ListParagraph"/>
        <w:numPr>
          <w:ilvl w:val="0"/>
          <w:numId w:val="68"/>
        </w:numPr>
        <w:tabs>
          <w:tab w:val="left" w:pos="2545"/>
        </w:tabs>
        <w:spacing w:before="120" w:line="230" w:lineRule="auto"/>
        <w:ind w:right="845"/>
        <w:jc w:val="both"/>
      </w:pP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original</w:t>
      </w:r>
      <w:r w:rsidR="005765B8" w:rsidRPr="00DE0EF1">
        <w:rPr>
          <w:color w:val="231F20"/>
        </w:rPr>
        <w:t xml:space="preserve">  </w:t>
      </w:r>
      <w:r w:rsidRPr="00DE0EF1">
        <w:rPr>
          <w:color w:val="231F20"/>
        </w:rPr>
        <w:t>import</w:t>
      </w:r>
      <w:r w:rsidR="005765B8" w:rsidRPr="00DE0EF1">
        <w:rPr>
          <w:color w:val="231F20"/>
        </w:rPr>
        <w:t xml:space="preserve">  </w:t>
      </w:r>
      <w:r w:rsidRPr="00DE0EF1">
        <w:rPr>
          <w:color w:val="231F20"/>
        </w:rPr>
        <w:t>value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plus,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mark-up</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rebate);</w:t>
      </w:r>
      <w:r w:rsidR="005765B8" w:rsidRPr="00DE0EF1">
        <w:rPr>
          <w:color w:val="231F20"/>
        </w:rPr>
        <w:t xml:space="preserve">  </w:t>
      </w:r>
      <w:r w:rsidRPr="00DE0EF1">
        <w:rPr>
          <w:color w:val="231F20"/>
        </w:rPr>
        <w:t>plus,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local</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custom</w:t>
      </w:r>
      <w:r w:rsidR="005765B8" w:rsidRPr="00DE0EF1">
        <w:rPr>
          <w:color w:val="231F20"/>
        </w:rPr>
        <w:t xml:space="preserve">  </w:t>
      </w:r>
      <w:r w:rsidRPr="00DE0EF1">
        <w:rPr>
          <w:color w:val="231F20"/>
        </w:rPr>
        <w:t>duties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import</w:t>
      </w:r>
      <w:r w:rsidR="005765B8" w:rsidRPr="00DE0EF1">
        <w:rPr>
          <w:color w:val="231F20"/>
        </w:rPr>
        <w:t xml:space="preserve">  </w:t>
      </w:r>
      <w:r w:rsidRPr="00DE0EF1">
        <w:rPr>
          <w:color w:val="231F20"/>
        </w:rPr>
        <w:t>taxes</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imported;</w:t>
      </w:r>
    </w:p>
    <w:p w14:paraId="1C6037AA" w14:textId="77777777" w:rsidR="0021200B" w:rsidRPr="00DE0EF1" w:rsidRDefault="00022DB4" w:rsidP="00321C47">
      <w:pPr>
        <w:pStyle w:val="ListParagraph"/>
        <w:numPr>
          <w:ilvl w:val="0"/>
          <w:numId w:val="68"/>
        </w:numPr>
        <w:tabs>
          <w:tab w:val="left" w:pos="2402"/>
          <w:tab w:val="left" w:pos="2403"/>
        </w:tabs>
        <w:spacing w:before="125" w:line="230" w:lineRule="auto"/>
        <w:ind w:left="2411" w:right="845" w:hanging="444"/>
      </w:pPr>
      <w:r w:rsidRPr="00DE0EF1">
        <w:rPr>
          <w:color w:val="231F20"/>
        </w:rPr>
        <w:t>the</w:t>
      </w:r>
      <w:r w:rsidR="005765B8" w:rsidRPr="00DE0EF1">
        <w:rPr>
          <w:color w:val="231F20"/>
        </w:rPr>
        <w:t xml:space="preserve">  </w:t>
      </w:r>
      <w:r w:rsidRPr="00DE0EF1">
        <w:rPr>
          <w:color w:val="231F20"/>
        </w:rPr>
        <w:t>custom</w:t>
      </w:r>
      <w:r w:rsidR="005765B8" w:rsidRPr="00DE0EF1">
        <w:rPr>
          <w:color w:val="231F20"/>
        </w:rPr>
        <w:t xml:space="preserve">  </w:t>
      </w:r>
      <w:r w:rsidRPr="00DE0EF1">
        <w:rPr>
          <w:color w:val="231F20"/>
        </w:rPr>
        <w:t>duties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import</w:t>
      </w:r>
      <w:r w:rsidR="005765B8" w:rsidRPr="00DE0EF1">
        <w:rPr>
          <w:color w:val="231F20"/>
        </w:rPr>
        <w:t xml:space="preserve">  </w:t>
      </w:r>
      <w:r w:rsidRPr="00DE0EF1">
        <w:rPr>
          <w:color w:val="231F20"/>
        </w:rPr>
        <w:t>taxes</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(need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supported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imported;</w:t>
      </w:r>
    </w:p>
    <w:p w14:paraId="32444036" w14:textId="77777777" w:rsidR="0021200B" w:rsidRPr="00DE0EF1" w:rsidRDefault="00022DB4" w:rsidP="00321C47">
      <w:pPr>
        <w:pStyle w:val="ListParagraph"/>
        <w:numPr>
          <w:ilvl w:val="0"/>
          <w:numId w:val="68"/>
        </w:numPr>
        <w:tabs>
          <w:tab w:val="left" w:pos="2399"/>
        </w:tabs>
        <w:spacing w:before="204" w:line="230" w:lineRule="auto"/>
        <w:ind w:left="2407" w:right="849" w:hanging="444"/>
      </w:pPr>
      <w:r w:rsidRPr="00DE0EF1">
        <w:rPr>
          <w:color w:val="231F20"/>
        </w:rPr>
        <w:t>any</w:t>
      </w:r>
      <w:r w:rsidR="005765B8" w:rsidRPr="00DE0EF1">
        <w:rPr>
          <w:color w:val="231F20"/>
        </w:rPr>
        <w:t xml:space="preserve">  </w:t>
      </w:r>
      <w:r w:rsidRPr="00DE0EF1">
        <w:rPr>
          <w:color w:val="231F20"/>
        </w:rPr>
        <w:t>sales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taxes</w:t>
      </w:r>
      <w:r w:rsidR="005765B8" w:rsidRPr="00DE0EF1">
        <w:rPr>
          <w:color w:val="231F20"/>
        </w:rPr>
        <w:t xml:space="preserve">  </w:t>
      </w:r>
      <w:r w:rsidRPr="00DE0EF1">
        <w:rPr>
          <w:color w:val="231F20"/>
        </w:rPr>
        <w:t>levied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payable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and</w:t>
      </w:r>
    </w:p>
    <w:p w14:paraId="7F602E15" w14:textId="77777777" w:rsidR="0021200B" w:rsidRPr="00DE0EF1" w:rsidRDefault="00022DB4" w:rsidP="00321C47">
      <w:pPr>
        <w:pStyle w:val="ListParagraph"/>
        <w:numPr>
          <w:ilvl w:val="0"/>
          <w:numId w:val="68"/>
        </w:numPr>
        <w:tabs>
          <w:tab w:val="left" w:pos="2399"/>
        </w:tabs>
        <w:spacing w:before="124" w:line="230" w:lineRule="auto"/>
        <w:ind w:left="2407" w:right="850" w:hanging="444"/>
        <w:rPr>
          <w:b/>
        </w:rPr>
      </w:pP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inland</w:t>
      </w:r>
      <w:r w:rsidR="005765B8" w:rsidRPr="00DE0EF1">
        <w:rPr>
          <w:color w:val="231F20"/>
        </w:rPr>
        <w:t xml:space="preserve">  </w:t>
      </w:r>
      <w:r w:rsidRPr="00DE0EF1">
        <w:rPr>
          <w:color w:val="231F20"/>
        </w:rPr>
        <w:t>transportation,</w:t>
      </w:r>
      <w:r w:rsidR="005765B8" w:rsidRPr="00DE0EF1">
        <w:rPr>
          <w:color w:val="231F20"/>
        </w:rPr>
        <w:t xml:space="preserve">  </w:t>
      </w:r>
      <w:r w:rsidRPr="00DE0EF1">
        <w:rPr>
          <w:color w:val="231F20"/>
        </w:rPr>
        <w:t>insurance,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local</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convey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named</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(Project</w:t>
      </w:r>
      <w:r w:rsidR="005765B8" w:rsidRPr="00DE0EF1">
        <w:rPr>
          <w:color w:val="231F20"/>
        </w:rPr>
        <w:t xml:space="preserve">  </w:t>
      </w:r>
      <w:r w:rsidRPr="00DE0EF1">
        <w:rPr>
          <w:color w:val="231F20"/>
        </w:rPr>
        <w:t>Site)</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p>
    <w:p w14:paraId="27D4CCFF" w14:textId="77777777" w:rsidR="0021200B" w:rsidRPr="00DE0EF1" w:rsidRDefault="00022DB4" w:rsidP="00321C47">
      <w:pPr>
        <w:pStyle w:val="ListParagraph"/>
        <w:numPr>
          <w:ilvl w:val="2"/>
          <w:numId w:val="71"/>
        </w:numPr>
        <w:tabs>
          <w:tab w:val="left" w:pos="1964"/>
        </w:tabs>
        <w:spacing w:before="245" w:line="230" w:lineRule="auto"/>
        <w:ind w:left="1969" w:right="850" w:hanging="506"/>
        <w:jc w:val="both"/>
      </w:pPr>
      <w:r w:rsidRPr="00DE0EF1">
        <w:rPr>
          <w:color w:val="231F20"/>
        </w:rPr>
        <w:t>for</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inland</w:t>
      </w:r>
      <w:r w:rsidR="005765B8" w:rsidRPr="00DE0EF1">
        <w:rPr>
          <w:color w:val="231F20"/>
        </w:rPr>
        <w:t xml:space="preserve">  </w:t>
      </w:r>
      <w:r w:rsidRPr="00DE0EF1">
        <w:rPr>
          <w:color w:val="231F20"/>
        </w:rPr>
        <w:t>transportation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convey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whenever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item</w:t>
      </w:r>
      <w:r w:rsidR="005765B8" w:rsidRPr="00DE0EF1">
        <w:rPr>
          <w:color w:val="231F20"/>
        </w:rPr>
        <w:t xml:space="preserve">  </w:t>
      </w:r>
      <w:r w:rsidRPr="00DE0EF1">
        <w:rPr>
          <w:color w:val="231F20"/>
        </w:rPr>
        <w:t>comprising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(inclusive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taxes).</w:t>
      </w:r>
    </w:p>
    <w:p w14:paraId="29C925BC" w14:textId="77777777" w:rsidR="00D439E6" w:rsidRPr="00DE0EF1" w:rsidRDefault="00D439E6" w:rsidP="00D439E6">
      <w:pPr>
        <w:pStyle w:val="ListParagraph"/>
        <w:tabs>
          <w:tab w:val="left" w:pos="1964"/>
        </w:tabs>
        <w:spacing w:line="230" w:lineRule="auto"/>
        <w:ind w:left="1973" w:right="850" w:firstLine="0"/>
        <w:jc w:val="both"/>
      </w:pPr>
    </w:p>
    <w:p w14:paraId="24B961A2" w14:textId="77777777" w:rsidR="0021200B" w:rsidRPr="00DE0EF1" w:rsidRDefault="001C5E88" w:rsidP="00321C47">
      <w:pPr>
        <w:pStyle w:val="Heading5"/>
        <w:numPr>
          <w:ilvl w:val="0"/>
          <w:numId w:val="71"/>
        </w:numPr>
        <w:tabs>
          <w:tab w:val="left" w:pos="1463"/>
          <w:tab w:val="left" w:pos="1464"/>
        </w:tabs>
        <w:spacing w:before="0"/>
        <w:ind w:left="1463" w:hanging="610"/>
      </w:pPr>
      <w:bookmarkStart w:id="16" w:name="_TOC_250042"/>
      <w:r w:rsidRPr="00DE0EF1">
        <w:rPr>
          <w:color w:val="231F20"/>
        </w:rPr>
        <w:lastRenderedPageBreak/>
        <w:t xml:space="preserve">Currencies of Tender </w:t>
      </w:r>
      <w:bookmarkEnd w:id="16"/>
      <w:r w:rsidRPr="00DE0EF1">
        <w:rPr>
          <w:color w:val="231F20"/>
        </w:rPr>
        <w:t>and Payment</w:t>
      </w:r>
    </w:p>
    <w:p w14:paraId="76E35080" w14:textId="5953FFB8" w:rsidR="0021200B" w:rsidRPr="00DE0EF1" w:rsidRDefault="00022DB4" w:rsidP="00321C47">
      <w:pPr>
        <w:pStyle w:val="ListParagraph"/>
        <w:numPr>
          <w:ilvl w:val="1"/>
          <w:numId w:val="71"/>
        </w:numPr>
        <w:tabs>
          <w:tab w:val="left" w:pos="1464"/>
        </w:tabs>
        <w:spacing w:line="230" w:lineRule="auto"/>
        <w:ind w:left="1465" w:right="850" w:hanging="612"/>
        <w:jc w:val="both"/>
        <w:rPr>
          <w:b/>
        </w:rPr>
      </w:pPr>
      <w:r w:rsidRPr="00DE0EF1">
        <w:rPr>
          <w:color w:val="231F20"/>
        </w:rPr>
        <w:t>The</w:t>
      </w:r>
      <w:r w:rsidR="005765B8" w:rsidRPr="00DE0EF1">
        <w:rPr>
          <w:color w:val="231F20"/>
        </w:rPr>
        <w:t xml:space="preserve">  </w:t>
      </w:r>
      <w:r w:rsidRPr="00DE0EF1">
        <w:rPr>
          <w:color w:val="231F20"/>
        </w:rPr>
        <w:t>currency(</w:t>
      </w:r>
      <w:proofErr w:type="spellStart"/>
      <w:r w:rsidRPr="00DE0EF1">
        <w:rPr>
          <w:color w:val="231F20"/>
        </w:rPr>
        <w:t>ies</w:t>
      </w:r>
      <w:proofErr w:type="spellEnd"/>
      <w:r w:rsidRPr="00DE0EF1">
        <w:rPr>
          <w:color w:val="231F20"/>
        </w:rPr>
        <w: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currency</w:t>
      </w:r>
      <w:r w:rsidR="00AD4B95" w:rsidRPr="00DE0EF1">
        <w:rPr>
          <w:color w:val="231F20"/>
        </w:rPr>
        <w:t xml:space="preserve"> </w:t>
      </w:r>
      <w:r w:rsidRPr="00DE0EF1">
        <w:rPr>
          <w:color w:val="231F20"/>
        </w:rPr>
        <w:t>(</w:t>
      </w:r>
      <w:proofErr w:type="spellStart"/>
      <w:r w:rsidRPr="00DE0EF1">
        <w:rPr>
          <w:color w:val="231F20"/>
        </w:rPr>
        <w:t>ies</w:t>
      </w:r>
      <w:proofErr w:type="spellEnd"/>
      <w:r w:rsidRPr="00DE0EF1">
        <w:rPr>
          <w:color w:val="231F20"/>
        </w:rPr>
        <w: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currency</w:t>
      </w:r>
      <w:r w:rsidR="00AD4B95" w:rsidRPr="00DE0EF1">
        <w:rPr>
          <w:color w:val="231F20"/>
        </w:rPr>
        <w:t xml:space="preserve"> </w:t>
      </w:r>
      <w:r w:rsidRPr="00DE0EF1">
        <w:rPr>
          <w:color w:val="231F20"/>
        </w:rPr>
        <w:t>(</w:t>
      </w:r>
      <w:proofErr w:type="spellStart"/>
      <w:r w:rsidRPr="00DE0EF1">
        <w:rPr>
          <w:color w:val="231F20"/>
        </w:rPr>
        <w:t>ies</w:t>
      </w:r>
      <w:proofErr w:type="spellEnd"/>
      <w:r w:rsidRPr="00DE0EF1">
        <w:rPr>
          <w:color w:val="231F20"/>
        </w:rPr>
        <w: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payments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same</w:t>
      </w:r>
      <w:r w:rsidRPr="00DE0EF1">
        <w:rPr>
          <w:b/>
          <w:color w:val="231F20"/>
        </w:rPr>
        <w:t>.</w:t>
      </w:r>
    </w:p>
    <w:p w14:paraId="099437BD" w14:textId="77777777" w:rsidR="0021200B" w:rsidRPr="00DE0EF1" w:rsidRDefault="001C5E88" w:rsidP="00321C47">
      <w:pPr>
        <w:pStyle w:val="ListParagraph"/>
        <w:numPr>
          <w:ilvl w:val="1"/>
          <w:numId w:val="71"/>
        </w:numPr>
        <w:tabs>
          <w:tab w:val="left" w:pos="1464"/>
        </w:tabs>
        <w:spacing w:line="230" w:lineRule="auto"/>
        <w:ind w:left="1465" w:right="850" w:hanging="612"/>
        <w:jc w:val="both"/>
      </w:pPr>
      <w:r w:rsidRPr="00DE0EF1">
        <w:rPr>
          <w:color w:val="231F20"/>
        </w:rPr>
        <w:t>The Tenderer shall quote in Kenya shillings</w:t>
      </w:r>
      <w:r w:rsidR="00022DB4" w:rsidRPr="00DE0EF1">
        <w:rPr>
          <w:color w:val="231F20"/>
        </w:rPr>
        <w:t>.</w:t>
      </w:r>
      <w:r w:rsidR="005765B8" w:rsidRPr="00DE0EF1">
        <w:rPr>
          <w:color w:val="231F20"/>
        </w:rPr>
        <w:t xml:space="preserve">  </w:t>
      </w:r>
      <w:r w:rsidR="00022DB4" w:rsidRPr="00DE0EF1">
        <w:rPr>
          <w:color w:val="231F20"/>
        </w:rPr>
        <w:t>If</w:t>
      </w:r>
      <w:r w:rsidR="005765B8" w:rsidRPr="00DE0EF1">
        <w:rPr>
          <w:color w:val="231F20"/>
        </w:rPr>
        <w:t xml:space="preserve">  </w:t>
      </w:r>
      <w:r w:rsidR="00022DB4" w:rsidRPr="00DE0EF1">
        <w:rPr>
          <w:color w:val="231F20"/>
        </w:rPr>
        <w:t>allowed</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b/>
          <w:color w:val="231F20"/>
        </w:rPr>
        <w:t>TDS</w:t>
      </w:r>
      <w:r w:rsidR="00022DB4" w:rsidRPr="00DE0EF1">
        <w:rPr>
          <w:color w:val="231F20"/>
        </w:rPr>
        <w:t>,</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Tenderer</w:t>
      </w:r>
      <w:r w:rsidR="005765B8" w:rsidRPr="00DE0EF1">
        <w:rPr>
          <w:color w:val="231F20"/>
        </w:rPr>
        <w:t xml:space="preserve">  </w:t>
      </w:r>
      <w:r w:rsidR="00022DB4" w:rsidRPr="00DE0EF1">
        <w:rPr>
          <w:color w:val="231F20"/>
        </w:rPr>
        <w:t>may</w:t>
      </w:r>
      <w:r w:rsidR="005765B8" w:rsidRPr="00DE0EF1">
        <w:rPr>
          <w:color w:val="231F20"/>
        </w:rPr>
        <w:t xml:space="preserve">  </w:t>
      </w:r>
      <w:r w:rsidR="00022DB4" w:rsidRPr="00DE0EF1">
        <w:rPr>
          <w:color w:val="231F20"/>
        </w:rPr>
        <w:t>express</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Tender</w:t>
      </w:r>
      <w:r w:rsidR="005765B8" w:rsidRPr="00DE0EF1">
        <w:rPr>
          <w:color w:val="231F20"/>
        </w:rPr>
        <w:t xml:space="preserve">  </w:t>
      </w:r>
      <w:r w:rsidR="00022DB4" w:rsidRPr="00DE0EF1">
        <w:rPr>
          <w:color w:val="231F20"/>
        </w:rPr>
        <w:t>price</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any</w:t>
      </w:r>
      <w:r w:rsidR="005765B8" w:rsidRPr="00DE0EF1">
        <w:rPr>
          <w:color w:val="231F20"/>
        </w:rPr>
        <w:t xml:space="preserve">  </w:t>
      </w:r>
      <w:r w:rsidR="00022DB4" w:rsidRPr="00DE0EF1">
        <w:rPr>
          <w:color w:val="231F20"/>
        </w:rPr>
        <w:t>currency,</w:t>
      </w:r>
      <w:r w:rsidR="005765B8" w:rsidRPr="00DE0EF1">
        <w:rPr>
          <w:color w:val="231F20"/>
        </w:rPr>
        <w:t xml:space="preserve">  </w:t>
      </w:r>
      <w:r w:rsidR="00022DB4" w:rsidRPr="00DE0EF1">
        <w:rPr>
          <w:color w:val="231F20"/>
        </w:rPr>
        <w:t>provided</w:t>
      </w:r>
      <w:r w:rsidR="005765B8" w:rsidRPr="00DE0EF1">
        <w:rPr>
          <w:color w:val="231F20"/>
        </w:rPr>
        <w:t xml:space="preserve">  </w:t>
      </w:r>
      <w:r w:rsidR="00022DB4" w:rsidRPr="00DE0EF1">
        <w:rPr>
          <w:color w:val="231F20"/>
        </w:rPr>
        <w:t>it</w:t>
      </w:r>
      <w:r w:rsidR="005765B8" w:rsidRPr="00DE0EF1">
        <w:rPr>
          <w:color w:val="231F20"/>
        </w:rPr>
        <w:t xml:space="preserve">  </w:t>
      </w:r>
      <w:r w:rsidR="00022DB4" w:rsidRPr="00DE0EF1">
        <w:rPr>
          <w:color w:val="231F20"/>
        </w:rPr>
        <w:t>shall</w:t>
      </w:r>
      <w:r w:rsidR="005765B8" w:rsidRPr="00DE0EF1">
        <w:rPr>
          <w:color w:val="231F20"/>
        </w:rPr>
        <w:t xml:space="preserve">  </w:t>
      </w:r>
      <w:r w:rsidR="00022DB4" w:rsidRPr="00DE0EF1">
        <w:rPr>
          <w:color w:val="231F20"/>
        </w:rPr>
        <w:t>use</w:t>
      </w:r>
      <w:r w:rsidR="005765B8" w:rsidRPr="00DE0EF1">
        <w:rPr>
          <w:color w:val="231F20"/>
        </w:rPr>
        <w:t xml:space="preserve">  </w:t>
      </w:r>
      <w:r w:rsidR="00022DB4" w:rsidRPr="00DE0EF1">
        <w:rPr>
          <w:color w:val="231F20"/>
        </w:rPr>
        <w:t>no</w:t>
      </w:r>
      <w:r w:rsidR="005765B8" w:rsidRPr="00DE0EF1">
        <w:rPr>
          <w:color w:val="231F20"/>
        </w:rPr>
        <w:t xml:space="preserve">  </w:t>
      </w:r>
      <w:r w:rsidR="00022DB4" w:rsidRPr="00DE0EF1">
        <w:rPr>
          <w:color w:val="231F20"/>
        </w:rPr>
        <w:t>more</w:t>
      </w:r>
      <w:r w:rsidR="005765B8" w:rsidRPr="00DE0EF1">
        <w:rPr>
          <w:color w:val="231F20"/>
        </w:rPr>
        <w:t xml:space="preserve">  </w:t>
      </w:r>
      <w:r w:rsidR="00022DB4" w:rsidRPr="00DE0EF1">
        <w:rPr>
          <w:color w:val="231F20"/>
        </w:rPr>
        <w:t>than</w:t>
      </w:r>
      <w:r w:rsidR="005765B8" w:rsidRPr="00DE0EF1">
        <w:rPr>
          <w:color w:val="231F20"/>
        </w:rPr>
        <w:t xml:space="preserve">  </w:t>
      </w:r>
      <w:r w:rsidR="00022DB4" w:rsidRPr="00DE0EF1">
        <w:rPr>
          <w:color w:val="231F20"/>
        </w:rPr>
        <w:t>two</w:t>
      </w:r>
      <w:r w:rsidR="005765B8" w:rsidRPr="00DE0EF1">
        <w:rPr>
          <w:color w:val="231F20"/>
        </w:rPr>
        <w:t xml:space="preserve">  </w:t>
      </w:r>
      <w:r w:rsidR="00022DB4" w:rsidRPr="00DE0EF1">
        <w:rPr>
          <w:color w:val="231F20"/>
        </w:rPr>
        <w:t>foreign</w:t>
      </w:r>
      <w:r w:rsidR="005765B8" w:rsidRPr="00DE0EF1">
        <w:rPr>
          <w:color w:val="231F20"/>
        </w:rPr>
        <w:t xml:space="preserve">  </w:t>
      </w:r>
      <w:r w:rsidR="00022DB4" w:rsidRPr="00DE0EF1">
        <w:rPr>
          <w:color w:val="231F20"/>
        </w:rPr>
        <w:t>currencies</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addition</w:t>
      </w:r>
      <w:r w:rsidR="005765B8" w:rsidRPr="00DE0EF1">
        <w:rPr>
          <w:color w:val="231F20"/>
        </w:rPr>
        <w:t xml:space="preserve">  </w:t>
      </w:r>
      <w:r w:rsidR="00022DB4" w:rsidRPr="00DE0EF1">
        <w:rPr>
          <w:color w:val="231F20"/>
        </w:rPr>
        <w:t>to</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Kenya</w:t>
      </w:r>
      <w:r w:rsidR="005765B8" w:rsidRPr="00DE0EF1">
        <w:rPr>
          <w:color w:val="231F20"/>
        </w:rPr>
        <w:t xml:space="preserve">  </w:t>
      </w:r>
      <w:r w:rsidR="00022DB4" w:rsidRPr="00DE0EF1">
        <w:rPr>
          <w:color w:val="231F20"/>
        </w:rPr>
        <w:t>Shilling.</w:t>
      </w:r>
    </w:p>
    <w:p w14:paraId="162AFD3E" w14:textId="77777777" w:rsidR="0021200B" w:rsidRPr="00DE0EF1" w:rsidRDefault="00022DB4" w:rsidP="00321C47">
      <w:pPr>
        <w:pStyle w:val="ListParagraph"/>
        <w:numPr>
          <w:ilvl w:val="1"/>
          <w:numId w:val="71"/>
        </w:numPr>
        <w:tabs>
          <w:tab w:val="left" w:pos="1464"/>
        </w:tabs>
        <w:spacing w:line="230" w:lineRule="auto"/>
        <w:ind w:left="1465" w:right="850" w:hanging="612"/>
        <w:jc w:val="both"/>
      </w:pPr>
      <w:r w:rsidRPr="00DE0EF1">
        <w:rPr>
          <w:color w:val="231F20"/>
        </w:rPr>
        <w:t>The</w:t>
      </w:r>
      <w:r w:rsidR="005765B8" w:rsidRPr="00DE0EF1">
        <w:rPr>
          <w:color w:val="231F20"/>
        </w:rPr>
        <w:t xml:space="preserve">  </w:t>
      </w:r>
      <w:r w:rsidRPr="00DE0EF1">
        <w:rPr>
          <w:color w:val="231F20"/>
        </w:rPr>
        <w:t>rates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exchange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exchange</w:t>
      </w:r>
      <w:r w:rsidR="005765B8" w:rsidRPr="00DE0EF1">
        <w:rPr>
          <w:color w:val="231F20"/>
        </w:rPr>
        <w:t xml:space="preserve">  </w:t>
      </w:r>
      <w:r w:rsidRPr="00DE0EF1">
        <w:rPr>
          <w:color w:val="231F20"/>
        </w:rPr>
        <w:t>rates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Central</w:t>
      </w:r>
      <w:r w:rsidR="005765B8" w:rsidRPr="00DE0EF1">
        <w:rPr>
          <w:color w:val="231F20"/>
        </w:rPr>
        <w:t xml:space="preserve">  </w:t>
      </w:r>
      <w:r w:rsidRPr="00DE0EF1">
        <w:rPr>
          <w:color w:val="231F20"/>
        </w:rPr>
        <w:t>Bank</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30</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actual</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p>
    <w:p w14:paraId="0A41F41D" w14:textId="77777777" w:rsidR="0021200B" w:rsidRPr="00DE0EF1" w:rsidRDefault="00022DB4" w:rsidP="00321C47">
      <w:pPr>
        <w:pStyle w:val="Heading5"/>
        <w:numPr>
          <w:ilvl w:val="0"/>
          <w:numId w:val="71"/>
        </w:numPr>
        <w:tabs>
          <w:tab w:val="left" w:pos="1462"/>
          <w:tab w:val="left" w:pos="1464"/>
        </w:tabs>
        <w:spacing w:before="0"/>
        <w:ind w:left="1463" w:hanging="610"/>
      </w:pPr>
      <w:bookmarkStart w:id="17" w:name="_TOC_250041"/>
      <w:r w:rsidRPr="00DE0EF1">
        <w:rPr>
          <w:color w:val="231F20"/>
        </w:rPr>
        <w:t>Documents</w:t>
      </w:r>
      <w:r w:rsidR="005765B8" w:rsidRPr="00DE0EF1">
        <w:rPr>
          <w:color w:val="231F20"/>
        </w:rPr>
        <w:t xml:space="preserve">  </w:t>
      </w:r>
      <w:r w:rsidRPr="00DE0EF1">
        <w:rPr>
          <w:color w:val="231F20"/>
        </w:rPr>
        <w:t>Establishing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Conformity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bookmarkEnd w:id="17"/>
      <w:r w:rsidRPr="00DE0EF1">
        <w:rPr>
          <w:color w:val="231F20"/>
        </w:rPr>
        <w:t>Services</w:t>
      </w:r>
    </w:p>
    <w:p w14:paraId="1F3EC60B" w14:textId="77777777" w:rsidR="0021200B" w:rsidRPr="00DE0EF1" w:rsidRDefault="00022DB4" w:rsidP="00321C47">
      <w:pPr>
        <w:pStyle w:val="ListParagraph"/>
        <w:numPr>
          <w:ilvl w:val="1"/>
          <w:numId w:val="71"/>
        </w:numPr>
        <w:tabs>
          <w:tab w:val="left" w:pos="1464"/>
        </w:tabs>
        <w:spacing w:line="230" w:lineRule="auto"/>
        <w:ind w:left="1464" w:right="850" w:hanging="611"/>
        <w:jc w:val="both"/>
      </w:pPr>
      <w:r w:rsidRPr="00DE0EF1">
        <w:rPr>
          <w:color w:val="231F20"/>
        </w:rPr>
        <w:t>To</w:t>
      </w:r>
      <w:r w:rsidR="005765B8" w:rsidRPr="00DE0EF1">
        <w:rPr>
          <w:color w:val="231F20"/>
        </w:rPr>
        <w:t xml:space="preserve">  </w:t>
      </w:r>
      <w:r w:rsidRPr="00DE0EF1">
        <w:rPr>
          <w:color w:val="231F20"/>
        </w:rPr>
        <w:t>establish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15,</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origin</w:t>
      </w:r>
      <w:r w:rsidR="005765B8" w:rsidRPr="00DE0EF1">
        <w:rPr>
          <w:color w:val="231F20"/>
        </w:rPr>
        <w:t xml:space="preserve">  </w:t>
      </w:r>
      <w:r w:rsidRPr="00DE0EF1">
        <w:rPr>
          <w:color w:val="231F20"/>
        </w:rPr>
        <w:t>declarations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Forms.</w:t>
      </w:r>
    </w:p>
    <w:p w14:paraId="46404EBD" w14:textId="77777777" w:rsidR="0021200B" w:rsidRPr="00DE0EF1" w:rsidRDefault="00022DB4" w:rsidP="00321C47">
      <w:pPr>
        <w:pStyle w:val="ListParagraph"/>
        <w:numPr>
          <w:ilvl w:val="1"/>
          <w:numId w:val="71"/>
        </w:numPr>
        <w:tabs>
          <w:tab w:val="left" w:pos="1463"/>
        </w:tabs>
        <w:spacing w:line="230" w:lineRule="auto"/>
        <w:ind w:left="1464" w:right="850" w:hanging="612"/>
        <w:jc w:val="both"/>
      </w:pPr>
      <w:r w:rsidRPr="00DE0EF1">
        <w:rPr>
          <w:color w:val="231F20"/>
        </w:rPr>
        <w:t>To</w:t>
      </w:r>
      <w:r w:rsidR="005765B8" w:rsidRPr="00DE0EF1">
        <w:rPr>
          <w:color w:val="231F20"/>
        </w:rPr>
        <w:t xml:space="preserve">  </w:t>
      </w:r>
      <w:r w:rsidRPr="00DE0EF1">
        <w:rPr>
          <w:color w:val="231F20"/>
        </w:rPr>
        <w:t>establish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conformity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conform</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standards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VII,</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p>
    <w:p w14:paraId="2C199216" w14:textId="77777777" w:rsidR="0021200B" w:rsidRPr="00DE0EF1" w:rsidRDefault="00022DB4" w:rsidP="00321C47">
      <w:pPr>
        <w:pStyle w:val="ListParagraph"/>
        <w:numPr>
          <w:ilvl w:val="1"/>
          <w:numId w:val="71"/>
        </w:numPr>
        <w:tabs>
          <w:tab w:val="left" w:pos="1463"/>
        </w:tabs>
        <w:spacing w:line="230" w:lineRule="auto"/>
        <w:ind w:left="1464" w:right="850" w:hanging="612"/>
        <w:jc w:val="both"/>
      </w:pPr>
      <w:r w:rsidRPr="00DE0EF1">
        <w:rPr>
          <w:color w:val="231F20"/>
        </w:rPr>
        <w:t>The</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literature,</w:t>
      </w:r>
      <w:r w:rsidR="005765B8" w:rsidRPr="00DE0EF1">
        <w:rPr>
          <w:color w:val="231F20"/>
        </w:rPr>
        <w:t xml:space="preserve">  </w:t>
      </w:r>
      <w:r w:rsidRPr="00DE0EF1">
        <w:rPr>
          <w:color w:val="231F20"/>
        </w:rPr>
        <w:t>drawings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consist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detailed</w:t>
      </w:r>
      <w:r w:rsidR="005765B8" w:rsidRPr="00DE0EF1">
        <w:rPr>
          <w:color w:val="231F20"/>
        </w:rPr>
        <w:t xml:space="preserve">  </w:t>
      </w:r>
      <w:r w:rsidRPr="00DE0EF1">
        <w:rPr>
          <w:color w:val="231F20"/>
        </w:rPr>
        <w:t>item</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item</w:t>
      </w:r>
      <w:r w:rsidR="005765B8" w:rsidRPr="00DE0EF1">
        <w:rPr>
          <w:color w:val="231F20"/>
        </w:rPr>
        <w:t xml:space="preserve">  </w:t>
      </w:r>
      <w:r w:rsidRPr="00DE0EF1">
        <w:rPr>
          <w:color w:val="231F20"/>
        </w:rPr>
        <w:t>description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essential</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characteristics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demonstrating</w:t>
      </w:r>
      <w:r w:rsidR="005765B8" w:rsidRPr="00DE0EF1">
        <w:rPr>
          <w:color w:val="231F20"/>
        </w:rPr>
        <w:t xml:space="preserve">  </w:t>
      </w:r>
      <w:r w:rsidRPr="00DE0EF1">
        <w:rPr>
          <w:color w:val="231F20"/>
        </w:rPr>
        <w:t>substantial</w:t>
      </w:r>
      <w:r w:rsidR="005765B8" w:rsidRPr="00DE0EF1">
        <w:rPr>
          <w:color w:val="231F20"/>
        </w:rPr>
        <w:t xml:space="preserve">  </w:t>
      </w:r>
      <w:r w:rsidRPr="00DE0EF1">
        <w:rPr>
          <w:color w:val="231F20"/>
        </w:rPr>
        <w:t>responsiveness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statement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deviations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exceptions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VII,</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p>
    <w:p w14:paraId="6C061F45" w14:textId="77777777" w:rsidR="0021200B" w:rsidRPr="00DE0EF1" w:rsidRDefault="00022DB4" w:rsidP="00321C47">
      <w:pPr>
        <w:pStyle w:val="ListParagraph"/>
        <w:numPr>
          <w:ilvl w:val="1"/>
          <w:numId w:val="71"/>
        </w:numPr>
        <w:tabs>
          <w:tab w:val="left" w:pos="1463"/>
        </w:tabs>
        <w:spacing w:line="230" w:lineRule="auto"/>
        <w:ind w:left="1464" w:right="850" w:hanging="612"/>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list</w:t>
      </w:r>
      <w:r w:rsidR="005765B8" w:rsidRPr="00DE0EF1">
        <w:rPr>
          <w:color w:val="231F20"/>
        </w:rPr>
        <w:t xml:space="preserve">  </w:t>
      </w:r>
      <w:r w:rsidRPr="00DE0EF1">
        <w:rPr>
          <w:color w:val="231F20"/>
        </w:rPr>
        <w:t>giving</w:t>
      </w:r>
      <w:r w:rsidR="005765B8" w:rsidRPr="00DE0EF1">
        <w:rPr>
          <w:color w:val="231F20"/>
        </w:rPr>
        <w:t xml:space="preserve">  </w:t>
      </w:r>
      <w:r w:rsidRPr="00DE0EF1">
        <w:rPr>
          <w:color w:val="231F20"/>
        </w:rPr>
        <w:t>full</w:t>
      </w:r>
      <w:r w:rsidR="005765B8" w:rsidRPr="00DE0EF1">
        <w:rPr>
          <w:color w:val="231F20"/>
        </w:rPr>
        <w:t xml:space="preserve">  </w:t>
      </w:r>
      <w:r w:rsidRPr="00DE0EF1">
        <w:rPr>
          <w:color w:val="231F20"/>
        </w:rPr>
        <w:t>particulars,</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sources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current</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spare</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special</w:t>
      </w:r>
      <w:r w:rsidR="005765B8" w:rsidRPr="00DE0EF1">
        <w:rPr>
          <w:color w:val="231F20"/>
        </w:rPr>
        <w:t xml:space="preserve">  </w:t>
      </w:r>
      <w:r w:rsidRPr="00DE0EF1">
        <w:rPr>
          <w:color w:val="231F20"/>
        </w:rPr>
        <w:t>tools,</w:t>
      </w:r>
      <w:r w:rsidR="005765B8" w:rsidRPr="00DE0EF1">
        <w:rPr>
          <w:color w:val="231F20"/>
        </w:rPr>
        <w:t xml:space="preserve">  </w:t>
      </w:r>
      <w:r w:rsidRPr="00DE0EF1">
        <w:rPr>
          <w:color w:val="231F20"/>
        </w:rPr>
        <w:t>etc.,</w:t>
      </w:r>
      <w:r w:rsidR="005765B8" w:rsidRPr="00DE0EF1">
        <w:rPr>
          <w:color w:val="231F20"/>
        </w:rPr>
        <w:t xml:space="preserve">  </w:t>
      </w:r>
      <w:r w:rsidRPr="00DE0EF1">
        <w:rPr>
          <w:color w:val="231F20"/>
        </w:rPr>
        <w:t>necessary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proper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continuing</w:t>
      </w:r>
      <w:r w:rsidR="005765B8" w:rsidRPr="00DE0EF1">
        <w:rPr>
          <w:color w:val="231F20"/>
        </w:rPr>
        <w:t xml:space="preserve">  </w:t>
      </w:r>
      <w:r w:rsidRPr="00DE0EF1">
        <w:rPr>
          <w:color w:val="231F20"/>
        </w:rPr>
        <w:t>functioning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b/>
          <w:color w:val="231F20"/>
        </w:rPr>
        <w:t>speciﬁed</w:t>
      </w:r>
      <w:r w:rsidR="005765B8" w:rsidRPr="00DE0EF1">
        <w:rPr>
          <w:b/>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005765B8" w:rsidRPr="00DE0EF1">
        <w:rPr>
          <w:b/>
          <w:color w:val="231F20"/>
        </w:rPr>
        <w:t xml:space="preserve">  </w:t>
      </w:r>
      <w:r w:rsidRPr="00DE0EF1">
        <w:rPr>
          <w:color w:val="231F20"/>
        </w:rPr>
        <w:t>following</w:t>
      </w:r>
      <w:r w:rsidR="005765B8" w:rsidRPr="00DE0EF1">
        <w:rPr>
          <w:color w:val="231F20"/>
        </w:rPr>
        <w:t xml:space="preserve">  </w:t>
      </w:r>
      <w:r w:rsidRPr="00DE0EF1">
        <w:rPr>
          <w:color w:val="231F20"/>
        </w:rPr>
        <w:t>commencement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41EA8CA2" w14:textId="77777777" w:rsidR="0021200B" w:rsidRPr="00DE0EF1" w:rsidRDefault="00022DB4" w:rsidP="00321C47">
      <w:pPr>
        <w:pStyle w:val="ListParagraph"/>
        <w:numPr>
          <w:ilvl w:val="1"/>
          <w:numId w:val="71"/>
        </w:numPr>
        <w:tabs>
          <w:tab w:val="left" w:pos="1463"/>
        </w:tabs>
        <w:spacing w:line="230" w:lineRule="auto"/>
        <w:ind w:left="1464" w:right="850" w:hanging="612"/>
        <w:jc w:val="both"/>
      </w:pPr>
      <w:r w:rsidRPr="00DE0EF1">
        <w:rPr>
          <w:color w:val="231F20"/>
        </w:rPr>
        <w:t>Standards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workmanship,</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material,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equipment,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well</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references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brand</w:t>
      </w:r>
      <w:r w:rsidR="005765B8" w:rsidRPr="00DE0EF1">
        <w:rPr>
          <w:color w:val="231F20"/>
        </w:rPr>
        <w:t xml:space="preserve">  </w:t>
      </w:r>
      <w:r w:rsidRPr="00DE0EF1">
        <w:rPr>
          <w:color w:val="231F20"/>
        </w:rPr>
        <w:t>names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catalogue</w:t>
      </w:r>
      <w:r w:rsidR="005765B8" w:rsidRPr="00DE0EF1">
        <w:rPr>
          <w:color w:val="231F20"/>
        </w:rPr>
        <w:t xml:space="preserve">  </w:t>
      </w:r>
      <w:r w:rsidRPr="00DE0EF1">
        <w:rPr>
          <w:color w:val="231F20"/>
        </w:rPr>
        <w:t>numbers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intended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descriptive</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restrictive.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offer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standards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quality,</w:t>
      </w:r>
      <w:r w:rsidR="005765B8" w:rsidRPr="00DE0EF1">
        <w:rPr>
          <w:color w:val="231F20"/>
        </w:rPr>
        <w:t xml:space="preserve">  </w:t>
      </w:r>
      <w:r w:rsidRPr="00DE0EF1">
        <w:rPr>
          <w:color w:val="231F20"/>
        </w:rPr>
        <w:t>brand</w:t>
      </w:r>
      <w:r w:rsidR="005765B8" w:rsidRPr="00DE0EF1">
        <w:rPr>
          <w:color w:val="231F20"/>
        </w:rPr>
        <w:t xml:space="preserve">  </w:t>
      </w:r>
      <w:r w:rsidRPr="00DE0EF1">
        <w:rPr>
          <w:color w:val="231F20"/>
        </w:rPr>
        <w:t>names,</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catalogue</w:t>
      </w:r>
      <w:r w:rsidR="005765B8" w:rsidRPr="00DE0EF1">
        <w:rPr>
          <w:color w:val="231F20"/>
        </w:rPr>
        <w:t xml:space="preserve">  </w:t>
      </w:r>
      <w:r w:rsidRPr="00DE0EF1">
        <w:rPr>
          <w:color w:val="231F20"/>
        </w:rPr>
        <w:t>numbers,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demonstrates,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satisfaction,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substitutions</w:t>
      </w:r>
      <w:r w:rsidR="005765B8" w:rsidRPr="00DE0EF1">
        <w:rPr>
          <w:color w:val="231F20"/>
        </w:rPr>
        <w:t xml:space="preserve">  </w:t>
      </w:r>
      <w:r w:rsidRPr="00DE0EF1">
        <w:rPr>
          <w:color w:val="231F20"/>
        </w:rPr>
        <w:t>ensure</w:t>
      </w:r>
      <w:r w:rsidR="005765B8" w:rsidRPr="00DE0EF1">
        <w:rPr>
          <w:color w:val="231F20"/>
        </w:rPr>
        <w:t xml:space="preserve">  </w:t>
      </w:r>
      <w:r w:rsidRPr="00DE0EF1">
        <w:rPr>
          <w:color w:val="231F20"/>
        </w:rPr>
        <w:t>substantial</w:t>
      </w:r>
      <w:r w:rsidR="005765B8" w:rsidRPr="00DE0EF1">
        <w:rPr>
          <w:color w:val="231F20"/>
        </w:rPr>
        <w:t xml:space="preserve">  </w:t>
      </w:r>
      <w:r w:rsidRPr="00DE0EF1">
        <w:rPr>
          <w:color w:val="231F20"/>
        </w:rPr>
        <w:t>equivalence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superior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VII,</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p>
    <w:p w14:paraId="5E21F259" w14:textId="77777777" w:rsidR="00DE5D10" w:rsidRPr="00DE0EF1" w:rsidRDefault="00DE5D10" w:rsidP="00DE5D10">
      <w:pPr>
        <w:pStyle w:val="ListParagraph"/>
        <w:tabs>
          <w:tab w:val="left" w:pos="1463"/>
        </w:tabs>
        <w:spacing w:line="230" w:lineRule="auto"/>
        <w:ind w:left="1464" w:right="850" w:firstLine="0"/>
        <w:jc w:val="both"/>
      </w:pPr>
    </w:p>
    <w:p w14:paraId="575B35D2" w14:textId="77777777" w:rsidR="0021200B" w:rsidRPr="00DE0EF1" w:rsidRDefault="00AD3CD9" w:rsidP="00321C47">
      <w:pPr>
        <w:pStyle w:val="Heading5"/>
        <w:numPr>
          <w:ilvl w:val="0"/>
          <w:numId w:val="71"/>
        </w:numPr>
        <w:tabs>
          <w:tab w:val="left" w:pos="1464"/>
          <w:tab w:val="left" w:pos="1465"/>
        </w:tabs>
        <w:spacing w:before="0"/>
        <w:ind w:left="1464" w:hanging="612"/>
      </w:pPr>
      <w:bookmarkStart w:id="18" w:name="_TOC_250040"/>
      <w:r w:rsidRPr="00DE0EF1">
        <w:rPr>
          <w:color w:val="231F20"/>
        </w:rPr>
        <w:t xml:space="preserve">Documents Establishing the Eligibility and Qualiﬁcations of </w:t>
      </w:r>
      <w:bookmarkEnd w:id="18"/>
      <w:r w:rsidRPr="00DE0EF1">
        <w:rPr>
          <w:color w:val="231F20"/>
        </w:rPr>
        <w:t>the Tenderer</w:t>
      </w:r>
    </w:p>
    <w:p w14:paraId="612C8BEF" w14:textId="77777777" w:rsidR="0021200B" w:rsidRPr="00DE0EF1" w:rsidRDefault="00022DB4" w:rsidP="00321C47">
      <w:pPr>
        <w:pStyle w:val="ListParagraph"/>
        <w:numPr>
          <w:ilvl w:val="1"/>
          <w:numId w:val="71"/>
        </w:numPr>
        <w:tabs>
          <w:tab w:val="left" w:pos="1465"/>
        </w:tabs>
        <w:spacing w:line="230" w:lineRule="auto"/>
        <w:ind w:left="1452" w:right="851" w:hanging="600"/>
        <w:jc w:val="both"/>
      </w:pPr>
      <w:r w:rsidRPr="00DE0EF1">
        <w:rPr>
          <w:color w:val="231F20"/>
        </w:rPr>
        <w:t>To</w:t>
      </w:r>
      <w:r w:rsidR="005765B8" w:rsidRPr="00DE0EF1">
        <w:rPr>
          <w:color w:val="231F20"/>
        </w:rPr>
        <w:t xml:space="preserve">  </w:t>
      </w:r>
      <w:r w:rsidRPr="00DE0EF1">
        <w:rPr>
          <w:color w:val="231F20"/>
        </w:rPr>
        <w:t>establish</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4,</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Forms.</w:t>
      </w:r>
    </w:p>
    <w:p w14:paraId="05013714" w14:textId="77777777" w:rsidR="0021200B" w:rsidRPr="00DE0EF1" w:rsidRDefault="00022DB4" w:rsidP="00321C47">
      <w:pPr>
        <w:pStyle w:val="ListParagraph"/>
        <w:numPr>
          <w:ilvl w:val="1"/>
          <w:numId w:val="71"/>
        </w:numPr>
        <w:tabs>
          <w:tab w:val="left" w:pos="1503"/>
        </w:tabs>
        <w:spacing w:line="230" w:lineRule="auto"/>
        <w:ind w:left="1452" w:right="851" w:hanging="600"/>
        <w:jc w:val="both"/>
      </w:pPr>
      <w:r w:rsidRPr="00DE0EF1">
        <w:rPr>
          <w:color w:val="231F20"/>
        </w:rPr>
        <w:t>The</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qualiﬁcations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accepted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establish</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satisfaction:</w:t>
      </w:r>
    </w:p>
    <w:p w14:paraId="1AAAB948" w14:textId="77777777" w:rsidR="0021200B" w:rsidRPr="00DE0EF1" w:rsidRDefault="00022DB4" w:rsidP="00321C47">
      <w:pPr>
        <w:pStyle w:val="ListParagraph"/>
        <w:numPr>
          <w:ilvl w:val="2"/>
          <w:numId w:val="71"/>
        </w:numPr>
        <w:tabs>
          <w:tab w:val="left" w:pos="1969"/>
        </w:tabs>
        <w:spacing w:line="230" w:lineRule="auto"/>
        <w:ind w:left="1980" w:right="851" w:hanging="516"/>
        <w:jc w:val="both"/>
      </w:pPr>
      <w:r w:rsidRPr="00DE0EF1">
        <w:rPr>
          <w:color w:val="231F20"/>
        </w:rPr>
        <w:t>that,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required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Pr="00DE0EF1">
        <w:rPr>
          <w:color w:val="231F20"/>
        </w:rPr>
        <w: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does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manufacture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produce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offers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Manufacturer's</w:t>
      </w:r>
      <w:r w:rsidR="005765B8" w:rsidRPr="00DE0EF1">
        <w:rPr>
          <w:color w:val="231F20"/>
        </w:rPr>
        <w:t xml:space="preserve">  </w:t>
      </w:r>
      <w:r w:rsidRPr="00DE0EF1">
        <w:rPr>
          <w:color w:val="231F20"/>
        </w:rPr>
        <w:t>Authorization</w:t>
      </w:r>
      <w:r w:rsidR="005765B8" w:rsidRPr="00DE0EF1">
        <w:rPr>
          <w:color w:val="231F20"/>
        </w:rPr>
        <w:t xml:space="preserve">  </w:t>
      </w:r>
      <w:r w:rsidRPr="00DE0EF1">
        <w:rPr>
          <w:color w:val="231F20"/>
        </w:rPr>
        <w:t>using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duly</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manufacturer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producer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p>
    <w:p w14:paraId="2292CFC8" w14:textId="77777777" w:rsidR="0021200B" w:rsidRPr="00DE0EF1" w:rsidRDefault="00022DB4" w:rsidP="00321C47">
      <w:pPr>
        <w:pStyle w:val="ListParagraph"/>
        <w:numPr>
          <w:ilvl w:val="2"/>
          <w:numId w:val="71"/>
        </w:numPr>
        <w:tabs>
          <w:tab w:val="left" w:pos="1969"/>
        </w:tabs>
        <w:spacing w:before="197" w:line="230" w:lineRule="auto"/>
        <w:ind w:left="1977" w:right="851" w:hanging="516"/>
        <w:jc w:val="both"/>
      </w:pPr>
      <w:r w:rsidRPr="00DE0EF1">
        <w:rPr>
          <w:color w:val="231F20"/>
        </w:rPr>
        <w:t>that,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required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Pr="00DE0EF1">
        <w:rPr>
          <w:color w:val="231F20"/>
        </w:rPr>
        <w: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doing</w:t>
      </w:r>
      <w:r w:rsidR="005765B8" w:rsidRPr="00DE0EF1">
        <w:rPr>
          <w:color w:val="231F20"/>
        </w:rPr>
        <w:t xml:space="preserve">  </w:t>
      </w:r>
      <w:r w:rsidRPr="00DE0EF1">
        <w:rPr>
          <w:color w:val="231F20"/>
        </w:rPr>
        <w:t>business</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represented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Agent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equipped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carry</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the</w:t>
      </w:r>
      <w:r w:rsidR="00AD4B95" w:rsidRPr="00DE0EF1">
        <w:rPr>
          <w:color w:val="231F20"/>
        </w:rPr>
        <w:t xml:space="preserve"> </w:t>
      </w:r>
      <w:r w:rsidRPr="00DE0EF1">
        <w:rPr>
          <w:color w:val="231F20"/>
        </w:rPr>
        <w:t>Supplier's</w:t>
      </w:r>
      <w:r w:rsidR="005765B8" w:rsidRPr="00DE0EF1">
        <w:rPr>
          <w:color w:val="231F20"/>
        </w:rPr>
        <w:t xml:space="preserve">  </w:t>
      </w:r>
      <w:r w:rsidRPr="00DE0EF1">
        <w:rPr>
          <w:color w:val="231F20"/>
        </w:rPr>
        <w:t>maintenance,</w:t>
      </w:r>
      <w:r w:rsidR="005765B8" w:rsidRPr="00DE0EF1">
        <w:rPr>
          <w:color w:val="231F20"/>
        </w:rPr>
        <w:t xml:space="preserve">  </w:t>
      </w:r>
      <w:r w:rsidRPr="00DE0EF1">
        <w:rPr>
          <w:color w:val="231F20"/>
        </w:rPr>
        <w:t>repair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spare</w:t>
      </w:r>
      <w:r w:rsidR="005765B8" w:rsidRPr="00DE0EF1">
        <w:rPr>
          <w:color w:val="231F20"/>
        </w:rPr>
        <w:t xml:space="preserve">  </w:t>
      </w:r>
      <w:r w:rsidRPr="00DE0EF1">
        <w:rPr>
          <w:color w:val="231F20"/>
        </w:rPr>
        <w:t>parts-stocking</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prescribed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and</w:t>
      </w:r>
    </w:p>
    <w:p w14:paraId="7539F036" w14:textId="77777777" w:rsidR="0021200B" w:rsidRPr="00DE0EF1" w:rsidRDefault="00022DB4" w:rsidP="00321C47">
      <w:pPr>
        <w:pStyle w:val="ListParagraph"/>
        <w:numPr>
          <w:ilvl w:val="2"/>
          <w:numId w:val="71"/>
        </w:numPr>
        <w:tabs>
          <w:tab w:val="left" w:pos="1965"/>
          <w:tab w:val="left" w:pos="1966"/>
        </w:tabs>
        <w:spacing w:before="245" w:line="230" w:lineRule="auto"/>
        <w:ind w:left="1977" w:right="849" w:hanging="516"/>
      </w:pP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meets</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criterion</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III,</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p>
    <w:p w14:paraId="4AC14F89" w14:textId="77777777" w:rsidR="0021200B" w:rsidRPr="00DE0EF1" w:rsidRDefault="00AD3CD9" w:rsidP="00321C47">
      <w:pPr>
        <w:pStyle w:val="Heading5"/>
        <w:numPr>
          <w:ilvl w:val="0"/>
          <w:numId w:val="71"/>
        </w:numPr>
        <w:tabs>
          <w:tab w:val="left" w:pos="1461"/>
          <w:tab w:val="left" w:pos="1462"/>
        </w:tabs>
        <w:spacing w:before="237"/>
        <w:ind w:left="1461" w:hanging="612"/>
      </w:pPr>
      <w:bookmarkStart w:id="19" w:name="_TOC_250039"/>
      <w:r w:rsidRPr="00DE0EF1">
        <w:rPr>
          <w:color w:val="231F20"/>
        </w:rPr>
        <w:t xml:space="preserve">Period of Validity </w:t>
      </w:r>
      <w:bookmarkEnd w:id="19"/>
      <w:r w:rsidRPr="00DE0EF1">
        <w:rPr>
          <w:color w:val="231F20"/>
        </w:rPr>
        <w:t>of Tenders</w:t>
      </w:r>
    </w:p>
    <w:p w14:paraId="751527CA" w14:textId="77777777" w:rsidR="0021200B" w:rsidRPr="00DE0EF1" w:rsidRDefault="00022DB4" w:rsidP="00321C47">
      <w:pPr>
        <w:pStyle w:val="ListParagraph"/>
        <w:numPr>
          <w:ilvl w:val="1"/>
          <w:numId w:val="71"/>
        </w:numPr>
        <w:tabs>
          <w:tab w:val="left" w:pos="1462"/>
        </w:tabs>
        <w:spacing w:before="242" w:line="230" w:lineRule="auto"/>
        <w:ind w:left="1473" w:right="849" w:hanging="624"/>
        <w:jc w:val="both"/>
      </w:pPr>
      <w:r w:rsidRPr="00DE0EF1">
        <w:rPr>
          <w:color w:val="231F20"/>
        </w:rPr>
        <w:t>Tenders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remain</w:t>
      </w:r>
      <w:r w:rsidR="005765B8" w:rsidRPr="00DE0EF1">
        <w:rPr>
          <w:color w:val="231F20"/>
        </w:rPr>
        <w:t xml:space="preserve">  </w:t>
      </w:r>
      <w:r w:rsidRPr="00DE0EF1">
        <w:rPr>
          <w:color w:val="231F20"/>
        </w:rPr>
        <w:t>valid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Pr="00DE0EF1">
        <w:rPr>
          <w:color w:val="231F20"/>
        </w:rPr>
        <w: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starts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ﬁxed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prescribed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21.1).</w:t>
      </w:r>
      <w:r w:rsidR="005765B8" w:rsidRPr="00DE0EF1">
        <w:rPr>
          <w:color w:val="231F20"/>
        </w:rPr>
        <w:t xml:space="preserve">  </w:t>
      </w:r>
      <w:r w:rsidRPr="00DE0EF1">
        <w:rPr>
          <w:color w:val="231F20"/>
        </w:rPr>
        <w:t>A</w:t>
      </w:r>
      <w:r w:rsidR="00AD4B95" w:rsidRPr="00DE0EF1">
        <w:rPr>
          <w:color w:val="231F20"/>
        </w:rPr>
        <w:t xml:space="preserve"> </w:t>
      </w:r>
      <w:r w:rsidRPr="00DE0EF1">
        <w:rPr>
          <w:color w:val="231F20"/>
        </w:rPr>
        <w:t>Tender</w:t>
      </w:r>
      <w:r w:rsidR="005765B8" w:rsidRPr="00DE0EF1">
        <w:rPr>
          <w:color w:val="231F20"/>
        </w:rPr>
        <w:t xml:space="preserve">  </w:t>
      </w:r>
      <w:r w:rsidRPr="00DE0EF1">
        <w:rPr>
          <w:color w:val="231F20"/>
        </w:rPr>
        <w:t>valid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shorter</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rejected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non-responsive.</w:t>
      </w:r>
    </w:p>
    <w:p w14:paraId="47A4553C" w14:textId="77777777" w:rsidR="0021200B" w:rsidRPr="00DE0EF1" w:rsidRDefault="00022DB4" w:rsidP="00321C47">
      <w:pPr>
        <w:pStyle w:val="ListParagraph"/>
        <w:numPr>
          <w:ilvl w:val="1"/>
          <w:numId w:val="71"/>
        </w:numPr>
        <w:tabs>
          <w:tab w:val="left" w:pos="1462"/>
        </w:tabs>
        <w:spacing w:before="246" w:line="230" w:lineRule="auto"/>
        <w:ind w:left="1472" w:right="849" w:hanging="623"/>
        <w:jc w:val="both"/>
      </w:pPr>
      <w:r w:rsidRPr="00DE0EF1">
        <w:rPr>
          <w:color w:val="231F20"/>
        </w:rPr>
        <w:t>In</w:t>
      </w:r>
      <w:r w:rsidR="005765B8" w:rsidRPr="00DE0EF1">
        <w:rPr>
          <w:color w:val="231F20"/>
        </w:rPr>
        <w:t xml:space="preserve">  </w:t>
      </w:r>
      <w:r w:rsidRPr="00DE0EF1">
        <w:rPr>
          <w:color w:val="231F20"/>
        </w:rPr>
        <w:t>exceptional</w:t>
      </w:r>
      <w:r w:rsidR="005765B8" w:rsidRPr="00DE0EF1">
        <w:rPr>
          <w:color w:val="231F20"/>
        </w:rPr>
        <w:t xml:space="preserve">  </w:t>
      </w:r>
      <w:r w:rsidRPr="00DE0EF1">
        <w:rPr>
          <w:color w:val="231F20"/>
        </w:rPr>
        <w:t>circumstances,</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expiration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extend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Tenders.</w:t>
      </w:r>
      <w:r w:rsidR="005765B8" w:rsidRPr="00DE0EF1">
        <w:rPr>
          <w:color w:val="231F20"/>
        </w:rPr>
        <w:t xml:space="preserve">  </w:t>
      </w:r>
      <w:r w:rsidR="00AD3CD9" w:rsidRPr="00DE0EF1">
        <w:rPr>
          <w:color w:val="231F20"/>
        </w:rPr>
        <w:t>The request and the responses shall be made in writing</w:t>
      </w:r>
      <w:r w:rsidRPr="00DE0EF1">
        <w:rPr>
          <w:color w:val="231F20"/>
        </w:rPr>
        <w: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requested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18,</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extended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corresponding</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A</w:t>
      </w:r>
      <w:r w:rsidR="005765B8" w:rsidRPr="00DE0EF1">
        <w:rPr>
          <w:color w:val="231F20"/>
        </w:rPr>
        <w:t xml:space="preserve">  </w:t>
      </w:r>
      <w:r w:rsidR="00AD3CD9" w:rsidRPr="00DE0EF1">
        <w:rPr>
          <w:color w:val="231F20"/>
        </w:rPr>
        <w:t>Tenderer may refuse the request without forfeiting its Tender Security</w:t>
      </w:r>
      <w:r w:rsidRPr="00DE0EF1">
        <w:rPr>
          <w:color w:val="231F20"/>
        </w:rPr>
        <w: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granting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modify</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17.3.</w:t>
      </w:r>
    </w:p>
    <w:p w14:paraId="0666CB86" w14:textId="77777777" w:rsidR="0021200B" w:rsidRPr="00DE0EF1" w:rsidRDefault="00022DB4" w:rsidP="00321C47">
      <w:pPr>
        <w:pStyle w:val="ListParagraph"/>
        <w:numPr>
          <w:ilvl w:val="1"/>
          <w:numId w:val="71"/>
        </w:numPr>
        <w:tabs>
          <w:tab w:val="left" w:pos="1461"/>
        </w:tabs>
        <w:spacing w:before="248" w:line="230" w:lineRule="auto"/>
        <w:ind w:left="1472" w:right="851" w:hanging="624"/>
        <w:jc w:val="both"/>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delayed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exceeding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number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005765B8" w:rsidRPr="00DE0EF1">
        <w:rPr>
          <w:b/>
          <w:color w:val="231F20"/>
        </w:rPr>
        <w:t xml:space="preserve">  </w:t>
      </w:r>
      <w:r w:rsidRPr="00DE0EF1">
        <w:rPr>
          <w:color w:val="231F20"/>
        </w:rPr>
        <w:lastRenderedPageBreak/>
        <w:t>days</w:t>
      </w:r>
      <w:r w:rsidR="005765B8" w:rsidRPr="00DE0EF1">
        <w:rPr>
          <w:color w:val="231F20"/>
        </w:rPr>
        <w:t xml:space="preserve">  </w:t>
      </w:r>
      <w:r w:rsidRPr="00DE0EF1">
        <w:rPr>
          <w:color w:val="231F20"/>
        </w:rPr>
        <w:t>beyond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expiry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initial</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determined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follows:</w:t>
      </w:r>
    </w:p>
    <w:p w14:paraId="309A764C" w14:textId="77777777" w:rsidR="0021200B" w:rsidRPr="00DE0EF1" w:rsidRDefault="00022DB4" w:rsidP="00321C47">
      <w:pPr>
        <w:pStyle w:val="ListParagraph"/>
        <w:numPr>
          <w:ilvl w:val="2"/>
          <w:numId w:val="71"/>
        </w:numPr>
        <w:tabs>
          <w:tab w:val="left" w:pos="1976"/>
          <w:tab w:val="left" w:pos="1977"/>
        </w:tabs>
        <w:spacing w:before="2" w:line="230" w:lineRule="auto"/>
        <w:ind w:left="1988" w:right="850" w:hanging="528"/>
      </w:pP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b/>
          <w:color w:val="231F20"/>
        </w:rPr>
        <w:t>ﬁxed</w:t>
      </w:r>
      <w:r w:rsidR="005765B8" w:rsidRPr="00DE0EF1">
        <w:rPr>
          <w:b/>
          <w:color w:val="231F20"/>
        </w:rPr>
        <w:t xml:space="preserve">  </w:t>
      </w:r>
      <w:r w:rsidRPr="00DE0EF1">
        <w:rPr>
          <w:b/>
          <w:color w:val="231F20"/>
        </w:rPr>
        <w:t>price</w:t>
      </w:r>
      <w:r w:rsidR="005765B8" w:rsidRPr="00DE0EF1">
        <w:rPr>
          <w:b/>
          <w:color w:val="231F20"/>
        </w:rPr>
        <w:t xml:space="preserve">  </w:t>
      </w:r>
      <w:r w:rsidRPr="00DE0EF1">
        <w:rPr>
          <w:color w:val="231F20"/>
        </w:rPr>
        <w:t>contracts,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adjusted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factor</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Pr="00DE0EF1">
        <w:rPr>
          <w:color w:val="231F20"/>
        </w:rPr>
        <w:t>;</w:t>
      </w:r>
    </w:p>
    <w:p w14:paraId="30B9184D" w14:textId="77777777" w:rsidR="0021200B" w:rsidRPr="00DE0EF1" w:rsidRDefault="00022DB4" w:rsidP="00321C47">
      <w:pPr>
        <w:pStyle w:val="ListParagraph"/>
        <w:numPr>
          <w:ilvl w:val="2"/>
          <w:numId w:val="71"/>
        </w:numPr>
        <w:tabs>
          <w:tab w:val="left" w:pos="1977"/>
        </w:tabs>
        <w:spacing w:before="1" w:line="230" w:lineRule="auto"/>
        <w:ind w:left="1988" w:right="850" w:hanging="528"/>
        <w:jc w:val="both"/>
      </w:pP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b/>
          <w:color w:val="231F20"/>
        </w:rPr>
        <w:t>adjustable</w:t>
      </w:r>
      <w:r w:rsidR="005765B8" w:rsidRPr="00DE0EF1">
        <w:rPr>
          <w:b/>
          <w:color w:val="231F20"/>
        </w:rPr>
        <w:t xml:space="preserve">  </w:t>
      </w:r>
      <w:r w:rsidRPr="00DE0EF1">
        <w:rPr>
          <w:b/>
          <w:color w:val="231F20"/>
        </w:rPr>
        <w:t>price</w:t>
      </w:r>
      <w:r w:rsidR="005765B8" w:rsidRPr="00DE0EF1">
        <w:rPr>
          <w:b/>
          <w:color w:val="231F20"/>
        </w:rPr>
        <w:t xml:space="preserve">  </w:t>
      </w:r>
      <w:r w:rsidRPr="00DE0EF1">
        <w:rPr>
          <w:color w:val="231F20"/>
        </w:rPr>
        <w:t>contracts,</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taking</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consideration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correction</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indicated</w:t>
      </w:r>
      <w:r w:rsidR="005765B8" w:rsidRPr="00DE0EF1">
        <w:rPr>
          <w:color w:val="231F20"/>
        </w:rPr>
        <w:t xml:space="preserve">  </w:t>
      </w:r>
      <w:r w:rsidRPr="00DE0EF1">
        <w:rPr>
          <w:color w:val="231F20"/>
        </w:rPr>
        <w:t>above.</w:t>
      </w:r>
    </w:p>
    <w:p w14:paraId="47E621E1" w14:textId="77777777" w:rsidR="0021200B" w:rsidRPr="00DE0EF1" w:rsidRDefault="00AD3CD9" w:rsidP="00321C47">
      <w:pPr>
        <w:pStyle w:val="Heading5"/>
        <w:numPr>
          <w:ilvl w:val="0"/>
          <w:numId w:val="71"/>
        </w:numPr>
        <w:tabs>
          <w:tab w:val="left" w:pos="1460"/>
          <w:tab w:val="left" w:pos="1461"/>
        </w:tabs>
        <w:ind w:left="1460" w:hanging="612"/>
      </w:pPr>
      <w:r w:rsidRPr="00DE0EF1">
        <w:rPr>
          <w:color w:val="231F20"/>
        </w:rPr>
        <w:t>Tender Security</w:t>
      </w:r>
    </w:p>
    <w:p w14:paraId="62AEA1C2" w14:textId="77777777" w:rsidR="0021200B" w:rsidRPr="00DE0EF1" w:rsidRDefault="00022DB4" w:rsidP="00321C47">
      <w:pPr>
        <w:pStyle w:val="ListParagraph"/>
        <w:numPr>
          <w:ilvl w:val="1"/>
          <w:numId w:val="71"/>
        </w:numPr>
        <w:tabs>
          <w:tab w:val="left" w:pos="1461"/>
        </w:tabs>
        <w:spacing w:before="243" w:line="230" w:lineRule="auto"/>
        <w:ind w:left="1472" w:right="850" w:hanging="624"/>
        <w:jc w:val="both"/>
        <w:rPr>
          <w:b/>
        </w:rPr>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Tender-Securing</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005765B8" w:rsidRPr="00DE0EF1">
        <w:rPr>
          <w:b/>
          <w:color w:val="231F20"/>
        </w:rPr>
        <w:t xml:space="preserve">  </w:t>
      </w:r>
      <w:r w:rsidRPr="00DE0EF1">
        <w:rPr>
          <w:color w:val="231F20"/>
        </w:rPr>
        <w:t>in</w:t>
      </w:r>
      <w:r w:rsidR="005765B8" w:rsidRPr="00DE0EF1">
        <w:rPr>
          <w:color w:val="231F20"/>
        </w:rPr>
        <w:t xml:space="preserve">  </w:t>
      </w:r>
      <w:r w:rsidRPr="00DE0EF1">
        <w:rPr>
          <w:color w:val="231F20"/>
        </w:rPr>
        <w:t>original</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Pr="00DE0EF1">
        <w:rPr>
          <w:b/>
          <w:color w:val="231F20"/>
        </w:rPr>
        <w:t>,</w:t>
      </w:r>
      <w:r w:rsidR="005765B8" w:rsidRPr="00DE0EF1">
        <w:rPr>
          <w:b/>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currency</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p>
    <w:p w14:paraId="60807454" w14:textId="77777777" w:rsidR="0021200B" w:rsidRPr="00DE0EF1" w:rsidRDefault="00022DB4" w:rsidP="00321C47">
      <w:pPr>
        <w:pStyle w:val="ListParagraph"/>
        <w:numPr>
          <w:ilvl w:val="1"/>
          <w:numId w:val="71"/>
        </w:numPr>
        <w:tabs>
          <w:tab w:val="left" w:pos="1460"/>
          <w:tab w:val="left" w:pos="1461"/>
        </w:tabs>
        <w:spacing w:before="237"/>
        <w:ind w:left="1460" w:hanging="612"/>
      </w:pPr>
      <w:r w:rsidRPr="00DE0EF1">
        <w:rPr>
          <w:color w:val="231F20"/>
        </w:rPr>
        <w:t>A</w:t>
      </w:r>
      <w:r w:rsidR="00AD4B95" w:rsidRPr="00DE0EF1">
        <w:rPr>
          <w:color w:val="231F20"/>
        </w:rPr>
        <w:t xml:space="preserve"> </w:t>
      </w:r>
      <w:r w:rsidRPr="00DE0EF1">
        <w:rPr>
          <w:color w:val="231F20"/>
        </w:rPr>
        <w:t>Tender</w:t>
      </w:r>
      <w:r w:rsidR="005765B8" w:rsidRPr="00DE0EF1">
        <w:rPr>
          <w:color w:val="231F20"/>
        </w:rPr>
        <w:t xml:space="preserve">  </w:t>
      </w:r>
      <w:r w:rsidRPr="00DE0EF1">
        <w:rPr>
          <w:color w:val="231F20"/>
        </w:rPr>
        <w:t>Securing</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Forms.</w:t>
      </w:r>
    </w:p>
    <w:p w14:paraId="3AFBA716" w14:textId="77777777" w:rsidR="0021200B" w:rsidRPr="00DE0EF1" w:rsidRDefault="00022DB4" w:rsidP="00321C47">
      <w:pPr>
        <w:pStyle w:val="ListParagraph"/>
        <w:numPr>
          <w:ilvl w:val="1"/>
          <w:numId w:val="71"/>
        </w:numPr>
        <w:tabs>
          <w:tab w:val="left" w:pos="1461"/>
        </w:tabs>
        <w:spacing w:before="243" w:line="230" w:lineRule="auto"/>
        <w:ind w:left="1472" w:right="850" w:hanging="624"/>
        <w:jc w:val="both"/>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18.1,</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demand</w:t>
      </w:r>
      <w:r w:rsidR="005765B8" w:rsidRPr="00DE0EF1">
        <w:rPr>
          <w:color w:val="231F20"/>
        </w:rPr>
        <w:t xml:space="preserve">  </w:t>
      </w:r>
      <w:r w:rsidRPr="00DE0EF1">
        <w:rPr>
          <w:color w:val="231F20"/>
        </w:rPr>
        <w:t>guarantee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option:</w:t>
      </w:r>
    </w:p>
    <w:p w14:paraId="6345D866" w14:textId="77777777" w:rsidR="0021200B" w:rsidRPr="00DE0EF1" w:rsidRDefault="00022DB4" w:rsidP="00321C47">
      <w:pPr>
        <w:pStyle w:val="ListParagraph"/>
        <w:numPr>
          <w:ilvl w:val="0"/>
          <w:numId w:val="67"/>
        </w:numPr>
        <w:tabs>
          <w:tab w:val="left" w:pos="1979"/>
          <w:tab w:val="left" w:pos="1980"/>
        </w:tabs>
        <w:spacing w:line="242" w:lineRule="exact"/>
      </w:pPr>
      <w:r w:rsidRPr="00DE0EF1">
        <w:rPr>
          <w:color w:val="231F20"/>
        </w:rPr>
        <w:t>cash;</w:t>
      </w:r>
    </w:p>
    <w:p w14:paraId="098B9FFE" w14:textId="77777777" w:rsidR="0021200B" w:rsidRPr="00DE0EF1" w:rsidRDefault="00022DB4" w:rsidP="00321C47">
      <w:pPr>
        <w:pStyle w:val="ListParagraph"/>
        <w:numPr>
          <w:ilvl w:val="0"/>
          <w:numId w:val="67"/>
        </w:numPr>
        <w:tabs>
          <w:tab w:val="left" w:pos="1979"/>
          <w:tab w:val="left" w:pos="1980"/>
        </w:tabs>
        <w:spacing w:line="244" w:lineRule="exact"/>
      </w:pPr>
      <w:r w:rsidRPr="00DE0EF1">
        <w:rPr>
          <w:color w:val="231F20"/>
        </w:rPr>
        <w:t>a</w:t>
      </w:r>
      <w:r w:rsidR="005765B8" w:rsidRPr="00DE0EF1">
        <w:rPr>
          <w:color w:val="231F20"/>
        </w:rPr>
        <w:t xml:space="preserve">  </w:t>
      </w:r>
      <w:r w:rsidRPr="00DE0EF1">
        <w:rPr>
          <w:color w:val="231F20"/>
        </w:rPr>
        <w:t>bank</w:t>
      </w:r>
      <w:r w:rsidR="005765B8" w:rsidRPr="00DE0EF1">
        <w:rPr>
          <w:color w:val="231F20"/>
        </w:rPr>
        <w:t xml:space="preserve">  </w:t>
      </w:r>
      <w:r w:rsidRPr="00DE0EF1">
        <w:rPr>
          <w:color w:val="231F20"/>
        </w:rPr>
        <w:t>guarantee;</w:t>
      </w:r>
    </w:p>
    <w:p w14:paraId="4C858C12" w14:textId="77777777" w:rsidR="0021200B" w:rsidRPr="00DE0EF1" w:rsidRDefault="00022DB4" w:rsidP="00321C47">
      <w:pPr>
        <w:pStyle w:val="ListParagraph"/>
        <w:numPr>
          <w:ilvl w:val="0"/>
          <w:numId w:val="67"/>
        </w:numPr>
        <w:tabs>
          <w:tab w:val="left" w:pos="1979"/>
          <w:tab w:val="left" w:pos="1980"/>
        </w:tabs>
        <w:spacing w:before="3" w:line="230" w:lineRule="auto"/>
        <w:ind w:right="850"/>
      </w:pPr>
      <w:r w:rsidRPr="00DE0EF1">
        <w:rPr>
          <w:color w:val="231F20"/>
        </w:rPr>
        <w:t>a</w:t>
      </w:r>
      <w:r w:rsidR="005765B8" w:rsidRPr="00DE0EF1">
        <w:rPr>
          <w:color w:val="231F20"/>
        </w:rPr>
        <w:t xml:space="preserve">  </w:t>
      </w:r>
      <w:r w:rsidRPr="00DE0EF1">
        <w:rPr>
          <w:color w:val="231F20"/>
        </w:rPr>
        <w:t>guarantee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insurance</w:t>
      </w:r>
      <w:r w:rsidR="005765B8" w:rsidRPr="00DE0EF1">
        <w:rPr>
          <w:color w:val="231F20"/>
        </w:rPr>
        <w:t xml:space="preserve">  </w:t>
      </w:r>
      <w:r w:rsidRPr="00DE0EF1">
        <w:rPr>
          <w:color w:val="231F20"/>
        </w:rPr>
        <w:t>company</w:t>
      </w:r>
      <w:r w:rsidR="005765B8" w:rsidRPr="00DE0EF1">
        <w:rPr>
          <w:color w:val="231F20"/>
        </w:rPr>
        <w:t xml:space="preserve">  </w:t>
      </w:r>
      <w:r w:rsidRPr="00DE0EF1">
        <w:rPr>
          <w:color w:val="231F20"/>
        </w:rPr>
        <w:t>registered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licensed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Insurance</w:t>
      </w:r>
      <w:r w:rsidR="005765B8" w:rsidRPr="00DE0EF1">
        <w:rPr>
          <w:color w:val="231F20"/>
        </w:rPr>
        <w:t xml:space="preserve">  </w:t>
      </w:r>
      <w:r w:rsidRPr="00DE0EF1">
        <w:rPr>
          <w:color w:val="231F20"/>
        </w:rPr>
        <w:t>Regulatory</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listed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or</w:t>
      </w:r>
    </w:p>
    <w:p w14:paraId="3A5B5C3E" w14:textId="77777777" w:rsidR="0021200B" w:rsidRPr="00DE0EF1" w:rsidRDefault="00022DB4" w:rsidP="00321C47">
      <w:pPr>
        <w:pStyle w:val="ListParagraph"/>
        <w:numPr>
          <w:ilvl w:val="0"/>
          <w:numId w:val="67"/>
        </w:numPr>
        <w:tabs>
          <w:tab w:val="left" w:pos="1979"/>
          <w:tab w:val="left" w:pos="1980"/>
        </w:tabs>
        <w:spacing w:line="242" w:lineRule="exact"/>
      </w:pPr>
      <w:r w:rsidRPr="00DE0EF1">
        <w:rPr>
          <w:color w:val="231F20"/>
        </w:rPr>
        <w:t>a</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credit;</w:t>
      </w:r>
      <w:r w:rsidR="005765B8" w:rsidRPr="00DE0EF1">
        <w:rPr>
          <w:color w:val="231F20"/>
        </w:rPr>
        <w:t xml:space="preserve">  </w:t>
      </w:r>
      <w:r w:rsidRPr="00DE0EF1">
        <w:rPr>
          <w:color w:val="231F20"/>
        </w:rPr>
        <w:t>or</w:t>
      </w:r>
    </w:p>
    <w:p w14:paraId="5DEE77DC" w14:textId="77777777" w:rsidR="0021200B" w:rsidRPr="00DE0EF1" w:rsidRDefault="00022DB4" w:rsidP="00321C47">
      <w:pPr>
        <w:pStyle w:val="ListParagraph"/>
        <w:numPr>
          <w:ilvl w:val="0"/>
          <w:numId w:val="67"/>
        </w:numPr>
        <w:tabs>
          <w:tab w:val="left" w:pos="1979"/>
          <w:tab w:val="left" w:pos="1980"/>
        </w:tabs>
        <w:spacing w:before="4" w:line="230" w:lineRule="auto"/>
        <w:ind w:right="850"/>
      </w:pPr>
      <w:r w:rsidRPr="00DE0EF1">
        <w:rPr>
          <w:color w:val="231F20"/>
        </w:rPr>
        <w:t>guarantee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deposit</w:t>
      </w:r>
      <w:r w:rsidR="005765B8" w:rsidRPr="00DE0EF1">
        <w:rPr>
          <w:color w:val="231F20"/>
        </w:rPr>
        <w:t xml:space="preserve">  </w:t>
      </w:r>
      <w:r w:rsidRPr="00DE0EF1">
        <w:rPr>
          <w:color w:val="231F20"/>
        </w:rPr>
        <w:t>taking</w:t>
      </w:r>
      <w:r w:rsidR="005765B8" w:rsidRPr="00DE0EF1">
        <w:rPr>
          <w:color w:val="231F20"/>
        </w:rPr>
        <w:t xml:space="preserve">  </w:t>
      </w:r>
      <w:r w:rsidRPr="00DE0EF1">
        <w:rPr>
          <w:color w:val="231F20"/>
        </w:rPr>
        <w:t>micro-ﬁnance</w:t>
      </w:r>
      <w:r w:rsidR="005765B8" w:rsidRPr="00DE0EF1">
        <w:rPr>
          <w:color w:val="231F20"/>
        </w:rPr>
        <w:t xml:space="preserve">  </w:t>
      </w:r>
      <w:r w:rsidRPr="00DE0EF1">
        <w:rPr>
          <w:color w:val="231F20"/>
        </w:rPr>
        <w:t>institution,</w:t>
      </w:r>
      <w:r w:rsidR="005765B8" w:rsidRPr="00DE0EF1">
        <w:rPr>
          <w:color w:val="231F20"/>
        </w:rPr>
        <w:t xml:space="preserve">  </w:t>
      </w:r>
      <w:r w:rsidRPr="00DE0EF1">
        <w:rPr>
          <w:color w:val="231F20"/>
        </w:rPr>
        <w:t>Sacco</w:t>
      </w:r>
      <w:r w:rsidR="005765B8" w:rsidRPr="00DE0EF1">
        <w:rPr>
          <w:color w:val="231F20"/>
        </w:rPr>
        <w:t xml:space="preserve">  </w:t>
      </w:r>
      <w:r w:rsidRPr="00DE0EF1">
        <w:rPr>
          <w:color w:val="231F20"/>
        </w:rPr>
        <w:t>society,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Youth</w:t>
      </w:r>
      <w:r w:rsidR="005765B8" w:rsidRPr="00DE0EF1">
        <w:rPr>
          <w:color w:val="231F20"/>
        </w:rPr>
        <w:t xml:space="preserve">  </w:t>
      </w:r>
      <w:r w:rsidRPr="00DE0EF1">
        <w:rPr>
          <w:color w:val="231F20"/>
        </w:rPr>
        <w:t>Enterprise</w:t>
      </w:r>
      <w:r w:rsidR="005765B8" w:rsidRPr="00DE0EF1">
        <w:rPr>
          <w:color w:val="231F20"/>
        </w:rPr>
        <w:t xml:space="preserve">  </w:t>
      </w:r>
      <w:r w:rsidRPr="00DE0EF1">
        <w:rPr>
          <w:color w:val="231F20"/>
        </w:rPr>
        <w:t>Development</w:t>
      </w:r>
      <w:r w:rsidR="005765B8" w:rsidRPr="00DE0EF1">
        <w:rPr>
          <w:color w:val="231F20"/>
        </w:rPr>
        <w:t xml:space="preserve">  </w:t>
      </w:r>
      <w:r w:rsidRPr="00DE0EF1">
        <w:rPr>
          <w:color w:val="231F20"/>
        </w:rPr>
        <w:t>Fund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Women</w:t>
      </w:r>
      <w:r w:rsidR="005765B8" w:rsidRPr="00DE0EF1">
        <w:rPr>
          <w:color w:val="231F20"/>
        </w:rPr>
        <w:t xml:space="preserve">  </w:t>
      </w:r>
      <w:r w:rsidRPr="00DE0EF1">
        <w:rPr>
          <w:color w:val="231F20"/>
        </w:rPr>
        <w:t>Enterprise</w:t>
      </w:r>
      <w:r w:rsidR="005765B8" w:rsidRPr="00DE0EF1">
        <w:rPr>
          <w:color w:val="231F20"/>
        </w:rPr>
        <w:t xml:space="preserve">  </w:t>
      </w:r>
      <w:r w:rsidRPr="00DE0EF1">
        <w:rPr>
          <w:color w:val="231F20"/>
        </w:rPr>
        <w:t>Fund.</w:t>
      </w:r>
    </w:p>
    <w:p w14:paraId="20791BC0" w14:textId="77777777" w:rsidR="0021200B" w:rsidRPr="00DE0EF1" w:rsidRDefault="00022DB4" w:rsidP="00321C47">
      <w:pPr>
        <w:pStyle w:val="ListParagraph"/>
        <w:numPr>
          <w:ilvl w:val="1"/>
          <w:numId w:val="71"/>
        </w:numPr>
        <w:tabs>
          <w:tab w:val="left" w:pos="1464"/>
        </w:tabs>
        <w:spacing w:before="245" w:line="230" w:lineRule="auto"/>
        <w:ind w:left="1470" w:right="850" w:hanging="622"/>
        <w:jc w:val="both"/>
      </w:pPr>
      <w:r w:rsidRPr="00DE0EF1">
        <w:rPr>
          <w:color w:val="231F20"/>
        </w:rPr>
        <w:t>If</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unconditional</w:t>
      </w:r>
      <w:r w:rsidR="005765B8" w:rsidRPr="00DE0EF1">
        <w:rPr>
          <w:color w:val="231F20"/>
        </w:rPr>
        <w:t xml:space="preserve">  </w:t>
      </w:r>
      <w:r w:rsidRPr="00DE0EF1">
        <w:rPr>
          <w:color w:val="231F20"/>
        </w:rPr>
        <w:t>guarantee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issued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non-Bank</w:t>
      </w:r>
      <w:r w:rsidR="005765B8" w:rsidRPr="00DE0EF1">
        <w:rPr>
          <w:color w:val="231F20"/>
        </w:rPr>
        <w:t xml:space="preserve">  </w:t>
      </w:r>
      <w:r w:rsidRPr="00DE0EF1">
        <w:rPr>
          <w:color w:val="231F20"/>
        </w:rPr>
        <w:t>ﬁnancial</w:t>
      </w:r>
      <w:r w:rsidR="005765B8" w:rsidRPr="00DE0EF1">
        <w:rPr>
          <w:color w:val="231F20"/>
        </w:rPr>
        <w:t xml:space="preserve">  </w:t>
      </w:r>
      <w:r w:rsidRPr="00DE0EF1">
        <w:rPr>
          <w:color w:val="231F20"/>
        </w:rPr>
        <w:t>institution</w:t>
      </w:r>
      <w:r w:rsidR="005765B8" w:rsidRPr="00DE0EF1">
        <w:rPr>
          <w:color w:val="231F20"/>
        </w:rPr>
        <w:t xml:space="preserve">  </w:t>
      </w:r>
      <w:r w:rsidRPr="00DE0EF1">
        <w:rPr>
          <w:color w:val="231F20"/>
        </w:rPr>
        <w:t>located</w:t>
      </w:r>
      <w:r w:rsidR="005765B8" w:rsidRPr="00DE0EF1">
        <w:rPr>
          <w:color w:val="231F20"/>
        </w:rPr>
        <w:t xml:space="preserve">  </w:t>
      </w:r>
      <w:r w:rsidRPr="00DE0EF1">
        <w:rPr>
          <w:color w:val="231F20"/>
        </w:rPr>
        <w:t>outside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issuing</w:t>
      </w:r>
      <w:r w:rsidR="005765B8" w:rsidRPr="00DE0EF1">
        <w:rPr>
          <w:color w:val="231F20"/>
        </w:rPr>
        <w:t xml:space="preserve">  </w:t>
      </w:r>
      <w:r w:rsidRPr="00DE0EF1">
        <w:rPr>
          <w:color w:val="231F20"/>
        </w:rPr>
        <w:t>non-Bank</w:t>
      </w:r>
      <w:r w:rsidR="005765B8" w:rsidRPr="00DE0EF1">
        <w:rPr>
          <w:color w:val="231F20"/>
        </w:rPr>
        <w:t xml:space="preserve">  </w:t>
      </w:r>
      <w:r w:rsidRPr="00DE0EF1">
        <w:rPr>
          <w:color w:val="231F20"/>
        </w:rPr>
        <w:t>ﬁnancial</w:t>
      </w:r>
      <w:r w:rsidR="005765B8" w:rsidRPr="00DE0EF1">
        <w:rPr>
          <w:color w:val="231F20"/>
        </w:rPr>
        <w:t xml:space="preserve">  </w:t>
      </w:r>
      <w:r w:rsidRPr="00DE0EF1">
        <w:rPr>
          <w:color w:val="231F20"/>
        </w:rPr>
        <w:t>institution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correspondent</w:t>
      </w:r>
      <w:r w:rsidR="005765B8" w:rsidRPr="00DE0EF1">
        <w:rPr>
          <w:color w:val="231F20"/>
        </w:rPr>
        <w:t xml:space="preserve">  </w:t>
      </w:r>
      <w:r w:rsidRPr="00DE0EF1">
        <w:rPr>
          <w:color w:val="231F20"/>
        </w:rPr>
        <w:t>ﬁnancial</w:t>
      </w:r>
      <w:r w:rsidR="005765B8" w:rsidRPr="00DE0EF1">
        <w:rPr>
          <w:color w:val="231F20"/>
        </w:rPr>
        <w:t xml:space="preserve">  </w:t>
      </w:r>
      <w:r w:rsidRPr="00DE0EF1">
        <w:rPr>
          <w:color w:val="231F20"/>
        </w:rPr>
        <w:t>institution</w:t>
      </w:r>
      <w:r w:rsidR="005765B8" w:rsidRPr="00DE0EF1">
        <w:rPr>
          <w:color w:val="231F20"/>
        </w:rPr>
        <w:t xml:space="preserve">  </w:t>
      </w:r>
      <w:r w:rsidRPr="00DE0EF1">
        <w:rPr>
          <w:color w:val="231F20"/>
        </w:rPr>
        <w:t>located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enforceable</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agreed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correspondent</w:t>
      </w:r>
      <w:r w:rsidR="005765B8" w:rsidRPr="00DE0EF1">
        <w:rPr>
          <w:color w:val="231F20"/>
        </w:rPr>
        <w:t xml:space="preserve">  </w:t>
      </w:r>
      <w:r w:rsidRPr="00DE0EF1">
        <w:rPr>
          <w:color w:val="231F20"/>
        </w:rPr>
        <w:t>ﬁnancial</w:t>
      </w:r>
      <w:r w:rsidR="005765B8" w:rsidRPr="00DE0EF1">
        <w:rPr>
          <w:color w:val="231F20"/>
        </w:rPr>
        <w:t xml:space="preserve">  </w:t>
      </w:r>
      <w:r w:rsidRPr="00DE0EF1">
        <w:rPr>
          <w:color w:val="231F20"/>
        </w:rPr>
        <w:t>institution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bank</w:t>
      </w:r>
      <w:r w:rsidR="005765B8" w:rsidRPr="00DE0EF1">
        <w:rPr>
          <w:color w:val="231F20"/>
        </w:rPr>
        <w:t xml:space="preserve">  </w:t>
      </w:r>
      <w:r w:rsidRPr="00DE0EF1">
        <w:rPr>
          <w:color w:val="231F20"/>
        </w:rPr>
        <w:t>guarantee,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using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format</w:t>
      </w:r>
      <w:r w:rsidR="005765B8" w:rsidRPr="00DE0EF1">
        <w:rPr>
          <w:color w:val="231F20"/>
        </w:rPr>
        <w:t xml:space="preserve">  </w:t>
      </w:r>
      <w:r w:rsidRPr="00DE0EF1">
        <w:rPr>
          <w:color w:val="231F20"/>
        </w:rPr>
        <w:t>approved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valid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thirty</w:t>
      </w:r>
    </w:p>
    <w:p w14:paraId="612A4CA5" w14:textId="77777777" w:rsidR="0021200B" w:rsidRPr="00DE0EF1" w:rsidRDefault="00022DB4">
      <w:pPr>
        <w:pStyle w:val="BodyText"/>
        <w:spacing w:before="5" w:line="230" w:lineRule="auto"/>
        <w:ind w:left="1470" w:right="827"/>
      </w:pPr>
      <w:r w:rsidRPr="00DE0EF1">
        <w:rPr>
          <w:color w:val="231F20"/>
        </w:rPr>
        <w:t>(30)</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beyond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original</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beyond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extension</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requested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17.2.</w:t>
      </w:r>
    </w:p>
    <w:p w14:paraId="2ECB431D" w14:textId="77777777" w:rsidR="0021200B" w:rsidRPr="00DE0EF1" w:rsidRDefault="00022DB4" w:rsidP="00321C47">
      <w:pPr>
        <w:pStyle w:val="ListParagraph"/>
        <w:numPr>
          <w:ilvl w:val="1"/>
          <w:numId w:val="71"/>
        </w:numPr>
        <w:tabs>
          <w:tab w:val="left" w:pos="1464"/>
        </w:tabs>
        <w:spacing w:before="245" w:line="230" w:lineRule="auto"/>
        <w:ind w:left="1470" w:right="850" w:hanging="622"/>
        <w:jc w:val="both"/>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18.1,</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accompanied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rejected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non-responsive.</w:t>
      </w:r>
    </w:p>
    <w:p w14:paraId="46DA7BF6" w14:textId="77777777" w:rsidR="0021200B" w:rsidRPr="00DE0EF1" w:rsidRDefault="00022DB4" w:rsidP="00321C47">
      <w:pPr>
        <w:pStyle w:val="ListParagraph"/>
        <w:numPr>
          <w:ilvl w:val="1"/>
          <w:numId w:val="71"/>
        </w:numPr>
        <w:tabs>
          <w:tab w:val="left" w:pos="1464"/>
        </w:tabs>
        <w:spacing w:before="245" w:line="230" w:lineRule="auto"/>
        <w:ind w:left="1470" w:right="851" w:hanging="622"/>
        <w:jc w:val="both"/>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18.1,</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unsuccessful</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returned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possible</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signing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furnishing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46.The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return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terminated,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were</w:t>
      </w:r>
      <w:r w:rsidR="005765B8" w:rsidRPr="00DE0EF1">
        <w:rPr>
          <w:color w:val="231F20"/>
        </w:rPr>
        <w:t xml:space="preserve">  </w:t>
      </w:r>
      <w:r w:rsidRPr="00DE0EF1">
        <w:rPr>
          <w:color w:val="231F20"/>
        </w:rPr>
        <w:t>determined</w:t>
      </w:r>
      <w:r w:rsidR="005765B8" w:rsidRPr="00DE0EF1">
        <w:rPr>
          <w:color w:val="231F20"/>
        </w:rPr>
        <w:t xml:space="preserve">  </w:t>
      </w:r>
      <w:r w:rsidRPr="00DE0EF1">
        <w:rPr>
          <w:color w:val="231F20"/>
        </w:rPr>
        <w:t>non-responsive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bidder</w:t>
      </w:r>
      <w:r w:rsidR="005765B8" w:rsidRPr="00DE0EF1">
        <w:rPr>
          <w:color w:val="231F20"/>
        </w:rPr>
        <w:t xml:space="preserve">  </w:t>
      </w:r>
      <w:r w:rsidRPr="00DE0EF1">
        <w:rPr>
          <w:color w:val="231F20"/>
        </w:rPr>
        <w:t>declines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extend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period.</w:t>
      </w:r>
    </w:p>
    <w:p w14:paraId="46D270B2" w14:textId="77777777" w:rsidR="0021200B" w:rsidRPr="00DE0EF1" w:rsidRDefault="00022DB4" w:rsidP="00321C47">
      <w:pPr>
        <w:pStyle w:val="ListParagraph"/>
        <w:numPr>
          <w:ilvl w:val="1"/>
          <w:numId w:val="71"/>
        </w:numPr>
        <w:tabs>
          <w:tab w:val="left" w:pos="1467"/>
        </w:tabs>
        <w:spacing w:before="196" w:line="230" w:lineRule="auto"/>
        <w:ind w:left="1473" w:right="848" w:hanging="622"/>
        <w:jc w:val="both"/>
      </w:pP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returned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possible</w:t>
      </w:r>
      <w:r w:rsidR="005765B8" w:rsidRPr="00DE0EF1">
        <w:rPr>
          <w:color w:val="231F20"/>
        </w:rPr>
        <w:t xml:space="preserve">  </w:t>
      </w:r>
      <w:r w:rsidRPr="00DE0EF1">
        <w:rPr>
          <w:color w:val="231F20"/>
        </w:rPr>
        <w:t>once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furnished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Security.</w:t>
      </w:r>
    </w:p>
    <w:p w14:paraId="123A3ED3" w14:textId="77777777" w:rsidR="0021200B" w:rsidRPr="00DE0EF1" w:rsidRDefault="00022DB4" w:rsidP="00321C47">
      <w:pPr>
        <w:pStyle w:val="ListParagraph"/>
        <w:numPr>
          <w:ilvl w:val="1"/>
          <w:numId w:val="71"/>
        </w:numPr>
        <w:tabs>
          <w:tab w:val="left" w:pos="1466"/>
          <w:tab w:val="left" w:pos="1467"/>
        </w:tabs>
        <w:spacing w:before="237" w:line="248" w:lineRule="exact"/>
        <w:ind w:left="1466" w:hanging="615"/>
      </w:pP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forfeited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Securing</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executed:</w:t>
      </w:r>
    </w:p>
    <w:p w14:paraId="5F88D62E" w14:textId="77777777" w:rsidR="0021200B" w:rsidRPr="00DE0EF1" w:rsidRDefault="00022DB4" w:rsidP="00321C47">
      <w:pPr>
        <w:pStyle w:val="ListParagraph"/>
        <w:numPr>
          <w:ilvl w:val="2"/>
          <w:numId w:val="71"/>
        </w:numPr>
        <w:tabs>
          <w:tab w:val="left" w:pos="1976"/>
          <w:tab w:val="left" w:pos="1977"/>
        </w:tabs>
        <w:spacing w:line="230" w:lineRule="auto"/>
        <w:ind w:left="1976" w:right="848" w:hanging="510"/>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withdraws</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extension</w:t>
      </w:r>
      <w:r w:rsidR="005765B8" w:rsidRPr="00DE0EF1">
        <w:rPr>
          <w:color w:val="231F20"/>
        </w:rPr>
        <w:t xml:space="preserve">  </w:t>
      </w:r>
      <w:r w:rsidRPr="00DE0EF1">
        <w:rPr>
          <w:color w:val="231F20"/>
        </w:rPr>
        <w:t>thereto</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p>
    <w:p w14:paraId="1F8D7F06" w14:textId="77777777" w:rsidR="0021200B" w:rsidRPr="00DE0EF1" w:rsidRDefault="00022DB4" w:rsidP="00321C47">
      <w:pPr>
        <w:pStyle w:val="ListParagraph"/>
        <w:numPr>
          <w:ilvl w:val="2"/>
          <w:numId w:val="71"/>
        </w:numPr>
        <w:tabs>
          <w:tab w:val="left" w:pos="1976"/>
          <w:tab w:val="left" w:pos="1977"/>
        </w:tabs>
        <w:spacing w:line="242" w:lineRule="exact"/>
        <w:ind w:left="1976" w:hanging="510"/>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fails</w:t>
      </w:r>
      <w:r w:rsidR="005765B8" w:rsidRPr="00DE0EF1">
        <w:rPr>
          <w:color w:val="231F20"/>
        </w:rPr>
        <w:t xml:space="preserve">  </w:t>
      </w:r>
      <w:r w:rsidRPr="00DE0EF1">
        <w:rPr>
          <w:color w:val="231F20"/>
        </w:rPr>
        <w:t>to:</w:t>
      </w:r>
    </w:p>
    <w:p w14:paraId="124EDAA1" w14:textId="77777777" w:rsidR="0021200B" w:rsidRPr="00DE0EF1" w:rsidRDefault="00022DB4" w:rsidP="00321C47">
      <w:pPr>
        <w:pStyle w:val="ListParagraph"/>
        <w:numPr>
          <w:ilvl w:val="0"/>
          <w:numId w:val="66"/>
        </w:numPr>
        <w:tabs>
          <w:tab w:val="left" w:pos="2493"/>
          <w:tab w:val="left" w:pos="2494"/>
        </w:tabs>
        <w:spacing w:line="244" w:lineRule="exact"/>
        <w:ind w:hanging="517"/>
      </w:pPr>
      <w:r w:rsidRPr="00DE0EF1">
        <w:rPr>
          <w:color w:val="231F20"/>
        </w:rPr>
        <w:t>sign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45;</w:t>
      </w:r>
      <w:r w:rsidR="005765B8" w:rsidRPr="00DE0EF1">
        <w:rPr>
          <w:color w:val="231F20"/>
        </w:rPr>
        <w:t xml:space="preserve">  </w:t>
      </w:r>
      <w:r w:rsidRPr="00DE0EF1">
        <w:rPr>
          <w:color w:val="231F20"/>
        </w:rPr>
        <w:t>or</w:t>
      </w:r>
    </w:p>
    <w:p w14:paraId="762616F8" w14:textId="77777777" w:rsidR="0021200B" w:rsidRPr="00DE0EF1" w:rsidRDefault="00AD3CD9" w:rsidP="00321C47">
      <w:pPr>
        <w:pStyle w:val="ListParagraph"/>
        <w:numPr>
          <w:ilvl w:val="0"/>
          <w:numId w:val="66"/>
        </w:numPr>
        <w:tabs>
          <w:tab w:val="left" w:pos="2493"/>
          <w:tab w:val="left" w:pos="2494"/>
        </w:tabs>
        <w:spacing w:line="248" w:lineRule="exact"/>
        <w:ind w:hanging="517"/>
      </w:pPr>
      <w:r w:rsidRPr="00DE0EF1">
        <w:rPr>
          <w:color w:val="231F20"/>
        </w:rPr>
        <w:t>furnish a</w:t>
      </w:r>
      <w:r w:rsidR="005765B8" w:rsidRPr="00DE0EF1">
        <w:rPr>
          <w:color w:val="231F20"/>
        </w:rPr>
        <w:t xml:space="preserve">  </w:t>
      </w:r>
      <w:r w:rsidR="00022DB4" w:rsidRPr="00DE0EF1">
        <w:rPr>
          <w:color w:val="231F20"/>
        </w:rPr>
        <w:t>Performance</w:t>
      </w:r>
      <w:r w:rsidR="005765B8" w:rsidRPr="00DE0EF1">
        <w:rPr>
          <w:color w:val="231F20"/>
        </w:rPr>
        <w:t xml:space="preserve">  </w:t>
      </w:r>
      <w:r w:rsidR="00022DB4" w:rsidRPr="00DE0EF1">
        <w:rPr>
          <w:color w:val="231F20"/>
        </w:rPr>
        <w:t>Security</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accordance</w:t>
      </w:r>
      <w:r w:rsidR="005765B8" w:rsidRPr="00DE0EF1">
        <w:rPr>
          <w:color w:val="231F20"/>
        </w:rPr>
        <w:t xml:space="preserve">  </w:t>
      </w:r>
      <w:r w:rsidR="00022DB4" w:rsidRPr="00DE0EF1">
        <w:rPr>
          <w:color w:val="231F20"/>
        </w:rPr>
        <w:t>with</w:t>
      </w:r>
      <w:r w:rsidR="005765B8" w:rsidRPr="00DE0EF1">
        <w:rPr>
          <w:color w:val="231F20"/>
        </w:rPr>
        <w:t xml:space="preserve">  </w:t>
      </w:r>
      <w:r w:rsidR="00022DB4" w:rsidRPr="00DE0EF1">
        <w:rPr>
          <w:color w:val="231F20"/>
        </w:rPr>
        <w:t>ITT</w:t>
      </w:r>
      <w:r w:rsidR="005765B8" w:rsidRPr="00DE0EF1">
        <w:rPr>
          <w:color w:val="231F20"/>
        </w:rPr>
        <w:t xml:space="preserve">  </w:t>
      </w:r>
      <w:r w:rsidR="00022DB4" w:rsidRPr="00DE0EF1">
        <w:rPr>
          <w:color w:val="231F20"/>
        </w:rPr>
        <w:t>46.</w:t>
      </w:r>
    </w:p>
    <w:p w14:paraId="2E4C290C" w14:textId="77777777" w:rsidR="0021200B" w:rsidRPr="00DE0EF1" w:rsidRDefault="00022DB4" w:rsidP="00321C47">
      <w:pPr>
        <w:pStyle w:val="ListParagraph"/>
        <w:numPr>
          <w:ilvl w:val="1"/>
          <w:numId w:val="71"/>
        </w:numPr>
        <w:tabs>
          <w:tab w:val="left" w:pos="1467"/>
        </w:tabs>
        <w:spacing w:before="160" w:after="120" w:line="230" w:lineRule="auto"/>
        <w:ind w:left="1473" w:right="836" w:hanging="622"/>
        <w:jc w:val="both"/>
      </w:pPr>
      <w:r w:rsidRPr="00DE0EF1">
        <w:rPr>
          <w:color w:val="231F20"/>
        </w:rPr>
        <w:t>Where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securing</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executed,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recommend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PPRA</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PPRA</w:t>
      </w:r>
      <w:r w:rsidR="005765B8" w:rsidRPr="00DE0EF1">
        <w:rPr>
          <w:color w:val="231F20"/>
        </w:rPr>
        <w:t xml:space="preserve">  </w:t>
      </w:r>
      <w:r w:rsidRPr="00DE0EF1">
        <w:rPr>
          <w:color w:val="231F20"/>
        </w:rPr>
        <w:t>debars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participating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law.</w:t>
      </w:r>
    </w:p>
    <w:p w14:paraId="3ACF7C10" w14:textId="77777777" w:rsidR="0021200B" w:rsidRPr="00DE0EF1" w:rsidRDefault="00022DB4" w:rsidP="00321C47">
      <w:pPr>
        <w:pStyle w:val="ListParagraph"/>
        <w:numPr>
          <w:ilvl w:val="1"/>
          <w:numId w:val="71"/>
        </w:numPr>
        <w:tabs>
          <w:tab w:val="left" w:pos="1467"/>
        </w:tabs>
        <w:spacing w:before="160" w:after="120" w:line="230" w:lineRule="auto"/>
        <w:ind w:left="1473" w:right="848" w:hanging="622"/>
        <w:jc w:val="both"/>
      </w:pP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Securing</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submits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legally</w:t>
      </w:r>
      <w:r w:rsidR="005765B8" w:rsidRPr="00DE0EF1">
        <w:rPr>
          <w:color w:val="231F20"/>
        </w:rPr>
        <w:t xml:space="preserve">  </w:t>
      </w:r>
      <w:r w:rsidRPr="00DE0EF1">
        <w:rPr>
          <w:color w:val="231F20"/>
        </w:rPr>
        <w:t>constituted</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legally</w:t>
      </w:r>
      <w:r w:rsidR="005765B8" w:rsidRPr="00DE0EF1">
        <w:rPr>
          <w:color w:val="231F20"/>
        </w:rPr>
        <w:t xml:space="preserve">  </w:t>
      </w:r>
      <w:r w:rsidRPr="00DE0EF1">
        <w:rPr>
          <w:color w:val="231F20"/>
        </w:rPr>
        <w:t>enforceable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Tender-Securing</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future</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named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w:t>
      </w:r>
      <w:r w:rsidR="005765B8" w:rsidRPr="00DE0EF1">
        <w:rPr>
          <w:color w:val="231F20"/>
        </w:rPr>
        <w:t xml:space="preserve">  </w:t>
      </w:r>
      <w:r w:rsidRPr="00DE0EF1">
        <w:rPr>
          <w:color w:val="231F20"/>
        </w:rPr>
        <w:t>referred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ITT3.1</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10.2.</w:t>
      </w:r>
    </w:p>
    <w:p w14:paraId="44D74F53" w14:textId="77777777" w:rsidR="0021200B" w:rsidRPr="00DE0EF1" w:rsidRDefault="00022DB4" w:rsidP="00321C47">
      <w:pPr>
        <w:pStyle w:val="ListParagraph"/>
        <w:numPr>
          <w:ilvl w:val="1"/>
          <w:numId w:val="71"/>
        </w:numPr>
        <w:tabs>
          <w:tab w:val="left" w:pos="1466"/>
        </w:tabs>
        <w:spacing w:before="160" w:after="120"/>
        <w:ind w:left="1465" w:hanging="615"/>
      </w:pP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issue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guarantee</w:t>
      </w:r>
      <w:r w:rsidR="005765B8" w:rsidRPr="00DE0EF1">
        <w:rPr>
          <w:color w:val="231F20"/>
        </w:rPr>
        <w:t xml:space="preserve">  </w:t>
      </w:r>
      <w:r w:rsidRPr="00DE0EF1">
        <w:rPr>
          <w:color w:val="231F20"/>
        </w:rPr>
        <w:t>itself.</w:t>
      </w:r>
    </w:p>
    <w:p w14:paraId="130AF102" w14:textId="77777777" w:rsidR="0021200B" w:rsidRPr="00DE0EF1" w:rsidRDefault="00AD3CD9" w:rsidP="00321C47">
      <w:pPr>
        <w:pStyle w:val="Heading5"/>
        <w:numPr>
          <w:ilvl w:val="0"/>
          <w:numId w:val="71"/>
        </w:numPr>
        <w:tabs>
          <w:tab w:val="left" w:pos="1465"/>
          <w:tab w:val="left" w:pos="1466"/>
        </w:tabs>
        <w:spacing w:before="160" w:after="120"/>
        <w:ind w:left="1465" w:hanging="615"/>
      </w:pPr>
      <w:bookmarkStart w:id="20" w:name="_TOC_250037"/>
      <w:r w:rsidRPr="00DE0EF1">
        <w:rPr>
          <w:color w:val="231F20"/>
        </w:rPr>
        <w:lastRenderedPageBreak/>
        <w:t xml:space="preserve">Format and Signing </w:t>
      </w:r>
      <w:bookmarkEnd w:id="20"/>
      <w:r w:rsidRPr="00DE0EF1">
        <w:rPr>
          <w:color w:val="231F20"/>
        </w:rPr>
        <w:t>of Tender</w:t>
      </w:r>
    </w:p>
    <w:p w14:paraId="25CC82A4" w14:textId="77777777" w:rsidR="0021200B" w:rsidRPr="00DE0EF1" w:rsidRDefault="00022DB4" w:rsidP="00321C47">
      <w:pPr>
        <w:pStyle w:val="ListParagraph"/>
        <w:numPr>
          <w:ilvl w:val="1"/>
          <w:numId w:val="71"/>
        </w:numPr>
        <w:tabs>
          <w:tab w:val="left" w:pos="1466"/>
        </w:tabs>
        <w:spacing w:before="160" w:after="120" w:line="230" w:lineRule="auto"/>
        <w:ind w:left="1473" w:right="848" w:hanging="623"/>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prepare</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original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comprising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described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11</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clearly</w:t>
      </w:r>
      <w:r w:rsidR="005765B8" w:rsidRPr="00DE0EF1">
        <w:rPr>
          <w:color w:val="231F20"/>
        </w:rPr>
        <w:t xml:space="preserve">  </w:t>
      </w:r>
      <w:r w:rsidRPr="00DE0EF1">
        <w:rPr>
          <w:color w:val="231F20"/>
        </w:rPr>
        <w:t>mark</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“ORIGINAL.”</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12,</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clearly</w:t>
      </w:r>
      <w:r w:rsidR="005765B8" w:rsidRPr="00DE0EF1">
        <w:rPr>
          <w:color w:val="231F20"/>
        </w:rPr>
        <w:t xml:space="preserve">  </w:t>
      </w:r>
      <w:r w:rsidRPr="00DE0EF1">
        <w:rPr>
          <w:color w:val="231F20"/>
        </w:rPr>
        <w:t>marked</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addition,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copies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number</w:t>
      </w:r>
      <w:r w:rsidR="005765B8" w:rsidRPr="00DE0EF1">
        <w:rPr>
          <w:color w:val="231F20"/>
        </w:rPr>
        <w:t xml:space="preserve">  </w:t>
      </w:r>
      <w:r w:rsidRPr="00DE0EF1">
        <w:rPr>
          <w:b/>
          <w:color w:val="231F20"/>
        </w:rPr>
        <w:t>speciﬁed</w:t>
      </w:r>
      <w:r w:rsidR="005765B8" w:rsidRPr="00DE0EF1">
        <w:rPr>
          <w:b/>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005765B8" w:rsidRPr="00DE0EF1">
        <w:rPr>
          <w:b/>
          <w:color w:val="231F20"/>
        </w:rPr>
        <w:t xml:space="preserve">  </w:t>
      </w:r>
      <w:r w:rsidRPr="00DE0EF1">
        <w:rPr>
          <w:color w:val="231F20"/>
        </w:rPr>
        <w:t>and</w:t>
      </w:r>
      <w:r w:rsidR="005765B8" w:rsidRPr="00DE0EF1">
        <w:rPr>
          <w:color w:val="231F20"/>
        </w:rPr>
        <w:t xml:space="preserve">  </w:t>
      </w:r>
      <w:r w:rsidRPr="00DE0EF1">
        <w:rPr>
          <w:color w:val="231F20"/>
        </w:rPr>
        <w:t>clearly</w:t>
      </w:r>
      <w:r w:rsidR="005765B8" w:rsidRPr="00DE0EF1">
        <w:rPr>
          <w:color w:val="231F20"/>
        </w:rPr>
        <w:t xml:space="preserve">  </w:t>
      </w:r>
      <w:r w:rsidRPr="00DE0EF1">
        <w:rPr>
          <w:color w:val="231F20"/>
        </w:rPr>
        <w:t>mark</w:t>
      </w:r>
      <w:r w:rsidR="005765B8" w:rsidRPr="00DE0EF1">
        <w:rPr>
          <w:color w:val="231F20"/>
        </w:rPr>
        <w:t xml:space="preserve">  </w:t>
      </w:r>
      <w:r w:rsidRPr="00DE0EF1">
        <w:rPr>
          <w:color w:val="231F20"/>
        </w:rPr>
        <w:t>them</w:t>
      </w:r>
      <w:r w:rsidR="005765B8" w:rsidRPr="00DE0EF1">
        <w:rPr>
          <w:color w:val="231F20"/>
        </w:rPr>
        <w:t xml:space="preserve">  </w:t>
      </w:r>
      <w:r w:rsidRPr="00DE0EF1">
        <w:rPr>
          <w:color w:val="231F20"/>
        </w:rPr>
        <w:t>“COPY.”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discrepancy</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original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copies,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original</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prevail.</w:t>
      </w:r>
    </w:p>
    <w:p w14:paraId="31BC87CC" w14:textId="77777777" w:rsidR="0021200B" w:rsidRPr="00DE0EF1" w:rsidRDefault="00022DB4" w:rsidP="00321C47">
      <w:pPr>
        <w:pStyle w:val="ListParagraph"/>
        <w:numPr>
          <w:ilvl w:val="1"/>
          <w:numId w:val="71"/>
        </w:numPr>
        <w:tabs>
          <w:tab w:val="left" w:pos="1466"/>
        </w:tabs>
        <w:spacing w:before="160" w:after="120" w:line="230" w:lineRule="auto"/>
        <w:ind w:left="1473" w:right="849" w:hanging="623"/>
        <w:jc w:val="both"/>
      </w:pPr>
      <w:r w:rsidRPr="00DE0EF1">
        <w:rPr>
          <w:color w:val="231F20"/>
        </w:rPr>
        <w:t>Tenderers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mark</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“CONFIDENTIAL”</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conﬁdential</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business.</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proprietary</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trade</w:t>
      </w:r>
      <w:r w:rsidR="005765B8" w:rsidRPr="00DE0EF1">
        <w:rPr>
          <w:color w:val="231F20"/>
        </w:rPr>
        <w:t xml:space="preserve">  </w:t>
      </w:r>
      <w:r w:rsidRPr="00DE0EF1">
        <w:rPr>
          <w:color w:val="231F20"/>
        </w:rPr>
        <w:t>secrets,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commercial</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ﬁnancially</w:t>
      </w:r>
      <w:r w:rsidR="005765B8" w:rsidRPr="00DE0EF1">
        <w:rPr>
          <w:color w:val="231F20"/>
        </w:rPr>
        <w:t xml:space="preserve">  </w:t>
      </w:r>
      <w:r w:rsidRPr="00DE0EF1">
        <w:rPr>
          <w:color w:val="231F20"/>
        </w:rPr>
        <w:t>sensitive</w:t>
      </w:r>
      <w:r w:rsidR="005765B8" w:rsidRPr="00DE0EF1">
        <w:rPr>
          <w:color w:val="231F20"/>
        </w:rPr>
        <w:t xml:space="preserve">  </w:t>
      </w:r>
      <w:r w:rsidRPr="00DE0EF1">
        <w:rPr>
          <w:color w:val="231F20"/>
        </w:rPr>
        <w:t>information.</w:t>
      </w:r>
    </w:p>
    <w:p w14:paraId="28B27C1F" w14:textId="77777777" w:rsidR="0021200B" w:rsidRPr="00DE0EF1" w:rsidRDefault="00022DB4" w:rsidP="00321C47">
      <w:pPr>
        <w:pStyle w:val="ListParagraph"/>
        <w:numPr>
          <w:ilvl w:val="1"/>
          <w:numId w:val="71"/>
        </w:numPr>
        <w:tabs>
          <w:tab w:val="left" w:pos="1466"/>
        </w:tabs>
        <w:spacing w:before="160" w:after="120" w:line="230" w:lineRule="auto"/>
        <w:ind w:left="1472" w:right="849" w:hanging="622"/>
        <w:jc w:val="both"/>
      </w:pPr>
      <w:r w:rsidRPr="00DE0EF1">
        <w:rPr>
          <w:color w:val="231F20"/>
        </w:rPr>
        <w:t>The</w:t>
      </w:r>
      <w:r w:rsidR="005765B8" w:rsidRPr="00DE0EF1">
        <w:rPr>
          <w:color w:val="231F20"/>
        </w:rPr>
        <w:t xml:space="preserve">  </w:t>
      </w:r>
      <w:r w:rsidRPr="00DE0EF1">
        <w:rPr>
          <w:color w:val="231F20"/>
        </w:rPr>
        <w:t>original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copies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typed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indelible</w:t>
      </w:r>
      <w:r w:rsidR="005765B8" w:rsidRPr="00DE0EF1">
        <w:rPr>
          <w:color w:val="231F20"/>
        </w:rPr>
        <w:t xml:space="preserve">  </w:t>
      </w:r>
      <w:r w:rsidRPr="00DE0EF1">
        <w:rPr>
          <w:color w:val="231F20"/>
        </w:rPr>
        <w:t>ink</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duly</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sign</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behalf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authorization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consist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conﬁrmation</w:t>
      </w:r>
      <w:r w:rsidR="005765B8" w:rsidRPr="00DE0EF1">
        <w:rPr>
          <w:color w:val="231F20"/>
        </w:rPr>
        <w:t xml:space="preserve">  </w:t>
      </w:r>
      <w:r w:rsidRPr="00DE0EF1">
        <w:rPr>
          <w:b/>
          <w:color w:val="231F20"/>
        </w:rPr>
        <w:t>as</w:t>
      </w:r>
      <w:r w:rsidR="005765B8" w:rsidRPr="00DE0EF1">
        <w:rPr>
          <w:b/>
          <w:color w:val="231F20"/>
        </w:rPr>
        <w:t xml:space="preserve">  </w:t>
      </w:r>
      <w:r w:rsidRPr="00DE0EF1">
        <w:rPr>
          <w:b/>
          <w:color w:val="231F20"/>
        </w:rPr>
        <w:t>speciﬁed</w:t>
      </w:r>
      <w:r w:rsidR="005765B8" w:rsidRPr="00DE0EF1">
        <w:rPr>
          <w:b/>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005765B8" w:rsidRPr="00DE0EF1">
        <w:rPr>
          <w:b/>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attached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position</w:t>
      </w:r>
      <w:r w:rsidR="005765B8" w:rsidRPr="00DE0EF1">
        <w:rPr>
          <w:color w:val="231F20"/>
        </w:rPr>
        <w:t xml:space="preserve">  </w:t>
      </w:r>
      <w:r w:rsidRPr="00DE0EF1">
        <w:rPr>
          <w:color w:val="231F20"/>
        </w:rPr>
        <w:t>held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signing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authorization</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typed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printed</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signature.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pages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entries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amendments</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or</w:t>
      </w:r>
      <w:r w:rsidR="005765B8" w:rsidRPr="00DE0EF1">
        <w:rPr>
          <w:color w:val="231F20"/>
        </w:rPr>
        <w:t xml:space="preserve">  </w:t>
      </w:r>
      <w:r w:rsidR="00AD3CD9" w:rsidRPr="00DE0EF1">
        <w:rPr>
          <w:color w:val="231F20"/>
        </w:rPr>
        <w:t>initialed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signing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p>
    <w:p w14:paraId="62507106" w14:textId="77777777" w:rsidR="0021200B" w:rsidRPr="00DE0EF1" w:rsidRDefault="00022DB4" w:rsidP="00321C47">
      <w:pPr>
        <w:pStyle w:val="ListParagraph"/>
        <w:numPr>
          <w:ilvl w:val="1"/>
          <w:numId w:val="71"/>
        </w:numPr>
        <w:tabs>
          <w:tab w:val="left" w:pos="1466"/>
        </w:tabs>
        <w:spacing w:before="160" w:after="120" w:line="230" w:lineRule="auto"/>
        <w:ind w:left="1472" w:right="849" w:hanging="622"/>
        <w:jc w:val="both"/>
      </w:pPr>
      <w:r w:rsidRPr="00DE0EF1">
        <w:rPr>
          <w:color w:val="231F20"/>
        </w:rPr>
        <w:t>In</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behalf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legally</w:t>
      </w:r>
      <w:r w:rsidR="005765B8" w:rsidRPr="00DE0EF1">
        <w:rPr>
          <w:color w:val="231F20"/>
        </w:rPr>
        <w:t xml:space="preserve">  </w:t>
      </w:r>
      <w:r w:rsidRPr="00DE0EF1">
        <w:rPr>
          <w:color w:val="231F20"/>
        </w:rPr>
        <w:t>binding</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evidenced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power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attorney</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legally</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representatives.</w:t>
      </w:r>
    </w:p>
    <w:p w14:paraId="430CE31F" w14:textId="77777777" w:rsidR="0021200B" w:rsidRPr="00DE0EF1" w:rsidRDefault="00022DB4" w:rsidP="00321C47">
      <w:pPr>
        <w:pStyle w:val="ListParagraph"/>
        <w:numPr>
          <w:ilvl w:val="1"/>
          <w:numId w:val="71"/>
        </w:numPr>
        <w:tabs>
          <w:tab w:val="left" w:pos="1466"/>
        </w:tabs>
        <w:spacing w:before="246" w:line="230" w:lineRule="auto"/>
        <w:ind w:left="1472" w:right="849" w:hanging="622"/>
        <w:jc w:val="both"/>
      </w:pPr>
      <w:r w:rsidRPr="00DE0EF1">
        <w:rPr>
          <w:color w:val="231F20"/>
        </w:rPr>
        <w:t>Any</w:t>
      </w:r>
      <w:r w:rsidR="005765B8" w:rsidRPr="00DE0EF1">
        <w:rPr>
          <w:color w:val="231F20"/>
        </w:rPr>
        <w:t xml:space="preserve">  </w:t>
      </w:r>
      <w:r w:rsidRPr="00DE0EF1">
        <w:rPr>
          <w:color w:val="231F20"/>
        </w:rPr>
        <w:t>inter-lineation,</w:t>
      </w:r>
      <w:r w:rsidR="005765B8" w:rsidRPr="00DE0EF1">
        <w:rPr>
          <w:color w:val="231F20"/>
        </w:rPr>
        <w:t xml:space="preserve">  </w:t>
      </w:r>
      <w:r w:rsidRPr="00DE0EF1">
        <w:rPr>
          <w:color w:val="231F20"/>
        </w:rPr>
        <w:t>erasures,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overwriting</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valid</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or</w:t>
      </w:r>
      <w:r w:rsidR="005765B8" w:rsidRPr="00DE0EF1">
        <w:rPr>
          <w:color w:val="231F20"/>
        </w:rPr>
        <w:t xml:space="preserve">  </w:t>
      </w:r>
      <w:r w:rsidR="00AD3CD9" w:rsidRPr="00DE0EF1">
        <w:rPr>
          <w:color w:val="231F20"/>
        </w:rPr>
        <w:t>initialed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signing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p>
    <w:p w14:paraId="60720456" w14:textId="77777777" w:rsidR="0021200B" w:rsidRPr="00DE0EF1" w:rsidRDefault="00022DB4">
      <w:pPr>
        <w:pStyle w:val="Heading5"/>
        <w:tabs>
          <w:tab w:val="left" w:pos="1497"/>
        </w:tabs>
        <w:spacing w:before="237"/>
        <w:ind w:left="849"/>
      </w:pPr>
      <w:bookmarkStart w:id="21" w:name="_TOC_250036"/>
      <w:r w:rsidRPr="00DE0EF1">
        <w:rPr>
          <w:color w:val="231F20"/>
        </w:rPr>
        <w:t>D.</w:t>
      </w:r>
      <w:r w:rsidRPr="00DE0EF1">
        <w:rPr>
          <w:color w:val="231F20"/>
        </w:rPr>
        <w:tab/>
      </w:r>
      <w:r w:rsidR="00AD3CD9" w:rsidRPr="00DE0EF1">
        <w:rPr>
          <w:color w:val="231F20"/>
        </w:rPr>
        <w:t xml:space="preserve">Submission and Opening </w:t>
      </w:r>
      <w:bookmarkEnd w:id="21"/>
      <w:r w:rsidR="00AD3CD9" w:rsidRPr="00DE0EF1">
        <w:rPr>
          <w:color w:val="231F20"/>
        </w:rPr>
        <w:t>of Tenders</w:t>
      </w:r>
    </w:p>
    <w:p w14:paraId="111D3C8C" w14:textId="77777777" w:rsidR="0021200B" w:rsidRPr="00DE0EF1" w:rsidRDefault="00AD3CD9" w:rsidP="00321C47">
      <w:pPr>
        <w:pStyle w:val="Heading5"/>
        <w:numPr>
          <w:ilvl w:val="0"/>
          <w:numId w:val="65"/>
        </w:numPr>
        <w:tabs>
          <w:tab w:val="left" w:pos="1464"/>
          <w:tab w:val="left" w:pos="1465"/>
        </w:tabs>
        <w:spacing w:before="234"/>
      </w:pPr>
      <w:bookmarkStart w:id="22" w:name="_TOC_250035"/>
      <w:r w:rsidRPr="00DE0EF1">
        <w:rPr>
          <w:color w:val="231F20"/>
        </w:rPr>
        <w:t xml:space="preserve">Sealing and Marking </w:t>
      </w:r>
      <w:bookmarkEnd w:id="22"/>
      <w:r w:rsidRPr="00DE0EF1">
        <w:rPr>
          <w:color w:val="231F20"/>
        </w:rPr>
        <w:t>of Tenders</w:t>
      </w:r>
    </w:p>
    <w:p w14:paraId="29A89084" w14:textId="77777777" w:rsidR="0021200B" w:rsidRPr="00DE0EF1" w:rsidRDefault="00022DB4" w:rsidP="00321C47">
      <w:pPr>
        <w:pStyle w:val="ListParagraph"/>
        <w:numPr>
          <w:ilvl w:val="1"/>
          <w:numId w:val="65"/>
        </w:numPr>
        <w:tabs>
          <w:tab w:val="left" w:pos="1465"/>
        </w:tabs>
        <w:spacing w:before="243" w:line="230" w:lineRule="auto"/>
        <w:ind w:right="849"/>
        <w:jc w:val="both"/>
      </w:pPr>
      <w:r w:rsidRPr="00DE0EF1">
        <w:rPr>
          <w:color w:val="231F20"/>
        </w:rPr>
        <w:t>Depending</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sizes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quantities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weight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envelope,</w:t>
      </w:r>
      <w:r w:rsidR="005765B8" w:rsidRPr="00DE0EF1">
        <w:rPr>
          <w:color w:val="231F20"/>
        </w:rPr>
        <w:t xml:space="preserve">  </w:t>
      </w:r>
      <w:r w:rsidRPr="00DE0EF1">
        <w:rPr>
          <w:color w:val="231F20"/>
        </w:rPr>
        <w:t>package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container.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deliver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single</w:t>
      </w:r>
      <w:r w:rsidR="005765B8" w:rsidRPr="00DE0EF1">
        <w:rPr>
          <w:color w:val="231F20"/>
        </w:rPr>
        <w:t xml:space="preserve">  </w:t>
      </w:r>
      <w:r w:rsidRPr="00DE0EF1">
        <w:rPr>
          <w:color w:val="231F20"/>
        </w:rPr>
        <w:t>sealed</w:t>
      </w:r>
      <w:r w:rsidR="005765B8" w:rsidRPr="00DE0EF1">
        <w:rPr>
          <w:color w:val="231F20"/>
        </w:rPr>
        <w:t xml:space="preserve">  </w:t>
      </w:r>
      <w:r w:rsidRPr="00DE0EF1">
        <w:rPr>
          <w:color w:val="231F20"/>
        </w:rPr>
        <w:t>envelope,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single</w:t>
      </w:r>
      <w:r w:rsidR="005765B8" w:rsidRPr="00DE0EF1">
        <w:rPr>
          <w:color w:val="231F20"/>
        </w:rPr>
        <w:t xml:space="preserve">  </w:t>
      </w:r>
      <w:r w:rsidRPr="00DE0EF1">
        <w:rPr>
          <w:color w:val="231F20"/>
        </w:rPr>
        <w:t>sealed</w:t>
      </w:r>
      <w:r w:rsidR="005765B8" w:rsidRPr="00DE0EF1">
        <w:rPr>
          <w:color w:val="231F20"/>
        </w:rPr>
        <w:t xml:space="preserve">  </w:t>
      </w:r>
      <w:r w:rsidRPr="00DE0EF1">
        <w:rPr>
          <w:color w:val="231F20"/>
        </w:rPr>
        <w:t>package,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single</w:t>
      </w:r>
      <w:r w:rsidR="005765B8" w:rsidRPr="00DE0EF1">
        <w:rPr>
          <w:color w:val="231F20"/>
        </w:rPr>
        <w:t xml:space="preserve">  </w:t>
      </w:r>
      <w:r w:rsidRPr="00DE0EF1">
        <w:rPr>
          <w:color w:val="231F20"/>
        </w:rPr>
        <w:t>sealed</w:t>
      </w:r>
      <w:r w:rsidR="005765B8" w:rsidRPr="00DE0EF1">
        <w:rPr>
          <w:color w:val="231F20"/>
        </w:rPr>
        <w:t xml:space="preserve">  </w:t>
      </w:r>
      <w:r w:rsidRPr="00DE0EF1">
        <w:rPr>
          <w:color w:val="231F20"/>
        </w:rPr>
        <w:t>container</w:t>
      </w:r>
      <w:r w:rsidR="005765B8" w:rsidRPr="00DE0EF1">
        <w:rPr>
          <w:color w:val="231F20"/>
        </w:rPr>
        <w:t xml:space="preserve">  </w:t>
      </w:r>
      <w:r w:rsidRPr="00DE0EF1">
        <w:rPr>
          <w:color w:val="231F20"/>
        </w:rPr>
        <w:t>bearing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Reference</w:t>
      </w:r>
      <w:r w:rsidR="005765B8" w:rsidRPr="00DE0EF1">
        <w:rPr>
          <w:color w:val="231F20"/>
        </w:rPr>
        <w:t xml:space="preserve">  </w:t>
      </w:r>
      <w:r w:rsidRPr="00DE0EF1">
        <w:rPr>
          <w:color w:val="231F20"/>
        </w:rPr>
        <w:t>number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addressed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warning</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open</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single</w:t>
      </w:r>
      <w:r w:rsidR="005765B8" w:rsidRPr="00DE0EF1">
        <w:rPr>
          <w:color w:val="231F20"/>
        </w:rPr>
        <w:t xml:space="preserve">  </w:t>
      </w:r>
      <w:r w:rsidRPr="00DE0EF1">
        <w:rPr>
          <w:color w:val="231F20"/>
        </w:rPr>
        <w:t>envelope,</w:t>
      </w:r>
      <w:r w:rsidR="005765B8" w:rsidRPr="00DE0EF1">
        <w:rPr>
          <w:color w:val="231F20"/>
        </w:rPr>
        <w:t xml:space="preserve">  </w:t>
      </w:r>
      <w:r w:rsidRPr="00DE0EF1">
        <w:rPr>
          <w:color w:val="231F20"/>
        </w:rPr>
        <w:t>package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container,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separate,</w:t>
      </w:r>
      <w:r w:rsidR="005765B8" w:rsidRPr="00DE0EF1">
        <w:rPr>
          <w:color w:val="231F20"/>
        </w:rPr>
        <w:t xml:space="preserve">  </w:t>
      </w:r>
      <w:r w:rsidRPr="00DE0EF1">
        <w:rPr>
          <w:color w:val="231F20"/>
        </w:rPr>
        <w:t>sealed</w:t>
      </w:r>
      <w:r w:rsidR="005765B8" w:rsidRPr="00DE0EF1">
        <w:rPr>
          <w:color w:val="231F20"/>
        </w:rPr>
        <w:t xml:space="preserve">  </w:t>
      </w:r>
      <w:r w:rsidRPr="00DE0EF1">
        <w:rPr>
          <w:color w:val="231F20"/>
        </w:rPr>
        <w:t>envelopes:</w:t>
      </w:r>
    </w:p>
    <w:p w14:paraId="42BCE0A2" w14:textId="77777777" w:rsidR="0021200B" w:rsidRPr="00DE0EF1" w:rsidRDefault="00022DB4" w:rsidP="00321C47">
      <w:pPr>
        <w:pStyle w:val="ListParagraph"/>
        <w:numPr>
          <w:ilvl w:val="2"/>
          <w:numId w:val="65"/>
        </w:numPr>
        <w:tabs>
          <w:tab w:val="left" w:pos="1974"/>
          <w:tab w:val="left" w:pos="1975"/>
        </w:tabs>
        <w:spacing w:line="230" w:lineRule="auto"/>
        <w:ind w:right="849"/>
      </w:pPr>
      <w:r w:rsidRPr="00DE0EF1">
        <w:rPr>
          <w:color w:val="231F20"/>
        </w:rPr>
        <w:t>in</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envelope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package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container</w:t>
      </w:r>
      <w:r w:rsidR="005765B8" w:rsidRPr="00DE0EF1">
        <w:rPr>
          <w:color w:val="231F20"/>
        </w:rPr>
        <w:t xml:space="preserve">  </w:t>
      </w:r>
      <w:r w:rsidRPr="00DE0EF1">
        <w:rPr>
          <w:color w:val="231F20"/>
        </w:rPr>
        <w:t>marked</w:t>
      </w:r>
      <w:r w:rsidR="005765B8" w:rsidRPr="00DE0EF1">
        <w:rPr>
          <w:color w:val="231F20"/>
        </w:rPr>
        <w:t xml:space="preserve">  </w:t>
      </w:r>
      <w:r w:rsidRPr="00DE0EF1">
        <w:rPr>
          <w:color w:val="231F20"/>
        </w:rPr>
        <w:t>“ORIGINAL”,</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comprising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described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11;</w:t>
      </w:r>
      <w:r w:rsidR="005765B8" w:rsidRPr="00DE0EF1">
        <w:rPr>
          <w:color w:val="231F20"/>
        </w:rPr>
        <w:t xml:space="preserve">  </w:t>
      </w:r>
      <w:r w:rsidRPr="00DE0EF1">
        <w:rPr>
          <w:color w:val="231F20"/>
        </w:rPr>
        <w:t>and</w:t>
      </w:r>
    </w:p>
    <w:p w14:paraId="63028808" w14:textId="77777777" w:rsidR="0021200B" w:rsidRPr="00DE0EF1" w:rsidRDefault="00022DB4" w:rsidP="00321C47">
      <w:pPr>
        <w:pStyle w:val="ListParagraph"/>
        <w:numPr>
          <w:ilvl w:val="2"/>
          <w:numId w:val="65"/>
        </w:numPr>
        <w:tabs>
          <w:tab w:val="left" w:pos="1974"/>
          <w:tab w:val="left" w:pos="1975"/>
          <w:tab w:val="left" w:pos="9630"/>
        </w:tabs>
        <w:spacing w:line="242" w:lineRule="exact"/>
        <w:ind w:right="750"/>
        <w:jc w:val="both"/>
      </w:pPr>
      <w:r w:rsidRPr="00DE0EF1">
        <w:rPr>
          <w:color w:val="231F20"/>
        </w:rPr>
        <w:t>in</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envelope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package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container</w:t>
      </w:r>
      <w:r w:rsidR="005765B8" w:rsidRPr="00DE0EF1">
        <w:rPr>
          <w:color w:val="231F20"/>
        </w:rPr>
        <w:t xml:space="preserve">  </w:t>
      </w:r>
      <w:r w:rsidRPr="00DE0EF1">
        <w:rPr>
          <w:color w:val="231F20"/>
        </w:rPr>
        <w:t>marked</w:t>
      </w:r>
      <w:r w:rsidR="005765B8" w:rsidRPr="00DE0EF1">
        <w:rPr>
          <w:color w:val="231F20"/>
        </w:rPr>
        <w:t xml:space="preserve">  </w:t>
      </w:r>
      <w:r w:rsidRPr="00DE0EF1">
        <w:rPr>
          <w:color w:val="231F20"/>
        </w:rPr>
        <w:t>“COPIES”,</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copies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p>
    <w:p w14:paraId="73298B4C" w14:textId="77777777" w:rsidR="0021200B" w:rsidRPr="00DE0EF1" w:rsidRDefault="00022DB4" w:rsidP="00321C47">
      <w:pPr>
        <w:pStyle w:val="ListParagraph"/>
        <w:numPr>
          <w:ilvl w:val="2"/>
          <w:numId w:val="65"/>
        </w:numPr>
        <w:tabs>
          <w:tab w:val="left" w:pos="1974"/>
          <w:tab w:val="left" w:pos="1975"/>
        </w:tabs>
        <w:spacing w:line="244" w:lineRule="exact"/>
      </w:pPr>
      <w:r w:rsidRPr="00DE0EF1">
        <w:rPr>
          <w:color w:val="231F20"/>
        </w:rPr>
        <w:t>if</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12,</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relevant:</w:t>
      </w:r>
    </w:p>
    <w:p w14:paraId="1BD1CE22" w14:textId="77777777" w:rsidR="0021200B" w:rsidRPr="00DE0EF1" w:rsidRDefault="00022DB4" w:rsidP="00321C47">
      <w:pPr>
        <w:pStyle w:val="ListParagraph"/>
        <w:numPr>
          <w:ilvl w:val="3"/>
          <w:numId w:val="65"/>
        </w:numPr>
        <w:tabs>
          <w:tab w:val="left" w:pos="2390"/>
          <w:tab w:val="left" w:pos="2391"/>
        </w:tabs>
        <w:spacing w:line="230" w:lineRule="auto"/>
        <w:ind w:right="850" w:hanging="416"/>
      </w:pPr>
      <w:r w:rsidRPr="00DE0EF1">
        <w:rPr>
          <w:color w:val="231F20"/>
        </w:rPr>
        <w:t>in</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envelope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package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container</w:t>
      </w:r>
      <w:r w:rsidR="005765B8" w:rsidRPr="00DE0EF1">
        <w:rPr>
          <w:color w:val="231F20"/>
        </w:rPr>
        <w:t xml:space="preserve">  </w:t>
      </w:r>
      <w:r w:rsidRPr="00DE0EF1">
        <w:rPr>
          <w:color w:val="231F20"/>
        </w:rPr>
        <w:t>marked</w:t>
      </w:r>
      <w:r w:rsidR="005765B8" w:rsidRPr="00DE0EF1">
        <w:rPr>
          <w:color w:val="231F20"/>
        </w:rPr>
        <w:t xml:space="preserve">  </w:t>
      </w:r>
      <w:r w:rsidRPr="00DE0EF1">
        <w:rPr>
          <w:color w:val="231F20"/>
        </w:rPr>
        <w:t>“ORIGINAL</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p>
    <w:p w14:paraId="5ADDBB00" w14:textId="77777777" w:rsidR="0021200B" w:rsidRPr="00DE0EF1" w:rsidRDefault="00022DB4" w:rsidP="00321C47">
      <w:pPr>
        <w:pStyle w:val="ListParagraph"/>
        <w:numPr>
          <w:ilvl w:val="3"/>
          <w:numId w:val="65"/>
        </w:numPr>
        <w:tabs>
          <w:tab w:val="left" w:pos="2390"/>
          <w:tab w:val="left" w:pos="2391"/>
        </w:tabs>
        <w:spacing w:line="230" w:lineRule="auto"/>
        <w:ind w:right="850" w:hanging="416"/>
      </w:pP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envelope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package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container</w:t>
      </w:r>
      <w:r w:rsidR="005765B8" w:rsidRPr="00DE0EF1">
        <w:rPr>
          <w:color w:val="231F20"/>
        </w:rPr>
        <w:t xml:space="preserve">  </w:t>
      </w:r>
      <w:r w:rsidRPr="00DE0EF1">
        <w:rPr>
          <w:color w:val="231F20"/>
        </w:rPr>
        <w:t>marked</w:t>
      </w:r>
      <w:r w:rsidR="005765B8" w:rsidRPr="00DE0EF1">
        <w:rPr>
          <w:color w:val="231F20"/>
        </w:rPr>
        <w:t xml:space="preserve">  </w:t>
      </w:r>
      <w:r w:rsidRPr="00DE0EF1">
        <w:rPr>
          <w:color w:val="231F20"/>
        </w:rPr>
        <w:t>“COPIES-</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copies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w:t>
      </w:r>
    </w:p>
    <w:p w14:paraId="075BE83D" w14:textId="77777777" w:rsidR="0021200B" w:rsidRPr="00DE0EF1" w:rsidRDefault="00022DB4" w:rsidP="00321C47">
      <w:pPr>
        <w:pStyle w:val="ListParagraph"/>
        <w:numPr>
          <w:ilvl w:val="1"/>
          <w:numId w:val="65"/>
        </w:numPr>
        <w:tabs>
          <w:tab w:val="left" w:pos="1466"/>
          <w:tab w:val="left" w:pos="1467"/>
        </w:tabs>
        <w:spacing w:before="172" w:line="248" w:lineRule="exact"/>
        <w:ind w:left="1466"/>
      </w:pPr>
      <w:r w:rsidRPr="00DE0EF1">
        <w:rPr>
          <w:color w:val="231F20"/>
        </w:rPr>
        <w:t>The</w:t>
      </w:r>
      <w:r w:rsidR="005765B8" w:rsidRPr="00DE0EF1">
        <w:rPr>
          <w:color w:val="231F20"/>
        </w:rPr>
        <w:t xml:space="preserve">  </w:t>
      </w:r>
      <w:r w:rsidRPr="00DE0EF1">
        <w:rPr>
          <w:color w:val="231F20"/>
        </w:rPr>
        <w:t>inner</w:t>
      </w:r>
      <w:r w:rsidR="005765B8" w:rsidRPr="00DE0EF1">
        <w:rPr>
          <w:color w:val="231F20"/>
        </w:rPr>
        <w:t xml:space="preserve">  </w:t>
      </w:r>
      <w:r w:rsidRPr="00DE0EF1">
        <w:rPr>
          <w:color w:val="231F20"/>
        </w:rPr>
        <w:t>envelopes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packages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containers</w:t>
      </w:r>
      <w:r w:rsidR="005765B8" w:rsidRPr="00DE0EF1">
        <w:rPr>
          <w:color w:val="231F20"/>
        </w:rPr>
        <w:t xml:space="preserve">  </w:t>
      </w:r>
      <w:r w:rsidRPr="00DE0EF1">
        <w:rPr>
          <w:color w:val="231F20"/>
        </w:rPr>
        <w:t>shall:</w:t>
      </w:r>
    </w:p>
    <w:p w14:paraId="6BE91B96" w14:textId="77777777" w:rsidR="0021200B" w:rsidRPr="00DE0EF1" w:rsidRDefault="00AD3CD9" w:rsidP="00321C47">
      <w:pPr>
        <w:pStyle w:val="ListParagraph"/>
        <w:numPr>
          <w:ilvl w:val="2"/>
          <w:numId w:val="65"/>
        </w:numPr>
        <w:tabs>
          <w:tab w:val="left" w:pos="1976"/>
          <w:tab w:val="left" w:pos="1977"/>
        </w:tabs>
        <w:spacing w:line="244" w:lineRule="exact"/>
        <w:ind w:left="1976"/>
      </w:pPr>
      <w:r w:rsidRPr="00DE0EF1">
        <w:rPr>
          <w:color w:val="231F20"/>
        </w:rPr>
        <w:t>bear the</w:t>
      </w:r>
      <w:r w:rsidR="005765B8" w:rsidRPr="00DE0EF1">
        <w:rPr>
          <w:color w:val="231F20"/>
        </w:rPr>
        <w:t xml:space="preserve">  </w:t>
      </w:r>
      <w:r w:rsidR="00022DB4" w:rsidRPr="00DE0EF1">
        <w:rPr>
          <w:color w:val="231F20"/>
        </w:rPr>
        <w:t>name</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address</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Procuring</w:t>
      </w:r>
      <w:r w:rsidR="005765B8" w:rsidRPr="00DE0EF1">
        <w:rPr>
          <w:color w:val="231F20"/>
        </w:rPr>
        <w:t xml:space="preserve">  </w:t>
      </w:r>
      <w:r w:rsidR="00022DB4" w:rsidRPr="00DE0EF1">
        <w:rPr>
          <w:color w:val="231F20"/>
        </w:rPr>
        <w:t>Entity.</w:t>
      </w:r>
    </w:p>
    <w:p w14:paraId="68D448DE" w14:textId="77777777" w:rsidR="0021200B" w:rsidRPr="00DE0EF1" w:rsidRDefault="00022DB4" w:rsidP="00321C47">
      <w:pPr>
        <w:pStyle w:val="ListParagraph"/>
        <w:numPr>
          <w:ilvl w:val="2"/>
          <w:numId w:val="65"/>
        </w:numPr>
        <w:tabs>
          <w:tab w:val="left" w:pos="1976"/>
          <w:tab w:val="left" w:pos="1977"/>
        </w:tabs>
        <w:spacing w:line="244" w:lineRule="exact"/>
        <w:ind w:left="1976"/>
      </w:pPr>
      <w:r w:rsidRPr="00DE0EF1">
        <w:rPr>
          <w:color w:val="231F20"/>
        </w:rPr>
        <w:t>bear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address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and</w:t>
      </w:r>
    </w:p>
    <w:p w14:paraId="32FC64C2" w14:textId="77777777" w:rsidR="0021200B" w:rsidRPr="00DE0EF1" w:rsidRDefault="00AD3CD9" w:rsidP="00321C47">
      <w:pPr>
        <w:pStyle w:val="ListParagraph"/>
        <w:numPr>
          <w:ilvl w:val="2"/>
          <w:numId w:val="65"/>
        </w:numPr>
        <w:tabs>
          <w:tab w:val="left" w:pos="1976"/>
          <w:tab w:val="left" w:pos="1977"/>
        </w:tabs>
        <w:spacing w:line="248" w:lineRule="exact"/>
        <w:ind w:left="1976"/>
      </w:pPr>
      <w:r w:rsidRPr="00DE0EF1">
        <w:rPr>
          <w:color w:val="231F20"/>
        </w:rPr>
        <w:t>bear the</w:t>
      </w:r>
      <w:r w:rsidR="005765B8" w:rsidRPr="00DE0EF1">
        <w:rPr>
          <w:color w:val="231F20"/>
        </w:rPr>
        <w:t xml:space="preserve">  </w:t>
      </w:r>
      <w:r w:rsidR="00022DB4" w:rsidRPr="00DE0EF1">
        <w:rPr>
          <w:color w:val="231F20"/>
        </w:rPr>
        <w:t>name</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Reference</w:t>
      </w:r>
      <w:r w:rsidR="005765B8" w:rsidRPr="00DE0EF1">
        <w:rPr>
          <w:color w:val="231F20"/>
        </w:rPr>
        <w:t xml:space="preserve">  </w:t>
      </w:r>
      <w:r w:rsidR="00022DB4" w:rsidRPr="00DE0EF1">
        <w:rPr>
          <w:color w:val="231F20"/>
        </w:rPr>
        <w:t>number</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Tender.</w:t>
      </w:r>
    </w:p>
    <w:p w14:paraId="17B246D6" w14:textId="77777777" w:rsidR="0021200B" w:rsidRPr="00DE0EF1" w:rsidRDefault="00022DB4" w:rsidP="00321C47">
      <w:pPr>
        <w:pStyle w:val="ListParagraph"/>
        <w:numPr>
          <w:ilvl w:val="1"/>
          <w:numId w:val="65"/>
        </w:numPr>
        <w:tabs>
          <w:tab w:val="left" w:pos="1466"/>
          <w:tab w:val="left" w:pos="1467"/>
        </w:tabs>
        <w:spacing w:before="234" w:line="248" w:lineRule="exact"/>
        <w:ind w:left="1466"/>
      </w:pPr>
      <w:r w:rsidRPr="00DE0EF1">
        <w:rPr>
          <w:color w:val="231F20"/>
        </w:rPr>
        <w:t>Where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package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container</w:t>
      </w:r>
      <w:r w:rsidR="005765B8" w:rsidRPr="00DE0EF1">
        <w:rPr>
          <w:color w:val="231F20"/>
        </w:rPr>
        <w:t xml:space="preserve">  </w:t>
      </w:r>
      <w:r w:rsidRPr="00DE0EF1">
        <w:rPr>
          <w:color w:val="231F20"/>
        </w:rPr>
        <w:t>cannot</w:t>
      </w:r>
      <w:r w:rsidR="005765B8" w:rsidRPr="00DE0EF1">
        <w:rPr>
          <w:color w:val="231F20"/>
        </w:rPr>
        <w:t xml:space="preserve">  </w:t>
      </w:r>
      <w:r w:rsidRPr="00DE0EF1">
        <w:rPr>
          <w:color w:val="231F20"/>
        </w:rPr>
        <w:t>ﬁt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box,</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p>
    <w:p w14:paraId="2D5449D9" w14:textId="77777777" w:rsidR="0021200B" w:rsidRPr="00DE0EF1" w:rsidRDefault="00AD3CD9" w:rsidP="00321C47">
      <w:pPr>
        <w:pStyle w:val="ListParagraph"/>
        <w:numPr>
          <w:ilvl w:val="2"/>
          <w:numId w:val="65"/>
        </w:numPr>
        <w:tabs>
          <w:tab w:val="left" w:pos="1976"/>
          <w:tab w:val="left" w:pos="1977"/>
        </w:tabs>
        <w:spacing w:line="244" w:lineRule="exact"/>
        <w:ind w:left="1983" w:hanging="517"/>
      </w:pPr>
      <w:r w:rsidRPr="00DE0EF1">
        <w:rPr>
          <w:color w:val="231F20"/>
        </w:rPr>
        <w:t xml:space="preserve">Specify in the </w:t>
      </w:r>
      <w:r w:rsidRPr="00255C3D">
        <w:rPr>
          <w:b/>
          <w:bCs/>
          <w:color w:val="231F20"/>
        </w:rPr>
        <w:t>TDS</w:t>
      </w:r>
      <w:r w:rsidRPr="00DE0EF1">
        <w:rPr>
          <w:b/>
          <w:color w:val="231F20"/>
        </w:rPr>
        <w:t xml:space="preserve"> where</w:t>
      </w:r>
      <w:r w:rsidRPr="00DE0EF1">
        <w:rPr>
          <w:color w:val="231F20"/>
        </w:rPr>
        <w:t xml:space="preserve"> such documents should be received</w:t>
      </w:r>
      <w:r w:rsidR="00022DB4" w:rsidRPr="00DE0EF1">
        <w:rPr>
          <w:color w:val="231F20"/>
        </w:rPr>
        <w:t>.</w:t>
      </w:r>
    </w:p>
    <w:p w14:paraId="15A1D5F6" w14:textId="77777777" w:rsidR="0021200B" w:rsidRPr="00DE0EF1" w:rsidRDefault="00022DB4" w:rsidP="00321C47">
      <w:pPr>
        <w:pStyle w:val="ListParagraph"/>
        <w:numPr>
          <w:ilvl w:val="2"/>
          <w:numId w:val="65"/>
        </w:numPr>
        <w:tabs>
          <w:tab w:val="left" w:pos="1976"/>
          <w:tab w:val="left" w:pos="1977"/>
        </w:tabs>
        <w:spacing w:before="4" w:line="230" w:lineRule="auto"/>
        <w:ind w:left="1983" w:right="852" w:hanging="517"/>
      </w:pPr>
      <w:r w:rsidRPr="00DE0EF1">
        <w:rPr>
          <w:color w:val="231F20"/>
        </w:rPr>
        <w:t>maintain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record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issue</w:t>
      </w:r>
      <w:r w:rsidR="005765B8" w:rsidRPr="00DE0EF1">
        <w:rPr>
          <w:color w:val="231F20"/>
        </w:rPr>
        <w:t xml:space="preserve">  </w:t>
      </w:r>
      <w:r w:rsidRPr="00DE0EF1">
        <w:rPr>
          <w:color w:val="231F20"/>
        </w:rPr>
        <w:t>acknowledgement</w:t>
      </w:r>
      <w:r w:rsidR="005765B8" w:rsidRPr="00DE0EF1">
        <w:rPr>
          <w:color w:val="231F20"/>
        </w:rPr>
        <w:t xml:space="preserve">  </w:t>
      </w:r>
      <w:r w:rsidRPr="00DE0EF1">
        <w:rPr>
          <w:color w:val="231F20"/>
        </w:rPr>
        <w:t>receipt</w:t>
      </w:r>
      <w:r w:rsidR="005765B8" w:rsidRPr="00DE0EF1">
        <w:rPr>
          <w:color w:val="231F20"/>
        </w:rPr>
        <w:t xml:space="preserve">  </w:t>
      </w:r>
      <w:r w:rsidRPr="00DE0EF1">
        <w:rPr>
          <w:color w:val="231F20"/>
        </w:rPr>
        <w:t>note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specifying</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receipt.</w:t>
      </w:r>
    </w:p>
    <w:p w14:paraId="7C9A06D2" w14:textId="77777777" w:rsidR="0021200B" w:rsidRPr="00DE0EF1" w:rsidRDefault="00022DB4" w:rsidP="00321C47">
      <w:pPr>
        <w:pStyle w:val="ListParagraph"/>
        <w:numPr>
          <w:ilvl w:val="2"/>
          <w:numId w:val="65"/>
        </w:numPr>
        <w:tabs>
          <w:tab w:val="left" w:pos="1976"/>
          <w:tab w:val="left" w:pos="1977"/>
        </w:tabs>
        <w:spacing w:before="2" w:line="230" w:lineRule="auto"/>
        <w:ind w:left="1983" w:right="852" w:hanging="517"/>
      </w:pPr>
      <w:r w:rsidRPr="00DE0EF1">
        <w:rPr>
          <w:color w:val="231F20"/>
        </w:rPr>
        <w:t>Ensure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handed</w:t>
      </w:r>
      <w:r w:rsidR="005765B8" w:rsidRPr="00DE0EF1">
        <w:rPr>
          <w:color w:val="231F20"/>
        </w:rPr>
        <w:t xml:space="preserve">  </w:t>
      </w:r>
      <w:r w:rsidRPr="00DE0EF1">
        <w:rPr>
          <w:color w:val="231F20"/>
        </w:rPr>
        <w:t>over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committee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time.</w:t>
      </w:r>
    </w:p>
    <w:p w14:paraId="3C0498EE" w14:textId="77777777" w:rsidR="0021200B" w:rsidRPr="00DE0EF1" w:rsidRDefault="00022DB4" w:rsidP="00321C47">
      <w:pPr>
        <w:pStyle w:val="ListParagraph"/>
        <w:numPr>
          <w:ilvl w:val="1"/>
          <w:numId w:val="65"/>
        </w:numPr>
        <w:tabs>
          <w:tab w:val="left" w:pos="1467"/>
        </w:tabs>
        <w:spacing w:before="245" w:line="230" w:lineRule="auto"/>
        <w:ind w:left="1473" w:right="852" w:hanging="622"/>
        <w:jc w:val="both"/>
      </w:pPr>
      <w:r w:rsidRPr="00DE0EF1">
        <w:rPr>
          <w:color w:val="231F20"/>
        </w:rPr>
        <w:t>If</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envelope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package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container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sealed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marked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the</w:t>
      </w:r>
      <w:r w:rsidR="005765B8" w:rsidRPr="00DE0EF1">
        <w:rPr>
          <w:color w:val="231F20"/>
        </w:rPr>
        <w:t xml:space="preserve">  </w:t>
      </w:r>
      <w:r w:rsidRPr="00DE0EF1">
        <w:rPr>
          <w:i/>
          <w:color w:val="231F20"/>
        </w:rPr>
        <w:t>Procuring</w:t>
      </w:r>
      <w:r w:rsidR="005765B8" w:rsidRPr="00DE0EF1">
        <w:rPr>
          <w:i/>
          <w:color w:val="231F20"/>
        </w:rPr>
        <w:t xml:space="preserve">  </w:t>
      </w:r>
      <w:r w:rsidRPr="00DE0EF1">
        <w:rPr>
          <w:i/>
          <w:color w:val="231F20"/>
        </w:rPr>
        <w:t>Entity</w:t>
      </w:r>
      <w:r w:rsidR="005765B8" w:rsidRPr="00DE0EF1">
        <w:rPr>
          <w:i/>
          <w:color w:val="231F20"/>
        </w:rPr>
        <w:t xml:space="preserve">  </w:t>
      </w:r>
      <w:r w:rsidRPr="00DE0EF1">
        <w:rPr>
          <w:color w:val="231F20"/>
        </w:rPr>
        <w:t>will</w:t>
      </w:r>
      <w:r w:rsidR="005765B8" w:rsidRPr="00DE0EF1">
        <w:rPr>
          <w:color w:val="231F20"/>
        </w:rPr>
        <w:t xml:space="preserve">  </w:t>
      </w:r>
      <w:r w:rsidRPr="00DE0EF1">
        <w:rPr>
          <w:color w:val="231F20"/>
        </w:rPr>
        <w:t>assume</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responsibility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misplacement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premature</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00AD3CD9" w:rsidRPr="00DE0EF1">
        <w:rPr>
          <w:color w:val="231F20"/>
        </w:rPr>
        <w:t>Tenders misplaced or opened prematurely will not be accepted</w:t>
      </w:r>
      <w:r w:rsidRPr="00DE0EF1">
        <w:rPr>
          <w:color w:val="231F20"/>
        </w:rPr>
        <w:t>.</w:t>
      </w:r>
    </w:p>
    <w:p w14:paraId="176BB902" w14:textId="77777777" w:rsidR="0021200B" w:rsidRPr="00DE0EF1" w:rsidRDefault="00AD3CD9" w:rsidP="00321C47">
      <w:pPr>
        <w:pStyle w:val="Heading5"/>
        <w:numPr>
          <w:ilvl w:val="0"/>
          <w:numId w:val="64"/>
        </w:numPr>
        <w:tabs>
          <w:tab w:val="left" w:pos="1465"/>
          <w:tab w:val="left" w:pos="1467"/>
        </w:tabs>
      </w:pPr>
      <w:bookmarkStart w:id="23" w:name="_TOC_250034"/>
      <w:r w:rsidRPr="00DE0EF1">
        <w:rPr>
          <w:color w:val="231F20"/>
        </w:rPr>
        <w:t xml:space="preserve">Deadline for Submission </w:t>
      </w:r>
      <w:bookmarkEnd w:id="23"/>
      <w:r w:rsidRPr="00DE0EF1">
        <w:rPr>
          <w:color w:val="231F20"/>
        </w:rPr>
        <w:t>of Tenders</w:t>
      </w:r>
    </w:p>
    <w:p w14:paraId="1AA52D56" w14:textId="77777777" w:rsidR="0021200B" w:rsidRPr="00DE0EF1" w:rsidRDefault="00022DB4" w:rsidP="00321C47">
      <w:pPr>
        <w:pStyle w:val="ListParagraph"/>
        <w:numPr>
          <w:ilvl w:val="1"/>
          <w:numId w:val="64"/>
        </w:numPr>
        <w:tabs>
          <w:tab w:val="left" w:pos="1467"/>
        </w:tabs>
        <w:spacing w:before="242" w:line="230" w:lineRule="auto"/>
        <w:ind w:right="852" w:hanging="614"/>
        <w:jc w:val="both"/>
      </w:pPr>
      <w:r w:rsidRPr="00DE0EF1">
        <w:rPr>
          <w:color w:val="231F20"/>
        </w:rPr>
        <w:t>Tenders</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address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later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lastRenderedPageBreak/>
        <w:t>time</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005765B8" w:rsidRPr="00DE0EF1">
        <w:rPr>
          <w:b/>
          <w:color w:val="231F20"/>
        </w:rPr>
        <w:t xml:space="preserve">  </w:t>
      </w:r>
      <w:r w:rsidRPr="00DE0EF1">
        <w:rPr>
          <w:color w:val="231F20"/>
        </w:rPr>
        <w:t>When</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Pr="00DE0EF1">
        <w:rPr>
          <w:color w:val="231F20"/>
        </w:rPr>
        <w:t>,</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option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submitting</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electronically.</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submitting</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electronically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follow</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electronic</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procedures</w:t>
      </w:r>
      <w:r w:rsidR="005765B8" w:rsidRPr="00DE0EF1">
        <w:rPr>
          <w:color w:val="231F20"/>
        </w:rPr>
        <w:t xml:space="preserve">  </w:t>
      </w:r>
      <w:r w:rsidRPr="00DE0EF1">
        <w:rPr>
          <w:b/>
          <w:color w:val="231F20"/>
        </w:rPr>
        <w:t>speciﬁed</w:t>
      </w:r>
      <w:r w:rsidR="005765B8" w:rsidRPr="00DE0EF1">
        <w:rPr>
          <w:b/>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Pr="00DE0EF1">
        <w:rPr>
          <w:color w:val="231F20"/>
        </w:rPr>
        <w:t>.</w:t>
      </w:r>
    </w:p>
    <w:p w14:paraId="4DC90B24" w14:textId="77777777" w:rsidR="00D439E6" w:rsidRPr="00DE0EF1" w:rsidRDefault="00022DB4" w:rsidP="000D1410">
      <w:pPr>
        <w:pStyle w:val="ListParagraph"/>
        <w:numPr>
          <w:ilvl w:val="1"/>
          <w:numId w:val="64"/>
        </w:numPr>
        <w:tabs>
          <w:tab w:val="left" w:pos="1466"/>
        </w:tabs>
        <w:spacing w:before="247" w:line="230" w:lineRule="auto"/>
        <w:ind w:right="838"/>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discretion,</w:t>
      </w:r>
      <w:r w:rsidR="005765B8" w:rsidRPr="00DE0EF1">
        <w:rPr>
          <w:color w:val="231F20"/>
        </w:rPr>
        <w:t xml:space="preserve">  </w:t>
      </w:r>
      <w:r w:rsidRPr="00DE0EF1">
        <w:rPr>
          <w:color w:val="231F20"/>
        </w:rPr>
        <w:t>extend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amending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ITT7,</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rights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previously</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thereafter</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extended.</w:t>
      </w:r>
    </w:p>
    <w:p w14:paraId="34BD482F" w14:textId="77777777" w:rsidR="0021200B" w:rsidRPr="00DE0EF1" w:rsidRDefault="00AD3CD9" w:rsidP="00321C47">
      <w:pPr>
        <w:pStyle w:val="Heading5"/>
        <w:numPr>
          <w:ilvl w:val="0"/>
          <w:numId w:val="64"/>
        </w:numPr>
        <w:tabs>
          <w:tab w:val="left" w:pos="1465"/>
          <w:tab w:val="left" w:pos="1466"/>
        </w:tabs>
        <w:ind w:left="1465"/>
      </w:pPr>
      <w:r w:rsidRPr="00DE0EF1">
        <w:rPr>
          <w:color w:val="231F20"/>
        </w:rPr>
        <w:t>Late Tenders</w:t>
      </w:r>
    </w:p>
    <w:p w14:paraId="5C870053" w14:textId="77777777" w:rsidR="0021200B" w:rsidRPr="00DE0EF1" w:rsidRDefault="00022DB4" w:rsidP="00321C47">
      <w:pPr>
        <w:pStyle w:val="ListParagraph"/>
        <w:numPr>
          <w:ilvl w:val="1"/>
          <w:numId w:val="64"/>
        </w:numPr>
        <w:tabs>
          <w:tab w:val="left" w:pos="1466"/>
        </w:tabs>
        <w:spacing w:before="242" w:line="230" w:lineRule="auto"/>
        <w:ind w:right="852"/>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consider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arrives</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declared</w:t>
      </w:r>
      <w:r w:rsidR="005765B8" w:rsidRPr="00DE0EF1">
        <w:rPr>
          <w:color w:val="231F20"/>
        </w:rPr>
        <w:t xml:space="preserve">  </w:t>
      </w:r>
      <w:r w:rsidRPr="00DE0EF1">
        <w:rPr>
          <w:color w:val="231F20"/>
        </w:rPr>
        <w:t>late,</w:t>
      </w:r>
      <w:r w:rsidR="005765B8" w:rsidRPr="00DE0EF1">
        <w:rPr>
          <w:color w:val="231F20"/>
        </w:rPr>
        <w:t xml:space="preserve">  </w:t>
      </w:r>
      <w:r w:rsidRPr="00DE0EF1">
        <w:rPr>
          <w:color w:val="231F20"/>
        </w:rPr>
        <w:t>rejected,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returned</w:t>
      </w:r>
      <w:r w:rsidR="005765B8" w:rsidRPr="00DE0EF1">
        <w:rPr>
          <w:color w:val="231F20"/>
        </w:rPr>
        <w:t xml:space="preserve">  </w:t>
      </w:r>
      <w:r w:rsidRPr="00DE0EF1">
        <w:rPr>
          <w:color w:val="231F20"/>
        </w:rPr>
        <w:t>unopened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p>
    <w:p w14:paraId="42245468" w14:textId="77777777" w:rsidR="0021200B" w:rsidRPr="00DE0EF1" w:rsidRDefault="00022DB4" w:rsidP="00321C47">
      <w:pPr>
        <w:pStyle w:val="Heading5"/>
        <w:numPr>
          <w:ilvl w:val="0"/>
          <w:numId w:val="64"/>
        </w:numPr>
        <w:tabs>
          <w:tab w:val="left" w:pos="1465"/>
          <w:tab w:val="left" w:pos="1466"/>
        </w:tabs>
        <w:ind w:left="1465"/>
      </w:pPr>
      <w:bookmarkStart w:id="24" w:name="_TOC_250032"/>
      <w:r w:rsidRPr="00DE0EF1">
        <w:rPr>
          <w:color w:val="231F20"/>
        </w:rPr>
        <w:t>Withdrawal</w:t>
      </w:r>
      <w:r w:rsidR="00AD3CD9" w:rsidRPr="00DE0EF1">
        <w:rPr>
          <w:color w:val="231F20"/>
        </w:rPr>
        <w:t xml:space="preserve">, Substitution, and Modiﬁcation </w:t>
      </w:r>
      <w:bookmarkEnd w:id="24"/>
      <w:r w:rsidR="00AD3CD9" w:rsidRPr="00DE0EF1">
        <w:rPr>
          <w:color w:val="231F20"/>
        </w:rPr>
        <w:t>of Tenders</w:t>
      </w:r>
    </w:p>
    <w:p w14:paraId="06C6F4F9" w14:textId="77777777" w:rsidR="0021200B" w:rsidRPr="00DE0EF1" w:rsidRDefault="00022DB4" w:rsidP="00321C47">
      <w:pPr>
        <w:pStyle w:val="ListParagraph"/>
        <w:numPr>
          <w:ilvl w:val="1"/>
          <w:numId w:val="64"/>
        </w:numPr>
        <w:tabs>
          <w:tab w:val="left" w:pos="1466"/>
        </w:tabs>
        <w:spacing w:before="243" w:line="230" w:lineRule="auto"/>
        <w:ind w:right="852"/>
        <w:jc w:val="both"/>
      </w:pP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withdraw,</w:t>
      </w:r>
      <w:r w:rsidR="005765B8" w:rsidRPr="00DE0EF1">
        <w:rPr>
          <w:color w:val="231F20"/>
        </w:rPr>
        <w:t xml:space="preserve">  </w:t>
      </w:r>
      <w:r w:rsidRPr="00DE0EF1">
        <w:rPr>
          <w:color w:val="231F20"/>
        </w:rPr>
        <w:t>substitute,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modify</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sending</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duly</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copy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authorization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power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attorney)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ITT19.3,</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withdrawal</w:t>
      </w:r>
      <w:r w:rsidR="005765B8" w:rsidRPr="00DE0EF1">
        <w:rPr>
          <w:color w:val="231F20"/>
        </w:rPr>
        <w:t xml:space="preserve">  </w:t>
      </w:r>
      <w:r w:rsidRPr="00DE0EF1">
        <w:rPr>
          <w:color w:val="231F20"/>
        </w:rPr>
        <w:t>notices</w:t>
      </w:r>
      <w:r w:rsidR="005765B8" w:rsidRPr="00DE0EF1">
        <w:rPr>
          <w:color w:val="231F20"/>
        </w:rPr>
        <w:t xml:space="preserve">  </w:t>
      </w:r>
      <w:r w:rsidRPr="00DE0EF1">
        <w:rPr>
          <w:color w:val="231F20"/>
        </w:rPr>
        <w:t>do</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require</w:t>
      </w:r>
      <w:r w:rsidR="005765B8" w:rsidRPr="00DE0EF1">
        <w:rPr>
          <w:color w:val="231F20"/>
        </w:rPr>
        <w:t xml:space="preserve">  </w:t>
      </w:r>
      <w:r w:rsidRPr="00DE0EF1">
        <w:rPr>
          <w:color w:val="231F20"/>
        </w:rPr>
        <w:t>copies).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corresponding</w:t>
      </w:r>
      <w:r w:rsidR="005765B8" w:rsidRPr="00DE0EF1">
        <w:rPr>
          <w:color w:val="231F20"/>
        </w:rPr>
        <w:t xml:space="preserve">  </w:t>
      </w:r>
      <w:r w:rsidRPr="00DE0EF1">
        <w:rPr>
          <w:color w:val="231F20"/>
        </w:rPr>
        <w:t>substitution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modiﬁcation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accompany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respective</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notices</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p>
    <w:p w14:paraId="19B0AA1C" w14:textId="77777777" w:rsidR="0021200B" w:rsidRPr="00DE0EF1" w:rsidRDefault="00022DB4" w:rsidP="00321C47">
      <w:pPr>
        <w:pStyle w:val="ListParagraph"/>
        <w:numPr>
          <w:ilvl w:val="2"/>
          <w:numId w:val="64"/>
        </w:numPr>
        <w:tabs>
          <w:tab w:val="left" w:pos="1983"/>
        </w:tabs>
        <w:spacing w:before="4" w:line="230" w:lineRule="auto"/>
        <w:ind w:right="853" w:hanging="524"/>
        <w:jc w:val="both"/>
      </w:pPr>
      <w:r w:rsidRPr="00DE0EF1">
        <w:rPr>
          <w:color w:val="231F20"/>
        </w:rPr>
        <w:t>prepared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20</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21</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withdrawal</w:t>
      </w:r>
      <w:r w:rsidR="005765B8" w:rsidRPr="00DE0EF1">
        <w:rPr>
          <w:color w:val="231F20"/>
        </w:rPr>
        <w:t xml:space="preserve">  </w:t>
      </w:r>
      <w:r w:rsidRPr="00DE0EF1">
        <w:rPr>
          <w:color w:val="231F20"/>
        </w:rPr>
        <w:t>notices</w:t>
      </w:r>
      <w:r w:rsidR="005765B8" w:rsidRPr="00DE0EF1">
        <w:rPr>
          <w:color w:val="231F20"/>
        </w:rPr>
        <w:t xml:space="preserve">  </w:t>
      </w:r>
      <w:r w:rsidRPr="00DE0EF1">
        <w:rPr>
          <w:color w:val="231F20"/>
        </w:rPr>
        <w:t>do</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require</w:t>
      </w:r>
      <w:r w:rsidR="005765B8" w:rsidRPr="00DE0EF1">
        <w:rPr>
          <w:color w:val="231F20"/>
        </w:rPr>
        <w:t xml:space="preserve">  </w:t>
      </w:r>
      <w:r w:rsidRPr="00DE0EF1">
        <w:rPr>
          <w:color w:val="231F20"/>
        </w:rPr>
        <w:t>copies),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addition,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respective</w:t>
      </w:r>
      <w:r w:rsidR="005765B8" w:rsidRPr="00DE0EF1">
        <w:rPr>
          <w:color w:val="231F20"/>
        </w:rPr>
        <w:t xml:space="preserve">  </w:t>
      </w:r>
      <w:r w:rsidRPr="00DE0EF1">
        <w:rPr>
          <w:color w:val="231F20"/>
        </w:rPr>
        <w:t>envelopes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clearly</w:t>
      </w:r>
      <w:r w:rsidR="005765B8" w:rsidRPr="00DE0EF1">
        <w:rPr>
          <w:color w:val="231F20"/>
        </w:rPr>
        <w:t xml:space="preserve">  </w:t>
      </w:r>
      <w:r w:rsidRPr="00DE0EF1">
        <w:rPr>
          <w:color w:val="231F20"/>
        </w:rPr>
        <w:t>marked</w:t>
      </w:r>
      <w:r w:rsidR="005765B8" w:rsidRPr="00DE0EF1">
        <w:rPr>
          <w:color w:val="231F20"/>
        </w:rPr>
        <w:t xml:space="preserve">  </w:t>
      </w:r>
      <w:r w:rsidRPr="00DE0EF1">
        <w:rPr>
          <w:color w:val="231F20"/>
        </w:rPr>
        <w:t>“WITHDRAWAL,”</w:t>
      </w:r>
      <w:r w:rsidR="005765B8" w:rsidRPr="00DE0EF1">
        <w:rPr>
          <w:color w:val="231F20"/>
        </w:rPr>
        <w:t xml:space="preserve">  </w:t>
      </w:r>
      <w:r w:rsidRPr="00DE0EF1">
        <w:rPr>
          <w:color w:val="231F20"/>
        </w:rPr>
        <w:t>“SUBSTITUTION,”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“MODIFICATION;”</w:t>
      </w:r>
      <w:r w:rsidR="005765B8" w:rsidRPr="00DE0EF1">
        <w:rPr>
          <w:color w:val="231F20"/>
        </w:rPr>
        <w:t xml:space="preserve">  </w:t>
      </w:r>
      <w:r w:rsidRPr="00DE0EF1">
        <w:rPr>
          <w:color w:val="231F20"/>
        </w:rPr>
        <w:t>and</w:t>
      </w:r>
    </w:p>
    <w:p w14:paraId="297AA9BF" w14:textId="77777777" w:rsidR="0021200B" w:rsidRPr="00DE0EF1" w:rsidRDefault="00022DB4" w:rsidP="00321C47">
      <w:pPr>
        <w:pStyle w:val="ListParagraph"/>
        <w:numPr>
          <w:ilvl w:val="2"/>
          <w:numId w:val="64"/>
        </w:numPr>
        <w:tabs>
          <w:tab w:val="left" w:pos="1982"/>
          <w:tab w:val="left" w:pos="1983"/>
        </w:tabs>
        <w:spacing w:before="2" w:line="230" w:lineRule="auto"/>
        <w:ind w:right="853" w:hanging="525"/>
      </w:pPr>
      <w:r w:rsidRPr="00DE0EF1">
        <w:rPr>
          <w:color w:val="231F20"/>
        </w:rPr>
        <w:t>received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prescribed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22.</w:t>
      </w:r>
    </w:p>
    <w:p w14:paraId="61CED95B" w14:textId="77777777" w:rsidR="0021200B" w:rsidRPr="00DE0EF1" w:rsidRDefault="00022DB4" w:rsidP="00321C47">
      <w:pPr>
        <w:pStyle w:val="ListParagraph"/>
        <w:numPr>
          <w:ilvl w:val="1"/>
          <w:numId w:val="63"/>
        </w:numPr>
        <w:tabs>
          <w:tab w:val="left" w:pos="1449"/>
          <w:tab w:val="left" w:pos="1450"/>
        </w:tabs>
        <w:spacing w:before="237"/>
        <w:ind w:hanging="615"/>
      </w:pPr>
      <w:r w:rsidRPr="00DE0EF1">
        <w:rPr>
          <w:color w:val="231F20"/>
        </w:rPr>
        <w:t>Tenders</w:t>
      </w:r>
      <w:r w:rsidR="005765B8" w:rsidRPr="00DE0EF1">
        <w:rPr>
          <w:color w:val="231F20"/>
        </w:rPr>
        <w:t xml:space="preserve">  </w:t>
      </w:r>
      <w:r w:rsidRPr="00DE0EF1">
        <w:rPr>
          <w:color w:val="231F20"/>
        </w:rPr>
        <w:t>requested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withdrawn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23.1</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returned</w:t>
      </w:r>
      <w:r w:rsidR="005765B8" w:rsidRPr="00DE0EF1">
        <w:rPr>
          <w:color w:val="231F20"/>
        </w:rPr>
        <w:t xml:space="preserve">  </w:t>
      </w:r>
      <w:r w:rsidRPr="00DE0EF1">
        <w:rPr>
          <w:color w:val="231F20"/>
        </w:rPr>
        <w:t>unopened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Tenderers.</w:t>
      </w:r>
    </w:p>
    <w:p w14:paraId="57755126" w14:textId="77777777" w:rsidR="0021200B" w:rsidRPr="00DE0EF1" w:rsidRDefault="00022DB4" w:rsidP="00321C47">
      <w:pPr>
        <w:pStyle w:val="ListParagraph"/>
        <w:numPr>
          <w:ilvl w:val="1"/>
          <w:numId w:val="63"/>
        </w:numPr>
        <w:tabs>
          <w:tab w:val="left" w:pos="1450"/>
        </w:tabs>
        <w:spacing w:before="242" w:line="230" w:lineRule="auto"/>
        <w:ind w:right="853" w:hanging="615"/>
        <w:jc w:val="both"/>
      </w:pPr>
      <w:r w:rsidRPr="00DE0EF1">
        <w:rPr>
          <w:color w:val="231F20"/>
        </w:rPr>
        <w:t>No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withdrawn,</w:t>
      </w:r>
      <w:r w:rsidR="005765B8" w:rsidRPr="00DE0EF1">
        <w:rPr>
          <w:color w:val="231F20"/>
        </w:rPr>
        <w:t xml:space="preserve">  </w:t>
      </w:r>
      <w:r w:rsidRPr="00DE0EF1">
        <w:rPr>
          <w:color w:val="231F20"/>
        </w:rPr>
        <w:t>substituted,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modiﬁed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interval</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expiration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extension</w:t>
      </w:r>
      <w:r w:rsidR="005765B8" w:rsidRPr="00DE0EF1">
        <w:rPr>
          <w:color w:val="231F20"/>
        </w:rPr>
        <w:t xml:space="preserve">  </w:t>
      </w:r>
      <w:r w:rsidRPr="00DE0EF1">
        <w:rPr>
          <w:color w:val="231F20"/>
        </w:rPr>
        <w:t>thereof.</w:t>
      </w:r>
    </w:p>
    <w:p w14:paraId="4AB6F785" w14:textId="77777777" w:rsidR="0021200B" w:rsidRPr="00DE0EF1" w:rsidRDefault="00AD3CD9" w:rsidP="00321C47">
      <w:pPr>
        <w:pStyle w:val="Heading5"/>
        <w:numPr>
          <w:ilvl w:val="0"/>
          <w:numId w:val="64"/>
        </w:numPr>
        <w:tabs>
          <w:tab w:val="left" w:pos="1449"/>
          <w:tab w:val="left" w:pos="1450"/>
        </w:tabs>
        <w:ind w:left="1449" w:hanging="600"/>
      </w:pPr>
      <w:r w:rsidRPr="00DE0EF1">
        <w:rPr>
          <w:color w:val="231F20"/>
        </w:rPr>
        <w:t>Tender Opening</w:t>
      </w:r>
    </w:p>
    <w:p w14:paraId="6842858D" w14:textId="77777777" w:rsidR="0021200B" w:rsidRPr="00DE0EF1" w:rsidRDefault="00022DB4" w:rsidP="00321C47">
      <w:pPr>
        <w:pStyle w:val="ListParagraph"/>
        <w:numPr>
          <w:ilvl w:val="1"/>
          <w:numId w:val="64"/>
        </w:numPr>
        <w:tabs>
          <w:tab w:val="left" w:pos="1450"/>
        </w:tabs>
        <w:spacing w:before="243" w:line="230" w:lineRule="auto"/>
        <w:ind w:left="1464" w:right="853"/>
        <w:jc w:val="both"/>
        <w:rPr>
          <w:b/>
        </w:rPr>
      </w:pPr>
      <w:r w:rsidRPr="00DE0EF1">
        <w:rPr>
          <w:color w:val="231F20"/>
        </w:rPr>
        <w:t>Except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23,</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publicly</w:t>
      </w:r>
      <w:r w:rsidR="005765B8" w:rsidRPr="00DE0EF1">
        <w:rPr>
          <w:color w:val="231F20"/>
        </w:rPr>
        <w:t xml:space="preserve">  </w:t>
      </w:r>
      <w:r w:rsidRPr="00DE0EF1">
        <w:rPr>
          <w:color w:val="231F20"/>
        </w:rPr>
        <w:t>open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005765B8" w:rsidRPr="00DE0EF1">
        <w:rPr>
          <w:b/>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presence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designated</w:t>
      </w:r>
      <w:r w:rsidR="005765B8" w:rsidRPr="00DE0EF1">
        <w:rPr>
          <w:color w:val="231F20"/>
        </w:rPr>
        <w:t xml:space="preserve">  </w:t>
      </w:r>
      <w:r w:rsidRPr="00DE0EF1">
        <w:rPr>
          <w:color w:val="231F20"/>
        </w:rPr>
        <w:t>representatives</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choose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attend,</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attend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speciﬁc</w:t>
      </w:r>
      <w:r w:rsidR="005765B8" w:rsidRPr="00DE0EF1">
        <w:rPr>
          <w:color w:val="231F20"/>
        </w:rPr>
        <w:t xml:space="preserve">  </w:t>
      </w:r>
      <w:r w:rsidRPr="00DE0EF1">
        <w:rPr>
          <w:color w:val="231F20"/>
        </w:rPr>
        <w:t>electronic</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procedures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electronic</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21.1,</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p>
    <w:p w14:paraId="5B0A6310" w14:textId="77777777" w:rsidR="0021200B" w:rsidRPr="00DE0EF1" w:rsidRDefault="00022DB4" w:rsidP="00321C47">
      <w:pPr>
        <w:pStyle w:val="ListParagraph"/>
        <w:numPr>
          <w:ilvl w:val="1"/>
          <w:numId w:val="64"/>
        </w:numPr>
        <w:tabs>
          <w:tab w:val="left" w:pos="1473"/>
        </w:tabs>
        <w:spacing w:before="160" w:after="120" w:line="230" w:lineRule="auto"/>
        <w:ind w:left="1469" w:right="850" w:hanging="619"/>
        <w:jc w:val="both"/>
      </w:pPr>
      <w:r w:rsidRPr="00DE0EF1">
        <w:rPr>
          <w:color w:val="231F20"/>
        </w:rPr>
        <w:t>First,</w:t>
      </w:r>
      <w:r w:rsidR="005765B8" w:rsidRPr="00DE0EF1">
        <w:rPr>
          <w:color w:val="231F20"/>
        </w:rPr>
        <w:t xml:space="preserve">  </w:t>
      </w:r>
      <w:r w:rsidRPr="00DE0EF1">
        <w:rPr>
          <w:color w:val="231F20"/>
        </w:rPr>
        <w:t>envelopes</w:t>
      </w:r>
      <w:r w:rsidR="005765B8" w:rsidRPr="00DE0EF1">
        <w:rPr>
          <w:color w:val="231F20"/>
        </w:rPr>
        <w:t xml:space="preserve">  </w:t>
      </w:r>
      <w:r w:rsidRPr="00DE0EF1">
        <w:rPr>
          <w:color w:val="231F20"/>
        </w:rPr>
        <w:t>marked</w:t>
      </w:r>
      <w:r w:rsidR="005765B8" w:rsidRPr="00DE0EF1">
        <w:rPr>
          <w:color w:val="231F20"/>
        </w:rPr>
        <w:t xml:space="preserve">  </w:t>
      </w:r>
      <w:r w:rsidRPr="00DE0EF1">
        <w:rPr>
          <w:color w:val="231F20"/>
        </w:rPr>
        <w:t>“WITHDRAWAL”</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opened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envelope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corresponding</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opened,</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returned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withdrawal</w:t>
      </w:r>
      <w:r w:rsidR="005765B8" w:rsidRPr="00DE0EF1">
        <w:rPr>
          <w:color w:val="231F20"/>
        </w:rPr>
        <w:t xml:space="preserve">  </w:t>
      </w:r>
      <w:r w:rsidRPr="00DE0EF1">
        <w:rPr>
          <w:color w:val="231F20"/>
        </w:rPr>
        <w:t>envelope</w:t>
      </w:r>
      <w:r w:rsidR="005765B8" w:rsidRPr="00DE0EF1">
        <w:rPr>
          <w:color w:val="231F20"/>
        </w:rPr>
        <w:t xml:space="preserve">  </w:t>
      </w:r>
      <w:r w:rsidRPr="00DE0EF1">
        <w:rPr>
          <w:color w:val="231F20"/>
        </w:rPr>
        <w:t>does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contain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copy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“power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attorney”</w:t>
      </w:r>
      <w:r w:rsidR="005765B8" w:rsidRPr="00DE0EF1">
        <w:rPr>
          <w:color w:val="231F20"/>
        </w:rPr>
        <w:t xml:space="preserve">  </w:t>
      </w:r>
      <w:r w:rsidRPr="00DE0EF1">
        <w:rPr>
          <w:color w:val="231F20"/>
        </w:rPr>
        <w:t>conﬁrming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signature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duly</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sign</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behalf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corresponding</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opened.</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withdrawal</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corresponding</w:t>
      </w:r>
      <w:r w:rsidR="005765B8" w:rsidRPr="00DE0EF1">
        <w:rPr>
          <w:color w:val="231F20"/>
        </w:rPr>
        <w:t xml:space="preserve">  </w:t>
      </w:r>
      <w:r w:rsidRPr="00DE0EF1">
        <w:rPr>
          <w:color w:val="231F20"/>
        </w:rPr>
        <w:t>withdrawal</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contains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valid</w:t>
      </w:r>
      <w:r w:rsidR="005765B8" w:rsidRPr="00DE0EF1">
        <w:rPr>
          <w:color w:val="231F20"/>
        </w:rPr>
        <w:t xml:space="preserve">  </w:t>
      </w:r>
      <w:r w:rsidRPr="00DE0EF1">
        <w:rPr>
          <w:color w:val="231F20"/>
        </w:rPr>
        <w:t>authorization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withdrawal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p>
    <w:p w14:paraId="38874BC8" w14:textId="77777777" w:rsidR="0021200B" w:rsidRPr="00DE0EF1" w:rsidRDefault="00022DB4" w:rsidP="00321C47">
      <w:pPr>
        <w:pStyle w:val="ListParagraph"/>
        <w:numPr>
          <w:ilvl w:val="1"/>
          <w:numId w:val="64"/>
        </w:numPr>
        <w:tabs>
          <w:tab w:val="left" w:pos="1472"/>
        </w:tabs>
        <w:spacing w:before="160" w:after="120" w:line="230" w:lineRule="auto"/>
        <w:ind w:left="1469" w:right="850" w:hanging="620"/>
        <w:jc w:val="both"/>
      </w:pPr>
      <w:r w:rsidRPr="00DE0EF1">
        <w:rPr>
          <w:color w:val="231F20"/>
        </w:rPr>
        <w:t>Next,</w:t>
      </w:r>
      <w:r w:rsidR="005765B8" w:rsidRPr="00DE0EF1">
        <w:rPr>
          <w:color w:val="231F20"/>
        </w:rPr>
        <w:t xml:space="preserve">  </w:t>
      </w:r>
      <w:r w:rsidRPr="00DE0EF1">
        <w:rPr>
          <w:color w:val="231F20"/>
        </w:rPr>
        <w:t>envelopes</w:t>
      </w:r>
      <w:r w:rsidR="005765B8" w:rsidRPr="00DE0EF1">
        <w:rPr>
          <w:color w:val="231F20"/>
        </w:rPr>
        <w:t xml:space="preserve">  </w:t>
      </w:r>
      <w:r w:rsidRPr="00DE0EF1">
        <w:rPr>
          <w:color w:val="231F20"/>
        </w:rPr>
        <w:t>marked</w:t>
      </w:r>
      <w:r w:rsidR="005765B8" w:rsidRPr="00DE0EF1">
        <w:rPr>
          <w:color w:val="231F20"/>
        </w:rPr>
        <w:t xml:space="preserve">  </w:t>
      </w:r>
      <w:r w:rsidRPr="00DE0EF1">
        <w:rPr>
          <w:color w:val="231F20"/>
        </w:rPr>
        <w:t>“SUBSTITUTION”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opened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exchanged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corresponding</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being</w:t>
      </w:r>
      <w:r w:rsidR="005765B8" w:rsidRPr="00DE0EF1">
        <w:rPr>
          <w:color w:val="231F20"/>
        </w:rPr>
        <w:t xml:space="preserve">  </w:t>
      </w:r>
      <w:r w:rsidRPr="00DE0EF1">
        <w:rPr>
          <w:color w:val="231F20"/>
        </w:rPr>
        <w:t>substituted,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substituted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opened,</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returned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substitution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corresponding</w:t>
      </w:r>
      <w:r w:rsidR="005765B8" w:rsidRPr="00DE0EF1">
        <w:rPr>
          <w:color w:val="231F20"/>
        </w:rPr>
        <w:t xml:space="preserve">  </w:t>
      </w:r>
      <w:r w:rsidRPr="00DE0EF1">
        <w:rPr>
          <w:color w:val="231F20"/>
        </w:rPr>
        <w:t>substitution</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contains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valid</w:t>
      </w:r>
      <w:r w:rsidR="005765B8" w:rsidRPr="00DE0EF1">
        <w:rPr>
          <w:color w:val="231F20"/>
        </w:rPr>
        <w:t xml:space="preserve">  </w:t>
      </w:r>
      <w:r w:rsidRPr="00DE0EF1">
        <w:rPr>
          <w:color w:val="231F20"/>
        </w:rPr>
        <w:t>authorization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substitution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p>
    <w:p w14:paraId="397311DF" w14:textId="77777777" w:rsidR="0021200B" w:rsidRPr="00DE0EF1" w:rsidRDefault="00022DB4" w:rsidP="00321C47">
      <w:pPr>
        <w:pStyle w:val="ListParagraph"/>
        <w:numPr>
          <w:ilvl w:val="1"/>
          <w:numId w:val="64"/>
        </w:numPr>
        <w:tabs>
          <w:tab w:val="left" w:pos="1472"/>
        </w:tabs>
        <w:spacing w:before="160" w:after="120" w:line="230" w:lineRule="auto"/>
        <w:ind w:left="1469" w:right="851" w:hanging="620"/>
        <w:jc w:val="both"/>
      </w:pPr>
      <w:r w:rsidRPr="00DE0EF1">
        <w:rPr>
          <w:color w:val="231F20"/>
        </w:rPr>
        <w:t>Next,</w:t>
      </w:r>
      <w:r w:rsidR="005765B8" w:rsidRPr="00DE0EF1">
        <w:rPr>
          <w:color w:val="231F20"/>
        </w:rPr>
        <w:t xml:space="preserve">  </w:t>
      </w:r>
      <w:r w:rsidRPr="00DE0EF1">
        <w:rPr>
          <w:color w:val="231F20"/>
        </w:rPr>
        <w:t>envelopes</w:t>
      </w:r>
      <w:r w:rsidR="005765B8" w:rsidRPr="00DE0EF1">
        <w:rPr>
          <w:color w:val="231F20"/>
        </w:rPr>
        <w:t xml:space="preserve">  </w:t>
      </w:r>
      <w:r w:rsidRPr="00DE0EF1">
        <w:rPr>
          <w:color w:val="231F20"/>
        </w:rPr>
        <w:t>marked</w:t>
      </w:r>
      <w:r w:rsidR="005765B8" w:rsidRPr="00DE0EF1">
        <w:rPr>
          <w:color w:val="231F20"/>
        </w:rPr>
        <w:t xml:space="preserve">  </w:t>
      </w:r>
      <w:r w:rsidRPr="00DE0EF1">
        <w:rPr>
          <w:color w:val="231F20"/>
        </w:rPr>
        <w:t>“MODIFICATION”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opened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corresponding</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modiﬁcation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corresponding</w:t>
      </w:r>
      <w:r w:rsidR="005765B8" w:rsidRPr="00DE0EF1">
        <w:rPr>
          <w:color w:val="231F20"/>
        </w:rPr>
        <w:t xml:space="preserve">  </w:t>
      </w:r>
      <w:r w:rsidRPr="00DE0EF1">
        <w:rPr>
          <w:color w:val="231F20"/>
        </w:rPr>
        <w:t>modiﬁcation</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contains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valid</w:t>
      </w:r>
      <w:r w:rsidR="005765B8" w:rsidRPr="00DE0EF1">
        <w:rPr>
          <w:color w:val="231F20"/>
        </w:rPr>
        <w:t xml:space="preserve">  </w:t>
      </w:r>
      <w:r w:rsidRPr="00DE0EF1">
        <w:rPr>
          <w:color w:val="231F20"/>
        </w:rPr>
        <w:t>authorization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modiﬁcation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p>
    <w:p w14:paraId="0E81662A" w14:textId="77777777" w:rsidR="0021200B" w:rsidRPr="00DE0EF1" w:rsidRDefault="00022DB4" w:rsidP="00321C47">
      <w:pPr>
        <w:pStyle w:val="ListParagraph"/>
        <w:numPr>
          <w:ilvl w:val="1"/>
          <w:numId w:val="64"/>
        </w:numPr>
        <w:tabs>
          <w:tab w:val="left" w:pos="1472"/>
        </w:tabs>
        <w:spacing w:before="160" w:after="120" w:line="230" w:lineRule="auto"/>
        <w:ind w:left="1469" w:right="851" w:hanging="620"/>
        <w:jc w:val="both"/>
      </w:pPr>
      <w:r w:rsidRPr="00DE0EF1">
        <w:rPr>
          <w:color w:val="231F20"/>
        </w:rPr>
        <w:t>Next,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remaining</w:t>
      </w:r>
      <w:r w:rsidR="005765B8" w:rsidRPr="00DE0EF1">
        <w:rPr>
          <w:color w:val="231F20"/>
        </w:rPr>
        <w:t xml:space="preserve">  </w:t>
      </w:r>
      <w:r w:rsidRPr="00DE0EF1">
        <w:rPr>
          <w:color w:val="231F20"/>
        </w:rPr>
        <w:t>envelopes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opened</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reading</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there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modiﬁcation;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per</w:t>
      </w:r>
      <w:r w:rsidR="005765B8" w:rsidRPr="00DE0EF1">
        <w:rPr>
          <w:color w:val="231F20"/>
        </w:rPr>
        <w:t xml:space="preserve">  </w:t>
      </w:r>
      <w:r w:rsidRPr="00DE0EF1">
        <w:rPr>
          <w:color w:val="231F20"/>
        </w:rPr>
        <w:t>lot</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discounts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presence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absence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details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consider</w:t>
      </w:r>
      <w:r w:rsidR="005765B8" w:rsidRPr="00DE0EF1">
        <w:rPr>
          <w:color w:val="231F20"/>
        </w:rPr>
        <w:t xml:space="preserve">  </w:t>
      </w:r>
      <w:r w:rsidRPr="00DE0EF1">
        <w:rPr>
          <w:color w:val="231F20"/>
        </w:rPr>
        <w:t>appropriate.</w:t>
      </w:r>
    </w:p>
    <w:p w14:paraId="15391E0C" w14:textId="77777777" w:rsidR="0021200B" w:rsidRPr="00DE0EF1" w:rsidRDefault="00022DB4" w:rsidP="00321C47">
      <w:pPr>
        <w:pStyle w:val="ListParagraph"/>
        <w:numPr>
          <w:ilvl w:val="1"/>
          <w:numId w:val="64"/>
        </w:numPr>
        <w:tabs>
          <w:tab w:val="left" w:pos="1472"/>
        </w:tabs>
        <w:spacing w:before="160" w:after="120" w:line="230" w:lineRule="auto"/>
        <w:ind w:left="1469" w:right="851" w:hanging="620"/>
        <w:jc w:val="both"/>
        <w:rPr>
          <w:b/>
        </w:rPr>
      </w:pPr>
      <w:r w:rsidRPr="00DE0EF1">
        <w:rPr>
          <w:color w:val="231F20"/>
        </w:rPr>
        <w:t>Only</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discounts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opened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lastRenderedPageBreak/>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further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pages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Bills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Quantities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initialed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committee</w:t>
      </w:r>
      <w:r w:rsidR="005765B8" w:rsidRPr="00DE0EF1">
        <w:rPr>
          <w:color w:val="231F20"/>
        </w:rPr>
        <w:t xml:space="preserve">  </w:t>
      </w:r>
      <w:r w:rsidRPr="00DE0EF1">
        <w:rPr>
          <w:color w:val="231F20"/>
        </w:rPr>
        <w:t>attending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number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representatives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sign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p>
    <w:p w14:paraId="4B425C18" w14:textId="77777777" w:rsidR="0021200B" w:rsidRPr="00DE0EF1" w:rsidRDefault="00022DB4" w:rsidP="00321C47">
      <w:pPr>
        <w:pStyle w:val="ListParagraph"/>
        <w:numPr>
          <w:ilvl w:val="1"/>
          <w:numId w:val="64"/>
        </w:numPr>
        <w:tabs>
          <w:tab w:val="left" w:pos="1472"/>
        </w:tabs>
        <w:spacing w:before="160" w:after="120" w:line="230" w:lineRule="auto"/>
        <w:ind w:left="1469" w:right="851" w:hanging="62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neither</w:t>
      </w:r>
      <w:r w:rsidR="005765B8" w:rsidRPr="00DE0EF1">
        <w:rPr>
          <w:color w:val="231F20"/>
        </w:rPr>
        <w:t xml:space="preserve">  </w:t>
      </w:r>
      <w:r w:rsidRPr="00DE0EF1">
        <w:rPr>
          <w:color w:val="231F20"/>
        </w:rPr>
        <w:t>discuss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merits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nor</w:t>
      </w:r>
      <w:r w:rsidR="005765B8" w:rsidRPr="00DE0EF1">
        <w:rPr>
          <w:color w:val="231F20"/>
        </w:rPr>
        <w:t xml:space="preserve">  </w:t>
      </w:r>
      <w:r w:rsidRPr="00DE0EF1">
        <w:rPr>
          <w:color w:val="231F20"/>
        </w:rPr>
        <w:t>reject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late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22.1).</w:t>
      </w:r>
    </w:p>
    <w:p w14:paraId="4BD3E53A" w14:textId="77777777" w:rsidR="0021200B" w:rsidRPr="00DE0EF1" w:rsidRDefault="00022DB4" w:rsidP="00321C47">
      <w:pPr>
        <w:pStyle w:val="ListParagraph"/>
        <w:numPr>
          <w:ilvl w:val="1"/>
          <w:numId w:val="64"/>
        </w:numPr>
        <w:tabs>
          <w:tab w:val="left" w:pos="1470"/>
          <w:tab w:val="left" w:pos="1472"/>
        </w:tabs>
        <w:spacing w:before="237"/>
        <w:ind w:left="1471" w:right="750" w:hanging="620"/>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prepare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record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minimum:</w:t>
      </w:r>
    </w:p>
    <w:p w14:paraId="1B0DBA1D" w14:textId="77777777" w:rsidR="0021200B" w:rsidRPr="00DE0EF1" w:rsidRDefault="00022DB4" w:rsidP="00321C47">
      <w:pPr>
        <w:pStyle w:val="ListParagraph"/>
        <w:numPr>
          <w:ilvl w:val="2"/>
          <w:numId w:val="64"/>
        </w:numPr>
        <w:tabs>
          <w:tab w:val="left" w:pos="1970"/>
          <w:tab w:val="left" w:pos="1972"/>
        </w:tabs>
        <w:ind w:left="1971" w:right="840" w:hanging="500"/>
        <w:jc w:val="both"/>
      </w:pP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there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withdrawal,</w:t>
      </w:r>
      <w:r w:rsidR="005765B8" w:rsidRPr="00DE0EF1">
        <w:rPr>
          <w:color w:val="231F20"/>
        </w:rPr>
        <w:t xml:space="preserve">  </w:t>
      </w:r>
      <w:r w:rsidRPr="00DE0EF1">
        <w:rPr>
          <w:color w:val="231F20"/>
        </w:rPr>
        <w:t>substitution,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modiﬁcation;</w:t>
      </w:r>
    </w:p>
    <w:p w14:paraId="78A9AE6B" w14:textId="77777777" w:rsidR="0021200B" w:rsidRPr="00DE0EF1" w:rsidRDefault="00022DB4" w:rsidP="00321C47">
      <w:pPr>
        <w:pStyle w:val="ListParagraph"/>
        <w:numPr>
          <w:ilvl w:val="2"/>
          <w:numId w:val="64"/>
        </w:numPr>
        <w:tabs>
          <w:tab w:val="left" w:pos="1970"/>
          <w:tab w:val="left" w:pos="1971"/>
        </w:tabs>
        <w:ind w:left="1970" w:hanging="500"/>
      </w:pP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per</w:t>
      </w:r>
      <w:r w:rsidR="005765B8" w:rsidRPr="00DE0EF1">
        <w:rPr>
          <w:color w:val="231F20"/>
        </w:rPr>
        <w:t xml:space="preserve">  </w:t>
      </w:r>
      <w:r w:rsidRPr="00DE0EF1">
        <w:rPr>
          <w:color w:val="231F20"/>
        </w:rPr>
        <w:t>lot</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discounts;</w:t>
      </w:r>
    </w:p>
    <w:p w14:paraId="20952E71" w14:textId="77777777" w:rsidR="0021200B" w:rsidRPr="00DE0EF1" w:rsidRDefault="00022DB4" w:rsidP="00321C47">
      <w:pPr>
        <w:pStyle w:val="ListParagraph"/>
        <w:numPr>
          <w:ilvl w:val="2"/>
          <w:numId w:val="64"/>
        </w:numPr>
        <w:tabs>
          <w:tab w:val="left" w:pos="1970"/>
          <w:tab w:val="left" w:pos="1971"/>
        </w:tabs>
        <w:ind w:left="1970" w:hanging="500"/>
      </w:pPr>
      <w:r w:rsidRPr="00DE0EF1">
        <w:rPr>
          <w:color w:val="231F20"/>
        </w:rPr>
        <w:t>any</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Tenders;</w:t>
      </w:r>
    </w:p>
    <w:p w14:paraId="16236A5D" w14:textId="77777777" w:rsidR="0021200B" w:rsidRPr="00DE0EF1" w:rsidRDefault="00022DB4" w:rsidP="00321C47">
      <w:pPr>
        <w:pStyle w:val="ListParagraph"/>
        <w:numPr>
          <w:ilvl w:val="2"/>
          <w:numId w:val="64"/>
        </w:numPr>
        <w:tabs>
          <w:tab w:val="left" w:pos="1970"/>
          <w:tab w:val="left" w:pos="1971"/>
        </w:tabs>
        <w:ind w:left="1970" w:right="840" w:hanging="500"/>
        <w:jc w:val="both"/>
      </w:pPr>
      <w:r w:rsidRPr="00DE0EF1">
        <w:rPr>
          <w:color w:val="231F20"/>
        </w:rPr>
        <w:t>the</w:t>
      </w:r>
      <w:r w:rsidR="005765B8" w:rsidRPr="00DE0EF1">
        <w:rPr>
          <w:color w:val="231F20"/>
        </w:rPr>
        <w:t xml:space="preserve">  </w:t>
      </w:r>
      <w:r w:rsidRPr="00DE0EF1">
        <w:rPr>
          <w:color w:val="231F20"/>
        </w:rPr>
        <w:t>presence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absence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Tender-Securing</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was</w:t>
      </w:r>
      <w:r w:rsidR="005765B8" w:rsidRPr="00DE0EF1">
        <w:rPr>
          <w:color w:val="231F20"/>
        </w:rPr>
        <w:t xml:space="preserve">  </w:t>
      </w:r>
      <w:r w:rsidRPr="00DE0EF1">
        <w:rPr>
          <w:color w:val="231F20"/>
        </w:rPr>
        <w:t>required;</w:t>
      </w:r>
    </w:p>
    <w:p w14:paraId="67B425EF" w14:textId="77777777" w:rsidR="0021200B" w:rsidRPr="00DE0EF1" w:rsidRDefault="00AD3CD9" w:rsidP="00321C47">
      <w:pPr>
        <w:pStyle w:val="ListParagraph"/>
        <w:numPr>
          <w:ilvl w:val="2"/>
          <w:numId w:val="64"/>
        </w:numPr>
        <w:tabs>
          <w:tab w:val="left" w:pos="1949"/>
          <w:tab w:val="left" w:pos="1950"/>
        </w:tabs>
        <w:spacing w:line="248" w:lineRule="exact"/>
        <w:ind w:left="1949" w:hanging="479"/>
      </w:pPr>
      <w:r w:rsidRPr="00DE0EF1">
        <w:rPr>
          <w:color w:val="231F20"/>
        </w:rPr>
        <w:t>number of</w:t>
      </w:r>
      <w:r w:rsidR="005765B8" w:rsidRPr="00DE0EF1">
        <w:rPr>
          <w:color w:val="231F20"/>
        </w:rPr>
        <w:t xml:space="preserve">  </w:t>
      </w:r>
      <w:r w:rsidR="00022DB4" w:rsidRPr="00DE0EF1">
        <w:rPr>
          <w:color w:val="231F20"/>
        </w:rPr>
        <w:t>pages</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each</w:t>
      </w:r>
      <w:r w:rsidR="005765B8" w:rsidRPr="00DE0EF1">
        <w:rPr>
          <w:color w:val="231F20"/>
        </w:rPr>
        <w:t xml:space="preserve">  </w:t>
      </w:r>
      <w:r w:rsidR="00022DB4" w:rsidRPr="00DE0EF1">
        <w:rPr>
          <w:color w:val="231F20"/>
        </w:rPr>
        <w:t>tender</w:t>
      </w:r>
      <w:r w:rsidR="005765B8" w:rsidRPr="00DE0EF1">
        <w:rPr>
          <w:color w:val="231F20"/>
        </w:rPr>
        <w:t xml:space="preserve">  </w:t>
      </w:r>
      <w:r w:rsidR="00022DB4" w:rsidRPr="00DE0EF1">
        <w:rPr>
          <w:color w:val="231F20"/>
        </w:rPr>
        <w:t>document</w:t>
      </w:r>
      <w:r w:rsidR="005765B8" w:rsidRPr="00DE0EF1">
        <w:rPr>
          <w:color w:val="231F20"/>
        </w:rPr>
        <w:t xml:space="preserve">  </w:t>
      </w:r>
      <w:r w:rsidR="00022DB4" w:rsidRPr="00DE0EF1">
        <w:rPr>
          <w:color w:val="231F20"/>
        </w:rPr>
        <w:t>submitted.</w:t>
      </w:r>
    </w:p>
    <w:p w14:paraId="05202BDA" w14:textId="77777777" w:rsidR="00AD4B95" w:rsidRPr="00DE0EF1" w:rsidRDefault="00AD4B95" w:rsidP="00AD4B95">
      <w:pPr>
        <w:tabs>
          <w:tab w:val="left" w:pos="1949"/>
          <w:tab w:val="left" w:pos="1950"/>
        </w:tabs>
        <w:spacing w:line="248" w:lineRule="exact"/>
        <w:ind w:left="1470"/>
      </w:pPr>
    </w:p>
    <w:p w14:paraId="3E3EFE7F" w14:textId="77777777" w:rsidR="0021200B" w:rsidRPr="00DE0EF1" w:rsidRDefault="00022DB4" w:rsidP="00321C47">
      <w:pPr>
        <w:pStyle w:val="ListParagraph"/>
        <w:numPr>
          <w:ilvl w:val="1"/>
          <w:numId w:val="64"/>
        </w:numPr>
        <w:tabs>
          <w:tab w:val="left" w:pos="1471"/>
        </w:tabs>
        <w:spacing w:before="3" w:line="230" w:lineRule="auto"/>
        <w:ind w:left="1470" w:right="851" w:hanging="620"/>
        <w:jc w:val="both"/>
      </w:pPr>
      <w:r w:rsidRPr="00DE0EF1">
        <w:rPr>
          <w:color w:val="231F20"/>
        </w:rPr>
        <w:t>The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representatives</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present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requested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sign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record.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signature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record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invalidate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contents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effect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record.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copy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register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issued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request.</w:t>
      </w:r>
    </w:p>
    <w:p w14:paraId="11B61FBD" w14:textId="77777777" w:rsidR="0021200B" w:rsidRPr="00DE0EF1" w:rsidRDefault="00022DB4">
      <w:pPr>
        <w:pStyle w:val="Heading5"/>
        <w:tabs>
          <w:tab w:val="left" w:pos="1470"/>
        </w:tabs>
        <w:ind w:left="850"/>
      </w:pPr>
      <w:bookmarkStart w:id="25" w:name="_TOC_250030"/>
      <w:r w:rsidRPr="00DE0EF1">
        <w:rPr>
          <w:color w:val="231F20"/>
        </w:rPr>
        <w:t>E.</w:t>
      </w:r>
      <w:r w:rsidRPr="00DE0EF1">
        <w:rPr>
          <w:color w:val="231F20"/>
        </w:rPr>
        <w:tab/>
      </w:r>
      <w:r w:rsidR="00AD3CD9" w:rsidRPr="00DE0EF1">
        <w:rPr>
          <w:color w:val="231F20"/>
        </w:rPr>
        <w:t xml:space="preserve">Evaluation and Comparison </w:t>
      </w:r>
      <w:bookmarkEnd w:id="25"/>
      <w:r w:rsidR="00AD3CD9" w:rsidRPr="00DE0EF1">
        <w:rPr>
          <w:color w:val="231F20"/>
        </w:rPr>
        <w:t>of Tenders</w:t>
      </w:r>
    </w:p>
    <w:p w14:paraId="12EC41B9" w14:textId="77777777" w:rsidR="0021200B" w:rsidRPr="00DE0EF1" w:rsidRDefault="00022DB4" w:rsidP="00321C47">
      <w:pPr>
        <w:pStyle w:val="Heading5"/>
        <w:numPr>
          <w:ilvl w:val="0"/>
          <w:numId w:val="64"/>
        </w:numPr>
        <w:tabs>
          <w:tab w:val="left" w:pos="1470"/>
          <w:tab w:val="left" w:pos="1471"/>
        </w:tabs>
        <w:spacing w:before="234"/>
        <w:ind w:left="1470" w:hanging="620"/>
      </w:pPr>
      <w:bookmarkStart w:id="26" w:name="_TOC_250029"/>
      <w:bookmarkEnd w:id="26"/>
      <w:r w:rsidRPr="00DE0EF1">
        <w:rPr>
          <w:color w:val="231F20"/>
        </w:rPr>
        <w:t>Conﬁdentiality</w:t>
      </w:r>
    </w:p>
    <w:p w14:paraId="0CA20232" w14:textId="77777777" w:rsidR="0021200B" w:rsidRPr="00DE0EF1" w:rsidRDefault="00022DB4" w:rsidP="00321C47">
      <w:pPr>
        <w:pStyle w:val="ListParagraph"/>
        <w:numPr>
          <w:ilvl w:val="1"/>
          <w:numId w:val="64"/>
        </w:numPr>
        <w:tabs>
          <w:tab w:val="left" w:pos="1471"/>
        </w:tabs>
        <w:spacing w:before="243" w:line="230" w:lineRule="auto"/>
        <w:ind w:left="1470" w:right="844" w:hanging="620"/>
        <w:jc w:val="both"/>
      </w:pPr>
      <w:r w:rsidRPr="00DE0EF1">
        <w:rPr>
          <w:color w:val="231F20"/>
        </w:rPr>
        <w:t>Information</w:t>
      </w:r>
      <w:r w:rsidR="005765B8" w:rsidRPr="00DE0EF1">
        <w:rPr>
          <w:color w:val="231F20"/>
        </w:rPr>
        <w:t xml:space="preserve">  </w:t>
      </w:r>
      <w:r w:rsidRPr="00DE0EF1">
        <w:rPr>
          <w:color w:val="231F20"/>
        </w:rPr>
        <w:t>relating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recommendation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disclosed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persons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ofﬁcially</w:t>
      </w:r>
      <w:r w:rsidR="005765B8" w:rsidRPr="00DE0EF1">
        <w:rPr>
          <w:color w:val="231F20"/>
        </w:rPr>
        <w:t xml:space="preserve">  </w:t>
      </w:r>
      <w:r w:rsidRPr="00DE0EF1">
        <w:rPr>
          <w:color w:val="231F20"/>
        </w:rPr>
        <w:t>concerned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until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transmitted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41.</w:t>
      </w:r>
    </w:p>
    <w:p w14:paraId="3E3ADD2E" w14:textId="77777777" w:rsidR="0021200B" w:rsidRPr="00DE0EF1" w:rsidRDefault="00022DB4" w:rsidP="00321C47">
      <w:pPr>
        <w:pStyle w:val="ListParagraph"/>
        <w:numPr>
          <w:ilvl w:val="1"/>
          <w:numId w:val="64"/>
        </w:numPr>
        <w:tabs>
          <w:tab w:val="left" w:pos="1471"/>
        </w:tabs>
        <w:spacing w:before="246" w:line="230" w:lineRule="auto"/>
        <w:ind w:left="1470" w:right="852" w:hanging="620"/>
        <w:jc w:val="both"/>
      </w:pPr>
      <w:r w:rsidRPr="00DE0EF1">
        <w:rPr>
          <w:color w:val="231F20"/>
        </w:rPr>
        <w:t>Any</w:t>
      </w:r>
      <w:r w:rsidR="005765B8" w:rsidRPr="00DE0EF1">
        <w:rPr>
          <w:color w:val="231F20"/>
        </w:rPr>
        <w:t xml:space="preserve">  </w:t>
      </w:r>
      <w:r w:rsidRPr="00DE0EF1">
        <w:rPr>
          <w:color w:val="231F20"/>
        </w:rPr>
        <w:t>effort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inﬂuence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decisions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rejection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p>
    <w:p w14:paraId="7343FD35" w14:textId="77777777" w:rsidR="0021200B" w:rsidRPr="00DE0EF1" w:rsidRDefault="00022DB4" w:rsidP="00321C47">
      <w:pPr>
        <w:pStyle w:val="ListParagraph"/>
        <w:numPr>
          <w:ilvl w:val="1"/>
          <w:numId w:val="64"/>
        </w:numPr>
        <w:tabs>
          <w:tab w:val="left" w:pos="1471"/>
        </w:tabs>
        <w:spacing w:before="245" w:line="230" w:lineRule="auto"/>
        <w:ind w:left="1470" w:right="852" w:hanging="620"/>
        <w:jc w:val="both"/>
      </w:pPr>
      <w:r w:rsidRPr="00DE0EF1">
        <w:rPr>
          <w:color w:val="231F20"/>
        </w:rPr>
        <w:t>Notwithstanding</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25.2,</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wishes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contact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matter</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do</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p>
    <w:p w14:paraId="1255CFBF" w14:textId="77777777" w:rsidR="0021200B" w:rsidRPr="00DE0EF1" w:rsidRDefault="00AD3CD9" w:rsidP="00321C47">
      <w:pPr>
        <w:pStyle w:val="Heading5"/>
        <w:numPr>
          <w:ilvl w:val="0"/>
          <w:numId w:val="64"/>
        </w:numPr>
        <w:tabs>
          <w:tab w:val="left" w:pos="1470"/>
          <w:tab w:val="left" w:pos="1471"/>
        </w:tabs>
        <w:spacing w:before="237"/>
        <w:ind w:left="1470" w:hanging="620"/>
      </w:pPr>
      <w:bookmarkStart w:id="27" w:name="_TOC_250028"/>
      <w:r w:rsidRPr="00DE0EF1">
        <w:rPr>
          <w:color w:val="231F20"/>
        </w:rPr>
        <w:t xml:space="preserve">Clariﬁcation </w:t>
      </w:r>
      <w:bookmarkEnd w:id="27"/>
      <w:r w:rsidRPr="00DE0EF1">
        <w:rPr>
          <w:color w:val="231F20"/>
        </w:rPr>
        <w:t>of Tenders</w:t>
      </w:r>
    </w:p>
    <w:p w14:paraId="010F7EAC" w14:textId="77777777" w:rsidR="0021200B" w:rsidRPr="00DE0EF1" w:rsidRDefault="00022DB4" w:rsidP="00321C47">
      <w:pPr>
        <w:pStyle w:val="ListParagraph"/>
        <w:numPr>
          <w:ilvl w:val="1"/>
          <w:numId w:val="64"/>
        </w:numPr>
        <w:tabs>
          <w:tab w:val="left" w:pos="1471"/>
        </w:tabs>
        <w:spacing w:before="243" w:line="230" w:lineRule="auto"/>
        <w:ind w:left="1470" w:right="852" w:hanging="620"/>
        <w:jc w:val="both"/>
      </w:pPr>
      <w:r w:rsidRPr="00DE0EF1">
        <w:rPr>
          <w:color w:val="231F20"/>
        </w:rPr>
        <w:t>To</w:t>
      </w:r>
      <w:r w:rsidR="005765B8" w:rsidRPr="00DE0EF1">
        <w:rPr>
          <w:color w:val="231F20"/>
        </w:rPr>
        <w:t xml:space="preserve">  </w:t>
      </w:r>
      <w:r w:rsidRPr="00DE0EF1">
        <w:rPr>
          <w:color w:val="231F20"/>
        </w:rPr>
        <w:t>assist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examination,</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comparison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discretion,</w:t>
      </w:r>
      <w:r w:rsidR="005765B8" w:rsidRPr="00DE0EF1">
        <w:rPr>
          <w:color w:val="231F20"/>
        </w:rPr>
        <w:t xml:space="preserve">  </w:t>
      </w:r>
      <w:r w:rsidRPr="00DE0EF1">
        <w:rPr>
          <w:color w:val="231F20"/>
        </w:rPr>
        <w:t>ask</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clariﬁcation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clariﬁcation</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response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clariﬁcation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response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No</w:t>
      </w:r>
      <w:r w:rsidR="0091703A" w:rsidRPr="00DE0EF1">
        <w:rPr>
          <w:color w:val="231F20"/>
        </w:rPr>
        <w:t xml:space="preserve"> </w:t>
      </w:r>
      <w:r w:rsidRPr="00DE0EF1">
        <w:rPr>
          <w:color w:val="231F20"/>
        </w:rPr>
        <w:t>change,</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voluntary</w:t>
      </w:r>
      <w:r w:rsidR="005765B8" w:rsidRPr="00DE0EF1">
        <w:rPr>
          <w:color w:val="231F20"/>
        </w:rPr>
        <w:t xml:space="preserve">  </w:t>
      </w:r>
      <w:r w:rsidRPr="00DE0EF1">
        <w:rPr>
          <w:color w:val="231F20"/>
        </w:rPr>
        <w:t>increase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decrease,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substance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sought,</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conﬁrm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correction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arithmetic</w:t>
      </w:r>
      <w:r w:rsidR="005765B8" w:rsidRPr="00DE0EF1">
        <w:rPr>
          <w:color w:val="231F20"/>
        </w:rPr>
        <w:t xml:space="preserve">  </w:t>
      </w:r>
      <w:r w:rsidRPr="00DE0EF1">
        <w:rPr>
          <w:color w:val="231F20"/>
        </w:rPr>
        <w:t>errors</w:t>
      </w:r>
      <w:r w:rsidR="005765B8" w:rsidRPr="00DE0EF1">
        <w:rPr>
          <w:color w:val="231F20"/>
        </w:rPr>
        <w:t xml:space="preserve">  </w:t>
      </w:r>
      <w:r w:rsidRPr="00DE0EF1">
        <w:rPr>
          <w:color w:val="231F20"/>
        </w:rPr>
        <w:t>discovered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30.</w:t>
      </w:r>
    </w:p>
    <w:p w14:paraId="4A7B4D5F" w14:textId="77777777" w:rsidR="0021200B" w:rsidRPr="00DE0EF1" w:rsidRDefault="00022DB4">
      <w:pPr>
        <w:pStyle w:val="BodyText"/>
        <w:spacing w:before="246" w:line="230" w:lineRule="auto"/>
        <w:ind w:left="1469" w:right="847"/>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does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clariﬁcations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set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clariﬁcation,</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rejected.</w:t>
      </w:r>
    </w:p>
    <w:p w14:paraId="77541AE3" w14:textId="77777777" w:rsidR="0021200B" w:rsidRPr="00DE0EF1" w:rsidRDefault="00022DB4" w:rsidP="00321C47">
      <w:pPr>
        <w:pStyle w:val="Heading5"/>
        <w:numPr>
          <w:ilvl w:val="0"/>
          <w:numId w:val="64"/>
        </w:numPr>
        <w:tabs>
          <w:tab w:val="left" w:pos="1469"/>
          <w:tab w:val="left" w:pos="1470"/>
        </w:tabs>
        <w:spacing w:before="237"/>
        <w:ind w:left="1469" w:hanging="620"/>
      </w:pPr>
      <w:bookmarkStart w:id="28" w:name="_TOC_250027"/>
      <w:r w:rsidRPr="00DE0EF1">
        <w:rPr>
          <w:color w:val="231F20"/>
        </w:rPr>
        <w:t>Deviations</w:t>
      </w:r>
      <w:r w:rsidR="00AD3CD9" w:rsidRPr="00DE0EF1">
        <w:rPr>
          <w:color w:val="231F20"/>
        </w:rPr>
        <w:t xml:space="preserve">, Reservations, </w:t>
      </w:r>
      <w:bookmarkEnd w:id="28"/>
      <w:r w:rsidR="00AD3CD9" w:rsidRPr="00DE0EF1">
        <w:rPr>
          <w:color w:val="231F20"/>
        </w:rPr>
        <w:t>and Omissions</w:t>
      </w:r>
    </w:p>
    <w:p w14:paraId="709878EA" w14:textId="77777777" w:rsidR="0021200B" w:rsidRPr="00DE0EF1" w:rsidRDefault="00022DB4" w:rsidP="00321C47">
      <w:pPr>
        <w:pStyle w:val="ListParagraph"/>
        <w:numPr>
          <w:ilvl w:val="1"/>
          <w:numId w:val="64"/>
        </w:numPr>
        <w:tabs>
          <w:tab w:val="left" w:pos="1469"/>
          <w:tab w:val="left" w:pos="1470"/>
        </w:tabs>
        <w:spacing w:before="235"/>
        <w:ind w:left="1469" w:hanging="620"/>
      </w:pP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deﬁnitions</w:t>
      </w:r>
      <w:r w:rsidR="005765B8" w:rsidRPr="00DE0EF1">
        <w:rPr>
          <w:color w:val="231F20"/>
        </w:rPr>
        <w:t xml:space="preserve">  </w:t>
      </w:r>
      <w:r w:rsidRPr="00DE0EF1">
        <w:rPr>
          <w:color w:val="231F20"/>
        </w:rPr>
        <w:t>apply:</w:t>
      </w:r>
    </w:p>
    <w:p w14:paraId="24638BFD" w14:textId="77777777" w:rsidR="0021200B" w:rsidRPr="00DE0EF1" w:rsidRDefault="00022DB4" w:rsidP="00321C47">
      <w:pPr>
        <w:pStyle w:val="ListParagraph"/>
        <w:numPr>
          <w:ilvl w:val="2"/>
          <w:numId w:val="64"/>
        </w:numPr>
        <w:tabs>
          <w:tab w:val="left" w:pos="1979"/>
          <w:tab w:val="left" w:pos="1980"/>
        </w:tabs>
        <w:spacing w:before="112"/>
        <w:ind w:left="1979" w:hanging="510"/>
      </w:pPr>
      <w:r w:rsidRPr="00DE0EF1">
        <w:rPr>
          <w:color w:val="231F20"/>
        </w:rPr>
        <w:t>“Deviation”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departure</w:t>
      </w:r>
      <w:r w:rsidR="005765B8" w:rsidRPr="00DE0EF1">
        <w:rPr>
          <w:color w:val="231F20"/>
        </w:rPr>
        <w:t xml:space="preserve">  </w:t>
      </w:r>
      <w:r w:rsidRPr="00DE0EF1">
        <w:rPr>
          <w:color w:val="231F20"/>
        </w:rPr>
        <w:t>from</w:t>
      </w:r>
      <w:r w:rsidR="005765B8" w:rsidRPr="00DE0EF1">
        <w:rPr>
          <w:color w:val="231F20"/>
        </w:rPr>
        <w:t xml:space="preserve">  </w:t>
      </w:r>
      <w:r w:rsidR="00AD3CD9" w:rsidRPr="00DE0EF1">
        <w:rPr>
          <w:color w:val="231F20"/>
        </w:rPr>
        <w:t>the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p>
    <w:p w14:paraId="19FE40CE" w14:textId="77777777" w:rsidR="0021200B" w:rsidRPr="00DE0EF1" w:rsidRDefault="00022DB4" w:rsidP="00321C47">
      <w:pPr>
        <w:pStyle w:val="ListParagraph"/>
        <w:numPr>
          <w:ilvl w:val="2"/>
          <w:numId w:val="64"/>
        </w:numPr>
        <w:tabs>
          <w:tab w:val="left" w:pos="1979"/>
          <w:tab w:val="left" w:pos="1980"/>
        </w:tabs>
        <w:spacing w:before="121" w:line="230" w:lineRule="auto"/>
        <w:ind w:left="1979" w:right="849" w:hanging="510"/>
      </w:pPr>
      <w:r w:rsidRPr="00DE0EF1">
        <w:rPr>
          <w:color w:val="231F20"/>
        </w:rPr>
        <w:t>“Reservation”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setting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limiting</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withholding</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acceptance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and</w:t>
      </w:r>
    </w:p>
    <w:p w14:paraId="4A08D4C9" w14:textId="77777777" w:rsidR="0021200B" w:rsidRPr="00DE0EF1" w:rsidRDefault="00022DB4" w:rsidP="00321C47">
      <w:pPr>
        <w:pStyle w:val="ListParagraph"/>
        <w:numPr>
          <w:ilvl w:val="2"/>
          <w:numId w:val="64"/>
        </w:numPr>
        <w:tabs>
          <w:tab w:val="left" w:pos="1979"/>
          <w:tab w:val="left" w:pos="1980"/>
        </w:tabs>
        <w:spacing w:before="123" w:line="230" w:lineRule="auto"/>
        <w:ind w:left="1979" w:right="849" w:hanging="510"/>
      </w:pPr>
      <w:r w:rsidRPr="00DE0EF1">
        <w:rPr>
          <w:color w:val="231F20"/>
        </w:rPr>
        <w:t>“Omission”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failure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documentation</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p>
    <w:p w14:paraId="4FD7F477" w14:textId="77777777" w:rsidR="0021200B" w:rsidRPr="00DE0EF1" w:rsidRDefault="00AD3CD9" w:rsidP="00321C47">
      <w:pPr>
        <w:pStyle w:val="Heading5"/>
        <w:numPr>
          <w:ilvl w:val="0"/>
          <w:numId w:val="64"/>
        </w:numPr>
        <w:tabs>
          <w:tab w:val="left" w:pos="1469"/>
          <w:tab w:val="left" w:pos="1470"/>
        </w:tabs>
        <w:spacing w:before="237"/>
        <w:ind w:left="1469" w:hanging="620"/>
      </w:pPr>
      <w:bookmarkStart w:id="29" w:name="_TOC_250026"/>
      <w:r w:rsidRPr="00DE0EF1">
        <w:rPr>
          <w:color w:val="231F20"/>
        </w:rPr>
        <w:t>Determination of</w:t>
      </w:r>
      <w:r w:rsidR="005765B8" w:rsidRPr="00DE0EF1">
        <w:rPr>
          <w:color w:val="231F20"/>
        </w:rPr>
        <w:t xml:space="preserve">  </w:t>
      </w:r>
      <w:bookmarkEnd w:id="29"/>
      <w:r w:rsidRPr="00DE0EF1">
        <w:rPr>
          <w:color w:val="231F20"/>
        </w:rPr>
        <w:t xml:space="preserve"> </w:t>
      </w:r>
      <w:r w:rsidR="00022DB4" w:rsidRPr="00DE0EF1">
        <w:rPr>
          <w:color w:val="231F20"/>
        </w:rPr>
        <w:t>Responsiveness</w:t>
      </w:r>
    </w:p>
    <w:p w14:paraId="2ACA6414" w14:textId="77777777" w:rsidR="0021200B" w:rsidRPr="00DE0EF1" w:rsidRDefault="00022DB4" w:rsidP="00321C47">
      <w:pPr>
        <w:pStyle w:val="ListParagraph"/>
        <w:numPr>
          <w:ilvl w:val="1"/>
          <w:numId w:val="64"/>
        </w:numPr>
        <w:tabs>
          <w:tab w:val="left" w:pos="1470"/>
        </w:tabs>
        <w:spacing w:before="243" w:line="230" w:lineRule="auto"/>
        <w:ind w:left="1469" w:right="849" w:hanging="62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determination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responsiveness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itself,</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deﬁned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ITT28.2.</w:t>
      </w:r>
    </w:p>
    <w:p w14:paraId="316E2DDB" w14:textId="77777777" w:rsidR="0021200B" w:rsidRPr="00DE0EF1" w:rsidRDefault="00022DB4" w:rsidP="00321C47">
      <w:pPr>
        <w:pStyle w:val="ListParagraph"/>
        <w:numPr>
          <w:ilvl w:val="0"/>
          <w:numId w:val="62"/>
        </w:numPr>
        <w:tabs>
          <w:tab w:val="left" w:pos="1470"/>
        </w:tabs>
        <w:spacing w:before="245" w:line="230" w:lineRule="auto"/>
        <w:ind w:right="849"/>
        <w:jc w:val="both"/>
      </w:pPr>
      <w:r w:rsidRPr="00DE0EF1">
        <w:rPr>
          <w:color w:val="231F20"/>
        </w:rPr>
        <w:lastRenderedPageBreak/>
        <w:t>A</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meets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material</w:t>
      </w:r>
      <w:r w:rsidR="005765B8" w:rsidRPr="00DE0EF1">
        <w:rPr>
          <w:color w:val="231F20"/>
        </w:rPr>
        <w:t xml:space="preserve">  </w:t>
      </w:r>
      <w:r w:rsidRPr="00DE0EF1">
        <w:rPr>
          <w:color w:val="231F20"/>
        </w:rPr>
        <w:t>deviation,</w:t>
      </w:r>
      <w:r w:rsidR="005765B8" w:rsidRPr="00DE0EF1">
        <w:rPr>
          <w:color w:val="231F20"/>
        </w:rPr>
        <w:t xml:space="preserve">  </w:t>
      </w:r>
      <w:r w:rsidRPr="00DE0EF1">
        <w:rPr>
          <w:color w:val="231F20"/>
        </w:rPr>
        <w:t>reservation,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omission.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material</w:t>
      </w:r>
      <w:r w:rsidR="005765B8" w:rsidRPr="00DE0EF1">
        <w:rPr>
          <w:color w:val="231F20"/>
        </w:rPr>
        <w:t xml:space="preserve">  </w:t>
      </w:r>
      <w:r w:rsidRPr="00DE0EF1">
        <w:rPr>
          <w:color w:val="231F20"/>
        </w:rPr>
        <w:t>deviation,</w:t>
      </w:r>
      <w:r w:rsidR="005765B8" w:rsidRPr="00DE0EF1">
        <w:rPr>
          <w:color w:val="231F20"/>
        </w:rPr>
        <w:t xml:space="preserve">  </w:t>
      </w:r>
      <w:r w:rsidRPr="00DE0EF1">
        <w:rPr>
          <w:color w:val="231F20"/>
        </w:rPr>
        <w:t>reservation,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omission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that:</w:t>
      </w:r>
    </w:p>
    <w:p w14:paraId="6AE1F52F" w14:textId="77777777" w:rsidR="0021200B" w:rsidRPr="00DE0EF1" w:rsidRDefault="00022DB4" w:rsidP="00321C47">
      <w:pPr>
        <w:pStyle w:val="ListParagraph"/>
        <w:numPr>
          <w:ilvl w:val="1"/>
          <w:numId w:val="62"/>
        </w:numPr>
        <w:tabs>
          <w:tab w:val="left" w:pos="1974"/>
          <w:tab w:val="left" w:pos="1975"/>
        </w:tabs>
        <w:spacing w:before="115"/>
        <w:ind w:hanging="500"/>
      </w:pPr>
      <w:r w:rsidRPr="00DE0EF1">
        <w:rPr>
          <w:color w:val="231F20"/>
        </w:rPr>
        <w:t>if</w:t>
      </w:r>
      <w:r w:rsidR="005765B8" w:rsidRPr="00DE0EF1">
        <w:rPr>
          <w:color w:val="231F20"/>
        </w:rPr>
        <w:t xml:space="preserve">  </w:t>
      </w:r>
      <w:r w:rsidRPr="00DE0EF1">
        <w:rPr>
          <w:color w:val="231F20"/>
        </w:rPr>
        <w:t>accepted,</w:t>
      </w:r>
      <w:r w:rsidR="005765B8" w:rsidRPr="00DE0EF1">
        <w:rPr>
          <w:color w:val="231F20"/>
        </w:rPr>
        <w:t xml:space="preserve">  </w:t>
      </w:r>
      <w:r w:rsidRPr="00DE0EF1">
        <w:rPr>
          <w:color w:val="231F20"/>
        </w:rPr>
        <w:t>would:</w:t>
      </w:r>
    </w:p>
    <w:p w14:paraId="798808FA" w14:textId="77777777" w:rsidR="0021200B" w:rsidRPr="00DE0EF1" w:rsidRDefault="00022DB4" w:rsidP="00321C47">
      <w:pPr>
        <w:pStyle w:val="ListParagraph"/>
        <w:numPr>
          <w:ilvl w:val="2"/>
          <w:numId w:val="62"/>
        </w:numPr>
        <w:tabs>
          <w:tab w:val="left" w:pos="2364"/>
          <w:tab w:val="left" w:pos="2365"/>
        </w:tabs>
        <w:spacing w:before="121" w:line="230" w:lineRule="auto"/>
        <w:ind w:right="849" w:hanging="395"/>
      </w:pPr>
      <w:r w:rsidRPr="00DE0EF1">
        <w:rPr>
          <w:color w:val="231F20"/>
        </w:rPr>
        <w:t>affect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substantial</w:t>
      </w:r>
      <w:r w:rsidR="005765B8" w:rsidRPr="00DE0EF1">
        <w:rPr>
          <w:color w:val="231F20"/>
        </w:rPr>
        <w:t xml:space="preserve">  </w:t>
      </w:r>
      <w:r w:rsidRPr="00DE0EF1">
        <w:rPr>
          <w:color w:val="231F20"/>
        </w:rPr>
        <w:t>way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scope,</w:t>
      </w:r>
      <w:r w:rsidR="005765B8" w:rsidRPr="00DE0EF1">
        <w:rPr>
          <w:color w:val="231F20"/>
        </w:rPr>
        <w:t xml:space="preserve">  </w:t>
      </w:r>
      <w:r w:rsidRPr="00DE0EF1">
        <w:rPr>
          <w:color w:val="231F20"/>
        </w:rPr>
        <w:t>quality,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p>
    <w:p w14:paraId="72CD573A" w14:textId="77777777" w:rsidR="0021200B" w:rsidRPr="00DE0EF1" w:rsidRDefault="00022DB4" w:rsidP="00321C47">
      <w:pPr>
        <w:pStyle w:val="ListParagraph"/>
        <w:numPr>
          <w:ilvl w:val="2"/>
          <w:numId w:val="62"/>
        </w:numPr>
        <w:tabs>
          <w:tab w:val="left" w:pos="2365"/>
        </w:tabs>
        <w:spacing w:before="123" w:line="230" w:lineRule="auto"/>
        <w:ind w:right="849" w:hanging="395"/>
      </w:pPr>
      <w:r w:rsidRPr="00DE0EF1">
        <w:rPr>
          <w:color w:val="231F20"/>
        </w:rPr>
        <w:t>limit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substantial</w:t>
      </w:r>
      <w:r w:rsidR="005765B8" w:rsidRPr="00DE0EF1">
        <w:rPr>
          <w:color w:val="231F20"/>
        </w:rPr>
        <w:t xml:space="preserve">  </w:t>
      </w:r>
      <w:r w:rsidRPr="00DE0EF1">
        <w:rPr>
          <w:color w:val="231F20"/>
        </w:rPr>
        <w:t>way,</w:t>
      </w:r>
      <w:r w:rsidR="005765B8" w:rsidRPr="00DE0EF1">
        <w:rPr>
          <w:color w:val="231F20"/>
        </w:rPr>
        <w:t xml:space="preserve">  </w:t>
      </w:r>
      <w:r w:rsidRPr="00DE0EF1">
        <w:rPr>
          <w:color w:val="231F20"/>
        </w:rPr>
        <w:t>inconsistent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rights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p>
    <w:p w14:paraId="4A984860" w14:textId="77777777" w:rsidR="0021200B" w:rsidRPr="00DE0EF1" w:rsidRDefault="00022DB4" w:rsidP="00321C47">
      <w:pPr>
        <w:pStyle w:val="ListParagraph"/>
        <w:numPr>
          <w:ilvl w:val="1"/>
          <w:numId w:val="62"/>
        </w:numPr>
        <w:tabs>
          <w:tab w:val="left" w:pos="1973"/>
          <w:tab w:val="left" w:pos="1975"/>
        </w:tabs>
        <w:spacing w:before="124" w:line="230" w:lineRule="auto"/>
        <w:ind w:right="849" w:hanging="500"/>
      </w:pPr>
      <w:r w:rsidRPr="00DE0EF1">
        <w:rPr>
          <w:color w:val="231F20"/>
        </w:rPr>
        <w:t>if</w:t>
      </w:r>
      <w:r w:rsidR="005765B8" w:rsidRPr="00DE0EF1">
        <w:rPr>
          <w:color w:val="231F20"/>
        </w:rPr>
        <w:t xml:space="preserve">  </w:t>
      </w:r>
      <w:r w:rsidRPr="00DE0EF1">
        <w:rPr>
          <w:color w:val="231F20"/>
        </w:rPr>
        <w:t>rectiﬁed,</w:t>
      </w:r>
      <w:r w:rsidR="005765B8" w:rsidRPr="00DE0EF1">
        <w:rPr>
          <w:color w:val="231F20"/>
        </w:rPr>
        <w:t xml:space="preserve">  </w:t>
      </w:r>
      <w:r w:rsidRPr="00DE0EF1">
        <w:rPr>
          <w:color w:val="231F20"/>
        </w:rPr>
        <w:t>would</w:t>
      </w:r>
      <w:r w:rsidR="005765B8" w:rsidRPr="00DE0EF1">
        <w:rPr>
          <w:color w:val="231F20"/>
        </w:rPr>
        <w:t xml:space="preserve">  </w:t>
      </w:r>
      <w:r w:rsidRPr="00DE0EF1">
        <w:rPr>
          <w:color w:val="231F20"/>
        </w:rPr>
        <w:t>unfairly</w:t>
      </w:r>
      <w:r w:rsidR="005765B8" w:rsidRPr="00DE0EF1">
        <w:rPr>
          <w:color w:val="231F20"/>
        </w:rPr>
        <w:t xml:space="preserve">  </w:t>
      </w:r>
      <w:r w:rsidRPr="00DE0EF1">
        <w:rPr>
          <w:color w:val="231F20"/>
        </w:rPr>
        <w:t>affect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competitive</w:t>
      </w:r>
      <w:r w:rsidR="005765B8" w:rsidRPr="00DE0EF1">
        <w:rPr>
          <w:color w:val="231F20"/>
        </w:rPr>
        <w:t xml:space="preserve">  </w:t>
      </w:r>
      <w:r w:rsidRPr="00DE0EF1">
        <w:rPr>
          <w:color w:val="231F20"/>
        </w:rPr>
        <w:t>position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presenting</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Tenders.</w:t>
      </w:r>
    </w:p>
    <w:p w14:paraId="4F1D71E7" w14:textId="77777777" w:rsidR="0021200B" w:rsidRPr="00DE0EF1" w:rsidRDefault="00022DB4" w:rsidP="00321C47">
      <w:pPr>
        <w:pStyle w:val="ListParagraph"/>
        <w:numPr>
          <w:ilvl w:val="1"/>
          <w:numId w:val="64"/>
        </w:numPr>
        <w:tabs>
          <w:tab w:val="left" w:pos="1470"/>
        </w:tabs>
        <w:spacing w:before="245" w:line="230" w:lineRule="auto"/>
        <w:ind w:left="1468" w:right="849" w:hanging="619"/>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examine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aspects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15</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16,</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particular,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conﬁrm</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VII,</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met</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material</w:t>
      </w:r>
      <w:r w:rsidR="005765B8" w:rsidRPr="00DE0EF1">
        <w:rPr>
          <w:color w:val="231F20"/>
        </w:rPr>
        <w:t xml:space="preserve">  </w:t>
      </w:r>
      <w:r w:rsidRPr="00DE0EF1">
        <w:rPr>
          <w:color w:val="231F20"/>
        </w:rPr>
        <w:t>deviation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reservation,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omission.</w:t>
      </w:r>
    </w:p>
    <w:p w14:paraId="37A77B64" w14:textId="77777777" w:rsidR="0021200B" w:rsidRPr="00DE0EF1" w:rsidRDefault="00022DB4" w:rsidP="00321C47">
      <w:pPr>
        <w:pStyle w:val="ListParagraph"/>
        <w:numPr>
          <w:ilvl w:val="1"/>
          <w:numId w:val="64"/>
        </w:numPr>
        <w:tabs>
          <w:tab w:val="left" w:pos="1454"/>
        </w:tabs>
        <w:spacing w:before="246" w:line="230" w:lineRule="auto"/>
        <w:ind w:left="1438" w:right="849" w:hanging="590"/>
        <w:jc w:val="both"/>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rejected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subsequently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correction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material</w:t>
      </w:r>
      <w:r w:rsidR="005765B8" w:rsidRPr="00DE0EF1">
        <w:rPr>
          <w:color w:val="231F20"/>
        </w:rPr>
        <w:t xml:space="preserve">  </w:t>
      </w:r>
      <w:r w:rsidRPr="00DE0EF1">
        <w:rPr>
          <w:color w:val="231F20"/>
        </w:rPr>
        <w:t>deviation,</w:t>
      </w:r>
      <w:r w:rsidR="005765B8" w:rsidRPr="00DE0EF1">
        <w:rPr>
          <w:color w:val="231F20"/>
        </w:rPr>
        <w:t xml:space="preserve">  </w:t>
      </w:r>
      <w:r w:rsidRPr="00DE0EF1">
        <w:rPr>
          <w:color w:val="231F20"/>
        </w:rPr>
        <w:t>reservation,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omission.</w:t>
      </w:r>
    </w:p>
    <w:p w14:paraId="2F358851" w14:textId="77777777" w:rsidR="0021200B" w:rsidRPr="00DE0EF1" w:rsidRDefault="00022DB4" w:rsidP="00321C47">
      <w:pPr>
        <w:pStyle w:val="Heading5"/>
        <w:numPr>
          <w:ilvl w:val="0"/>
          <w:numId w:val="64"/>
        </w:numPr>
        <w:tabs>
          <w:tab w:val="left" w:pos="1453"/>
          <w:tab w:val="left" w:pos="1454"/>
        </w:tabs>
        <w:ind w:left="1453" w:hanging="605"/>
      </w:pPr>
      <w:bookmarkStart w:id="30" w:name="_TOC_250025"/>
      <w:r w:rsidRPr="00DE0EF1">
        <w:rPr>
          <w:color w:val="231F20"/>
        </w:rPr>
        <w:t>Non-conformities</w:t>
      </w:r>
      <w:r w:rsidR="00AD3CD9" w:rsidRPr="00DE0EF1">
        <w:rPr>
          <w:color w:val="231F20"/>
        </w:rPr>
        <w:t xml:space="preserve">, Errors </w:t>
      </w:r>
      <w:bookmarkEnd w:id="30"/>
      <w:r w:rsidR="00AD3CD9" w:rsidRPr="00DE0EF1">
        <w:rPr>
          <w:color w:val="231F20"/>
        </w:rPr>
        <w:t>and Omissions</w:t>
      </w:r>
    </w:p>
    <w:p w14:paraId="33BB4EDD" w14:textId="77777777" w:rsidR="0021200B" w:rsidRPr="00DE0EF1" w:rsidRDefault="00022DB4" w:rsidP="00321C47">
      <w:pPr>
        <w:pStyle w:val="ListParagraph"/>
        <w:numPr>
          <w:ilvl w:val="1"/>
          <w:numId w:val="64"/>
        </w:numPr>
        <w:tabs>
          <w:tab w:val="left" w:pos="1454"/>
        </w:tabs>
        <w:spacing w:before="242" w:line="230" w:lineRule="auto"/>
        <w:ind w:left="1438" w:right="849" w:hanging="590"/>
        <w:jc w:val="both"/>
      </w:pP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waive</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non-conformities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p>
    <w:p w14:paraId="33CD3A0B" w14:textId="77777777" w:rsidR="0021200B" w:rsidRPr="00DE0EF1" w:rsidRDefault="00022DB4" w:rsidP="00321C47">
      <w:pPr>
        <w:pStyle w:val="ListParagraph"/>
        <w:numPr>
          <w:ilvl w:val="1"/>
          <w:numId w:val="64"/>
        </w:numPr>
        <w:tabs>
          <w:tab w:val="left" w:pos="1454"/>
        </w:tabs>
        <w:spacing w:before="245" w:line="230" w:lineRule="auto"/>
        <w:ind w:left="1438" w:right="849" w:hanging="590"/>
        <w:jc w:val="both"/>
      </w:pP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necessary</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documentation,</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reasonable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rectify</w:t>
      </w:r>
      <w:r w:rsidR="005765B8" w:rsidRPr="00DE0EF1">
        <w:rPr>
          <w:color w:val="231F20"/>
        </w:rPr>
        <w:t xml:space="preserve">  </w:t>
      </w:r>
      <w:r w:rsidRPr="00DE0EF1">
        <w:rPr>
          <w:color w:val="231F20"/>
        </w:rPr>
        <w:t>nonmaterial</w:t>
      </w:r>
      <w:r w:rsidR="005765B8" w:rsidRPr="00DE0EF1">
        <w:rPr>
          <w:color w:val="231F20"/>
        </w:rPr>
        <w:t xml:space="preserve">  </w:t>
      </w:r>
      <w:r w:rsidRPr="00DE0EF1">
        <w:rPr>
          <w:color w:val="231F20"/>
        </w:rPr>
        <w:t>non-</w:t>
      </w:r>
      <w:r w:rsidR="005765B8" w:rsidRPr="00DE0EF1">
        <w:rPr>
          <w:color w:val="231F20"/>
        </w:rPr>
        <w:t xml:space="preserve">  </w:t>
      </w:r>
      <w:r w:rsidRPr="00DE0EF1">
        <w:rPr>
          <w:color w:val="231F20"/>
        </w:rPr>
        <w:t>conformities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omissions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documentation</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omission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aspect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Failure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comply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rejection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p>
    <w:p w14:paraId="633895F4" w14:textId="77777777" w:rsidR="0021200B" w:rsidRPr="00DE0EF1" w:rsidRDefault="00022DB4" w:rsidP="00321C47">
      <w:pPr>
        <w:pStyle w:val="ListParagraph"/>
        <w:numPr>
          <w:ilvl w:val="1"/>
          <w:numId w:val="64"/>
        </w:numPr>
        <w:tabs>
          <w:tab w:val="left" w:pos="1454"/>
        </w:tabs>
        <w:spacing w:before="248" w:line="230" w:lineRule="auto"/>
        <w:ind w:left="1438" w:right="849" w:hanging="590"/>
        <w:jc w:val="both"/>
      </w:pP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rectify</w:t>
      </w:r>
      <w:r w:rsidR="005765B8" w:rsidRPr="00DE0EF1">
        <w:rPr>
          <w:color w:val="231F20"/>
        </w:rPr>
        <w:t xml:space="preserve">  </w:t>
      </w:r>
      <w:r w:rsidRPr="00DE0EF1">
        <w:rPr>
          <w:color w:val="231F20"/>
        </w:rPr>
        <w:t>quantiﬁable</w:t>
      </w:r>
      <w:r w:rsidR="005765B8" w:rsidRPr="00DE0EF1">
        <w:rPr>
          <w:color w:val="231F20"/>
        </w:rPr>
        <w:t xml:space="preserve">  </w:t>
      </w:r>
      <w:r w:rsidRPr="00DE0EF1">
        <w:rPr>
          <w:color w:val="231F20"/>
        </w:rPr>
        <w:t>nonmaterial</w:t>
      </w:r>
      <w:r w:rsidR="005765B8" w:rsidRPr="00DE0EF1">
        <w:rPr>
          <w:color w:val="231F20"/>
        </w:rPr>
        <w:t xml:space="preserve">  </w:t>
      </w:r>
      <w:r w:rsidRPr="00DE0EF1">
        <w:rPr>
          <w:color w:val="231F20"/>
        </w:rPr>
        <w:t>non-conformities</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effect,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adjusted,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comparison</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reﬂect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missing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non-conforming</w:t>
      </w:r>
      <w:r w:rsidR="005765B8" w:rsidRPr="00DE0EF1">
        <w:rPr>
          <w:color w:val="231F20"/>
        </w:rPr>
        <w:t xml:space="preserve">  </w:t>
      </w:r>
      <w:r w:rsidRPr="00DE0EF1">
        <w:rPr>
          <w:color w:val="231F20"/>
        </w:rPr>
        <w:t>item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component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manner</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Pr="00DE0EF1">
        <w:rPr>
          <w:color w:val="231F20"/>
        </w:rPr>
        <w: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b/>
          <w:i/>
          <w:color w:val="231F20"/>
        </w:rPr>
        <w:t>average</w:t>
      </w:r>
      <w:r w:rsidR="005765B8" w:rsidRPr="00DE0EF1">
        <w:rPr>
          <w:b/>
          <w:i/>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item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component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item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component</w:t>
      </w:r>
      <w:r w:rsidR="005765B8" w:rsidRPr="00DE0EF1">
        <w:rPr>
          <w:color w:val="231F20"/>
        </w:rPr>
        <w:t xml:space="preserve">  </w:t>
      </w:r>
      <w:r w:rsidRPr="00DE0EF1">
        <w:rPr>
          <w:color w:val="231F20"/>
        </w:rPr>
        <w:t>cannot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derived</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best</w:t>
      </w:r>
      <w:r w:rsidR="005765B8" w:rsidRPr="00DE0EF1">
        <w:rPr>
          <w:color w:val="231F20"/>
        </w:rPr>
        <w:t xml:space="preserve">  </w:t>
      </w:r>
      <w:r w:rsidRPr="00DE0EF1">
        <w:rPr>
          <w:color w:val="231F20"/>
        </w:rPr>
        <w:t>estimate.</w:t>
      </w:r>
    </w:p>
    <w:p w14:paraId="0CDDA94E" w14:textId="77777777" w:rsidR="0021200B" w:rsidRPr="00DE0EF1" w:rsidRDefault="00AD3CD9" w:rsidP="00321C47">
      <w:pPr>
        <w:pStyle w:val="Heading5"/>
        <w:numPr>
          <w:ilvl w:val="0"/>
          <w:numId w:val="64"/>
        </w:numPr>
        <w:tabs>
          <w:tab w:val="left" w:pos="1459"/>
          <w:tab w:val="left" w:pos="1460"/>
        </w:tabs>
        <w:spacing w:before="183"/>
        <w:ind w:left="1459" w:hanging="605"/>
      </w:pPr>
      <w:r w:rsidRPr="00DE0EF1">
        <w:rPr>
          <w:color w:val="231F20"/>
        </w:rPr>
        <w:t>Arithmetical Errors</w:t>
      </w:r>
    </w:p>
    <w:p w14:paraId="2EB4CBE3" w14:textId="77777777" w:rsidR="0021200B" w:rsidRPr="00DE0EF1" w:rsidRDefault="00022DB4" w:rsidP="00321C47">
      <w:pPr>
        <w:pStyle w:val="ListParagraph"/>
        <w:numPr>
          <w:ilvl w:val="1"/>
          <w:numId w:val="64"/>
        </w:numPr>
        <w:tabs>
          <w:tab w:val="left" w:pos="1459"/>
          <w:tab w:val="left" w:pos="1460"/>
        </w:tabs>
        <w:spacing w:before="243" w:line="230" w:lineRule="auto"/>
        <w:ind w:left="1444" w:right="848" w:hanging="590"/>
      </w:pP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sum</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absolute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correction,</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amendment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way</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entity.</w:t>
      </w:r>
    </w:p>
    <w:p w14:paraId="68FE7FEE" w14:textId="77777777" w:rsidR="0021200B" w:rsidRPr="00DE0EF1" w:rsidRDefault="00022DB4" w:rsidP="00321C47">
      <w:pPr>
        <w:pStyle w:val="ListParagraph"/>
        <w:numPr>
          <w:ilvl w:val="1"/>
          <w:numId w:val="64"/>
        </w:numPr>
        <w:tabs>
          <w:tab w:val="left" w:pos="1459"/>
          <w:tab w:val="left" w:pos="1460"/>
        </w:tabs>
        <w:spacing w:before="245" w:line="230" w:lineRule="auto"/>
        <w:ind w:left="1444" w:right="835" w:hanging="590"/>
      </w:pP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handle</w:t>
      </w:r>
      <w:r w:rsidR="005765B8" w:rsidRPr="00DE0EF1">
        <w:rPr>
          <w:color w:val="231F20"/>
        </w:rPr>
        <w:t xml:space="preserve">  </w:t>
      </w:r>
      <w:r w:rsidRPr="00DE0EF1">
        <w:rPr>
          <w:color w:val="231F20"/>
        </w:rPr>
        <w:t>errors</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basis:</w:t>
      </w:r>
    </w:p>
    <w:p w14:paraId="067EBDB5" w14:textId="77777777" w:rsidR="0021200B" w:rsidRPr="00DE0EF1" w:rsidRDefault="00022DB4" w:rsidP="00321C47">
      <w:pPr>
        <w:pStyle w:val="ListParagraph"/>
        <w:numPr>
          <w:ilvl w:val="2"/>
          <w:numId w:val="64"/>
        </w:numPr>
        <w:tabs>
          <w:tab w:val="left" w:pos="1974"/>
          <w:tab w:val="left" w:pos="1975"/>
        </w:tabs>
        <w:spacing w:before="123" w:line="230" w:lineRule="auto"/>
        <w:ind w:left="1964" w:right="848" w:hanging="505"/>
      </w:pPr>
      <w:r w:rsidRPr="00DE0EF1">
        <w:rPr>
          <w:color w:val="231F20"/>
        </w:rPr>
        <w:t>Any</w:t>
      </w:r>
      <w:r w:rsidR="005765B8" w:rsidRPr="00DE0EF1">
        <w:rPr>
          <w:color w:val="231F20"/>
        </w:rPr>
        <w:t xml:space="preserve">  </w:t>
      </w:r>
      <w:r w:rsidRPr="00DE0EF1">
        <w:rPr>
          <w:color w:val="231F20"/>
        </w:rPr>
        <w:t>error</w:t>
      </w:r>
      <w:r w:rsidR="005765B8" w:rsidRPr="00DE0EF1">
        <w:rPr>
          <w:color w:val="231F20"/>
        </w:rPr>
        <w:t xml:space="preserve">  </w:t>
      </w:r>
      <w:r w:rsidRPr="00DE0EF1">
        <w:rPr>
          <w:color w:val="231F20"/>
        </w:rPr>
        <w:t>detected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major</w:t>
      </w:r>
      <w:r w:rsidR="005765B8" w:rsidRPr="00DE0EF1">
        <w:rPr>
          <w:color w:val="231F20"/>
        </w:rPr>
        <w:t xml:space="preserve">  </w:t>
      </w:r>
      <w:r w:rsidRPr="00DE0EF1">
        <w:rPr>
          <w:color w:val="231F20"/>
        </w:rPr>
        <w:t>deviation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affects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substance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lead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disqualiﬁcation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non-responsive</w:t>
      </w:r>
      <w:r w:rsidR="005765B8" w:rsidRPr="00DE0EF1">
        <w:rPr>
          <w:color w:val="231F20"/>
        </w:rPr>
        <w:t xml:space="preserve">  </w:t>
      </w:r>
      <w:r w:rsidRPr="00DE0EF1">
        <w:rPr>
          <w:color w:val="231F20"/>
        </w:rPr>
        <w:t>.</w:t>
      </w:r>
    </w:p>
    <w:p w14:paraId="47407FFA" w14:textId="77777777" w:rsidR="0021200B" w:rsidRPr="00DE0EF1" w:rsidRDefault="00022DB4" w:rsidP="00321C47">
      <w:pPr>
        <w:pStyle w:val="ListParagraph"/>
        <w:numPr>
          <w:ilvl w:val="2"/>
          <w:numId w:val="64"/>
        </w:numPr>
        <w:tabs>
          <w:tab w:val="left" w:pos="1975"/>
        </w:tabs>
        <w:spacing w:before="124" w:line="230" w:lineRule="auto"/>
        <w:ind w:left="1964" w:right="848" w:hanging="505"/>
        <w:jc w:val="both"/>
      </w:pPr>
      <w:r w:rsidRPr="00DE0EF1">
        <w:rPr>
          <w:color w:val="231F20"/>
        </w:rPr>
        <w:t>Any</w:t>
      </w:r>
      <w:r w:rsidR="005765B8" w:rsidRPr="00DE0EF1">
        <w:rPr>
          <w:color w:val="231F20"/>
        </w:rPr>
        <w:t xml:space="preserve">  </w:t>
      </w:r>
      <w:r w:rsidRPr="00DE0EF1">
        <w:rPr>
          <w:color w:val="231F20"/>
        </w:rPr>
        <w:t>errors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arising</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miscalculation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unit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quantity,</w:t>
      </w:r>
      <w:r w:rsidR="005765B8" w:rsidRPr="00DE0EF1">
        <w:rPr>
          <w:color w:val="231F20"/>
        </w:rPr>
        <w:t xml:space="preserve">  </w:t>
      </w:r>
      <w:r w:rsidRPr="00DE0EF1">
        <w:rPr>
          <w:color w:val="231F20"/>
        </w:rPr>
        <w:t>subtotal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bid</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major</w:t>
      </w:r>
      <w:r w:rsidR="005765B8" w:rsidRPr="00DE0EF1">
        <w:rPr>
          <w:color w:val="231F20"/>
        </w:rPr>
        <w:t xml:space="preserve">  </w:t>
      </w:r>
      <w:r w:rsidRPr="00DE0EF1">
        <w:rPr>
          <w:color w:val="231F20"/>
        </w:rPr>
        <w:t>deviation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affects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substance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lead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disqualiﬁcation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non-responsive.</w:t>
      </w:r>
      <w:r w:rsidR="005765B8" w:rsidRPr="00DE0EF1">
        <w:rPr>
          <w:color w:val="231F20"/>
        </w:rPr>
        <w:t xml:space="preserve">  </w:t>
      </w:r>
      <w:r w:rsidRPr="00DE0EF1">
        <w:rPr>
          <w:color w:val="231F20"/>
        </w:rPr>
        <w:t>and</w:t>
      </w:r>
    </w:p>
    <w:p w14:paraId="107A6EA4" w14:textId="77777777" w:rsidR="0021200B" w:rsidRPr="00DE0EF1" w:rsidRDefault="00022DB4" w:rsidP="00321C47">
      <w:pPr>
        <w:pStyle w:val="ListParagraph"/>
        <w:numPr>
          <w:ilvl w:val="2"/>
          <w:numId w:val="64"/>
        </w:numPr>
        <w:tabs>
          <w:tab w:val="left" w:pos="1974"/>
          <w:tab w:val="left" w:pos="1975"/>
        </w:tabs>
        <w:spacing w:before="116"/>
        <w:ind w:left="1974" w:hanging="515"/>
      </w:pPr>
      <w:r w:rsidRPr="00DE0EF1">
        <w:rPr>
          <w:color w:val="231F20"/>
        </w:rPr>
        <w:t>if</w:t>
      </w:r>
      <w:r w:rsidR="005765B8" w:rsidRPr="00DE0EF1">
        <w:rPr>
          <w:color w:val="231F20"/>
        </w:rPr>
        <w:t xml:space="preserve">  </w:t>
      </w:r>
      <w:r w:rsidRPr="00DE0EF1">
        <w:rPr>
          <w:color w:val="231F20"/>
        </w:rPr>
        <w:t>there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discrepancy</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words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ﬁgures,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words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prevail.</w:t>
      </w:r>
    </w:p>
    <w:p w14:paraId="43F354BB" w14:textId="77777777" w:rsidR="0021200B" w:rsidRPr="00DE0EF1" w:rsidRDefault="00022DB4" w:rsidP="00321C47">
      <w:pPr>
        <w:pStyle w:val="ListParagraph"/>
        <w:numPr>
          <w:ilvl w:val="1"/>
          <w:numId w:val="64"/>
        </w:numPr>
        <w:tabs>
          <w:tab w:val="left" w:pos="1459"/>
          <w:tab w:val="left" w:pos="1460"/>
        </w:tabs>
        <w:spacing w:before="245" w:line="230" w:lineRule="auto"/>
        <w:ind w:left="1444" w:right="835" w:hanging="590"/>
      </w:pPr>
      <w:r w:rsidRPr="00DE0EF1">
        <w:rPr>
          <w:color w:val="231F20"/>
        </w:rPr>
        <w:t>Tenderers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notiﬁed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error</w:t>
      </w:r>
      <w:r w:rsidR="005765B8" w:rsidRPr="00DE0EF1">
        <w:rPr>
          <w:color w:val="231F20"/>
        </w:rPr>
        <w:t xml:space="preserve">  </w:t>
      </w:r>
      <w:r w:rsidRPr="00DE0EF1">
        <w:rPr>
          <w:color w:val="231F20"/>
        </w:rPr>
        <w:t>detected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bid</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ward.</w:t>
      </w:r>
    </w:p>
    <w:p w14:paraId="69066AE3" w14:textId="77777777" w:rsidR="0021200B" w:rsidRPr="00DE0EF1" w:rsidRDefault="00AD3CD9" w:rsidP="00321C47">
      <w:pPr>
        <w:pStyle w:val="Heading5"/>
        <w:numPr>
          <w:ilvl w:val="0"/>
          <w:numId w:val="64"/>
        </w:numPr>
        <w:tabs>
          <w:tab w:val="left" w:pos="1469"/>
          <w:tab w:val="left" w:pos="1470"/>
        </w:tabs>
        <w:spacing w:before="234"/>
        <w:ind w:left="1469"/>
      </w:pPr>
      <w:bookmarkStart w:id="31" w:name="_TOC_250024"/>
      <w:r w:rsidRPr="00DE0EF1">
        <w:rPr>
          <w:color w:val="231F20"/>
        </w:rPr>
        <w:t xml:space="preserve">Conversion to </w:t>
      </w:r>
      <w:bookmarkEnd w:id="31"/>
      <w:r w:rsidRPr="00DE0EF1">
        <w:rPr>
          <w:color w:val="231F20"/>
        </w:rPr>
        <w:t>Single Currency</w:t>
      </w:r>
    </w:p>
    <w:p w14:paraId="363F8851" w14:textId="77777777" w:rsidR="0021200B" w:rsidRPr="00DE0EF1" w:rsidRDefault="00022DB4" w:rsidP="00321C47">
      <w:pPr>
        <w:pStyle w:val="ListParagraph"/>
        <w:numPr>
          <w:ilvl w:val="1"/>
          <w:numId w:val="64"/>
        </w:numPr>
        <w:tabs>
          <w:tab w:val="left" w:pos="1469"/>
          <w:tab w:val="left" w:pos="1470"/>
        </w:tabs>
        <w:spacing w:before="243" w:line="230" w:lineRule="auto"/>
        <w:ind w:left="1474" w:right="848" w:hanging="620"/>
        <w:rPr>
          <w:b/>
        </w:rPr>
      </w:pPr>
      <w:r w:rsidRPr="00DE0EF1">
        <w:rPr>
          <w:color w:val="231F20"/>
        </w:rPr>
        <w:t>For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comparison</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currency(</w:t>
      </w:r>
      <w:proofErr w:type="spellStart"/>
      <w:r w:rsidRPr="00DE0EF1">
        <w:rPr>
          <w:color w:val="231F20"/>
        </w:rPr>
        <w:t>ies</w:t>
      </w:r>
      <w:proofErr w:type="spellEnd"/>
      <w:r w:rsidRPr="00DE0EF1">
        <w:rPr>
          <w:color w:val="231F20"/>
        </w:rPr>
        <w: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converted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single</w:t>
      </w:r>
      <w:r w:rsidR="005765B8" w:rsidRPr="00DE0EF1">
        <w:rPr>
          <w:color w:val="231F20"/>
        </w:rPr>
        <w:t xml:space="preserve">  </w:t>
      </w:r>
      <w:r w:rsidRPr="00DE0EF1">
        <w:rPr>
          <w:color w:val="231F20"/>
        </w:rPr>
        <w:t>currency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p>
    <w:p w14:paraId="3E5D5CF3" w14:textId="77777777" w:rsidR="0021200B" w:rsidRPr="00DE0EF1" w:rsidRDefault="00AD3CD9" w:rsidP="00321C47">
      <w:pPr>
        <w:pStyle w:val="Heading5"/>
        <w:numPr>
          <w:ilvl w:val="0"/>
          <w:numId w:val="64"/>
        </w:numPr>
        <w:tabs>
          <w:tab w:val="left" w:pos="1469"/>
          <w:tab w:val="left" w:pos="1470"/>
        </w:tabs>
        <w:spacing w:before="237"/>
        <w:ind w:left="1469"/>
      </w:pPr>
      <w:bookmarkStart w:id="32" w:name="_TOC_250023"/>
      <w:r w:rsidRPr="00DE0EF1">
        <w:rPr>
          <w:color w:val="231F20"/>
        </w:rPr>
        <w:lastRenderedPageBreak/>
        <w:t xml:space="preserve">Margin of Preference </w:t>
      </w:r>
      <w:bookmarkEnd w:id="32"/>
      <w:r w:rsidRPr="00DE0EF1">
        <w:rPr>
          <w:color w:val="231F20"/>
        </w:rPr>
        <w:t>and Reservations</w:t>
      </w:r>
    </w:p>
    <w:p w14:paraId="1EC3A1BC" w14:textId="77777777" w:rsidR="0021200B" w:rsidRPr="00DE0EF1" w:rsidRDefault="00022DB4" w:rsidP="00321C47">
      <w:pPr>
        <w:pStyle w:val="ListParagraph"/>
        <w:numPr>
          <w:ilvl w:val="1"/>
          <w:numId w:val="64"/>
        </w:numPr>
        <w:tabs>
          <w:tab w:val="left" w:pos="1470"/>
        </w:tabs>
        <w:spacing w:before="242" w:line="230" w:lineRule="auto"/>
        <w:ind w:left="1474" w:right="849" w:hanging="620"/>
        <w:jc w:val="both"/>
      </w:pPr>
      <w:r w:rsidRPr="00DE0EF1">
        <w:rPr>
          <w:color w:val="231F20"/>
        </w:rPr>
        <w:t>A</w:t>
      </w:r>
      <w:r w:rsidR="005765B8" w:rsidRPr="00DE0EF1">
        <w:rPr>
          <w:color w:val="231F20"/>
        </w:rPr>
        <w:t xml:space="preserve">  </w:t>
      </w:r>
      <w:r w:rsidRPr="00DE0EF1">
        <w:rPr>
          <w:color w:val="231F20"/>
        </w:rPr>
        <w:t>margin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preference</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allowed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locally</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when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open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likely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attract</w:t>
      </w:r>
      <w:r w:rsidR="005765B8" w:rsidRPr="00DE0EF1">
        <w:rPr>
          <w:color w:val="231F20"/>
        </w:rPr>
        <w:t xml:space="preserve">  </w:t>
      </w:r>
      <w:r w:rsidRPr="00DE0EF1">
        <w:rPr>
          <w:color w:val="231F20"/>
        </w:rPr>
        <w:t>foreign</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exceeds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threshold</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Regulations.</w:t>
      </w:r>
    </w:p>
    <w:p w14:paraId="52205966" w14:textId="77777777" w:rsidR="0021200B" w:rsidRPr="00DE0EF1" w:rsidRDefault="00022DB4" w:rsidP="00321C47">
      <w:pPr>
        <w:pStyle w:val="ListParagraph"/>
        <w:numPr>
          <w:ilvl w:val="1"/>
          <w:numId w:val="64"/>
        </w:numPr>
        <w:tabs>
          <w:tab w:val="left" w:pos="1470"/>
        </w:tabs>
        <w:spacing w:before="246" w:line="230" w:lineRule="auto"/>
        <w:ind w:left="1474" w:right="848" w:hanging="620"/>
        <w:jc w:val="both"/>
      </w:pPr>
      <w:r w:rsidRPr="00DE0EF1">
        <w:rPr>
          <w:color w:val="231F20"/>
        </w:rPr>
        <w:t>For</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granting</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margin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preference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locally</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competitive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listed</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hence</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margin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preference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allowed.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affected</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are:</w:t>
      </w:r>
    </w:p>
    <w:p w14:paraId="3E128F6C" w14:textId="77777777" w:rsidR="0021200B" w:rsidRPr="00DE0EF1" w:rsidRDefault="00022DB4" w:rsidP="00321C47">
      <w:pPr>
        <w:pStyle w:val="ListParagraph"/>
        <w:numPr>
          <w:ilvl w:val="2"/>
          <w:numId w:val="64"/>
        </w:numPr>
        <w:tabs>
          <w:tab w:val="left" w:pos="1974"/>
          <w:tab w:val="left" w:pos="1975"/>
        </w:tabs>
        <w:spacing w:before="116"/>
        <w:ind w:left="1974" w:hanging="505"/>
      </w:pPr>
      <w:r w:rsidRPr="00DE0EF1">
        <w:rPr>
          <w:color w:val="231F20"/>
        </w:rPr>
        <w:t>motor</w:t>
      </w:r>
      <w:r w:rsidR="005765B8" w:rsidRPr="00DE0EF1">
        <w:rPr>
          <w:color w:val="231F20"/>
        </w:rPr>
        <w:t xml:space="preserve">  </w:t>
      </w:r>
      <w:r w:rsidRPr="00DE0EF1">
        <w:rPr>
          <w:color w:val="231F20"/>
        </w:rPr>
        <w:t>vehicles,</w:t>
      </w:r>
      <w:r w:rsidR="005765B8" w:rsidRPr="00DE0EF1">
        <w:rPr>
          <w:color w:val="231F20"/>
        </w:rPr>
        <w:t xml:space="preserve">  </w:t>
      </w:r>
      <w:r w:rsidRPr="00DE0EF1">
        <w:rPr>
          <w:color w:val="231F20"/>
        </w:rPr>
        <w:t>plant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equipment</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assembled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p>
    <w:p w14:paraId="6914F541" w14:textId="77777777" w:rsidR="0021200B" w:rsidRPr="00DE0EF1" w:rsidRDefault="00022DB4" w:rsidP="00321C47">
      <w:pPr>
        <w:pStyle w:val="ListParagraph"/>
        <w:numPr>
          <w:ilvl w:val="2"/>
          <w:numId w:val="64"/>
        </w:numPr>
        <w:tabs>
          <w:tab w:val="left" w:pos="1974"/>
          <w:tab w:val="left" w:pos="1975"/>
        </w:tabs>
        <w:spacing w:before="121" w:line="230" w:lineRule="auto"/>
        <w:ind w:left="1974" w:right="849" w:hanging="505"/>
      </w:pPr>
      <w:r w:rsidRPr="00DE0EF1">
        <w:rPr>
          <w:color w:val="231F20"/>
        </w:rPr>
        <w:t>furniture,</w:t>
      </w:r>
      <w:r w:rsidR="005765B8" w:rsidRPr="00DE0EF1">
        <w:rPr>
          <w:color w:val="231F20"/>
        </w:rPr>
        <w:t xml:space="preserve">  </w:t>
      </w:r>
      <w:r w:rsidRPr="00DE0EF1">
        <w:rPr>
          <w:color w:val="231F20"/>
        </w:rPr>
        <w:t>textile,</w:t>
      </w:r>
      <w:r w:rsidR="005765B8" w:rsidRPr="00DE0EF1">
        <w:rPr>
          <w:color w:val="231F20"/>
        </w:rPr>
        <w:t xml:space="preserve">  </w:t>
      </w:r>
      <w:r w:rsidRPr="00DE0EF1">
        <w:rPr>
          <w:color w:val="231F20"/>
        </w:rPr>
        <w:t>foodstuffs,</w:t>
      </w:r>
      <w:r w:rsidR="005765B8" w:rsidRPr="00DE0EF1">
        <w:rPr>
          <w:color w:val="231F20"/>
        </w:rPr>
        <w:t xml:space="preserve">  </w:t>
      </w:r>
      <w:r w:rsidRPr="00DE0EF1">
        <w:rPr>
          <w:color w:val="231F20"/>
        </w:rPr>
        <w:t>oil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gas,</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communication</w:t>
      </w:r>
      <w:r w:rsidR="005765B8" w:rsidRPr="00DE0EF1">
        <w:rPr>
          <w:color w:val="231F20"/>
        </w:rPr>
        <w:t xml:space="preserve">  </w:t>
      </w:r>
      <w:r w:rsidRPr="00DE0EF1">
        <w:rPr>
          <w:color w:val="231F20"/>
        </w:rPr>
        <w:t>technology,</w:t>
      </w:r>
      <w:r w:rsidR="005765B8" w:rsidRPr="00DE0EF1">
        <w:rPr>
          <w:color w:val="231F20"/>
        </w:rPr>
        <w:t xml:space="preserve">  </w:t>
      </w:r>
      <w:r w:rsidRPr="00DE0EF1">
        <w:rPr>
          <w:color w:val="231F20"/>
        </w:rPr>
        <w:t>steel,</w:t>
      </w:r>
      <w:r w:rsidR="005765B8" w:rsidRPr="00DE0EF1">
        <w:rPr>
          <w:color w:val="231F20"/>
        </w:rPr>
        <w:t xml:space="preserve">  </w:t>
      </w:r>
      <w:r w:rsidRPr="00DE0EF1">
        <w:rPr>
          <w:color w:val="231F20"/>
        </w:rPr>
        <w:t>cement,</w:t>
      </w:r>
      <w:r w:rsidR="005765B8" w:rsidRPr="00DE0EF1">
        <w:rPr>
          <w:color w:val="231F20"/>
        </w:rPr>
        <w:t xml:space="preserve">  </w:t>
      </w:r>
      <w:r w:rsidRPr="00DE0EF1">
        <w:rPr>
          <w:color w:val="231F20"/>
        </w:rPr>
        <w:t>leather</w:t>
      </w:r>
      <w:r w:rsidR="005765B8" w:rsidRPr="00DE0EF1">
        <w:rPr>
          <w:color w:val="231F20"/>
        </w:rPr>
        <w:t xml:space="preserve">  </w:t>
      </w:r>
      <w:proofErr w:type="spellStart"/>
      <w:r w:rsidRPr="00DE0EF1">
        <w:rPr>
          <w:color w:val="231F20"/>
        </w:rPr>
        <w:t>agro</w:t>
      </w:r>
      <w:proofErr w:type="spellEnd"/>
      <w:r w:rsidRPr="00DE0EF1">
        <w:rPr>
          <w:color w:val="231F20"/>
        </w:rPr>
        <w:t>-processing,</w:t>
      </w:r>
      <w:r w:rsidR="005765B8" w:rsidRPr="00DE0EF1">
        <w:rPr>
          <w:color w:val="231F20"/>
        </w:rPr>
        <w:t xml:space="preserve">  </w:t>
      </w:r>
      <w:r w:rsidRPr="00DE0EF1">
        <w:rPr>
          <w:color w:val="231F20"/>
        </w:rPr>
        <w:t>sanitary</w:t>
      </w:r>
      <w:r w:rsidR="005765B8" w:rsidRPr="00DE0EF1">
        <w:rPr>
          <w:color w:val="231F20"/>
        </w:rPr>
        <w:t xml:space="preserve">  </w:t>
      </w:r>
      <w:r w:rsidRPr="00DE0EF1">
        <w:rPr>
          <w:color w:val="231F20"/>
        </w:rPr>
        <w:t>products,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or</w:t>
      </w:r>
    </w:p>
    <w:p w14:paraId="6411A257" w14:textId="77777777" w:rsidR="0021200B" w:rsidRPr="00DE0EF1" w:rsidRDefault="00AD3CD9" w:rsidP="00321C47">
      <w:pPr>
        <w:pStyle w:val="ListParagraph"/>
        <w:numPr>
          <w:ilvl w:val="2"/>
          <w:numId w:val="64"/>
        </w:numPr>
        <w:tabs>
          <w:tab w:val="left" w:pos="1974"/>
          <w:tab w:val="left" w:pos="1975"/>
        </w:tabs>
        <w:spacing w:before="115"/>
        <w:ind w:left="1974" w:hanging="505"/>
      </w:pPr>
      <w:r w:rsidRPr="00DE0EF1">
        <w:rPr>
          <w:color w:val="231F20"/>
        </w:rPr>
        <w:t>goods manufactured</w:t>
      </w:r>
      <w:r w:rsidR="00022DB4" w:rsidRPr="00DE0EF1">
        <w:rPr>
          <w:color w:val="231F20"/>
        </w:rPr>
        <w:t>,</w:t>
      </w:r>
      <w:r w:rsidR="005765B8" w:rsidRPr="00DE0EF1">
        <w:rPr>
          <w:color w:val="231F20"/>
        </w:rPr>
        <w:t xml:space="preserve">  </w:t>
      </w:r>
      <w:r w:rsidR="00022DB4" w:rsidRPr="00DE0EF1">
        <w:rPr>
          <w:color w:val="231F20"/>
        </w:rPr>
        <w:t>mined,</w:t>
      </w:r>
      <w:r w:rsidR="005765B8" w:rsidRPr="00DE0EF1">
        <w:rPr>
          <w:color w:val="231F20"/>
        </w:rPr>
        <w:t xml:space="preserve">  </w:t>
      </w:r>
      <w:r w:rsidR="00022DB4" w:rsidRPr="00DE0EF1">
        <w:rPr>
          <w:color w:val="231F20"/>
        </w:rPr>
        <w:t>extracted</w:t>
      </w:r>
      <w:r w:rsidR="005765B8" w:rsidRPr="00DE0EF1">
        <w:rPr>
          <w:color w:val="231F20"/>
        </w:rPr>
        <w:t xml:space="preserve">  </w:t>
      </w:r>
      <w:r w:rsidR="00022DB4" w:rsidRPr="00DE0EF1">
        <w:rPr>
          <w:color w:val="231F20"/>
        </w:rPr>
        <w:t>or</w:t>
      </w:r>
      <w:r w:rsidR="005765B8" w:rsidRPr="00DE0EF1">
        <w:rPr>
          <w:color w:val="231F20"/>
        </w:rPr>
        <w:t xml:space="preserve">  </w:t>
      </w:r>
      <w:r w:rsidR="00022DB4" w:rsidRPr="00DE0EF1">
        <w:rPr>
          <w:color w:val="231F20"/>
        </w:rPr>
        <w:t>grown</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Kenya.</w:t>
      </w:r>
    </w:p>
    <w:p w14:paraId="138DDABF" w14:textId="77777777" w:rsidR="0021200B" w:rsidRPr="00DE0EF1" w:rsidRDefault="00022DB4" w:rsidP="00321C47">
      <w:pPr>
        <w:pStyle w:val="ListParagraph"/>
        <w:numPr>
          <w:ilvl w:val="1"/>
          <w:numId w:val="64"/>
        </w:numPr>
        <w:tabs>
          <w:tab w:val="left" w:pos="1474"/>
          <w:tab w:val="left" w:pos="1475"/>
        </w:tabs>
        <w:spacing w:before="234"/>
        <w:ind w:left="1474" w:hanging="620"/>
      </w:pPr>
      <w:r w:rsidRPr="00DE0EF1">
        <w:rPr>
          <w:color w:val="231F20"/>
        </w:rPr>
        <w:t>A</w:t>
      </w:r>
      <w:r w:rsidR="005765B8" w:rsidRPr="00DE0EF1">
        <w:rPr>
          <w:color w:val="231F20"/>
        </w:rPr>
        <w:t xml:space="preserve">  </w:t>
      </w:r>
      <w:r w:rsidRPr="00DE0EF1">
        <w:rPr>
          <w:color w:val="231F20"/>
        </w:rPr>
        <w:t>margin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preference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allowed</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Pr="00DE0EF1">
        <w:rPr>
          <w:color w:val="231F20"/>
        </w:rPr>
        <w:t>.</w:t>
      </w:r>
    </w:p>
    <w:p w14:paraId="440D7D85" w14:textId="77777777" w:rsidR="0021200B" w:rsidRPr="00DE0EF1" w:rsidRDefault="00022DB4" w:rsidP="00321C47">
      <w:pPr>
        <w:pStyle w:val="ListParagraph"/>
        <w:numPr>
          <w:ilvl w:val="1"/>
          <w:numId w:val="64"/>
        </w:numPr>
        <w:tabs>
          <w:tab w:val="left" w:pos="1473"/>
          <w:tab w:val="left" w:pos="1475"/>
        </w:tabs>
        <w:spacing w:before="243" w:line="230" w:lineRule="auto"/>
        <w:ind w:left="1474" w:right="849" w:hanging="620"/>
      </w:pPr>
      <w:r w:rsidRPr="00DE0EF1">
        <w:rPr>
          <w:color w:val="231F20"/>
        </w:rPr>
        <w:t>Contracts</w:t>
      </w:r>
      <w:r w:rsidR="005765B8" w:rsidRPr="00DE0EF1">
        <w:rPr>
          <w:color w:val="231F20"/>
        </w:rPr>
        <w:t xml:space="preserve">  </w:t>
      </w:r>
      <w:r w:rsidRPr="00DE0EF1">
        <w:rPr>
          <w:color w:val="231F20"/>
        </w:rPr>
        <w:t>procured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basis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competitive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reservations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speciﬁc</w:t>
      </w:r>
      <w:r w:rsidR="005765B8" w:rsidRPr="00DE0EF1">
        <w:rPr>
          <w:color w:val="231F20"/>
        </w:rPr>
        <w:t xml:space="preserve">  </w:t>
      </w:r>
      <w:r w:rsidRPr="00DE0EF1">
        <w:rPr>
          <w:color w:val="231F20"/>
        </w:rPr>
        <w:t>groups</w:t>
      </w:r>
      <w:r w:rsidR="005765B8" w:rsidRPr="00DE0EF1">
        <w:rPr>
          <w:color w:val="231F20"/>
        </w:rPr>
        <w:t xml:space="preserve">  </w:t>
      </w:r>
      <w:r w:rsidRPr="00DE0EF1">
        <w:rPr>
          <w:color w:val="231F20"/>
        </w:rPr>
        <w:t>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32.5.</w:t>
      </w:r>
    </w:p>
    <w:p w14:paraId="549530A1" w14:textId="77777777" w:rsidR="0021200B" w:rsidRPr="00DE0EF1" w:rsidRDefault="00022DB4" w:rsidP="00321C47">
      <w:pPr>
        <w:pStyle w:val="ListParagraph"/>
        <w:numPr>
          <w:ilvl w:val="1"/>
          <w:numId w:val="64"/>
        </w:numPr>
        <w:tabs>
          <w:tab w:val="left" w:pos="1474"/>
        </w:tabs>
        <w:spacing w:before="245" w:line="230" w:lineRule="auto"/>
        <w:ind w:left="1473" w:right="849" w:hanging="619"/>
        <w:jc w:val="both"/>
      </w:pPr>
      <w:r w:rsidRPr="00DE0EF1">
        <w:rPr>
          <w:color w:val="231F20"/>
        </w:rPr>
        <w:t>Where</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intended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reserve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speciﬁc</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businesses</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groups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Small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Medium</w:t>
      </w:r>
      <w:r w:rsidR="005765B8" w:rsidRPr="00DE0EF1">
        <w:rPr>
          <w:color w:val="231F20"/>
        </w:rPr>
        <w:t xml:space="preserve">  </w:t>
      </w:r>
      <w:r w:rsidRPr="00DE0EF1">
        <w:rPr>
          <w:color w:val="231F20"/>
        </w:rPr>
        <w:t>Enterprises,</w:t>
      </w:r>
      <w:r w:rsidR="005765B8" w:rsidRPr="00DE0EF1">
        <w:rPr>
          <w:color w:val="231F20"/>
        </w:rPr>
        <w:t xml:space="preserve">  </w:t>
      </w:r>
      <w:r w:rsidRPr="00DE0EF1">
        <w:rPr>
          <w:color w:val="231F20"/>
        </w:rPr>
        <w:t>Women</w:t>
      </w:r>
      <w:r w:rsidR="005765B8" w:rsidRPr="00DE0EF1">
        <w:rPr>
          <w:color w:val="231F20"/>
        </w:rPr>
        <w:t xml:space="preserve">  </w:t>
      </w:r>
      <w:r w:rsidRPr="00DE0EF1">
        <w:rPr>
          <w:color w:val="231F20"/>
        </w:rPr>
        <w:t>Enterprises,</w:t>
      </w:r>
      <w:r w:rsidR="005765B8" w:rsidRPr="00DE0EF1">
        <w:rPr>
          <w:color w:val="231F20"/>
        </w:rPr>
        <w:t xml:space="preserve">  </w:t>
      </w:r>
      <w:r w:rsidRPr="00DE0EF1">
        <w:rPr>
          <w:color w:val="231F20"/>
        </w:rPr>
        <w:t>Youth</w:t>
      </w:r>
      <w:r w:rsidR="005765B8" w:rsidRPr="00DE0EF1">
        <w:rPr>
          <w:color w:val="231F20"/>
        </w:rPr>
        <w:t xml:space="preserve">  </w:t>
      </w:r>
      <w:r w:rsidRPr="00DE0EF1">
        <w:rPr>
          <w:color w:val="231F20"/>
        </w:rPr>
        <w:t>Enterprises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Enterprises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persons</w:t>
      </w:r>
      <w:r w:rsidR="005765B8" w:rsidRPr="00DE0EF1">
        <w:rPr>
          <w:color w:val="231F20"/>
        </w:rPr>
        <w:t xml:space="preserve">  </w:t>
      </w:r>
      <w:r w:rsidRPr="00DE0EF1">
        <w:rPr>
          <w:color w:val="231F20"/>
        </w:rPr>
        <w:t>living</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disability,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appropriately</w:t>
      </w:r>
      <w:r w:rsidR="005765B8" w:rsidRPr="00DE0EF1">
        <w:rPr>
          <w:color w:val="231F20"/>
        </w:rPr>
        <w:t xml:space="preserve">  </w:t>
      </w:r>
      <w:r w:rsidRPr="00DE0EF1">
        <w:rPr>
          <w:color w:val="231F20"/>
        </w:rPr>
        <w:t>registered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Pr="00DE0EF1">
        <w:rPr>
          <w:color w:val="231F20"/>
        </w:rPr>
        <w: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ensure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invitation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speciﬁcally</w:t>
      </w:r>
      <w:r w:rsidR="005765B8" w:rsidRPr="00DE0EF1">
        <w:rPr>
          <w:color w:val="231F20"/>
        </w:rPr>
        <w:t xml:space="preserve">  </w:t>
      </w:r>
      <w:r w:rsidRPr="00DE0EF1">
        <w:rPr>
          <w:color w:val="231F20"/>
        </w:rPr>
        <w:t>indicates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businesses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ﬁrms</w:t>
      </w:r>
      <w:r w:rsidR="005765B8" w:rsidRPr="00DE0EF1">
        <w:rPr>
          <w:color w:val="231F20"/>
        </w:rPr>
        <w:t xml:space="preserve">  </w:t>
      </w:r>
      <w:r w:rsidRPr="00DE0EF1">
        <w:rPr>
          <w:color w:val="231F20"/>
        </w:rPr>
        <w:t>belonging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Pr="00DE0EF1">
        <w:rPr>
          <w:color w:val="231F20"/>
        </w:rPr>
        <w:t>.</w:t>
      </w:r>
      <w:r w:rsidR="005765B8" w:rsidRPr="00DE0EF1">
        <w:rPr>
          <w:color w:val="231F20"/>
        </w:rPr>
        <w:t xml:space="preserve">  </w:t>
      </w:r>
      <w:r w:rsidR="00AD3CD9" w:rsidRPr="00DE0EF1">
        <w:rPr>
          <w:color w:val="231F20"/>
        </w:rPr>
        <w:t xml:space="preserve">No </w:t>
      </w:r>
      <w:r w:rsidR="00E374CB" w:rsidRPr="00DE0EF1">
        <w:rPr>
          <w:color w:val="231F20"/>
        </w:rPr>
        <w:t>tender shall be reserved to more than one group</w:t>
      </w:r>
      <w:r w:rsidRPr="00DE0EF1">
        <w:rPr>
          <w:color w:val="231F20"/>
        </w:rPr>
        <w: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stated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invitation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open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interested</w:t>
      </w:r>
      <w:r w:rsidR="005765B8" w:rsidRPr="00DE0EF1">
        <w:rPr>
          <w:color w:val="231F20"/>
        </w:rPr>
        <w:t xml:space="preserve">  </w:t>
      </w:r>
      <w:r w:rsidRPr="00DE0EF1">
        <w:rPr>
          <w:color w:val="231F20"/>
        </w:rPr>
        <w:t>tenderers.</w:t>
      </w:r>
    </w:p>
    <w:p w14:paraId="7A777E1B" w14:textId="77777777" w:rsidR="0021200B" w:rsidRPr="00DE0EF1" w:rsidRDefault="00E374CB" w:rsidP="00321C47">
      <w:pPr>
        <w:pStyle w:val="Heading5"/>
        <w:numPr>
          <w:ilvl w:val="0"/>
          <w:numId w:val="64"/>
        </w:numPr>
        <w:tabs>
          <w:tab w:val="left" w:pos="1473"/>
          <w:tab w:val="left" w:pos="1474"/>
        </w:tabs>
        <w:spacing w:before="240"/>
        <w:ind w:left="1473" w:hanging="620"/>
      </w:pPr>
      <w:bookmarkStart w:id="33" w:name="_TOC_250022"/>
      <w:r w:rsidRPr="00DE0EF1">
        <w:rPr>
          <w:color w:val="231F20"/>
        </w:rPr>
        <w:t xml:space="preserve">Evaluation </w:t>
      </w:r>
      <w:bookmarkEnd w:id="33"/>
      <w:r w:rsidRPr="00DE0EF1">
        <w:rPr>
          <w:color w:val="231F20"/>
        </w:rPr>
        <w:t>of Tenders</w:t>
      </w:r>
    </w:p>
    <w:p w14:paraId="552DC80B" w14:textId="77777777" w:rsidR="0021200B" w:rsidRPr="00DE0EF1" w:rsidRDefault="00022DB4" w:rsidP="00321C47">
      <w:pPr>
        <w:pStyle w:val="ListParagraph"/>
        <w:numPr>
          <w:ilvl w:val="1"/>
          <w:numId w:val="64"/>
        </w:numPr>
        <w:tabs>
          <w:tab w:val="left" w:pos="1474"/>
        </w:tabs>
        <w:spacing w:before="243" w:line="230" w:lineRule="auto"/>
        <w:ind w:left="1473" w:right="849" w:hanging="62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methodologies</w:t>
      </w:r>
      <w:r w:rsidR="005765B8" w:rsidRPr="00DE0EF1">
        <w:rPr>
          <w:color w:val="231F20"/>
        </w:rPr>
        <w:t xml:space="preserve">  </w:t>
      </w:r>
      <w:r w:rsidRPr="00DE0EF1">
        <w:rPr>
          <w:color w:val="231F20"/>
        </w:rPr>
        <w:t>listed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III,</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r w:rsidR="005765B8" w:rsidRPr="00DE0EF1">
        <w:rPr>
          <w:color w:val="231F20"/>
        </w:rPr>
        <w:t xml:space="preserve">  </w:t>
      </w:r>
      <w:r w:rsidR="00E374CB" w:rsidRPr="00DE0EF1">
        <w:rPr>
          <w:color w:val="231F20"/>
        </w:rPr>
        <w:t>No other evaluation criteria or methodologies shall be permitted</w:t>
      </w:r>
      <w:r w:rsidRPr="00DE0EF1">
        <w:rPr>
          <w:color w:val="231F20"/>
        </w:rPr>
        <w: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applying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methodologies,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meets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whose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determined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p>
    <w:p w14:paraId="5860401C" w14:textId="77777777" w:rsidR="0021200B" w:rsidRPr="00DE0EF1" w:rsidRDefault="00022DB4" w:rsidP="00321C47">
      <w:pPr>
        <w:pStyle w:val="ListParagraph"/>
        <w:numPr>
          <w:ilvl w:val="2"/>
          <w:numId w:val="64"/>
        </w:numPr>
        <w:tabs>
          <w:tab w:val="left" w:pos="1983"/>
          <w:tab w:val="left" w:pos="1984"/>
        </w:tabs>
        <w:spacing w:before="117"/>
        <w:ind w:left="1983" w:hanging="510"/>
      </w:pP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and</w:t>
      </w:r>
    </w:p>
    <w:p w14:paraId="7F886482" w14:textId="77777777" w:rsidR="0021200B" w:rsidRPr="00DE0EF1" w:rsidRDefault="00E374CB" w:rsidP="00321C47">
      <w:pPr>
        <w:pStyle w:val="ListParagraph"/>
        <w:numPr>
          <w:ilvl w:val="2"/>
          <w:numId w:val="64"/>
        </w:numPr>
        <w:tabs>
          <w:tab w:val="left" w:pos="1983"/>
          <w:tab w:val="left" w:pos="1984"/>
        </w:tabs>
        <w:spacing w:before="112"/>
        <w:ind w:left="1983" w:hanging="510"/>
      </w:pPr>
      <w:r w:rsidRPr="00DE0EF1">
        <w:rPr>
          <w:color w:val="231F20"/>
        </w:rPr>
        <w:t>the lowest</w:t>
      </w:r>
      <w:r w:rsidR="005765B8" w:rsidRPr="00DE0EF1">
        <w:rPr>
          <w:color w:val="231F20"/>
        </w:rPr>
        <w:t xml:space="preserve">  </w:t>
      </w:r>
      <w:r w:rsidR="00022DB4" w:rsidRPr="00DE0EF1">
        <w:rPr>
          <w:color w:val="231F20"/>
        </w:rPr>
        <w:t>evaluated</w:t>
      </w:r>
      <w:r w:rsidR="005765B8" w:rsidRPr="00DE0EF1">
        <w:rPr>
          <w:color w:val="231F20"/>
        </w:rPr>
        <w:t xml:space="preserve">  </w:t>
      </w:r>
      <w:r w:rsidR="00022DB4" w:rsidRPr="00DE0EF1">
        <w:rPr>
          <w:color w:val="231F20"/>
        </w:rPr>
        <w:t>price.</w:t>
      </w:r>
    </w:p>
    <w:p w14:paraId="2E84D679" w14:textId="77777777" w:rsidR="0021200B" w:rsidRPr="00DE0EF1" w:rsidRDefault="00022DB4" w:rsidP="00321C47">
      <w:pPr>
        <w:pStyle w:val="ListParagraph"/>
        <w:numPr>
          <w:ilvl w:val="1"/>
          <w:numId w:val="64"/>
        </w:numPr>
        <w:tabs>
          <w:tab w:val="left" w:pos="1471"/>
        </w:tabs>
        <w:spacing w:before="196" w:line="230" w:lineRule="auto"/>
        <w:ind w:left="1469" w:right="848" w:hanging="619"/>
        <w:jc w:val="both"/>
      </w:pPr>
      <w:r w:rsidRPr="00DE0EF1">
        <w:rPr>
          <w:color w:val="231F20"/>
        </w:rPr>
        <w:t>Price</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done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005765B8" w:rsidRPr="00DE0EF1">
        <w:rPr>
          <w:b/>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14.</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evaluate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consider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p>
    <w:p w14:paraId="3924B48D" w14:textId="77777777" w:rsidR="0021200B" w:rsidRPr="00DE0EF1" w:rsidRDefault="00022DB4" w:rsidP="00321C47">
      <w:pPr>
        <w:pStyle w:val="ListParagraph"/>
        <w:numPr>
          <w:ilvl w:val="2"/>
          <w:numId w:val="64"/>
        </w:numPr>
        <w:tabs>
          <w:tab w:val="left" w:pos="1979"/>
          <w:tab w:val="left" w:pos="1980"/>
        </w:tabs>
        <w:ind w:left="1979" w:right="848" w:hanging="510"/>
      </w:pPr>
      <w:r w:rsidRPr="00DE0EF1">
        <w:rPr>
          <w:color w:val="231F20"/>
        </w:rPr>
        <w:t>price</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due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unconditional</w:t>
      </w:r>
      <w:r w:rsidR="005765B8" w:rsidRPr="00DE0EF1">
        <w:rPr>
          <w:color w:val="231F20"/>
        </w:rPr>
        <w:t xml:space="preserve">  </w:t>
      </w:r>
      <w:r w:rsidRPr="00DE0EF1">
        <w:rPr>
          <w:color w:val="231F20"/>
        </w:rPr>
        <w:t>discounts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13.4;</w:t>
      </w:r>
    </w:p>
    <w:p w14:paraId="502F61D5" w14:textId="77777777" w:rsidR="0021200B" w:rsidRPr="00DE0EF1" w:rsidRDefault="00022DB4" w:rsidP="00321C47">
      <w:pPr>
        <w:pStyle w:val="ListParagraph"/>
        <w:numPr>
          <w:ilvl w:val="2"/>
          <w:numId w:val="64"/>
        </w:numPr>
        <w:tabs>
          <w:tab w:val="left" w:pos="1979"/>
          <w:tab w:val="left" w:pos="1980"/>
        </w:tabs>
        <w:spacing w:line="230" w:lineRule="auto"/>
        <w:ind w:left="1979" w:right="848" w:hanging="510"/>
      </w:pPr>
      <w:r w:rsidRPr="00DE0EF1">
        <w:rPr>
          <w:color w:val="231F20"/>
        </w:rPr>
        <w:t>converting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resulting</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applying</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relevant,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single</w:t>
      </w:r>
      <w:r w:rsidR="005765B8" w:rsidRPr="00DE0EF1">
        <w:rPr>
          <w:color w:val="231F20"/>
        </w:rPr>
        <w:t xml:space="preserve">  </w:t>
      </w:r>
      <w:r w:rsidRPr="00DE0EF1">
        <w:rPr>
          <w:color w:val="231F20"/>
        </w:rPr>
        <w:t>currency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31;</w:t>
      </w:r>
    </w:p>
    <w:p w14:paraId="44C915B3" w14:textId="77777777" w:rsidR="0021200B" w:rsidRPr="00DE0EF1" w:rsidRDefault="00022DB4" w:rsidP="00321C47">
      <w:pPr>
        <w:pStyle w:val="ListParagraph"/>
        <w:numPr>
          <w:ilvl w:val="2"/>
          <w:numId w:val="64"/>
        </w:numPr>
        <w:tabs>
          <w:tab w:val="left" w:pos="1979"/>
          <w:tab w:val="left" w:pos="1980"/>
        </w:tabs>
        <w:ind w:left="1979" w:right="848" w:hanging="510"/>
      </w:pPr>
      <w:r w:rsidRPr="00DE0EF1">
        <w:rPr>
          <w:color w:val="231F20"/>
        </w:rPr>
        <w:t>price</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due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quantiﬁable</w:t>
      </w:r>
      <w:r w:rsidR="005765B8" w:rsidRPr="00DE0EF1">
        <w:rPr>
          <w:color w:val="231F20"/>
        </w:rPr>
        <w:t xml:space="preserve">  </w:t>
      </w:r>
      <w:r w:rsidRPr="00DE0EF1">
        <w:rPr>
          <w:color w:val="231F20"/>
        </w:rPr>
        <w:t>nonmaterial</w:t>
      </w:r>
      <w:r w:rsidR="005765B8" w:rsidRPr="00DE0EF1">
        <w:rPr>
          <w:color w:val="231F20"/>
        </w:rPr>
        <w:t xml:space="preserve">  </w:t>
      </w:r>
      <w:r w:rsidRPr="00DE0EF1">
        <w:rPr>
          <w:color w:val="231F20"/>
        </w:rPr>
        <w:t>non-conformities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29.3;</w:t>
      </w:r>
      <w:r w:rsidR="005765B8" w:rsidRPr="00DE0EF1">
        <w:rPr>
          <w:color w:val="231F20"/>
        </w:rPr>
        <w:t xml:space="preserve">  </w:t>
      </w:r>
      <w:r w:rsidRPr="00DE0EF1">
        <w:rPr>
          <w:color w:val="231F20"/>
        </w:rPr>
        <w:t>and</w:t>
      </w:r>
    </w:p>
    <w:p w14:paraId="71524E63" w14:textId="77777777" w:rsidR="0021200B" w:rsidRPr="00DE0EF1" w:rsidRDefault="00022DB4" w:rsidP="00321C47">
      <w:pPr>
        <w:pStyle w:val="ListParagraph"/>
        <w:numPr>
          <w:ilvl w:val="2"/>
          <w:numId w:val="64"/>
        </w:numPr>
        <w:tabs>
          <w:tab w:val="left" w:pos="1979"/>
          <w:tab w:val="left" w:pos="1980"/>
        </w:tabs>
        <w:spacing w:line="230" w:lineRule="auto"/>
        <w:ind w:left="1979" w:right="848" w:hanging="510"/>
      </w:pPr>
      <w:r w:rsidRPr="00DE0EF1">
        <w:rPr>
          <w:color w:val="231F20"/>
        </w:rPr>
        <w:t>any</w:t>
      </w:r>
      <w:r w:rsidR="005765B8" w:rsidRPr="00DE0EF1">
        <w:rPr>
          <w:color w:val="231F20"/>
        </w:rPr>
        <w:t xml:space="preserve">  </w:t>
      </w:r>
      <w:r w:rsidRPr="00DE0EF1">
        <w:rPr>
          <w:color w:val="231F20"/>
        </w:rPr>
        <w:t>additional</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factors</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005765B8" w:rsidRPr="00DE0EF1">
        <w:rPr>
          <w:b/>
          <w:color w:val="231F20"/>
        </w:rPr>
        <w:t xml:space="preserve">  </w:t>
      </w:r>
      <w:r w:rsidRPr="00DE0EF1">
        <w:rPr>
          <w:color w:val="231F20"/>
        </w:rPr>
        <w:t>and</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III,</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p>
    <w:p w14:paraId="7D962E69" w14:textId="77777777" w:rsidR="0021200B" w:rsidRPr="00DE0EF1" w:rsidRDefault="00022DB4" w:rsidP="00321C47">
      <w:pPr>
        <w:pStyle w:val="ListParagraph"/>
        <w:numPr>
          <w:ilvl w:val="1"/>
          <w:numId w:val="64"/>
        </w:numPr>
        <w:tabs>
          <w:tab w:val="left" w:pos="1470"/>
        </w:tabs>
        <w:spacing w:before="245" w:line="230" w:lineRule="auto"/>
        <w:ind w:left="1469" w:right="848" w:hanging="620"/>
        <w:jc w:val="both"/>
      </w:pPr>
      <w:r w:rsidRPr="00DE0EF1">
        <w:rPr>
          <w:color w:val="231F20"/>
        </w:rPr>
        <w:t>The</w:t>
      </w:r>
      <w:r w:rsidR="005765B8" w:rsidRPr="00DE0EF1">
        <w:rPr>
          <w:color w:val="231F20"/>
        </w:rPr>
        <w:t xml:space="preserve">  </w:t>
      </w:r>
      <w:r w:rsidRPr="00DE0EF1">
        <w:rPr>
          <w:color w:val="231F20"/>
        </w:rPr>
        <w:t>estimated</w:t>
      </w:r>
      <w:r w:rsidR="005765B8" w:rsidRPr="00DE0EF1">
        <w:rPr>
          <w:color w:val="231F20"/>
        </w:rPr>
        <w:t xml:space="preserve">  </w:t>
      </w:r>
      <w:r w:rsidRPr="00DE0EF1">
        <w:rPr>
          <w:color w:val="231F20"/>
        </w:rPr>
        <w:t>effect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applied</w:t>
      </w:r>
      <w:r w:rsidR="005765B8" w:rsidRPr="00DE0EF1">
        <w:rPr>
          <w:color w:val="231F20"/>
        </w:rPr>
        <w:t xml:space="preserve">  </w:t>
      </w:r>
      <w:r w:rsidRPr="00DE0EF1">
        <w:rPr>
          <w:color w:val="231F20"/>
        </w:rPr>
        <w:t>over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evaluation.</w:t>
      </w:r>
    </w:p>
    <w:p w14:paraId="057F7B7E" w14:textId="77777777" w:rsidR="0021200B" w:rsidRPr="00DE0EF1" w:rsidRDefault="00022DB4" w:rsidP="00321C47">
      <w:pPr>
        <w:pStyle w:val="ListParagraph"/>
        <w:numPr>
          <w:ilvl w:val="1"/>
          <w:numId w:val="64"/>
        </w:numPr>
        <w:tabs>
          <w:tab w:val="left" w:pos="1470"/>
        </w:tabs>
        <w:spacing w:before="245" w:line="230" w:lineRule="auto"/>
        <w:ind w:left="1469" w:right="848" w:hanging="620"/>
        <w:jc w:val="both"/>
      </w:pP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involves</w:t>
      </w:r>
      <w:r w:rsidR="005765B8" w:rsidRPr="00DE0EF1">
        <w:rPr>
          <w:color w:val="231F20"/>
        </w:rPr>
        <w:t xml:space="preserve">  </w:t>
      </w:r>
      <w:r w:rsidRPr="00DE0EF1">
        <w:rPr>
          <w:color w:val="231F20"/>
        </w:rPr>
        <w:t>multiple</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allowed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lot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33.2.</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methodology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lot</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combination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III,</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multiple</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prepare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Lot.</w:t>
      </w:r>
    </w:p>
    <w:p w14:paraId="06B1424E" w14:textId="77777777" w:rsidR="0021200B" w:rsidRPr="00DE0EF1" w:rsidRDefault="00022DB4" w:rsidP="00321C47">
      <w:pPr>
        <w:pStyle w:val="ListParagraph"/>
        <w:numPr>
          <w:ilvl w:val="1"/>
          <w:numId w:val="64"/>
        </w:numPr>
        <w:tabs>
          <w:tab w:val="left" w:pos="1469"/>
          <w:tab w:val="left" w:pos="1470"/>
        </w:tabs>
        <w:spacing w:before="240"/>
        <w:ind w:left="1469" w:hanging="620"/>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consider:</w:t>
      </w:r>
    </w:p>
    <w:p w14:paraId="59496048" w14:textId="77777777" w:rsidR="0021200B" w:rsidRPr="00DE0EF1" w:rsidRDefault="00022DB4" w:rsidP="00321C47">
      <w:pPr>
        <w:pStyle w:val="ListParagraph"/>
        <w:numPr>
          <w:ilvl w:val="2"/>
          <w:numId w:val="64"/>
        </w:numPr>
        <w:tabs>
          <w:tab w:val="left" w:pos="1976"/>
          <w:tab w:val="left" w:pos="1977"/>
        </w:tabs>
        <w:spacing w:line="230" w:lineRule="auto"/>
        <w:ind w:left="1979" w:right="849" w:hanging="510"/>
      </w:pP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sales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taxes,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payable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p>
    <w:p w14:paraId="6EFFA1F7" w14:textId="77777777" w:rsidR="0021200B" w:rsidRPr="00DE0EF1" w:rsidRDefault="00022DB4" w:rsidP="00321C47">
      <w:pPr>
        <w:pStyle w:val="ListParagraph"/>
        <w:numPr>
          <w:ilvl w:val="2"/>
          <w:numId w:val="64"/>
        </w:numPr>
        <w:tabs>
          <w:tab w:val="left" w:pos="1977"/>
        </w:tabs>
        <w:spacing w:line="230" w:lineRule="auto"/>
        <w:ind w:left="1979" w:right="849" w:hanging="510"/>
        <w:jc w:val="both"/>
      </w:pPr>
      <w:r w:rsidRPr="00DE0EF1">
        <w:rPr>
          <w:color w:val="231F20"/>
        </w:rPr>
        <w:lastRenderedPageBreak/>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outside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imported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imported,</w:t>
      </w:r>
      <w:r w:rsidR="005765B8" w:rsidRPr="00DE0EF1">
        <w:rPr>
          <w:color w:val="231F20"/>
        </w:rPr>
        <w:t xml:space="preserve">  </w:t>
      </w:r>
      <w:r w:rsidRPr="00DE0EF1">
        <w:rPr>
          <w:color w:val="231F20"/>
        </w:rPr>
        <w:t>customs</w:t>
      </w:r>
      <w:r w:rsidR="005765B8" w:rsidRPr="00DE0EF1">
        <w:rPr>
          <w:color w:val="231F20"/>
        </w:rPr>
        <w:t xml:space="preserve">  </w:t>
      </w:r>
      <w:r w:rsidRPr="00DE0EF1">
        <w:rPr>
          <w:color w:val="231F20"/>
        </w:rPr>
        <w:t>duties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import</w:t>
      </w:r>
      <w:r w:rsidR="005765B8" w:rsidRPr="00DE0EF1">
        <w:rPr>
          <w:color w:val="231F20"/>
        </w:rPr>
        <w:t xml:space="preserve">  </w:t>
      </w:r>
      <w:r w:rsidRPr="00DE0EF1">
        <w:rPr>
          <w:color w:val="231F20"/>
        </w:rPr>
        <w:t>taxes</w:t>
      </w:r>
      <w:r w:rsidR="005765B8" w:rsidRPr="00DE0EF1">
        <w:rPr>
          <w:color w:val="231F20"/>
        </w:rPr>
        <w:t xml:space="preserve">  </w:t>
      </w:r>
      <w:r w:rsidRPr="00DE0EF1">
        <w:rPr>
          <w:color w:val="231F20"/>
        </w:rPr>
        <w:t>levied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imported</w:t>
      </w:r>
      <w:r w:rsidR="005765B8" w:rsidRPr="00DE0EF1">
        <w:rPr>
          <w:color w:val="231F20"/>
        </w:rPr>
        <w:t xml:space="preserve">  </w:t>
      </w:r>
      <w:r w:rsidRPr="00DE0EF1">
        <w:rPr>
          <w:color w:val="231F20"/>
        </w:rPr>
        <w:t>Good,</w:t>
      </w:r>
      <w:r w:rsidR="005765B8" w:rsidRPr="00DE0EF1">
        <w:rPr>
          <w:color w:val="231F20"/>
        </w:rPr>
        <w:t xml:space="preserve">  </w:t>
      </w:r>
      <w:r w:rsidRPr="00DE0EF1">
        <w:rPr>
          <w:color w:val="231F20"/>
        </w:rPr>
        <w:t>sales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taxes,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payable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p>
    <w:p w14:paraId="5FF56B94" w14:textId="77777777" w:rsidR="0021200B" w:rsidRPr="00DE0EF1" w:rsidRDefault="00022DB4" w:rsidP="00321C47">
      <w:pPr>
        <w:pStyle w:val="ListParagraph"/>
        <w:numPr>
          <w:ilvl w:val="1"/>
          <w:numId w:val="64"/>
        </w:numPr>
        <w:tabs>
          <w:tab w:val="left" w:pos="1470"/>
        </w:tabs>
        <w:spacing w:before="246" w:line="230" w:lineRule="auto"/>
        <w:ind w:left="1468" w:right="846" w:hanging="619"/>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require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consideration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factors,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addition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14.</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factors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characteristics,</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purchase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effect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factors</w:t>
      </w:r>
      <w:r w:rsidR="005765B8" w:rsidRPr="00DE0EF1">
        <w:rPr>
          <w:color w:val="231F20"/>
        </w:rPr>
        <w:t xml:space="preserve">  </w:t>
      </w:r>
      <w:r w:rsidRPr="00DE0EF1">
        <w:rPr>
          <w:color w:val="231F20"/>
        </w:rPr>
        <w:t>selected,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expressed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monetary</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facilitate</w:t>
      </w:r>
      <w:r w:rsidR="005765B8" w:rsidRPr="00DE0EF1">
        <w:rPr>
          <w:color w:val="231F20"/>
        </w:rPr>
        <w:t xml:space="preserve">  </w:t>
      </w:r>
      <w:r w:rsidRPr="00DE0EF1">
        <w:rPr>
          <w:color w:val="231F20"/>
        </w:rPr>
        <w:t>comparison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005765B8" w:rsidRPr="00DE0EF1">
        <w:rPr>
          <w:b/>
          <w:color w:val="231F20"/>
        </w:rPr>
        <w:t xml:space="preserve">  </w:t>
      </w:r>
      <w:r w:rsidRPr="00DE0EF1">
        <w:rPr>
          <w:color w:val="231F20"/>
        </w:rPr>
        <w:t>from</w:t>
      </w:r>
      <w:r w:rsidR="005765B8" w:rsidRPr="00DE0EF1">
        <w:rPr>
          <w:color w:val="231F20"/>
        </w:rPr>
        <w:t xml:space="preserve">  </w:t>
      </w:r>
      <w:r w:rsidRPr="00DE0EF1">
        <w:rPr>
          <w:color w:val="231F20"/>
        </w:rPr>
        <w:t>amongst</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set</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III,</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additional</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methodologies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33.2(d).</w:t>
      </w:r>
    </w:p>
    <w:p w14:paraId="652CE780" w14:textId="77777777" w:rsidR="0021200B" w:rsidRPr="00DE0EF1" w:rsidRDefault="00E374CB" w:rsidP="00321C47">
      <w:pPr>
        <w:pStyle w:val="Heading5"/>
        <w:numPr>
          <w:ilvl w:val="0"/>
          <w:numId w:val="64"/>
        </w:numPr>
        <w:tabs>
          <w:tab w:val="left" w:pos="1468"/>
          <w:tab w:val="left" w:pos="1469"/>
        </w:tabs>
        <w:spacing w:before="240"/>
        <w:ind w:left="1468" w:hanging="620"/>
      </w:pPr>
      <w:bookmarkStart w:id="34" w:name="_TOC_250021"/>
      <w:r w:rsidRPr="00DE0EF1">
        <w:rPr>
          <w:color w:val="231F20"/>
        </w:rPr>
        <w:t xml:space="preserve">Comparison </w:t>
      </w:r>
      <w:bookmarkEnd w:id="34"/>
      <w:r w:rsidRPr="00DE0EF1">
        <w:rPr>
          <w:color w:val="231F20"/>
        </w:rPr>
        <w:t>of Tenders</w:t>
      </w:r>
    </w:p>
    <w:p w14:paraId="06BA186F" w14:textId="77777777" w:rsidR="0021200B" w:rsidRPr="00DE0EF1" w:rsidRDefault="00022DB4" w:rsidP="00321C47">
      <w:pPr>
        <w:pStyle w:val="ListParagraph"/>
        <w:numPr>
          <w:ilvl w:val="1"/>
          <w:numId w:val="64"/>
        </w:numPr>
        <w:tabs>
          <w:tab w:val="left" w:pos="1465"/>
        </w:tabs>
        <w:spacing w:before="243" w:line="230" w:lineRule="auto"/>
        <w:ind w:left="1473" w:right="849" w:hanging="625"/>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compare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established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33.2</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comparison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basis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plus</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inland</w:t>
      </w:r>
      <w:r w:rsidR="005765B8" w:rsidRPr="00DE0EF1">
        <w:rPr>
          <w:color w:val="231F20"/>
        </w:rPr>
        <w:t xml:space="preserve">  </w:t>
      </w:r>
      <w:r w:rsidRPr="00DE0EF1">
        <w:rPr>
          <w:color w:val="231F20"/>
        </w:rPr>
        <w:t>transportation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insurance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together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installation,</w:t>
      </w:r>
      <w:r w:rsidR="005765B8" w:rsidRPr="00DE0EF1">
        <w:rPr>
          <w:color w:val="231F20"/>
        </w:rPr>
        <w:t xml:space="preserve">  </w:t>
      </w:r>
      <w:r w:rsidRPr="00DE0EF1">
        <w:rPr>
          <w:color w:val="231F20"/>
        </w:rPr>
        <w:t>training,</w:t>
      </w:r>
      <w:r w:rsidR="005765B8" w:rsidRPr="00DE0EF1">
        <w:rPr>
          <w:color w:val="231F20"/>
        </w:rPr>
        <w:t xml:space="preserve">  </w:t>
      </w:r>
      <w:r w:rsidRPr="00DE0EF1">
        <w:rPr>
          <w:color w:val="231F20"/>
        </w:rPr>
        <w:t>commissioning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services.</w:t>
      </w:r>
    </w:p>
    <w:p w14:paraId="2C480243" w14:textId="77777777" w:rsidR="0021200B" w:rsidRPr="00DE0EF1" w:rsidRDefault="00E374CB" w:rsidP="00321C47">
      <w:pPr>
        <w:pStyle w:val="Heading5"/>
        <w:numPr>
          <w:ilvl w:val="0"/>
          <w:numId w:val="64"/>
        </w:numPr>
        <w:tabs>
          <w:tab w:val="left" w:pos="1464"/>
          <w:tab w:val="left" w:pos="1465"/>
        </w:tabs>
        <w:spacing w:before="239"/>
        <w:ind w:left="1464" w:hanging="616"/>
      </w:pPr>
      <w:bookmarkStart w:id="35" w:name="_TOC_250020"/>
      <w:r w:rsidRPr="00DE0EF1">
        <w:rPr>
          <w:color w:val="231F20"/>
        </w:rPr>
        <w:t xml:space="preserve">Abnormally </w:t>
      </w:r>
      <w:bookmarkEnd w:id="35"/>
      <w:r w:rsidRPr="00DE0EF1">
        <w:rPr>
          <w:color w:val="231F20"/>
        </w:rPr>
        <w:t>Low Tenders</w:t>
      </w:r>
    </w:p>
    <w:p w14:paraId="618B970F" w14:textId="77777777" w:rsidR="0021200B" w:rsidRPr="00DE0EF1" w:rsidRDefault="00022DB4" w:rsidP="00321C47">
      <w:pPr>
        <w:pStyle w:val="ListParagraph"/>
        <w:numPr>
          <w:ilvl w:val="1"/>
          <w:numId w:val="64"/>
        </w:numPr>
        <w:tabs>
          <w:tab w:val="left" w:pos="1465"/>
        </w:tabs>
        <w:spacing w:before="160" w:after="120" w:line="230" w:lineRule="auto"/>
        <w:ind w:left="1469" w:right="849" w:hanging="619"/>
        <w:jc w:val="both"/>
      </w:pPr>
      <w:r w:rsidRPr="00DE0EF1">
        <w:rPr>
          <w:color w:val="231F20"/>
        </w:rPr>
        <w:t>An</w:t>
      </w:r>
      <w:r w:rsidR="005765B8" w:rsidRPr="00DE0EF1">
        <w:rPr>
          <w:color w:val="231F20"/>
        </w:rPr>
        <w:t xml:space="preserve">  </w:t>
      </w:r>
      <w:r w:rsidRPr="00DE0EF1">
        <w:rPr>
          <w:color w:val="231F20"/>
        </w:rPr>
        <w:t>Abnormally</w:t>
      </w:r>
      <w:r w:rsidR="005765B8" w:rsidRPr="00DE0EF1">
        <w:rPr>
          <w:color w:val="231F20"/>
        </w:rPr>
        <w:t xml:space="preserve">  </w:t>
      </w:r>
      <w:r w:rsidRPr="00DE0EF1">
        <w:rPr>
          <w:color w:val="231F20"/>
        </w:rPr>
        <w:t>Low</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combination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constituent</w:t>
      </w:r>
      <w:r w:rsidR="005765B8" w:rsidRPr="00DE0EF1">
        <w:rPr>
          <w:color w:val="231F20"/>
        </w:rPr>
        <w:t xml:space="preserve">  </w:t>
      </w:r>
      <w:r w:rsidRPr="00DE0EF1">
        <w:rPr>
          <w:color w:val="231F20"/>
        </w:rPr>
        <w:t>elements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appears</w:t>
      </w:r>
      <w:r w:rsidR="005765B8" w:rsidRPr="00DE0EF1">
        <w:rPr>
          <w:color w:val="231F20"/>
        </w:rPr>
        <w:t xml:space="preserve">  </w:t>
      </w:r>
      <w:r w:rsidRPr="00DE0EF1">
        <w:rPr>
          <w:color w:val="231F20"/>
        </w:rPr>
        <w:t>unreasonably</w:t>
      </w:r>
      <w:r w:rsidR="005765B8" w:rsidRPr="00DE0EF1">
        <w:rPr>
          <w:color w:val="231F20"/>
        </w:rPr>
        <w:t xml:space="preserve">  </w:t>
      </w:r>
      <w:r w:rsidRPr="00DE0EF1">
        <w:rPr>
          <w:color w:val="231F20"/>
        </w:rPr>
        <w:t>low</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extent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raises</w:t>
      </w:r>
      <w:r w:rsidR="005765B8" w:rsidRPr="00DE0EF1">
        <w:rPr>
          <w:color w:val="231F20"/>
        </w:rPr>
        <w:t xml:space="preserve">  </w:t>
      </w:r>
      <w:r w:rsidRPr="00DE0EF1">
        <w:rPr>
          <w:color w:val="231F20"/>
        </w:rPr>
        <w:t>material</w:t>
      </w:r>
      <w:r w:rsidR="005765B8" w:rsidRPr="00DE0EF1">
        <w:rPr>
          <w:color w:val="231F20"/>
        </w:rPr>
        <w:t xml:space="preserve">  </w:t>
      </w:r>
      <w:r w:rsidRPr="00DE0EF1">
        <w:rPr>
          <w:color w:val="231F20"/>
        </w:rPr>
        <w:t>concerns</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capability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p>
    <w:p w14:paraId="432F08AB" w14:textId="77777777" w:rsidR="0021200B" w:rsidRPr="00DE0EF1" w:rsidRDefault="00022DB4" w:rsidP="00321C47">
      <w:pPr>
        <w:pStyle w:val="ListParagraph"/>
        <w:numPr>
          <w:ilvl w:val="1"/>
          <w:numId w:val="64"/>
        </w:numPr>
        <w:tabs>
          <w:tab w:val="left" w:pos="1465"/>
        </w:tabs>
        <w:spacing w:before="160" w:after="120" w:line="230" w:lineRule="auto"/>
        <w:ind w:left="1469" w:right="850" w:hanging="619"/>
        <w:jc w:val="both"/>
      </w:pP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identiﬁcation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potentially</w:t>
      </w:r>
      <w:r w:rsidR="005765B8" w:rsidRPr="00DE0EF1">
        <w:rPr>
          <w:color w:val="231F20"/>
        </w:rPr>
        <w:t xml:space="preserve">  </w:t>
      </w:r>
      <w:r w:rsidRPr="00DE0EF1">
        <w:rPr>
          <w:color w:val="231F20"/>
        </w:rPr>
        <w:t>Abnormally</w:t>
      </w:r>
      <w:r w:rsidR="005765B8" w:rsidRPr="00DE0EF1">
        <w:rPr>
          <w:color w:val="231F20"/>
        </w:rPr>
        <w:t xml:space="preserve">  </w:t>
      </w:r>
      <w:r w:rsidRPr="00DE0EF1">
        <w:rPr>
          <w:color w:val="231F20"/>
        </w:rPr>
        <w:t>Low</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committee,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seek</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clariﬁcation</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detailed</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analyses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relation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matter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scope,</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allocation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risks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responsibilities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p>
    <w:p w14:paraId="7E6C6960" w14:textId="77777777" w:rsidR="0021200B" w:rsidRPr="00DE0EF1" w:rsidRDefault="00022DB4" w:rsidP="00321C47">
      <w:pPr>
        <w:pStyle w:val="ListParagraph"/>
        <w:numPr>
          <w:ilvl w:val="1"/>
          <w:numId w:val="64"/>
        </w:numPr>
        <w:tabs>
          <w:tab w:val="left" w:pos="1465"/>
        </w:tabs>
        <w:spacing w:before="160" w:after="120" w:line="230" w:lineRule="auto"/>
        <w:ind w:left="1469" w:right="850" w:hanging="619"/>
        <w:jc w:val="both"/>
      </w:pPr>
      <w:r w:rsidRPr="00DE0EF1">
        <w:rPr>
          <w:color w:val="231F20"/>
        </w:rPr>
        <w:t>After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analysis,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determines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failed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capability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reject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p>
    <w:p w14:paraId="20137F3D" w14:textId="77777777" w:rsidR="0021200B" w:rsidRPr="00DE0EF1" w:rsidRDefault="00E374CB" w:rsidP="00321C47">
      <w:pPr>
        <w:pStyle w:val="Heading5"/>
        <w:numPr>
          <w:ilvl w:val="0"/>
          <w:numId w:val="64"/>
        </w:numPr>
        <w:tabs>
          <w:tab w:val="left" w:pos="1464"/>
          <w:tab w:val="left" w:pos="1465"/>
        </w:tabs>
        <w:ind w:left="1464" w:hanging="616"/>
      </w:pPr>
      <w:bookmarkStart w:id="36" w:name="_TOC_250019"/>
      <w:r w:rsidRPr="00DE0EF1">
        <w:rPr>
          <w:color w:val="231F20"/>
        </w:rPr>
        <w:t xml:space="preserve">Abnormally </w:t>
      </w:r>
      <w:bookmarkEnd w:id="36"/>
      <w:r w:rsidRPr="00DE0EF1">
        <w:rPr>
          <w:color w:val="231F20"/>
        </w:rPr>
        <w:t>High Tenders</w:t>
      </w:r>
    </w:p>
    <w:p w14:paraId="27050846" w14:textId="77777777" w:rsidR="0021200B" w:rsidRPr="00DE0EF1" w:rsidRDefault="00022DB4" w:rsidP="00321C47">
      <w:pPr>
        <w:pStyle w:val="ListParagraph"/>
        <w:numPr>
          <w:ilvl w:val="1"/>
          <w:numId w:val="61"/>
        </w:numPr>
        <w:tabs>
          <w:tab w:val="left" w:pos="1500"/>
          <w:tab w:val="left" w:pos="1501"/>
        </w:tabs>
        <w:spacing w:before="204" w:line="230" w:lineRule="auto"/>
        <w:ind w:right="848" w:hanging="627"/>
        <w:jc w:val="both"/>
      </w:pPr>
      <w:r w:rsidRPr="00DE0EF1">
        <w:rPr>
          <w:color w:val="231F20"/>
        </w:rPr>
        <w:t>An</w:t>
      </w:r>
      <w:r w:rsidR="005765B8" w:rsidRPr="00DE0EF1">
        <w:rPr>
          <w:color w:val="231F20"/>
        </w:rPr>
        <w:t xml:space="preserve">  </w:t>
      </w:r>
      <w:r w:rsidRPr="00DE0EF1">
        <w:rPr>
          <w:color w:val="231F20"/>
        </w:rPr>
        <w:t>abnormally</w:t>
      </w:r>
      <w:r w:rsidR="005765B8" w:rsidRPr="00DE0EF1">
        <w:rPr>
          <w:color w:val="231F20"/>
        </w:rPr>
        <w:t xml:space="preserve">  </w:t>
      </w:r>
      <w:r w:rsidRPr="00DE0EF1">
        <w:rPr>
          <w:color w:val="231F20"/>
        </w:rPr>
        <w:t>high</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combination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constituent</w:t>
      </w:r>
      <w:r w:rsidR="005765B8" w:rsidRPr="00DE0EF1">
        <w:rPr>
          <w:color w:val="231F20"/>
        </w:rPr>
        <w:t xml:space="preserve">  </w:t>
      </w:r>
      <w:r w:rsidRPr="00DE0EF1">
        <w:rPr>
          <w:color w:val="231F20"/>
        </w:rPr>
        <w:t>elements</w:t>
      </w:r>
      <w:r w:rsidR="005765B8" w:rsidRPr="00DE0EF1">
        <w:rPr>
          <w:color w:val="231F20"/>
        </w:rPr>
        <w:t xml:space="preserve">  </w:t>
      </w:r>
      <w:r w:rsidRPr="00DE0EF1">
        <w:t>of</w:t>
      </w:r>
      <w:r w:rsidR="005765B8" w:rsidRPr="00DE0EF1">
        <w:t xml:space="preserve">  </w:t>
      </w:r>
      <w:r w:rsidRPr="00DE0EF1">
        <w:t>the</w:t>
      </w:r>
      <w:r w:rsidR="0091703A" w:rsidRPr="00DE0EF1">
        <w:t xml:space="preserve"> </w:t>
      </w:r>
      <w:r w:rsidRPr="00DE0EF1">
        <w:rPr>
          <w:color w:val="231F20"/>
        </w:rPr>
        <w:t>Tender,</w:t>
      </w:r>
      <w:r w:rsidR="005765B8" w:rsidRPr="00DE0EF1">
        <w:rPr>
          <w:color w:val="231F20"/>
        </w:rPr>
        <w:t xml:space="preserve">  </w:t>
      </w:r>
      <w:r w:rsidRPr="00DE0EF1">
        <w:rPr>
          <w:color w:val="231F20"/>
        </w:rPr>
        <w:t>appears</w:t>
      </w:r>
      <w:r w:rsidR="005765B8" w:rsidRPr="00DE0EF1">
        <w:rPr>
          <w:color w:val="231F20"/>
        </w:rPr>
        <w:t xml:space="preserve">  </w:t>
      </w:r>
      <w:r w:rsidRPr="00DE0EF1">
        <w:rPr>
          <w:color w:val="231F20"/>
        </w:rPr>
        <w:t>unreasonably</w:t>
      </w:r>
      <w:r w:rsidR="005765B8" w:rsidRPr="00DE0EF1">
        <w:rPr>
          <w:color w:val="231F20"/>
        </w:rPr>
        <w:t xml:space="preserve">  </w:t>
      </w:r>
      <w:r w:rsidRPr="00DE0EF1">
        <w:rPr>
          <w:color w:val="231F20"/>
        </w:rPr>
        <w:t>too</w:t>
      </w:r>
      <w:r w:rsidR="005765B8" w:rsidRPr="00DE0EF1">
        <w:rPr>
          <w:color w:val="231F20"/>
        </w:rPr>
        <w:t xml:space="preserve">  </w:t>
      </w:r>
      <w:r w:rsidRPr="00DE0EF1">
        <w:rPr>
          <w:color w:val="231F20"/>
        </w:rPr>
        <w:t>high</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extent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concerned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getting</w:t>
      </w:r>
      <w:r w:rsidR="005765B8" w:rsidRPr="00DE0EF1">
        <w:rPr>
          <w:color w:val="231F20"/>
        </w:rPr>
        <w:t xml:space="preserve">  </w:t>
      </w:r>
      <w:r w:rsidRPr="00DE0EF1">
        <w:rPr>
          <w:color w:val="231F20"/>
        </w:rPr>
        <w:t>value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money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paying</w:t>
      </w:r>
      <w:r w:rsidR="005765B8" w:rsidRPr="00DE0EF1">
        <w:rPr>
          <w:color w:val="231F20"/>
        </w:rPr>
        <w:t xml:space="preserve">  </w:t>
      </w:r>
      <w:r w:rsidRPr="00DE0EF1">
        <w:rPr>
          <w:color w:val="231F20"/>
        </w:rPr>
        <w:t>too</w:t>
      </w:r>
      <w:r w:rsidR="005765B8" w:rsidRPr="00DE0EF1">
        <w:rPr>
          <w:color w:val="231F20"/>
        </w:rPr>
        <w:t xml:space="preserve">  </w:t>
      </w:r>
      <w:r w:rsidRPr="00DE0EF1">
        <w:rPr>
          <w:color w:val="231F20"/>
        </w:rPr>
        <w:t>high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compared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market</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genuine</w:t>
      </w:r>
      <w:r w:rsidR="005765B8" w:rsidRPr="00DE0EF1">
        <w:rPr>
          <w:color w:val="231F20"/>
        </w:rPr>
        <w:t xml:space="preserve">  </w:t>
      </w:r>
      <w:r w:rsidRPr="00DE0EF1">
        <w:rPr>
          <w:color w:val="231F20"/>
        </w:rPr>
        <w:t>competition</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compromised.</w:t>
      </w:r>
    </w:p>
    <w:p w14:paraId="071B395A" w14:textId="77777777" w:rsidR="0021200B" w:rsidRPr="00DE0EF1" w:rsidRDefault="00022DB4" w:rsidP="00321C47">
      <w:pPr>
        <w:pStyle w:val="ListParagraph"/>
        <w:numPr>
          <w:ilvl w:val="1"/>
          <w:numId w:val="61"/>
        </w:numPr>
        <w:tabs>
          <w:tab w:val="left" w:pos="1506"/>
        </w:tabs>
        <w:spacing w:before="246" w:line="230" w:lineRule="auto"/>
        <w:ind w:right="848" w:hanging="625"/>
        <w:jc w:val="both"/>
      </w:pPr>
      <w:r w:rsidRPr="00DE0EF1">
        <w:rPr>
          <w:color w:val="231F20"/>
        </w:rPr>
        <w:t>In</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abnormally</w:t>
      </w:r>
      <w:r w:rsidR="005765B8" w:rsidRPr="00DE0EF1">
        <w:rPr>
          <w:color w:val="231F20"/>
        </w:rPr>
        <w:t xml:space="preserve">  </w:t>
      </w:r>
      <w:r w:rsidRPr="00DE0EF1">
        <w:rPr>
          <w:color w:val="231F20"/>
        </w:rPr>
        <w:t>high</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survey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market</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check</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estimated</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correct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review</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check</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scope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work</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contributory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abnormally</w:t>
      </w:r>
      <w:r w:rsidR="005765B8" w:rsidRPr="00DE0EF1">
        <w:rPr>
          <w:color w:val="231F20"/>
        </w:rPr>
        <w:t xml:space="preserve">  </w:t>
      </w:r>
      <w:r w:rsidRPr="00DE0EF1">
        <w:rPr>
          <w:color w:val="231F20"/>
        </w:rPr>
        <w:t>high</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seek</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clariﬁcation</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reason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high</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proceed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follows:</w:t>
      </w:r>
    </w:p>
    <w:p w14:paraId="3A73F5F5" w14:textId="77777777" w:rsidR="0021200B" w:rsidRPr="00DE0EF1" w:rsidRDefault="00022DB4" w:rsidP="00321C47">
      <w:pPr>
        <w:pStyle w:val="ListParagraph"/>
        <w:numPr>
          <w:ilvl w:val="2"/>
          <w:numId w:val="61"/>
        </w:numPr>
        <w:tabs>
          <w:tab w:val="left" w:pos="1974"/>
          <w:tab w:val="left" w:pos="1976"/>
        </w:tabs>
        <w:spacing w:line="230" w:lineRule="auto"/>
        <w:ind w:right="848" w:hanging="518"/>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abnormally</w:t>
      </w:r>
      <w:r w:rsidR="005765B8" w:rsidRPr="00DE0EF1">
        <w:rPr>
          <w:color w:val="231F20"/>
        </w:rPr>
        <w:t xml:space="preserve">  </w:t>
      </w:r>
      <w:r w:rsidRPr="00DE0EF1">
        <w:rPr>
          <w:color w:val="231F20"/>
        </w:rPr>
        <w:t>high</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wrong</w:t>
      </w:r>
      <w:r w:rsidR="005765B8" w:rsidRPr="00DE0EF1">
        <w:rPr>
          <w:color w:val="231F20"/>
        </w:rPr>
        <w:t xml:space="preserve">  </w:t>
      </w:r>
      <w:r w:rsidRPr="00DE0EF1">
        <w:rPr>
          <w:color w:val="231F20"/>
        </w:rPr>
        <w:t>estimated</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accept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accept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depending</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budget</w:t>
      </w:r>
      <w:r w:rsidR="005765B8" w:rsidRPr="00DE0EF1">
        <w:rPr>
          <w:color w:val="231F20"/>
        </w:rPr>
        <w:t xml:space="preserve">  </w:t>
      </w:r>
      <w:r w:rsidRPr="00DE0EF1">
        <w:rPr>
          <w:color w:val="231F20"/>
        </w:rPr>
        <w:t>considerations.</w:t>
      </w:r>
    </w:p>
    <w:p w14:paraId="0DAF7DB1" w14:textId="77777777" w:rsidR="0021200B" w:rsidRPr="00DE0EF1" w:rsidRDefault="00022DB4" w:rsidP="00321C47">
      <w:pPr>
        <w:pStyle w:val="ListParagraph"/>
        <w:numPr>
          <w:ilvl w:val="2"/>
          <w:numId w:val="61"/>
        </w:numPr>
        <w:tabs>
          <w:tab w:val="left" w:pos="1975"/>
        </w:tabs>
        <w:spacing w:line="230" w:lineRule="auto"/>
        <w:ind w:right="848" w:hanging="518"/>
        <w:jc w:val="both"/>
      </w:pPr>
      <w:r w:rsidRPr="00DE0EF1">
        <w:rPr>
          <w:color w:val="231F20"/>
        </w:rPr>
        <w:t>If</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scope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work</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contributory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abnormally</w:t>
      </w:r>
      <w:r w:rsidR="005765B8" w:rsidRPr="00DE0EF1">
        <w:rPr>
          <w:color w:val="231F20"/>
        </w:rPr>
        <w:t xml:space="preserve">  </w:t>
      </w:r>
      <w:r w:rsidRPr="00DE0EF1">
        <w:rPr>
          <w:color w:val="231F20"/>
        </w:rPr>
        <w:t>high</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reject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retender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revised</w:t>
      </w:r>
      <w:r w:rsidR="005765B8" w:rsidRPr="00DE0EF1">
        <w:rPr>
          <w:color w:val="231F20"/>
        </w:rPr>
        <w:t xml:space="preserve">  </w:t>
      </w:r>
      <w:r w:rsidRPr="00DE0EF1">
        <w:rPr>
          <w:color w:val="231F20"/>
        </w:rPr>
        <w:t>estimates,</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scope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work</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p>
    <w:p w14:paraId="20759FEE" w14:textId="77777777" w:rsidR="0021200B" w:rsidRPr="00DE0EF1" w:rsidRDefault="00022DB4" w:rsidP="00321C47">
      <w:pPr>
        <w:pStyle w:val="ListParagraph"/>
        <w:numPr>
          <w:ilvl w:val="1"/>
          <w:numId w:val="61"/>
        </w:numPr>
        <w:tabs>
          <w:tab w:val="left" w:pos="1466"/>
        </w:tabs>
        <w:spacing w:before="246" w:line="230" w:lineRule="auto"/>
        <w:ind w:left="1474" w:right="847" w:hanging="625"/>
        <w:jc w:val="both"/>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determines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abnormally</w:t>
      </w:r>
      <w:r w:rsidR="005765B8" w:rsidRPr="00DE0EF1">
        <w:rPr>
          <w:color w:val="231F20"/>
        </w:rPr>
        <w:t xml:space="preserve">  </w:t>
      </w:r>
      <w:r w:rsidRPr="00DE0EF1">
        <w:rPr>
          <w:color w:val="231F20"/>
        </w:rPr>
        <w:t>too</w:t>
      </w:r>
      <w:r w:rsidR="005765B8" w:rsidRPr="00DE0EF1">
        <w:rPr>
          <w:color w:val="231F20"/>
        </w:rPr>
        <w:t xml:space="preserve">  </w:t>
      </w:r>
      <w:r w:rsidRPr="00DE0EF1">
        <w:rPr>
          <w:color w:val="231F20"/>
        </w:rPr>
        <w:t>high</w:t>
      </w:r>
      <w:r w:rsidR="005765B8" w:rsidRPr="00DE0EF1">
        <w:rPr>
          <w:color w:val="231F20"/>
        </w:rPr>
        <w:t xml:space="preserve">  </w:t>
      </w:r>
      <w:r w:rsidRPr="00DE0EF1">
        <w:rPr>
          <w:color w:val="231F20"/>
        </w:rPr>
        <w:t>because</w:t>
      </w:r>
      <w:r w:rsidR="005765B8" w:rsidRPr="00DE0EF1">
        <w:rPr>
          <w:color w:val="231F20"/>
        </w:rPr>
        <w:t xml:space="preserve">  </w:t>
      </w:r>
      <w:r w:rsidRPr="00DE0EF1">
        <w:rPr>
          <w:color w:val="231F20"/>
        </w:rPr>
        <w:t>genuine</w:t>
      </w:r>
      <w:r w:rsidR="005765B8" w:rsidRPr="00DE0EF1">
        <w:rPr>
          <w:color w:val="231F20"/>
        </w:rPr>
        <w:t xml:space="preserve">  </w:t>
      </w:r>
      <w:r w:rsidRPr="00DE0EF1">
        <w:rPr>
          <w:color w:val="231F20"/>
        </w:rPr>
        <w:t>competition</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compromised</w:t>
      </w:r>
      <w:r w:rsidR="005765B8" w:rsidRPr="00DE0EF1">
        <w:rPr>
          <w:color w:val="231F20"/>
        </w:rPr>
        <w:t xml:space="preserve">  </w:t>
      </w:r>
      <w:r w:rsidRPr="00DE0EF1">
        <w:rPr>
          <w:color w:val="231F20"/>
        </w:rPr>
        <w:t>(</w:t>
      </w:r>
      <w:r w:rsidRPr="00DE0EF1">
        <w:rPr>
          <w:i/>
          <w:color w:val="231F20"/>
        </w:rPr>
        <w:t>often</w:t>
      </w:r>
      <w:r w:rsidR="005765B8" w:rsidRPr="00DE0EF1">
        <w:rPr>
          <w:i/>
          <w:color w:val="231F20"/>
        </w:rPr>
        <w:t xml:space="preserve">  </w:t>
      </w:r>
      <w:r w:rsidRPr="00DE0EF1">
        <w:rPr>
          <w:i/>
          <w:color w:val="231F20"/>
        </w:rPr>
        <w:t>due</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collusion,</w:t>
      </w:r>
      <w:r w:rsidR="005765B8" w:rsidRPr="00DE0EF1">
        <w:rPr>
          <w:i/>
          <w:color w:val="231F20"/>
        </w:rPr>
        <w:t xml:space="preserve">  </w:t>
      </w:r>
      <w:r w:rsidRPr="00DE0EF1">
        <w:rPr>
          <w:i/>
          <w:color w:val="231F20"/>
        </w:rPr>
        <w:t>corruption</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other</w:t>
      </w:r>
      <w:r w:rsidR="005765B8" w:rsidRPr="00DE0EF1">
        <w:rPr>
          <w:i/>
          <w:color w:val="231F20"/>
        </w:rPr>
        <w:t xml:space="preserve">  </w:t>
      </w:r>
      <w:r w:rsidRPr="00DE0EF1">
        <w:rPr>
          <w:i/>
          <w:color w:val="231F20"/>
        </w:rPr>
        <w:t>manipulations</w:t>
      </w:r>
      <w:r w:rsidRPr="00DE0EF1">
        <w:rPr>
          <w:color w:val="231F20"/>
        </w:rPr>
        <w: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reject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institute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cause</w:t>
      </w:r>
      <w:r w:rsidR="005765B8" w:rsidRPr="00DE0EF1">
        <w:rPr>
          <w:color w:val="231F20"/>
        </w:rPr>
        <w:t xml:space="preserve">  </w:t>
      </w:r>
      <w:r w:rsidRPr="00DE0EF1">
        <w:rPr>
          <w:color w:val="231F20"/>
        </w:rPr>
        <w:t>relevant</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Agencies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institute</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investigation</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cause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compromise,</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retendering.</w:t>
      </w:r>
    </w:p>
    <w:p w14:paraId="5B8542E1" w14:textId="77777777" w:rsidR="00E21A16" w:rsidRPr="00DE0EF1" w:rsidRDefault="00E21A16" w:rsidP="00E21A16">
      <w:pPr>
        <w:pStyle w:val="ListParagraph"/>
        <w:tabs>
          <w:tab w:val="left" w:pos="1466"/>
        </w:tabs>
        <w:spacing w:before="246" w:line="230" w:lineRule="auto"/>
        <w:ind w:left="1474" w:right="847" w:firstLine="0"/>
        <w:jc w:val="both"/>
      </w:pPr>
    </w:p>
    <w:p w14:paraId="22638E47" w14:textId="77777777" w:rsidR="0021200B" w:rsidRPr="00DE0EF1" w:rsidRDefault="00E374CB" w:rsidP="00321C47">
      <w:pPr>
        <w:pStyle w:val="Heading5"/>
        <w:numPr>
          <w:ilvl w:val="0"/>
          <w:numId w:val="64"/>
        </w:numPr>
        <w:tabs>
          <w:tab w:val="left" w:pos="1465"/>
          <w:tab w:val="left" w:pos="1466"/>
        </w:tabs>
        <w:spacing w:before="239"/>
        <w:ind w:left="1465" w:hanging="616"/>
      </w:pPr>
      <w:bookmarkStart w:id="37" w:name="_TOC_250018"/>
      <w:r w:rsidRPr="00DE0EF1">
        <w:rPr>
          <w:color w:val="231F20"/>
        </w:rPr>
        <w:t xml:space="preserve">Post-Qualiﬁcation of </w:t>
      </w:r>
      <w:bookmarkEnd w:id="37"/>
      <w:r w:rsidRPr="00DE0EF1">
        <w:rPr>
          <w:color w:val="231F20"/>
        </w:rPr>
        <w:t>the Tenderer</w:t>
      </w:r>
    </w:p>
    <w:p w14:paraId="6055F9C8" w14:textId="77777777" w:rsidR="0021200B" w:rsidRPr="00DE0EF1" w:rsidRDefault="00022DB4" w:rsidP="00321C47">
      <w:pPr>
        <w:pStyle w:val="ListParagraph"/>
        <w:numPr>
          <w:ilvl w:val="1"/>
          <w:numId w:val="64"/>
        </w:numPr>
        <w:tabs>
          <w:tab w:val="left" w:pos="1466"/>
        </w:tabs>
        <w:spacing w:before="242" w:line="230" w:lineRule="auto"/>
        <w:ind w:left="1474" w:right="848" w:hanging="625"/>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satisfaction,</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selected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having</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meets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qualifying</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III,</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p>
    <w:p w14:paraId="5D5C4C24" w14:textId="77777777" w:rsidR="0021200B" w:rsidRPr="00DE0EF1" w:rsidRDefault="00022DB4" w:rsidP="00321C47">
      <w:pPr>
        <w:pStyle w:val="ListParagraph"/>
        <w:numPr>
          <w:ilvl w:val="1"/>
          <w:numId w:val="64"/>
        </w:numPr>
        <w:tabs>
          <w:tab w:val="left" w:pos="1466"/>
        </w:tabs>
        <w:spacing w:before="246" w:line="230" w:lineRule="auto"/>
        <w:ind w:left="1474" w:right="848" w:hanging="625"/>
        <w:jc w:val="both"/>
      </w:pPr>
      <w:r w:rsidRPr="00DE0EF1">
        <w:rPr>
          <w:color w:val="231F20"/>
        </w:rPr>
        <w:t>The</w:t>
      </w:r>
      <w:r w:rsidR="005765B8" w:rsidRPr="00DE0EF1">
        <w:rPr>
          <w:color w:val="231F20"/>
        </w:rPr>
        <w:t xml:space="preserve">  </w:t>
      </w:r>
      <w:r w:rsidRPr="00DE0EF1">
        <w:rPr>
          <w:color w:val="231F20"/>
        </w:rPr>
        <w:t>determination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examination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qualiﬁcations</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15</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16.</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determination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take</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consideration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qualiﬁcations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ﬁrms</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subsidiaries,</w:t>
      </w:r>
      <w:r w:rsidR="005765B8" w:rsidRPr="00DE0EF1">
        <w:rPr>
          <w:color w:val="231F20"/>
        </w:rPr>
        <w:t xml:space="preserve">  </w:t>
      </w:r>
      <w:r w:rsidRPr="00DE0EF1">
        <w:rPr>
          <w:color w:val="231F20"/>
        </w:rPr>
        <w:t>parent</w:t>
      </w:r>
      <w:r w:rsidR="005765B8" w:rsidRPr="00DE0EF1">
        <w:rPr>
          <w:color w:val="231F20"/>
        </w:rPr>
        <w:t xml:space="preserve">  </w:t>
      </w:r>
      <w:r w:rsidRPr="00DE0EF1">
        <w:rPr>
          <w:color w:val="231F20"/>
        </w:rPr>
        <w:t>entities,</w:t>
      </w:r>
      <w:r w:rsidR="005765B8" w:rsidRPr="00DE0EF1">
        <w:rPr>
          <w:color w:val="231F20"/>
        </w:rPr>
        <w:t xml:space="preserve">  </w:t>
      </w:r>
      <w:r w:rsidRPr="00DE0EF1">
        <w:rPr>
          <w:color w:val="231F20"/>
        </w:rPr>
        <w:t>afﬁliates,</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specialized</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ﬁrm(s)</w:t>
      </w:r>
      <w:r w:rsidR="005765B8" w:rsidRPr="00DE0EF1">
        <w:rPr>
          <w:color w:val="231F20"/>
        </w:rPr>
        <w:t xml:space="preserve">  </w:t>
      </w:r>
      <w:r w:rsidRPr="00DE0EF1">
        <w:rPr>
          <w:color w:val="231F20"/>
        </w:rPr>
        <w:t>different</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p>
    <w:p w14:paraId="38E1DCCB" w14:textId="77777777" w:rsidR="0021200B" w:rsidRPr="00DE0EF1" w:rsidRDefault="00022DB4" w:rsidP="00321C47">
      <w:pPr>
        <w:pStyle w:val="ListParagraph"/>
        <w:numPr>
          <w:ilvl w:val="1"/>
          <w:numId w:val="64"/>
        </w:numPr>
        <w:tabs>
          <w:tab w:val="left" w:pos="1466"/>
        </w:tabs>
        <w:spacing w:before="248" w:line="230" w:lineRule="auto"/>
        <w:ind w:left="1474" w:right="849" w:hanging="625"/>
        <w:jc w:val="both"/>
      </w:pPr>
      <w:r w:rsidRPr="00DE0EF1">
        <w:rPr>
          <w:color w:val="231F20"/>
        </w:rPr>
        <w:t>An</w:t>
      </w:r>
      <w:r w:rsidR="005765B8" w:rsidRPr="00DE0EF1">
        <w:rPr>
          <w:color w:val="231F20"/>
        </w:rPr>
        <w:t xml:space="preserve">  </w:t>
      </w:r>
      <w:r w:rsidRPr="00DE0EF1">
        <w:rPr>
          <w:color w:val="231F20"/>
        </w:rPr>
        <w:t>afﬁrmative</w:t>
      </w:r>
      <w:r w:rsidR="005765B8" w:rsidRPr="00DE0EF1">
        <w:rPr>
          <w:color w:val="231F20"/>
        </w:rPr>
        <w:t xml:space="preserve">  </w:t>
      </w:r>
      <w:r w:rsidRPr="00DE0EF1">
        <w:rPr>
          <w:color w:val="231F20"/>
        </w:rPr>
        <w:t>determination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prerequisite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negative</w:t>
      </w:r>
      <w:r w:rsidR="005765B8" w:rsidRPr="00DE0EF1">
        <w:rPr>
          <w:color w:val="231F20"/>
        </w:rPr>
        <w:t xml:space="preserve">  </w:t>
      </w:r>
      <w:r w:rsidRPr="00DE0EF1">
        <w:rPr>
          <w:color w:val="231F20"/>
        </w:rPr>
        <w:t>determination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disqualiﬁcation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proceed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offers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next</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determination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qualiﬁcations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satisfactorily.</w:t>
      </w:r>
    </w:p>
    <w:p w14:paraId="4BE017CF" w14:textId="77777777" w:rsidR="0021200B" w:rsidRPr="00DE0EF1" w:rsidRDefault="00E374CB" w:rsidP="00321C47">
      <w:pPr>
        <w:pStyle w:val="Heading5"/>
        <w:numPr>
          <w:ilvl w:val="0"/>
          <w:numId w:val="64"/>
        </w:numPr>
        <w:tabs>
          <w:tab w:val="left" w:pos="1478"/>
          <w:tab w:val="left" w:pos="1480"/>
        </w:tabs>
        <w:spacing w:before="239"/>
        <w:ind w:left="1479" w:hanging="630"/>
      </w:pPr>
      <w:bookmarkStart w:id="38" w:name="_TOC_250017"/>
      <w:r w:rsidRPr="00DE0EF1">
        <w:rPr>
          <w:color w:val="231F20"/>
        </w:rPr>
        <w:t xml:space="preserve">Lowest </w:t>
      </w:r>
      <w:bookmarkEnd w:id="38"/>
      <w:r w:rsidRPr="00DE0EF1">
        <w:rPr>
          <w:color w:val="231F20"/>
        </w:rPr>
        <w:t>Evaluated Tender</w:t>
      </w:r>
    </w:p>
    <w:p w14:paraId="6EFE45A6" w14:textId="77777777" w:rsidR="0021200B" w:rsidRPr="00DE0EF1" w:rsidRDefault="00022DB4" w:rsidP="00321C47">
      <w:pPr>
        <w:pStyle w:val="ListParagraph"/>
        <w:numPr>
          <w:ilvl w:val="1"/>
          <w:numId w:val="64"/>
        </w:numPr>
        <w:tabs>
          <w:tab w:val="left" w:pos="1480"/>
        </w:tabs>
        <w:spacing w:before="242" w:line="230" w:lineRule="auto"/>
        <w:ind w:left="1488" w:right="849" w:hanging="639"/>
        <w:jc w:val="both"/>
      </w:pPr>
      <w:r w:rsidRPr="00DE0EF1">
        <w:rPr>
          <w:color w:val="231F20"/>
        </w:rPr>
        <w:t>Having</w:t>
      </w:r>
      <w:r w:rsidR="005765B8" w:rsidRPr="00DE0EF1">
        <w:rPr>
          <w:color w:val="231F20"/>
        </w:rPr>
        <w:t xml:space="preserve">  </w:t>
      </w:r>
      <w:r w:rsidRPr="00DE0EF1">
        <w:rPr>
          <w:color w:val="231F20"/>
        </w:rPr>
        <w:t>compared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meets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whose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determined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p>
    <w:p w14:paraId="2BC2EF43" w14:textId="77777777" w:rsidR="0021200B" w:rsidRPr="00DE0EF1" w:rsidRDefault="00E374CB" w:rsidP="00321C47">
      <w:pPr>
        <w:pStyle w:val="ListParagraph"/>
        <w:numPr>
          <w:ilvl w:val="2"/>
          <w:numId w:val="64"/>
        </w:numPr>
        <w:tabs>
          <w:tab w:val="left" w:pos="1968"/>
          <w:tab w:val="left" w:pos="1969"/>
        </w:tabs>
        <w:ind w:left="1968" w:hanging="490"/>
      </w:pPr>
      <w:r w:rsidRPr="00DE0EF1">
        <w:rPr>
          <w:color w:val="231F20"/>
        </w:rPr>
        <w:t>m</w:t>
      </w:r>
      <w:r w:rsidR="00022DB4" w:rsidRPr="00DE0EF1">
        <w:rPr>
          <w:color w:val="231F20"/>
        </w:rPr>
        <w:t>ost</w:t>
      </w:r>
      <w:r w:rsidR="005765B8" w:rsidRPr="00DE0EF1">
        <w:rPr>
          <w:color w:val="231F20"/>
        </w:rPr>
        <w:t xml:space="preserve">  </w:t>
      </w:r>
      <w:r w:rsidR="00022DB4" w:rsidRPr="00DE0EF1">
        <w:rPr>
          <w:color w:val="231F20"/>
        </w:rPr>
        <w:t>responsive</w:t>
      </w:r>
      <w:r w:rsidR="005765B8" w:rsidRPr="00DE0EF1">
        <w:rPr>
          <w:color w:val="231F20"/>
        </w:rPr>
        <w:t xml:space="preserve">  </w:t>
      </w:r>
      <w:r w:rsidR="00022DB4" w:rsidRPr="00DE0EF1">
        <w:rPr>
          <w:color w:val="231F20"/>
        </w:rPr>
        <w:t>to</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Tender</w:t>
      </w:r>
      <w:r w:rsidR="005765B8" w:rsidRPr="00DE0EF1">
        <w:rPr>
          <w:color w:val="231F20"/>
        </w:rPr>
        <w:t xml:space="preserve">  </w:t>
      </w:r>
      <w:r w:rsidR="00022DB4" w:rsidRPr="00DE0EF1">
        <w:rPr>
          <w:color w:val="231F20"/>
        </w:rPr>
        <w:t>document;</w:t>
      </w:r>
      <w:r w:rsidR="005765B8" w:rsidRPr="00DE0EF1">
        <w:rPr>
          <w:color w:val="231F20"/>
        </w:rPr>
        <w:t xml:space="preserve">  </w:t>
      </w:r>
      <w:r w:rsidR="00022DB4" w:rsidRPr="00DE0EF1">
        <w:rPr>
          <w:color w:val="231F20"/>
        </w:rPr>
        <w:t>and</w:t>
      </w:r>
    </w:p>
    <w:p w14:paraId="70619DDA" w14:textId="77777777" w:rsidR="0021200B" w:rsidRPr="00DE0EF1" w:rsidRDefault="00E374CB" w:rsidP="00321C47">
      <w:pPr>
        <w:pStyle w:val="ListParagraph"/>
        <w:numPr>
          <w:ilvl w:val="2"/>
          <w:numId w:val="64"/>
        </w:numPr>
        <w:tabs>
          <w:tab w:val="left" w:pos="1968"/>
          <w:tab w:val="left" w:pos="1969"/>
        </w:tabs>
        <w:ind w:left="1968" w:hanging="490"/>
      </w:pPr>
      <w:r w:rsidRPr="00DE0EF1">
        <w:rPr>
          <w:color w:val="231F20"/>
        </w:rPr>
        <w:t>the lowest</w:t>
      </w:r>
      <w:r w:rsidR="005765B8" w:rsidRPr="00DE0EF1">
        <w:rPr>
          <w:color w:val="231F20"/>
        </w:rPr>
        <w:t xml:space="preserve">  </w:t>
      </w:r>
      <w:r w:rsidR="00022DB4" w:rsidRPr="00DE0EF1">
        <w:rPr>
          <w:color w:val="231F20"/>
        </w:rPr>
        <w:t>evaluated</w:t>
      </w:r>
      <w:r w:rsidR="005765B8" w:rsidRPr="00DE0EF1">
        <w:rPr>
          <w:color w:val="231F20"/>
        </w:rPr>
        <w:t xml:space="preserve">  </w:t>
      </w:r>
      <w:r w:rsidR="00022DB4" w:rsidRPr="00DE0EF1">
        <w:rPr>
          <w:color w:val="231F20"/>
        </w:rPr>
        <w:t>price.</w:t>
      </w:r>
    </w:p>
    <w:p w14:paraId="6BF19D18" w14:textId="77777777" w:rsidR="0021200B" w:rsidRPr="00DE0EF1" w:rsidRDefault="00022DB4" w:rsidP="00321C47">
      <w:pPr>
        <w:pStyle w:val="Heading5"/>
        <w:numPr>
          <w:ilvl w:val="0"/>
          <w:numId w:val="64"/>
        </w:numPr>
        <w:tabs>
          <w:tab w:val="left" w:pos="1478"/>
          <w:tab w:val="left" w:pos="1479"/>
        </w:tabs>
        <w:spacing w:before="234"/>
        <w:ind w:left="1478" w:hanging="630"/>
      </w:pP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Right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Accept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Reject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or</w:t>
      </w:r>
      <w:r w:rsidR="00E374CB" w:rsidRPr="00DE0EF1">
        <w:rPr>
          <w:color w:val="231F20"/>
        </w:rPr>
        <w:t xml:space="preserve"> </w:t>
      </w:r>
      <w:r w:rsidRPr="00DE0EF1">
        <w:rPr>
          <w:color w:val="231F20"/>
        </w:rPr>
        <w:t>All</w:t>
      </w:r>
      <w:r w:rsidR="005765B8" w:rsidRPr="00DE0EF1">
        <w:rPr>
          <w:color w:val="231F20"/>
        </w:rPr>
        <w:t xml:space="preserve">  </w:t>
      </w:r>
      <w:r w:rsidRPr="00DE0EF1">
        <w:rPr>
          <w:color w:val="231F20"/>
        </w:rPr>
        <w:t>Tenders.</w:t>
      </w:r>
    </w:p>
    <w:p w14:paraId="2F2486F3" w14:textId="0686244B" w:rsidR="0021200B" w:rsidRPr="00DE0EF1" w:rsidRDefault="00022DB4" w:rsidP="00321C47">
      <w:pPr>
        <w:pStyle w:val="ListParagraph"/>
        <w:numPr>
          <w:ilvl w:val="1"/>
          <w:numId w:val="64"/>
        </w:numPr>
        <w:tabs>
          <w:tab w:val="left" w:pos="1479"/>
        </w:tabs>
        <w:spacing w:before="243" w:line="230" w:lineRule="auto"/>
        <w:ind w:left="1488" w:right="849" w:hanging="64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reserves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right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accept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reject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annul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reject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thereby</w:t>
      </w:r>
      <w:r w:rsidR="005765B8" w:rsidRPr="00DE0EF1">
        <w:rPr>
          <w:color w:val="231F20"/>
        </w:rPr>
        <w:t xml:space="preserve">  </w:t>
      </w:r>
      <w:r w:rsidRPr="00DE0EF1">
        <w:rPr>
          <w:color w:val="231F20"/>
        </w:rPr>
        <w:t>incurring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liability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annulment,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notiﬁed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reasons</w:t>
      </w:r>
      <w:r w:rsidR="005765B8" w:rsidRPr="00DE0EF1">
        <w:rPr>
          <w:color w:val="231F20"/>
        </w:rPr>
        <w:t xml:space="preserve">  </w:t>
      </w:r>
      <w:r w:rsidRPr="00DE0EF1">
        <w:rPr>
          <w:color w:val="231F20"/>
        </w:rPr>
        <w:t>and</w:t>
      </w:r>
      <w:r w:rsidR="00247C5E">
        <w:rPr>
          <w:color w:val="231F20"/>
        </w:rPr>
        <w:t xml:space="preserve"> </w:t>
      </w:r>
      <w:r w:rsidRPr="00DE0EF1">
        <w:rPr>
          <w:color w:val="231F20"/>
        </w:rPr>
        <w:t>all</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speciﬁcally,</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securities,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returned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Tenderers.</w:t>
      </w:r>
    </w:p>
    <w:p w14:paraId="2759DB0A" w14:textId="77777777" w:rsidR="0021200B" w:rsidRPr="00DE0EF1" w:rsidRDefault="00022DB4">
      <w:pPr>
        <w:pStyle w:val="Heading5"/>
        <w:tabs>
          <w:tab w:val="left" w:pos="1478"/>
        </w:tabs>
        <w:ind w:left="848"/>
      </w:pPr>
      <w:bookmarkStart w:id="39" w:name="_TOC_250016"/>
      <w:r w:rsidRPr="00DE0EF1">
        <w:rPr>
          <w:color w:val="231F20"/>
        </w:rPr>
        <w:t>F.</w:t>
      </w:r>
      <w:r w:rsidRPr="00DE0EF1">
        <w:rPr>
          <w:color w:val="231F20"/>
        </w:rPr>
        <w:tab/>
      </w:r>
      <w:r w:rsidR="00E374CB" w:rsidRPr="00DE0EF1">
        <w:rPr>
          <w:color w:val="231F20"/>
        </w:rPr>
        <w:t xml:space="preserve">Award </w:t>
      </w:r>
      <w:bookmarkEnd w:id="39"/>
      <w:r w:rsidR="00E374CB" w:rsidRPr="00DE0EF1">
        <w:rPr>
          <w:color w:val="231F20"/>
        </w:rPr>
        <w:t>of Contract</w:t>
      </w:r>
    </w:p>
    <w:p w14:paraId="3D34E267" w14:textId="77777777" w:rsidR="0021200B" w:rsidRPr="00DE0EF1" w:rsidRDefault="00E374CB" w:rsidP="00321C47">
      <w:pPr>
        <w:pStyle w:val="Heading5"/>
        <w:numPr>
          <w:ilvl w:val="0"/>
          <w:numId w:val="64"/>
        </w:numPr>
        <w:tabs>
          <w:tab w:val="left" w:pos="1478"/>
          <w:tab w:val="left" w:pos="1479"/>
        </w:tabs>
        <w:spacing w:before="234"/>
        <w:ind w:left="1478" w:hanging="630"/>
      </w:pPr>
      <w:r w:rsidRPr="00DE0EF1">
        <w:rPr>
          <w:color w:val="231F20"/>
        </w:rPr>
        <w:t>Award Criteria</w:t>
      </w:r>
    </w:p>
    <w:p w14:paraId="30DE661B" w14:textId="77777777" w:rsidR="0021200B" w:rsidRDefault="00022DB4" w:rsidP="00321C47">
      <w:pPr>
        <w:pStyle w:val="ListParagraph"/>
        <w:numPr>
          <w:ilvl w:val="1"/>
          <w:numId w:val="64"/>
        </w:numPr>
        <w:tabs>
          <w:tab w:val="left" w:pos="1479"/>
        </w:tabs>
        <w:spacing w:before="243" w:line="230" w:lineRule="auto"/>
        <w:ind w:left="1488" w:right="849" w:hanging="640"/>
        <w:jc w:val="both"/>
        <w:rPr>
          <w:color w:val="231F20"/>
        </w:rPr>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whose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determined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procedures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3:</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p>
    <w:p w14:paraId="5EFFE7BC" w14:textId="77777777" w:rsidR="009E7AD3" w:rsidRDefault="009E7AD3" w:rsidP="00321C47">
      <w:pPr>
        <w:pStyle w:val="Heading5"/>
        <w:numPr>
          <w:ilvl w:val="0"/>
          <w:numId w:val="64"/>
        </w:numPr>
        <w:tabs>
          <w:tab w:val="left" w:pos="1478"/>
          <w:tab w:val="left" w:pos="1479"/>
        </w:tabs>
        <w:spacing w:before="234"/>
        <w:ind w:left="1478" w:hanging="630"/>
        <w:rPr>
          <w:color w:val="231F20"/>
        </w:rPr>
      </w:pPr>
      <w:r>
        <w:rPr>
          <w:color w:val="231F20"/>
        </w:rPr>
        <w:t xml:space="preserve">Procuring Entity's Right to </w:t>
      </w:r>
      <w:r>
        <w:rPr>
          <w:color w:val="231F20"/>
          <w:spacing w:val="-6"/>
        </w:rPr>
        <w:t xml:space="preserve">Vary </w:t>
      </w:r>
      <w:r>
        <w:rPr>
          <w:color w:val="231F20"/>
        </w:rPr>
        <w:t xml:space="preserve">Quantities at Time of </w:t>
      </w:r>
      <w:r>
        <w:rPr>
          <w:color w:val="231F20"/>
          <w:spacing w:val="-4"/>
        </w:rPr>
        <w:t>Award</w:t>
      </w:r>
    </w:p>
    <w:p w14:paraId="1A69ED8B" w14:textId="77777777" w:rsidR="009E7AD3" w:rsidRDefault="009E7AD3" w:rsidP="00321C47">
      <w:pPr>
        <w:pStyle w:val="ListParagraph"/>
        <w:numPr>
          <w:ilvl w:val="1"/>
          <w:numId w:val="64"/>
        </w:numPr>
        <w:tabs>
          <w:tab w:val="left" w:pos="1479"/>
        </w:tabs>
        <w:spacing w:before="243" w:line="230" w:lineRule="auto"/>
        <w:ind w:left="1488" w:right="849" w:hanging="640"/>
        <w:jc w:val="both"/>
        <w:rPr>
          <w:b/>
          <w:color w:val="231F20"/>
        </w:rPr>
      </w:pPr>
      <w:r>
        <w:rPr>
          <w:color w:val="231F20"/>
        </w:rPr>
        <w:t xml:space="preserve">The Procuring Entity reserves the right at the time of Contract award to increase or decrease, by the percentage (s) for items as indicated </w:t>
      </w:r>
      <w:r>
        <w:rPr>
          <w:b/>
          <w:color w:val="231F20"/>
        </w:rPr>
        <w:t>in the TDS.</w:t>
      </w:r>
    </w:p>
    <w:p w14:paraId="6CCAA398" w14:textId="77777777" w:rsidR="0021200B" w:rsidRPr="00DE0EF1" w:rsidRDefault="00E374CB" w:rsidP="00321C47">
      <w:pPr>
        <w:pStyle w:val="Heading5"/>
        <w:numPr>
          <w:ilvl w:val="0"/>
          <w:numId w:val="64"/>
        </w:numPr>
        <w:tabs>
          <w:tab w:val="left" w:pos="1479"/>
          <w:tab w:val="left" w:pos="1480"/>
        </w:tabs>
        <w:spacing w:before="189"/>
        <w:ind w:left="1479" w:right="827" w:hanging="630"/>
        <w:jc w:val="both"/>
        <w:rPr>
          <w:rFonts w:ascii="Times New Roman Bold" w:hAnsi="Times New Roman Bold"/>
        </w:rPr>
      </w:pPr>
      <w:bookmarkStart w:id="40" w:name="_TOC_250014"/>
      <w:r w:rsidRPr="00DE0EF1">
        <w:rPr>
          <w:rFonts w:ascii="Times New Roman Bold" w:hAnsi="Times New Roman Bold"/>
          <w:color w:val="231F20"/>
        </w:rPr>
        <w:t xml:space="preserve">Notice of Intention to enter into </w:t>
      </w:r>
      <w:bookmarkEnd w:id="40"/>
      <w:r w:rsidRPr="00DE0EF1">
        <w:rPr>
          <w:rFonts w:ascii="Times New Roman Bold" w:hAnsi="Times New Roman Bold"/>
          <w:color w:val="231F20"/>
        </w:rPr>
        <w:t>a Contract</w:t>
      </w:r>
    </w:p>
    <w:p w14:paraId="34F2DD9A" w14:textId="77777777" w:rsidR="0021200B" w:rsidRPr="00DE0EF1" w:rsidRDefault="00022DB4" w:rsidP="00BA0782">
      <w:pPr>
        <w:pStyle w:val="BodyText"/>
        <w:spacing w:before="242" w:line="230" w:lineRule="auto"/>
        <w:ind w:left="1489" w:right="827" w:hanging="10"/>
        <w:jc w:val="both"/>
      </w:pPr>
      <w:r w:rsidRPr="00DE0EF1">
        <w:rPr>
          <w:color w:val="231F20"/>
        </w:rPr>
        <w:t>Upon</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expiry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issue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Enter</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contain,</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information:</w:t>
      </w:r>
    </w:p>
    <w:p w14:paraId="642C3FA0" w14:textId="77777777" w:rsidR="0021200B" w:rsidRPr="00DE0EF1" w:rsidRDefault="00022DB4" w:rsidP="00321C47">
      <w:pPr>
        <w:pStyle w:val="ListParagraph"/>
        <w:numPr>
          <w:ilvl w:val="0"/>
          <w:numId w:val="60"/>
        </w:numPr>
        <w:tabs>
          <w:tab w:val="left" w:pos="1969"/>
          <w:tab w:val="left" w:pos="1970"/>
        </w:tabs>
        <w:spacing w:before="116"/>
        <w:ind w:right="827" w:hanging="500"/>
        <w:jc w:val="both"/>
      </w:pP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address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submitting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w:t>
      </w:r>
    </w:p>
    <w:p w14:paraId="1091BF6F" w14:textId="77777777" w:rsidR="0021200B" w:rsidRPr="00DE0EF1" w:rsidRDefault="00022DB4" w:rsidP="00321C47">
      <w:pPr>
        <w:pStyle w:val="ListParagraph"/>
        <w:numPr>
          <w:ilvl w:val="0"/>
          <w:numId w:val="60"/>
        </w:numPr>
        <w:tabs>
          <w:tab w:val="left" w:pos="1969"/>
          <w:tab w:val="left" w:pos="1970"/>
        </w:tabs>
        <w:spacing w:before="113"/>
        <w:ind w:left="1969" w:right="827"/>
        <w:jc w:val="both"/>
      </w:pP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w:t>
      </w:r>
    </w:p>
    <w:p w14:paraId="4269C4CA" w14:textId="77777777" w:rsidR="0021200B" w:rsidRPr="00DE0EF1" w:rsidRDefault="00022DB4" w:rsidP="00321C47">
      <w:pPr>
        <w:pStyle w:val="ListParagraph"/>
        <w:numPr>
          <w:ilvl w:val="0"/>
          <w:numId w:val="60"/>
        </w:numPr>
        <w:tabs>
          <w:tab w:val="left" w:pos="1969"/>
          <w:tab w:val="left" w:pos="1970"/>
        </w:tabs>
        <w:spacing w:before="121" w:line="230" w:lineRule="auto"/>
        <w:ind w:right="827" w:hanging="500"/>
        <w:jc w:val="both"/>
      </w:pPr>
      <w:r w:rsidRPr="00DE0EF1">
        <w:rPr>
          <w:color w:val="231F20"/>
        </w:rPr>
        <w:t>a</w:t>
      </w:r>
      <w:r w:rsidR="005765B8" w:rsidRPr="00DE0EF1">
        <w:rPr>
          <w:color w:val="231F20"/>
        </w:rPr>
        <w:t xml:space="preserve">  </w:t>
      </w:r>
      <w:r w:rsidRPr="00DE0EF1">
        <w:rPr>
          <w:color w:val="231F20"/>
        </w:rPr>
        <w:t>statement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reason(s)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unsuccessful</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whom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addressed</w:t>
      </w:r>
      <w:r w:rsidR="005765B8" w:rsidRPr="00DE0EF1">
        <w:rPr>
          <w:color w:val="231F20"/>
        </w:rPr>
        <w:t xml:space="preserve">  </w:t>
      </w:r>
      <w:r w:rsidRPr="00DE0EF1">
        <w:rPr>
          <w:color w:val="231F20"/>
        </w:rPr>
        <w:t>was</w:t>
      </w:r>
      <w:r w:rsidR="005765B8" w:rsidRPr="00DE0EF1">
        <w:rPr>
          <w:color w:val="231F20"/>
        </w:rPr>
        <w:t xml:space="preserve">  </w:t>
      </w:r>
      <w:r w:rsidRPr="00DE0EF1">
        <w:rPr>
          <w:color w:val="231F20"/>
        </w:rPr>
        <w:t>unsuccessful,</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reveals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reason;</w:t>
      </w:r>
    </w:p>
    <w:p w14:paraId="6EAF4D73" w14:textId="77777777" w:rsidR="0021200B" w:rsidRPr="00DE0EF1" w:rsidRDefault="00022DB4" w:rsidP="00321C47">
      <w:pPr>
        <w:pStyle w:val="ListParagraph"/>
        <w:numPr>
          <w:ilvl w:val="0"/>
          <w:numId w:val="60"/>
        </w:numPr>
        <w:tabs>
          <w:tab w:val="left" w:pos="1969"/>
          <w:tab w:val="left" w:pos="1970"/>
        </w:tabs>
        <w:spacing w:before="115"/>
        <w:ind w:left="1969" w:right="827"/>
        <w:jc w:val="both"/>
      </w:pPr>
      <w:r w:rsidRPr="00DE0EF1">
        <w:rPr>
          <w:color w:val="231F20"/>
        </w:rPr>
        <w:t>the</w:t>
      </w:r>
      <w:r w:rsidR="005765B8" w:rsidRPr="00DE0EF1">
        <w:rPr>
          <w:color w:val="231F20"/>
        </w:rPr>
        <w:t xml:space="preserve">  </w:t>
      </w:r>
      <w:r w:rsidRPr="00DE0EF1">
        <w:rPr>
          <w:color w:val="231F20"/>
        </w:rPr>
        <w:t>expiry</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and</w:t>
      </w:r>
    </w:p>
    <w:p w14:paraId="563B2D56" w14:textId="77777777" w:rsidR="0021200B" w:rsidRPr="00DE0EF1" w:rsidRDefault="00022DB4" w:rsidP="00321C47">
      <w:pPr>
        <w:pStyle w:val="ListParagraph"/>
        <w:numPr>
          <w:ilvl w:val="0"/>
          <w:numId w:val="60"/>
        </w:numPr>
        <w:tabs>
          <w:tab w:val="left" w:pos="1969"/>
          <w:tab w:val="left" w:pos="1970"/>
        </w:tabs>
        <w:spacing w:before="112"/>
        <w:ind w:left="1969" w:right="827"/>
        <w:jc w:val="both"/>
      </w:pPr>
      <w:r w:rsidRPr="00DE0EF1">
        <w:rPr>
          <w:color w:val="231F20"/>
        </w:rPr>
        <w:t>instructions</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how</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complaint</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p>
    <w:p w14:paraId="3747201F" w14:textId="77777777" w:rsidR="0021200B" w:rsidRPr="00DE0EF1" w:rsidRDefault="00E374CB" w:rsidP="00321C47">
      <w:pPr>
        <w:pStyle w:val="Heading5"/>
        <w:numPr>
          <w:ilvl w:val="0"/>
          <w:numId w:val="64"/>
        </w:numPr>
        <w:tabs>
          <w:tab w:val="left" w:pos="1479"/>
          <w:tab w:val="left" w:pos="1480"/>
        </w:tabs>
        <w:spacing w:before="235"/>
        <w:ind w:left="1479" w:right="827" w:hanging="630"/>
        <w:jc w:val="both"/>
      </w:pPr>
      <w:r w:rsidRPr="00DE0EF1">
        <w:rPr>
          <w:color w:val="231F20"/>
        </w:rPr>
        <w:lastRenderedPageBreak/>
        <w:t>Standstill Period</w:t>
      </w:r>
    </w:p>
    <w:p w14:paraId="3EA823F9" w14:textId="77777777" w:rsidR="0021200B" w:rsidRPr="00DE0EF1" w:rsidRDefault="00022DB4" w:rsidP="00321C47">
      <w:pPr>
        <w:pStyle w:val="ListParagraph"/>
        <w:numPr>
          <w:ilvl w:val="1"/>
          <w:numId w:val="64"/>
        </w:numPr>
        <w:tabs>
          <w:tab w:val="left" w:pos="1480"/>
        </w:tabs>
        <w:spacing w:before="242" w:line="230" w:lineRule="auto"/>
        <w:ind w:left="1489" w:right="849" w:hanging="640"/>
        <w:jc w:val="both"/>
      </w:pP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earlier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expiry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14</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allow</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dissatisﬁed</w:t>
      </w:r>
      <w:r w:rsidR="005765B8" w:rsidRPr="00DE0EF1">
        <w:rPr>
          <w:color w:val="231F20"/>
        </w:rPr>
        <w:t xml:space="preserve">  </w:t>
      </w:r>
      <w:r w:rsidRPr="00DE0EF1">
        <w:rPr>
          <w:color w:val="231F20"/>
        </w:rPr>
        <w:t>candidate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launch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complaint.</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apply.</w:t>
      </w:r>
    </w:p>
    <w:p w14:paraId="5378D1B6" w14:textId="77777777" w:rsidR="0021200B" w:rsidRPr="00DE0EF1" w:rsidRDefault="00022DB4" w:rsidP="00321C47">
      <w:pPr>
        <w:pStyle w:val="ListParagraph"/>
        <w:numPr>
          <w:ilvl w:val="1"/>
          <w:numId w:val="64"/>
        </w:numPr>
        <w:tabs>
          <w:tab w:val="left" w:pos="1479"/>
          <w:tab w:val="left" w:pos="1480"/>
        </w:tabs>
        <w:spacing w:before="246" w:line="230" w:lineRule="auto"/>
        <w:ind w:left="1489" w:right="849" w:hanging="640"/>
      </w:pPr>
      <w:r w:rsidRPr="00DE0EF1">
        <w:rPr>
          <w:color w:val="231F20"/>
        </w:rPr>
        <w:t>Where</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applies,</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commence</w:t>
      </w:r>
      <w:r w:rsidR="005765B8" w:rsidRPr="00DE0EF1">
        <w:rPr>
          <w:color w:val="231F20"/>
        </w:rPr>
        <w:t xml:space="preserve">  </w:t>
      </w:r>
      <w:r w:rsidRPr="00DE0EF1">
        <w:rPr>
          <w:color w:val="231F20"/>
        </w:rPr>
        <w:t>when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transmitted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Enter</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Tenderer.</w:t>
      </w:r>
    </w:p>
    <w:p w14:paraId="5D120D2E" w14:textId="77777777" w:rsidR="0091703A" w:rsidRPr="00DE0EF1" w:rsidRDefault="0091703A" w:rsidP="0091703A"/>
    <w:p w14:paraId="1890844A" w14:textId="77777777" w:rsidR="0021200B" w:rsidRPr="00255C3D" w:rsidRDefault="00E374CB" w:rsidP="00321C47">
      <w:pPr>
        <w:pStyle w:val="Heading5"/>
        <w:numPr>
          <w:ilvl w:val="0"/>
          <w:numId w:val="64"/>
        </w:numPr>
        <w:tabs>
          <w:tab w:val="left" w:pos="1479"/>
          <w:tab w:val="left" w:pos="1480"/>
        </w:tabs>
        <w:spacing w:before="0"/>
        <w:ind w:left="1479" w:hanging="630"/>
      </w:pPr>
      <w:bookmarkStart w:id="41" w:name="_TOC_250012"/>
      <w:r w:rsidRPr="00255C3D">
        <w:rPr>
          <w:color w:val="231F20"/>
        </w:rPr>
        <w:t xml:space="preserve">Debrieﬁng by the </w:t>
      </w:r>
      <w:bookmarkEnd w:id="41"/>
      <w:r w:rsidRPr="00255C3D">
        <w:rPr>
          <w:color w:val="231F20"/>
        </w:rPr>
        <w:t>Procuring Entity</w:t>
      </w:r>
    </w:p>
    <w:p w14:paraId="7B2FD7E8" w14:textId="77777777" w:rsidR="0021200B" w:rsidRPr="00255C3D" w:rsidRDefault="00022DB4" w:rsidP="00321C47">
      <w:pPr>
        <w:pStyle w:val="ListParagraph"/>
        <w:numPr>
          <w:ilvl w:val="1"/>
          <w:numId w:val="64"/>
        </w:numPr>
        <w:tabs>
          <w:tab w:val="left" w:pos="1480"/>
        </w:tabs>
        <w:ind w:left="1489" w:right="849" w:hanging="640"/>
        <w:jc w:val="both"/>
      </w:pPr>
      <w:r w:rsidRPr="00255C3D">
        <w:rPr>
          <w:color w:val="231F20"/>
        </w:rPr>
        <w:t>On</w:t>
      </w:r>
      <w:r w:rsidR="005765B8" w:rsidRPr="00255C3D">
        <w:rPr>
          <w:color w:val="231F20"/>
        </w:rPr>
        <w:t xml:space="preserve">  </w:t>
      </w:r>
      <w:r w:rsidRPr="00255C3D">
        <w:rPr>
          <w:color w:val="231F20"/>
        </w:rPr>
        <w:t>receipt</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Entity's</w:t>
      </w:r>
      <w:r w:rsidR="005765B8" w:rsidRPr="00255C3D">
        <w:rPr>
          <w:color w:val="231F20"/>
        </w:rPr>
        <w:t xml:space="preserve">  </w:t>
      </w:r>
      <w:r w:rsidRPr="00255C3D">
        <w:rPr>
          <w:color w:val="231F20"/>
        </w:rPr>
        <w:t>Notiﬁcation</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Intention</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Enter</w:t>
      </w:r>
      <w:r w:rsidR="005765B8" w:rsidRPr="00255C3D">
        <w:rPr>
          <w:color w:val="231F20"/>
        </w:rPr>
        <w:t xml:space="preserve">  </w:t>
      </w:r>
      <w:r w:rsidRPr="00255C3D">
        <w:rPr>
          <w:color w:val="231F20"/>
        </w:rPr>
        <w:t>into</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referred</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ITT</w:t>
      </w:r>
      <w:r w:rsidR="005765B8" w:rsidRPr="00255C3D">
        <w:rPr>
          <w:color w:val="231F20"/>
        </w:rPr>
        <w:t xml:space="preserve">  </w:t>
      </w:r>
      <w:r w:rsidRPr="00255C3D">
        <w:rPr>
          <w:color w:val="231F20"/>
        </w:rPr>
        <w:t>41,</w:t>
      </w:r>
      <w:r w:rsidR="005765B8" w:rsidRPr="00255C3D">
        <w:rPr>
          <w:color w:val="231F20"/>
        </w:rPr>
        <w:t xml:space="preserve">  </w:t>
      </w:r>
      <w:r w:rsidRPr="00255C3D">
        <w:rPr>
          <w:color w:val="231F20"/>
        </w:rPr>
        <w:t>an</w:t>
      </w:r>
      <w:r w:rsidR="005765B8" w:rsidRPr="00255C3D">
        <w:rPr>
          <w:color w:val="231F20"/>
        </w:rPr>
        <w:t xml:space="preserve">  </w:t>
      </w:r>
      <w:r w:rsidRPr="00255C3D">
        <w:rPr>
          <w:color w:val="231F20"/>
        </w:rPr>
        <w:t>unsuccessful</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may</w:t>
      </w:r>
      <w:r w:rsidR="005765B8" w:rsidRPr="00255C3D">
        <w:rPr>
          <w:color w:val="231F20"/>
        </w:rPr>
        <w:t xml:space="preserve">  </w:t>
      </w:r>
      <w:r w:rsidRPr="00255C3D">
        <w:rPr>
          <w:color w:val="231F20"/>
        </w:rPr>
        <w:t>make</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written</w:t>
      </w:r>
      <w:r w:rsidR="005765B8" w:rsidRPr="00255C3D">
        <w:rPr>
          <w:color w:val="231F20"/>
        </w:rPr>
        <w:t xml:space="preserve">  </w:t>
      </w:r>
      <w:r w:rsidRPr="00255C3D">
        <w:rPr>
          <w:color w:val="231F20"/>
        </w:rPr>
        <w:t>request</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w:t>
      </w:r>
      <w:r w:rsidR="005765B8" w:rsidRPr="00255C3D">
        <w:rPr>
          <w:color w:val="231F20"/>
        </w:rPr>
        <w:t xml:space="preserve">  </w:t>
      </w:r>
      <w:r w:rsidRPr="00255C3D">
        <w:rPr>
          <w:color w:val="231F20"/>
        </w:rPr>
        <w:t>for</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debrieﬁng</w:t>
      </w:r>
      <w:r w:rsidR="005765B8" w:rsidRPr="00255C3D">
        <w:rPr>
          <w:color w:val="231F20"/>
        </w:rPr>
        <w:t xml:space="preserve">  </w:t>
      </w:r>
      <w:r w:rsidRPr="00255C3D">
        <w:rPr>
          <w:color w:val="231F20"/>
        </w:rPr>
        <w:t>on</w:t>
      </w:r>
      <w:r w:rsidR="005765B8" w:rsidRPr="00255C3D">
        <w:rPr>
          <w:color w:val="231F20"/>
        </w:rPr>
        <w:t xml:space="preserve">  </w:t>
      </w:r>
      <w:r w:rsidRPr="00255C3D">
        <w:rPr>
          <w:color w:val="231F20"/>
        </w:rPr>
        <w:t>speciﬁc</w:t>
      </w:r>
      <w:r w:rsidR="005765B8" w:rsidRPr="00255C3D">
        <w:rPr>
          <w:color w:val="231F20"/>
        </w:rPr>
        <w:t xml:space="preserve">  </w:t>
      </w:r>
      <w:r w:rsidRPr="00255C3D">
        <w:rPr>
          <w:color w:val="231F20"/>
        </w:rPr>
        <w:t>issues</w:t>
      </w:r>
      <w:r w:rsidR="005765B8" w:rsidRPr="00255C3D">
        <w:rPr>
          <w:color w:val="231F20"/>
        </w:rPr>
        <w:t xml:space="preserve">  </w:t>
      </w:r>
      <w:r w:rsidRPr="00255C3D">
        <w:rPr>
          <w:color w:val="231F20"/>
        </w:rPr>
        <w:t>or</w:t>
      </w:r>
      <w:r w:rsidR="005765B8" w:rsidRPr="00255C3D">
        <w:rPr>
          <w:color w:val="231F20"/>
        </w:rPr>
        <w:t xml:space="preserve">  </w:t>
      </w:r>
      <w:r w:rsidRPr="00255C3D">
        <w:rPr>
          <w:color w:val="231F20"/>
        </w:rPr>
        <w:t>concerns</w:t>
      </w:r>
      <w:r w:rsidR="005765B8" w:rsidRPr="00255C3D">
        <w:rPr>
          <w:color w:val="231F20"/>
        </w:rPr>
        <w:t xml:space="preserve">  </w:t>
      </w:r>
      <w:r w:rsidRPr="00255C3D">
        <w:rPr>
          <w:color w:val="231F20"/>
        </w:rPr>
        <w:t>regarding</w:t>
      </w:r>
      <w:r w:rsidR="005765B8" w:rsidRPr="00255C3D">
        <w:rPr>
          <w:color w:val="231F20"/>
        </w:rPr>
        <w:t xml:space="preserve">  </w:t>
      </w:r>
      <w:r w:rsidRPr="00255C3D">
        <w:rPr>
          <w:color w:val="231F20"/>
        </w:rPr>
        <w:t>their</w:t>
      </w:r>
      <w:r w:rsidR="005765B8" w:rsidRPr="00255C3D">
        <w:rPr>
          <w:color w:val="231F20"/>
        </w:rPr>
        <w:t xml:space="preserve">  </w:t>
      </w:r>
      <w:r w:rsidRPr="00255C3D">
        <w:rPr>
          <w:color w:val="231F20"/>
        </w:rPr>
        <w:t>tender.</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provide</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debrieﬁng</w:t>
      </w:r>
      <w:r w:rsidR="005765B8" w:rsidRPr="00255C3D">
        <w:rPr>
          <w:color w:val="231F20"/>
        </w:rPr>
        <w:t xml:space="preserve">  </w:t>
      </w:r>
      <w:r w:rsidRPr="00255C3D">
        <w:rPr>
          <w:color w:val="231F20"/>
        </w:rPr>
        <w:t>within</w:t>
      </w:r>
      <w:r w:rsidR="005765B8" w:rsidRPr="00255C3D">
        <w:rPr>
          <w:color w:val="231F20"/>
        </w:rPr>
        <w:t xml:space="preserve">  </w:t>
      </w:r>
      <w:r w:rsidRPr="00255C3D">
        <w:rPr>
          <w:color w:val="231F20"/>
        </w:rPr>
        <w:t>ﬁve</w:t>
      </w:r>
      <w:r w:rsidR="005765B8" w:rsidRPr="00255C3D">
        <w:rPr>
          <w:color w:val="231F20"/>
        </w:rPr>
        <w:t xml:space="preserve">  </w:t>
      </w:r>
      <w:r w:rsidRPr="00255C3D">
        <w:rPr>
          <w:color w:val="231F20"/>
        </w:rPr>
        <w:t>days</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receipt</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request.</w:t>
      </w:r>
    </w:p>
    <w:p w14:paraId="757AD4FE" w14:textId="77777777" w:rsidR="00255C3D" w:rsidRPr="00255C3D" w:rsidRDefault="00255C3D" w:rsidP="00255C3D">
      <w:pPr>
        <w:pStyle w:val="ListParagraph"/>
        <w:tabs>
          <w:tab w:val="left" w:pos="1480"/>
        </w:tabs>
        <w:ind w:left="1489" w:right="849" w:firstLine="0"/>
        <w:jc w:val="both"/>
      </w:pPr>
    </w:p>
    <w:p w14:paraId="0449FBE7" w14:textId="77777777" w:rsidR="0021200B" w:rsidRPr="00255C3D" w:rsidRDefault="00022DB4" w:rsidP="00321C47">
      <w:pPr>
        <w:pStyle w:val="ListParagraph"/>
        <w:numPr>
          <w:ilvl w:val="1"/>
          <w:numId w:val="64"/>
        </w:numPr>
        <w:tabs>
          <w:tab w:val="left" w:pos="1479"/>
          <w:tab w:val="left" w:pos="1480"/>
        </w:tabs>
        <w:ind w:left="1489" w:right="849" w:hanging="640"/>
      </w:pPr>
      <w:r w:rsidRPr="00255C3D">
        <w:rPr>
          <w:color w:val="231F20"/>
        </w:rPr>
        <w:t>Debrieﬁngs</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unsuccessful</w:t>
      </w:r>
      <w:r w:rsidR="005765B8" w:rsidRPr="00255C3D">
        <w:rPr>
          <w:color w:val="231F20"/>
        </w:rPr>
        <w:t xml:space="preserve">  </w:t>
      </w:r>
      <w:r w:rsidRPr="00255C3D">
        <w:rPr>
          <w:color w:val="231F20"/>
        </w:rPr>
        <w:t>Tenderers</w:t>
      </w:r>
      <w:r w:rsidR="005765B8" w:rsidRPr="00255C3D">
        <w:rPr>
          <w:color w:val="231F20"/>
        </w:rPr>
        <w:t xml:space="preserve">  </w:t>
      </w:r>
      <w:r w:rsidRPr="00255C3D">
        <w:rPr>
          <w:color w:val="231F20"/>
        </w:rPr>
        <w:t>may</w:t>
      </w:r>
      <w:r w:rsidR="005765B8" w:rsidRPr="00255C3D">
        <w:rPr>
          <w:color w:val="231F20"/>
        </w:rPr>
        <w:t xml:space="preserve">  </w:t>
      </w:r>
      <w:r w:rsidRPr="00255C3D">
        <w:rPr>
          <w:color w:val="231F20"/>
        </w:rPr>
        <w:t>be</w:t>
      </w:r>
      <w:r w:rsidR="005765B8" w:rsidRPr="00255C3D">
        <w:rPr>
          <w:color w:val="231F20"/>
        </w:rPr>
        <w:t xml:space="preserve">  </w:t>
      </w:r>
      <w:r w:rsidRPr="00255C3D">
        <w:rPr>
          <w:color w:val="231F20"/>
        </w:rPr>
        <w:t>done</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writing</w:t>
      </w:r>
      <w:r w:rsidR="005765B8" w:rsidRPr="00255C3D">
        <w:rPr>
          <w:color w:val="231F20"/>
        </w:rPr>
        <w:t xml:space="preserve">  </w:t>
      </w:r>
      <w:r w:rsidRPr="00255C3D">
        <w:rPr>
          <w:color w:val="231F20"/>
        </w:rPr>
        <w:t>or</w:t>
      </w:r>
      <w:r w:rsidR="005765B8" w:rsidRPr="00255C3D">
        <w:rPr>
          <w:color w:val="231F20"/>
        </w:rPr>
        <w:t xml:space="preserve">  </w:t>
      </w:r>
      <w:r w:rsidRPr="00255C3D">
        <w:rPr>
          <w:color w:val="231F20"/>
        </w:rPr>
        <w:t>verbally.</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bear</w:t>
      </w:r>
      <w:r w:rsidR="005765B8" w:rsidRPr="00255C3D">
        <w:rPr>
          <w:color w:val="231F20"/>
        </w:rPr>
        <w:t xml:space="preserve">  </w:t>
      </w:r>
      <w:r w:rsidRPr="00255C3D">
        <w:rPr>
          <w:color w:val="231F20"/>
        </w:rPr>
        <w:t>its</w:t>
      </w:r>
      <w:r w:rsidR="005765B8" w:rsidRPr="00255C3D">
        <w:rPr>
          <w:color w:val="231F20"/>
        </w:rPr>
        <w:t xml:space="preserve">  </w:t>
      </w:r>
      <w:r w:rsidRPr="00255C3D">
        <w:rPr>
          <w:color w:val="231F20"/>
        </w:rPr>
        <w:t>own</w:t>
      </w:r>
      <w:r w:rsidR="005765B8" w:rsidRPr="00255C3D">
        <w:rPr>
          <w:color w:val="231F20"/>
        </w:rPr>
        <w:t xml:space="preserve">  </w:t>
      </w:r>
      <w:r w:rsidRPr="00255C3D">
        <w:rPr>
          <w:color w:val="231F20"/>
        </w:rPr>
        <w:t>costs</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attending</w:t>
      </w:r>
      <w:r w:rsidR="005765B8" w:rsidRPr="00255C3D">
        <w:rPr>
          <w:color w:val="231F20"/>
        </w:rPr>
        <w:t xml:space="preserve">  </w:t>
      </w:r>
      <w:r w:rsidRPr="00255C3D">
        <w:rPr>
          <w:color w:val="231F20"/>
        </w:rPr>
        <w:t>such</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debrieﬁng</w:t>
      </w:r>
      <w:r w:rsidR="005765B8" w:rsidRPr="00255C3D">
        <w:rPr>
          <w:color w:val="231F20"/>
        </w:rPr>
        <w:t xml:space="preserve">  </w:t>
      </w:r>
      <w:r w:rsidRPr="00255C3D">
        <w:rPr>
          <w:color w:val="231F20"/>
        </w:rPr>
        <w:t>meeting.</w:t>
      </w:r>
    </w:p>
    <w:p w14:paraId="2551887D" w14:textId="77777777" w:rsidR="00255C3D" w:rsidRPr="00255C3D" w:rsidRDefault="00255C3D" w:rsidP="00255C3D">
      <w:pPr>
        <w:pStyle w:val="ListParagraph"/>
        <w:tabs>
          <w:tab w:val="left" w:pos="1479"/>
          <w:tab w:val="left" w:pos="1480"/>
        </w:tabs>
        <w:ind w:left="1489" w:right="849" w:firstLine="0"/>
      </w:pPr>
    </w:p>
    <w:p w14:paraId="43EDE665" w14:textId="77777777" w:rsidR="0021200B" w:rsidRPr="00255C3D" w:rsidRDefault="00E374CB" w:rsidP="00321C47">
      <w:pPr>
        <w:pStyle w:val="Heading5"/>
        <w:numPr>
          <w:ilvl w:val="0"/>
          <w:numId w:val="64"/>
        </w:numPr>
        <w:tabs>
          <w:tab w:val="left" w:pos="1478"/>
          <w:tab w:val="left" w:pos="1480"/>
        </w:tabs>
        <w:spacing w:before="0"/>
        <w:ind w:left="1479" w:hanging="630"/>
      </w:pPr>
      <w:bookmarkStart w:id="42" w:name="_TOC_250011"/>
      <w:r w:rsidRPr="00255C3D">
        <w:rPr>
          <w:color w:val="231F20"/>
        </w:rPr>
        <w:t xml:space="preserve">Letter </w:t>
      </w:r>
      <w:bookmarkEnd w:id="42"/>
      <w:r w:rsidRPr="00255C3D">
        <w:rPr>
          <w:color w:val="231F20"/>
        </w:rPr>
        <w:t>of Award</w:t>
      </w:r>
    </w:p>
    <w:p w14:paraId="18AC995E" w14:textId="77777777" w:rsidR="0021200B" w:rsidRDefault="00022DB4" w:rsidP="00255C3D">
      <w:pPr>
        <w:pStyle w:val="BodyText"/>
        <w:ind w:left="1488" w:right="849" w:hanging="10"/>
        <w:jc w:val="both"/>
        <w:rPr>
          <w:color w:val="231F20"/>
        </w:rPr>
      </w:pPr>
      <w:r w:rsidRPr="00255C3D">
        <w:rPr>
          <w:color w:val="231F20"/>
        </w:rPr>
        <w:t>Prior</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expiry</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Tender</w:t>
      </w:r>
      <w:r w:rsidR="005765B8" w:rsidRPr="00255C3D">
        <w:rPr>
          <w:color w:val="231F20"/>
        </w:rPr>
        <w:t xml:space="preserve">  </w:t>
      </w:r>
      <w:r w:rsidRPr="00255C3D">
        <w:rPr>
          <w:color w:val="231F20"/>
        </w:rPr>
        <w:t>Validity</w:t>
      </w:r>
      <w:r w:rsidR="005765B8" w:rsidRPr="00255C3D">
        <w:rPr>
          <w:color w:val="231F20"/>
        </w:rPr>
        <w:t xml:space="preserve">  </w:t>
      </w:r>
      <w:r w:rsidRPr="00255C3D">
        <w:rPr>
          <w:color w:val="231F20"/>
        </w:rPr>
        <w:t>Period</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upon</w:t>
      </w:r>
      <w:r w:rsidR="005765B8" w:rsidRPr="00255C3D">
        <w:rPr>
          <w:color w:val="231F20"/>
        </w:rPr>
        <w:t xml:space="preserve">  </w:t>
      </w:r>
      <w:r w:rsidRPr="00255C3D">
        <w:rPr>
          <w:color w:val="231F20"/>
        </w:rPr>
        <w:t>expiry</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Standstill</w:t>
      </w:r>
      <w:r w:rsidR="005765B8" w:rsidRPr="00255C3D">
        <w:rPr>
          <w:color w:val="231F20"/>
        </w:rPr>
        <w:t xml:space="preserve">  </w:t>
      </w:r>
      <w:r w:rsidRPr="00255C3D">
        <w:rPr>
          <w:color w:val="231F20"/>
        </w:rPr>
        <w:t>Period</w:t>
      </w:r>
      <w:r w:rsidR="005765B8" w:rsidRPr="00255C3D">
        <w:rPr>
          <w:color w:val="231F20"/>
        </w:rPr>
        <w:t xml:space="preserve">  </w:t>
      </w:r>
      <w:r w:rsidRPr="00255C3D">
        <w:rPr>
          <w:color w:val="231F20"/>
        </w:rPr>
        <w:t>speciﬁed</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ITT</w:t>
      </w:r>
      <w:r w:rsidR="005765B8" w:rsidRPr="00255C3D">
        <w:rPr>
          <w:color w:val="231F20"/>
        </w:rPr>
        <w:t xml:space="preserve">  </w:t>
      </w:r>
      <w:r w:rsidRPr="00255C3D">
        <w:rPr>
          <w:color w:val="231F20"/>
        </w:rPr>
        <w:t>42,</w:t>
      </w:r>
      <w:r w:rsidR="005765B8" w:rsidRPr="00255C3D">
        <w:rPr>
          <w:color w:val="231F20"/>
        </w:rPr>
        <w:t xml:space="preserve">  </w:t>
      </w:r>
      <w:r w:rsidRPr="00255C3D">
        <w:rPr>
          <w:color w:val="231F20"/>
        </w:rPr>
        <w:t>upon</w:t>
      </w:r>
      <w:r w:rsidR="005765B8" w:rsidRPr="00255C3D">
        <w:rPr>
          <w:color w:val="231F20"/>
        </w:rPr>
        <w:t xml:space="preserve">  </w:t>
      </w:r>
      <w:r w:rsidRPr="00255C3D">
        <w:rPr>
          <w:color w:val="231F20"/>
        </w:rPr>
        <w:t>addressing</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complaint</w:t>
      </w:r>
      <w:r w:rsidR="005765B8" w:rsidRPr="00255C3D">
        <w:rPr>
          <w:color w:val="231F20"/>
        </w:rPr>
        <w:t xml:space="preserve">  </w:t>
      </w:r>
      <w:r w:rsidRPr="00255C3D">
        <w:rPr>
          <w:color w:val="231F20"/>
        </w:rPr>
        <w:t>that</w:t>
      </w:r>
      <w:r w:rsidR="005765B8" w:rsidRPr="00255C3D">
        <w:rPr>
          <w:color w:val="231F20"/>
        </w:rPr>
        <w:t xml:space="preserve">  </w:t>
      </w:r>
      <w:r w:rsidRPr="00255C3D">
        <w:rPr>
          <w:color w:val="231F20"/>
        </w:rPr>
        <w:t>has</w:t>
      </w:r>
      <w:r w:rsidR="005765B8" w:rsidRPr="00255C3D">
        <w:rPr>
          <w:color w:val="231F20"/>
        </w:rPr>
        <w:t xml:space="preserve">  </w:t>
      </w:r>
      <w:r w:rsidRPr="00255C3D">
        <w:rPr>
          <w:color w:val="231F20"/>
        </w:rPr>
        <w:t>been</w:t>
      </w:r>
      <w:r w:rsidR="005765B8" w:rsidRPr="00255C3D">
        <w:rPr>
          <w:color w:val="231F20"/>
        </w:rPr>
        <w:t xml:space="preserve">  </w:t>
      </w:r>
      <w:r w:rsidRPr="00255C3D">
        <w:rPr>
          <w:color w:val="231F20"/>
        </w:rPr>
        <w:t>ﬁled</w:t>
      </w:r>
      <w:r w:rsidR="005765B8" w:rsidRPr="00255C3D">
        <w:rPr>
          <w:color w:val="231F20"/>
        </w:rPr>
        <w:t xml:space="preserve">  </w:t>
      </w:r>
      <w:r w:rsidRPr="00255C3D">
        <w:rPr>
          <w:color w:val="231F20"/>
        </w:rPr>
        <w:t>within</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Standstill</w:t>
      </w:r>
      <w:r w:rsidR="005765B8" w:rsidRPr="00255C3D">
        <w:rPr>
          <w:color w:val="231F20"/>
        </w:rPr>
        <w:t xml:space="preserve">  </w:t>
      </w:r>
      <w:r w:rsidRPr="00255C3D">
        <w:rPr>
          <w:color w:val="231F20"/>
        </w:rPr>
        <w:t>Period,</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transmit</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Letter</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Award</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successful</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letter</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award</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request</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successful</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furnish</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Performance</w:t>
      </w:r>
      <w:r w:rsidR="005765B8" w:rsidRPr="00255C3D">
        <w:rPr>
          <w:color w:val="231F20"/>
        </w:rPr>
        <w:t xml:space="preserve">  </w:t>
      </w:r>
      <w:r w:rsidRPr="00255C3D">
        <w:rPr>
          <w:color w:val="231F20"/>
        </w:rPr>
        <w:t>Security</w:t>
      </w:r>
      <w:r w:rsidR="005765B8" w:rsidRPr="00255C3D">
        <w:rPr>
          <w:color w:val="231F20"/>
        </w:rPr>
        <w:t xml:space="preserve">  </w:t>
      </w:r>
      <w:r w:rsidRPr="00255C3D">
        <w:rPr>
          <w:color w:val="231F20"/>
        </w:rPr>
        <w:t>within</w:t>
      </w:r>
      <w:r w:rsidR="005765B8" w:rsidRPr="00255C3D">
        <w:rPr>
          <w:color w:val="231F20"/>
        </w:rPr>
        <w:t xml:space="preserve">  </w:t>
      </w:r>
      <w:r w:rsidRPr="00255C3D">
        <w:rPr>
          <w:color w:val="231F20"/>
        </w:rPr>
        <w:t>21days</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date</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letter.</w:t>
      </w:r>
    </w:p>
    <w:p w14:paraId="30847B79" w14:textId="77777777" w:rsidR="00255C3D" w:rsidRPr="00255C3D" w:rsidRDefault="00255C3D" w:rsidP="00255C3D">
      <w:pPr>
        <w:pStyle w:val="BodyText"/>
        <w:ind w:left="1488" w:right="849" w:hanging="10"/>
        <w:jc w:val="both"/>
        <w:rPr>
          <w:color w:val="231F20"/>
        </w:rPr>
      </w:pPr>
    </w:p>
    <w:p w14:paraId="6581A001" w14:textId="77777777" w:rsidR="0021200B" w:rsidRPr="006C5D8A" w:rsidRDefault="00E374CB" w:rsidP="00321C47">
      <w:pPr>
        <w:pStyle w:val="Heading5"/>
        <w:numPr>
          <w:ilvl w:val="0"/>
          <w:numId w:val="64"/>
        </w:numPr>
        <w:tabs>
          <w:tab w:val="left" w:pos="1456"/>
          <w:tab w:val="left" w:pos="1457"/>
        </w:tabs>
        <w:spacing w:before="0"/>
        <w:ind w:left="1456" w:hanging="608"/>
      </w:pPr>
      <w:bookmarkStart w:id="43" w:name="_TOC_250010"/>
      <w:r w:rsidRPr="00255C3D">
        <w:rPr>
          <w:color w:val="231F20"/>
        </w:rPr>
        <w:t>Signing of</w:t>
      </w:r>
      <w:r w:rsidR="005765B8" w:rsidRPr="00255C3D">
        <w:rPr>
          <w:color w:val="231F20"/>
        </w:rPr>
        <w:t xml:space="preserve">  </w:t>
      </w:r>
      <w:bookmarkEnd w:id="43"/>
      <w:r w:rsidR="005765B8" w:rsidRPr="00255C3D">
        <w:rPr>
          <w:color w:val="231F20"/>
        </w:rPr>
        <w:t xml:space="preserve">    </w:t>
      </w:r>
      <w:r w:rsidR="00022DB4" w:rsidRPr="00255C3D">
        <w:rPr>
          <w:color w:val="231F20"/>
        </w:rPr>
        <w:t>Contract</w:t>
      </w:r>
    </w:p>
    <w:p w14:paraId="38E43868" w14:textId="77777777" w:rsidR="006C5D8A" w:rsidRPr="00255C3D" w:rsidRDefault="006C5D8A" w:rsidP="006C5D8A">
      <w:pPr>
        <w:pStyle w:val="Heading5"/>
        <w:tabs>
          <w:tab w:val="left" w:pos="1456"/>
          <w:tab w:val="left" w:pos="1457"/>
        </w:tabs>
        <w:spacing w:before="0"/>
        <w:ind w:left="1456"/>
      </w:pPr>
    </w:p>
    <w:p w14:paraId="2654B2CB" w14:textId="77777777" w:rsidR="0021200B" w:rsidRPr="00255C3D" w:rsidRDefault="00022DB4" w:rsidP="00321C47">
      <w:pPr>
        <w:pStyle w:val="ListParagraph"/>
        <w:numPr>
          <w:ilvl w:val="1"/>
          <w:numId w:val="64"/>
        </w:numPr>
        <w:tabs>
          <w:tab w:val="left" w:pos="1457"/>
        </w:tabs>
        <w:ind w:left="1463" w:right="849"/>
        <w:jc w:val="both"/>
      </w:pPr>
      <w:r w:rsidRPr="00255C3D">
        <w:rPr>
          <w:color w:val="231F20"/>
        </w:rPr>
        <w:t>Upon</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expiry</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fourteen</w:t>
      </w:r>
      <w:r w:rsidR="005765B8" w:rsidRPr="00255C3D">
        <w:rPr>
          <w:color w:val="231F20"/>
        </w:rPr>
        <w:t xml:space="preserve">  </w:t>
      </w:r>
      <w:r w:rsidRPr="00255C3D">
        <w:rPr>
          <w:color w:val="231F20"/>
        </w:rPr>
        <w:t>days</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Notiﬁcation</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Intention</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enter</w:t>
      </w:r>
      <w:r w:rsidR="005765B8" w:rsidRPr="00255C3D">
        <w:rPr>
          <w:color w:val="231F20"/>
        </w:rPr>
        <w:t xml:space="preserve">  </w:t>
      </w:r>
      <w:r w:rsidRPr="00255C3D">
        <w:rPr>
          <w:color w:val="231F20"/>
        </w:rPr>
        <w:t>into</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upon</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parties</w:t>
      </w:r>
      <w:r w:rsidR="005765B8" w:rsidRPr="00255C3D">
        <w:rPr>
          <w:color w:val="231F20"/>
        </w:rPr>
        <w:t xml:space="preserve">  </w:t>
      </w:r>
      <w:r w:rsidRPr="00255C3D">
        <w:rPr>
          <w:color w:val="231F20"/>
        </w:rPr>
        <w:t>meeting</w:t>
      </w:r>
      <w:r w:rsidR="005765B8" w:rsidRPr="00255C3D">
        <w:rPr>
          <w:color w:val="231F20"/>
        </w:rPr>
        <w:t xml:space="preserve">  </w:t>
      </w:r>
      <w:r w:rsidRPr="00255C3D">
        <w:rPr>
          <w:color w:val="231F20"/>
        </w:rPr>
        <w:t>their</w:t>
      </w:r>
      <w:r w:rsidR="005765B8" w:rsidRPr="00255C3D">
        <w:rPr>
          <w:color w:val="231F20"/>
        </w:rPr>
        <w:t xml:space="preserve">  </w:t>
      </w:r>
      <w:r w:rsidRPr="00255C3D">
        <w:rPr>
          <w:color w:val="231F20"/>
        </w:rPr>
        <w:t>respective</w:t>
      </w:r>
      <w:r w:rsidR="005765B8" w:rsidRPr="00255C3D">
        <w:rPr>
          <w:color w:val="231F20"/>
        </w:rPr>
        <w:t xml:space="preserve">  </w:t>
      </w:r>
      <w:r w:rsidRPr="00255C3D">
        <w:rPr>
          <w:color w:val="231F20"/>
        </w:rPr>
        <w:t>statutory</w:t>
      </w:r>
      <w:r w:rsidR="005765B8" w:rsidRPr="00255C3D">
        <w:rPr>
          <w:color w:val="231F20"/>
        </w:rPr>
        <w:t xml:space="preserve">  </w:t>
      </w:r>
      <w:r w:rsidRPr="00255C3D">
        <w:rPr>
          <w:color w:val="231F20"/>
        </w:rPr>
        <w:t>requirements,</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send</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successful</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Agreement.</w:t>
      </w:r>
    </w:p>
    <w:p w14:paraId="1A5BD464" w14:textId="77777777" w:rsidR="0021200B" w:rsidRPr="00255C3D" w:rsidRDefault="00022DB4" w:rsidP="00321C47">
      <w:pPr>
        <w:pStyle w:val="ListParagraph"/>
        <w:numPr>
          <w:ilvl w:val="1"/>
          <w:numId w:val="64"/>
        </w:numPr>
        <w:tabs>
          <w:tab w:val="left" w:pos="1456"/>
          <w:tab w:val="left" w:pos="1457"/>
        </w:tabs>
        <w:ind w:left="1463" w:right="849"/>
      </w:pPr>
      <w:r w:rsidRPr="00255C3D">
        <w:rPr>
          <w:color w:val="231F20"/>
        </w:rPr>
        <w:t>Within</w:t>
      </w:r>
      <w:r w:rsidR="005765B8" w:rsidRPr="00255C3D">
        <w:rPr>
          <w:color w:val="231F20"/>
        </w:rPr>
        <w:t xml:space="preserve">  </w:t>
      </w:r>
      <w:r w:rsidRPr="00255C3D">
        <w:rPr>
          <w:color w:val="231F20"/>
        </w:rPr>
        <w:t>fourteen</w:t>
      </w:r>
      <w:r w:rsidR="005765B8" w:rsidRPr="00255C3D">
        <w:rPr>
          <w:color w:val="231F20"/>
        </w:rPr>
        <w:t xml:space="preserve">  </w:t>
      </w:r>
      <w:r w:rsidRPr="00255C3D">
        <w:rPr>
          <w:color w:val="231F20"/>
        </w:rPr>
        <w:t>(14)</w:t>
      </w:r>
      <w:r w:rsidR="005765B8" w:rsidRPr="00255C3D">
        <w:rPr>
          <w:color w:val="231F20"/>
        </w:rPr>
        <w:t xml:space="preserve">  </w:t>
      </w:r>
      <w:r w:rsidRPr="00255C3D">
        <w:rPr>
          <w:color w:val="231F20"/>
        </w:rPr>
        <w:t>days</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receipt</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Agreement,</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successful</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sign,</w:t>
      </w:r>
      <w:r w:rsidR="005765B8" w:rsidRPr="00255C3D">
        <w:rPr>
          <w:color w:val="231F20"/>
        </w:rPr>
        <w:t xml:space="preserve">  </w:t>
      </w:r>
      <w:r w:rsidRPr="00255C3D">
        <w:rPr>
          <w:color w:val="231F20"/>
        </w:rPr>
        <w:t>date,</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return</w:t>
      </w:r>
      <w:r w:rsidR="005765B8" w:rsidRPr="00255C3D">
        <w:rPr>
          <w:color w:val="231F20"/>
        </w:rPr>
        <w:t xml:space="preserve">  </w:t>
      </w:r>
      <w:r w:rsidRPr="00255C3D">
        <w:rPr>
          <w:color w:val="231F20"/>
        </w:rPr>
        <w:t>it</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w:t>
      </w:r>
    </w:p>
    <w:p w14:paraId="4FEFAE1C" w14:textId="77777777" w:rsidR="0021200B" w:rsidRPr="00255C3D" w:rsidRDefault="00022DB4" w:rsidP="00321C47">
      <w:pPr>
        <w:pStyle w:val="ListParagraph"/>
        <w:numPr>
          <w:ilvl w:val="1"/>
          <w:numId w:val="64"/>
        </w:numPr>
        <w:tabs>
          <w:tab w:val="left" w:pos="1456"/>
          <w:tab w:val="left" w:pos="1457"/>
        </w:tabs>
        <w:ind w:left="1463" w:right="849"/>
      </w:pPr>
      <w:r w:rsidRPr="00255C3D">
        <w:rPr>
          <w:color w:val="231F20"/>
        </w:rPr>
        <w:t>The</w:t>
      </w:r>
      <w:r w:rsidR="005765B8" w:rsidRPr="00255C3D">
        <w:rPr>
          <w:color w:val="231F20"/>
        </w:rPr>
        <w:t xml:space="preserve">  </w:t>
      </w:r>
      <w:r w:rsidRPr="00255C3D">
        <w:rPr>
          <w:color w:val="231F20"/>
        </w:rPr>
        <w:t>written</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be</w:t>
      </w:r>
      <w:r w:rsidR="005765B8" w:rsidRPr="00255C3D">
        <w:rPr>
          <w:color w:val="231F20"/>
        </w:rPr>
        <w:t xml:space="preserve">  </w:t>
      </w:r>
      <w:r w:rsidRPr="00255C3D">
        <w:rPr>
          <w:color w:val="231F20"/>
        </w:rPr>
        <w:t>entered</w:t>
      </w:r>
      <w:r w:rsidR="005765B8" w:rsidRPr="00255C3D">
        <w:rPr>
          <w:color w:val="231F20"/>
        </w:rPr>
        <w:t xml:space="preserve">  </w:t>
      </w:r>
      <w:r w:rsidRPr="00255C3D">
        <w:rPr>
          <w:color w:val="231F20"/>
        </w:rPr>
        <w:t>into</w:t>
      </w:r>
      <w:r w:rsidR="005765B8" w:rsidRPr="00255C3D">
        <w:rPr>
          <w:color w:val="231F20"/>
        </w:rPr>
        <w:t xml:space="preserve">  </w:t>
      </w:r>
      <w:r w:rsidRPr="00255C3D">
        <w:rPr>
          <w:color w:val="231F20"/>
        </w:rPr>
        <w:t>within</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period</w:t>
      </w:r>
      <w:r w:rsidR="005765B8" w:rsidRPr="00255C3D">
        <w:rPr>
          <w:color w:val="231F20"/>
        </w:rPr>
        <w:t xml:space="preserve">  </w:t>
      </w:r>
      <w:r w:rsidRPr="00255C3D">
        <w:rPr>
          <w:color w:val="231F20"/>
        </w:rPr>
        <w:t>speciﬁed</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notiﬁcation</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award</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before</w:t>
      </w:r>
      <w:r w:rsidR="005765B8" w:rsidRPr="00255C3D">
        <w:rPr>
          <w:color w:val="231F20"/>
        </w:rPr>
        <w:t xml:space="preserve">  </w:t>
      </w:r>
      <w:r w:rsidRPr="00255C3D">
        <w:rPr>
          <w:color w:val="231F20"/>
        </w:rPr>
        <w:t>expiry</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tender</w:t>
      </w:r>
      <w:r w:rsidR="005765B8" w:rsidRPr="00255C3D">
        <w:rPr>
          <w:color w:val="231F20"/>
        </w:rPr>
        <w:t xml:space="preserve">  </w:t>
      </w:r>
      <w:r w:rsidRPr="00255C3D">
        <w:rPr>
          <w:color w:val="231F20"/>
        </w:rPr>
        <w:t>validity</w:t>
      </w:r>
      <w:r w:rsidR="005765B8" w:rsidRPr="00255C3D">
        <w:rPr>
          <w:color w:val="231F20"/>
        </w:rPr>
        <w:t xml:space="preserve">  </w:t>
      </w:r>
      <w:r w:rsidRPr="00255C3D">
        <w:rPr>
          <w:color w:val="231F20"/>
        </w:rPr>
        <w:t>period.</w:t>
      </w:r>
    </w:p>
    <w:p w14:paraId="38F74156" w14:textId="77777777" w:rsidR="00255C3D" w:rsidRPr="00255C3D" w:rsidRDefault="00255C3D" w:rsidP="00255C3D">
      <w:pPr>
        <w:pStyle w:val="ListParagraph"/>
        <w:tabs>
          <w:tab w:val="left" w:pos="1456"/>
          <w:tab w:val="left" w:pos="1457"/>
        </w:tabs>
        <w:ind w:left="1463" w:right="849" w:firstLine="0"/>
      </w:pPr>
    </w:p>
    <w:p w14:paraId="00925FEE" w14:textId="77777777" w:rsidR="0021200B" w:rsidRPr="006C5D8A" w:rsidRDefault="00E374CB" w:rsidP="00321C47">
      <w:pPr>
        <w:pStyle w:val="Heading5"/>
        <w:numPr>
          <w:ilvl w:val="0"/>
          <w:numId w:val="64"/>
        </w:numPr>
        <w:tabs>
          <w:tab w:val="left" w:pos="1456"/>
          <w:tab w:val="left" w:pos="1457"/>
        </w:tabs>
        <w:spacing w:before="0"/>
        <w:ind w:left="1456" w:hanging="608"/>
      </w:pPr>
      <w:r w:rsidRPr="00255C3D">
        <w:rPr>
          <w:color w:val="231F20"/>
        </w:rPr>
        <w:t>Performance Security</w:t>
      </w:r>
    </w:p>
    <w:p w14:paraId="0A76DF38" w14:textId="77777777" w:rsidR="006C5D8A" w:rsidRPr="00255C3D" w:rsidRDefault="006C5D8A" w:rsidP="006C5D8A">
      <w:pPr>
        <w:pStyle w:val="Heading5"/>
        <w:tabs>
          <w:tab w:val="left" w:pos="1456"/>
          <w:tab w:val="left" w:pos="1457"/>
        </w:tabs>
        <w:spacing w:before="0"/>
        <w:ind w:left="1456"/>
      </w:pPr>
    </w:p>
    <w:p w14:paraId="0D5E0BD7" w14:textId="77777777" w:rsidR="0021200B" w:rsidRPr="00255C3D" w:rsidRDefault="00022DB4" w:rsidP="00321C47">
      <w:pPr>
        <w:pStyle w:val="ListParagraph"/>
        <w:numPr>
          <w:ilvl w:val="1"/>
          <w:numId w:val="64"/>
        </w:numPr>
        <w:tabs>
          <w:tab w:val="left" w:pos="1457"/>
        </w:tabs>
        <w:ind w:left="1463" w:right="849"/>
        <w:jc w:val="both"/>
      </w:pPr>
      <w:r w:rsidRPr="00255C3D">
        <w:rPr>
          <w:color w:val="231F20"/>
        </w:rPr>
        <w:t>Within</w:t>
      </w:r>
      <w:r w:rsidR="005765B8" w:rsidRPr="00255C3D">
        <w:rPr>
          <w:color w:val="231F20"/>
        </w:rPr>
        <w:t xml:space="preserve">  </w:t>
      </w:r>
      <w:r w:rsidRPr="00255C3D">
        <w:rPr>
          <w:color w:val="231F20"/>
        </w:rPr>
        <w:t>twenty-one</w:t>
      </w:r>
      <w:r w:rsidR="005765B8" w:rsidRPr="00255C3D">
        <w:rPr>
          <w:color w:val="231F20"/>
        </w:rPr>
        <w:t xml:space="preserve">  </w:t>
      </w:r>
      <w:r w:rsidRPr="00255C3D">
        <w:rPr>
          <w:color w:val="231F20"/>
        </w:rPr>
        <w:t>(21)</w:t>
      </w:r>
      <w:r w:rsidR="005765B8" w:rsidRPr="00255C3D">
        <w:rPr>
          <w:color w:val="231F20"/>
        </w:rPr>
        <w:t xml:space="preserve">  </w:t>
      </w:r>
      <w:r w:rsidRPr="00255C3D">
        <w:rPr>
          <w:color w:val="231F20"/>
        </w:rPr>
        <w:t>days</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receipt</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Letter</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Acceptance</w:t>
      </w:r>
      <w:r w:rsidR="005765B8" w:rsidRPr="00255C3D">
        <w:rPr>
          <w:color w:val="231F20"/>
        </w:rPr>
        <w:t xml:space="preserve">  </w:t>
      </w:r>
      <w:r w:rsidRPr="00255C3D">
        <w:rPr>
          <w:color w:val="231F20"/>
        </w:rPr>
        <w:t>from</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successful</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if</w:t>
      </w:r>
      <w:r w:rsidR="005765B8" w:rsidRPr="00255C3D">
        <w:rPr>
          <w:color w:val="231F20"/>
        </w:rPr>
        <w:t xml:space="preserve">  </w:t>
      </w:r>
      <w:r w:rsidRPr="00255C3D">
        <w:rPr>
          <w:color w:val="231F20"/>
        </w:rPr>
        <w:t>required,</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furnish</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Performance</w:t>
      </w:r>
      <w:r w:rsidR="005765B8" w:rsidRPr="00255C3D">
        <w:rPr>
          <w:color w:val="231F20"/>
        </w:rPr>
        <w:t xml:space="preserve">  </w:t>
      </w:r>
      <w:r w:rsidRPr="00255C3D">
        <w:rPr>
          <w:color w:val="231F20"/>
        </w:rPr>
        <w:t>Security</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accordance</w:t>
      </w:r>
      <w:r w:rsidR="005765B8" w:rsidRPr="00255C3D">
        <w:rPr>
          <w:color w:val="231F20"/>
        </w:rPr>
        <w:t xml:space="preserve">  </w:t>
      </w:r>
      <w:r w:rsidRPr="00255C3D">
        <w:rPr>
          <w:color w:val="231F20"/>
        </w:rPr>
        <w:t>with</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GCC</w:t>
      </w:r>
      <w:r w:rsidR="005765B8" w:rsidRPr="00255C3D">
        <w:rPr>
          <w:color w:val="231F20"/>
        </w:rPr>
        <w:t xml:space="preserve">  </w:t>
      </w:r>
      <w:r w:rsidRPr="00255C3D">
        <w:rPr>
          <w:color w:val="231F20"/>
        </w:rPr>
        <w:t>18,</w:t>
      </w:r>
      <w:r w:rsidR="005765B8" w:rsidRPr="00255C3D">
        <w:rPr>
          <w:color w:val="231F20"/>
        </w:rPr>
        <w:t xml:space="preserve">  </w:t>
      </w:r>
      <w:r w:rsidRPr="00255C3D">
        <w:rPr>
          <w:color w:val="231F20"/>
        </w:rPr>
        <w:t>using</w:t>
      </w:r>
      <w:r w:rsidR="005765B8" w:rsidRPr="00255C3D">
        <w:rPr>
          <w:color w:val="231F20"/>
        </w:rPr>
        <w:t xml:space="preserve">  </w:t>
      </w:r>
      <w:r w:rsidRPr="00255C3D">
        <w:rPr>
          <w:color w:val="231F20"/>
        </w:rPr>
        <w:t>for</w:t>
      </w:r>
      <w:r w:rsidR="005765B8" w:rsidRPr="00255C3D">
        <w:rPr>
          <w:color w:val="231F20"/>
        </w:rPr>
        <w:t xml:space="preserve">  </w:t>
      </w:r>
      <w:r w:rsidRPr="00255C3D">
        <w:rPr>
          <w:color w:val="231F20"/>
        </w:rPr>
        <w:t>that</w:t>
      </w:r>
      <w:r w:rsidR="005765B8" w:rsidRPr="00255C3D">
        <w:rPr>
          <w:color w:val="231F20"/>
        </w:rPr>
        <w:t xml:space="preserve">  </w:t>
      </w:r>
      <w:r w:rsidRPr="00255C3D">
        <w:rPr>
          <w:color w:val="231F20"/>
        </w:rPr>
        <w:t>purpose</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Performance</w:t>
      </w:r>
      <w:r w:rsidR="005765B8" w:rsidRPr="00255C3D">
        <w:rPr>
          <w:color w:val="231F20"/>
        </w:rPr>
        <w:t xml:space="preserve">  </w:t>
      </w:r>
      <w:r w:rsidRPr="00255C3D">
        <w:rPr>
          <w:color w:val="231F20"/>
        </w:rPr>
        <w:t>Security</w:t>
      </w:r>
      <w:r w:rsidR="005765B8" w:rsidRPr="00255C3D">
        <w:rPr>
          <w:color w:val="231F20"/>
        </w:rPr>
        <w:t xml:space="preserve">  </w:t>
      </w:r>
      <w:r w:rsidRPr="00255C3D">
        <w:rPr>
          <w:color w:val="231F20"/>
        </w:rPr>
        <w:t>Form</w:t>
      </w:r>
      <w:r w:rsidR="005765B8" w:rsidRPr="00255C3D">
        <w:rPr>
          <w:color w:val="231F20"/>
        </w:rPr>
        <w:t xml:space="preserve">  </w:t>
      </w:r>
      <w:r w:rsidRPr="00255C3D">
        <w:rPr>
          <w:color w:val="231F20"/>
        </w:rPr>
        <w:t>included</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Section</w:t>
      </w:r>
      <w:r w:rsidR="005765B8" w:rsidRPr="00255C3D">
        <w:rPr>
          <w:color w:val="231F20"/>
        </w:rPr>
        <w:t xml:space="preserve">  </w:t>
      </w:r>
      <w:r w:rsidRPr="00255C3D">
        <w:rPr>
          <w:color w:val="231F20"/>
        </w:rPr>
        <w:t>X,</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Forms.</w:t>
      </w:r>
      <w:r w:rsidR="005765B8" w:rsidRPr="00255C3D">
        <w:rPr>
          <w:color w:val="231F20"/>
        </w:rPr>
        <w:t xml:space="preserve">  </w:t>
      </w:r>
      <w:r w:rsidRPr="00255C3D">
        <w:rPr>
          <w:color w:val="231F20"/>
        </w:rPr>
        <w:t>If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Performance</w:t>
      </w:r>
      <w:r w:rsidR="005765B8" w:rsidRPr="00255C3D">
        <w:rPr>
          <w:color w:val="231F20"/>
        </w:rPr>
        <w:t xml:space="preserve">  </w:t>
      </w:r>
      <w:r w:rsidRPr="00255C3D">
        <w:rPr>
          <w:color w:val="231F20"/>
        </w:rPr>
        <w:t>Security</w:t>
      </w:r>
      <w:r w:rsidR="005765B8" w:rsidRPr="00255C3D">
        <w:rPr>
          <w:color w:val="231F20"/>
        </w:rPr>
        <w:t xml:space="preserve">  </w:t>
      </w:r>
      <w:r w:rsidRPr="00255C3D">
        <w:rPr>
          <w:color w:val="231F20"/>
        </w:rPr>
        <w:t>furnished</w:t>
      </w:r>
      <w:r w:rsidR="005765B8" w:rsidRPr="00255C3D">
        <w:rPr>
          <w:color w:val="231F20"/>
        </w:rPr>
        <w:t xml:space="preserve">  </w:t>
      </w:r>
      <w:r w:rsidRPr="00255C3D">
        <w:rPr>
          <w:color w:val="231F20"/>
        </w:rPr>
        <w:t>by</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successful</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is</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form</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bond,</w:t>
      </w:r>
      <w:r w:rsidR="005765B8" w:rsidRPr="00255C3D">
        <w:rPr>
          <w:color w:val="231F20"/>
        </w:rPr>
        <w:t xml:space="preserve">  </w:t>
      </w:r>
      <w:r w:rsidRPr="00255C3D">
        <w:rPr>
          <w:color w:val="231F20"/>
        </w:rPr>
        <w:t>it</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be</w:t>
      </w:r>
      <w:r w:rsidR="005765B8" w:rsidRPr="00255C3D">
        <w:rPr>
          <w:color w:val="231F20"/>
        </w:rPr>
        <w:t xml:space="preserve">  </w:t>
      </w:r>
      <w:r w:rsidRPr="00255C3D">
        <w:rPr>
          <w:color w:val="231F20"/>
        </w:rPr>
        <w:t>issued</w:t>
      </w:r>
      <w:r w:rsidR="005765B8" w:rsidRPr="00255C3D">
        <w:rPr>
          <w:color w:val="231F20"/>
        </w:rPr>
        <w:t xml:space="preserve">  </w:t>
      </w:r>
      <w:r w:rsidRPr="00255C3D">
        <w:rPr>
          <w:color w:val="231F20"/>
        </w:rPr>
        <w:t>by</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bonding</w:t>
      </w:r>
      <w:r w:rsidR="005765B8" w:rsidRPr="00255C3D">
        <w:rPr>
          <w:color w:val="231F20"/>
        </w:rPr>
        <w:t xml:space="preserve">  </w:t>
      </w:r>
      <w:r w:rsidRPr="00255C3D">
        <w:rPr>
          <w:color w:val="231F20"/>
        </w:rPr>
        <w:t>or</w:t>
      </w:r>
      <w:r w:rsidR="005765B8" w:rsidRPr="00255C3D">
        <w:rPr>
          <w:color w:val="231F20"/>
        </w:rPr>
        <w:t xml:space="preserve">  </w:t>
      </w:r>
      <w:r w:rsidRPr="00255C3D">
        <w:rPr>
          <w:color w:val="231F20"/>
        </w:rPr>
        <w:t>insurance</w:t>
      </w:r>
      <w:r w:rsidR="005765B8" w:rsidRPr="00255C3D">
        <w:rPr>
          <w:color w:val="231F20"/>
        </w:rPr>
        <w:t xml:space="preserve">  </w:t>
      </w:r>
      <w:r w:rsidRPr="00255C3D">
        <w:rPr>
          <w:color w:val="231F20"/>
        </w:rPr>
        <w:t>company</w:t>
      </w:r>
      <w:r w:rsidR="005765B8" w:rsidRPr="00255C3D">
        <w:rPr>
          <w:color w:val="231F20"/>
        </w:rPr>
        <w:t xml:space="preserve">  </w:t>
      </w:r>
      <w:r w:rsidRPr="00255C3D">
        <w:rPr>
          <w:color w:val="231F20"/>
        </w:rPr>
        <w:t>that</w:t>
      </w:r>
      <w:r w:rsidR="005765B8" w:rsidRPr="00255C3D">
        <w:rPr>
          <w:color w:val="231F20"/>
        </w:rPr>
        <w:t xml:space="preserve">  </w:t>
      </w:r>
      <w:r w:rsidRPr="00255C3D">
        <w:rPr>
          <w:color w:val="231F20"/>
        </w:rPr>
        <w:t>has</w:t>
      </w:r>
      <w:r w:rsidR="005765B8" w:rsidRPr="00255C3D">
        <w:rPr>
          <w:color w:val="231F20"/>
        </w:rPr>
        <w:t xml:space="preserve">  </w:t>
      </w:r>
      <w:r w:rsidRPr="00255C3D">
        <w:rPr>
          <w:color w:val="231F20"/>
        </w:rPr>
        <w:t>been</w:t>
      </w:r>
      <w:r w:rsidR="005765B8" w:rsidRPr="00255C3D">
        <w:rPr>
          <w:color w:val="231F20"/>
        </w:rPr>
        <w:t xml:space="preserve">  </w:t>
      </w:r>
      <w:r w:rsidRPr="00255C3D">
        <w:rPr>
          <w:color w:val="231F20"/>
        </w:rPr>
        <w:t>determined</w:t>
      </w:r>
      <w:r w:rsidR="005765B8" w:rsidRPr="00255C3D">
        <w:rPr>
          <w:color w:val="231F20"/>
        </w:rPr>
        <w:t xml:space="preserve">  </w:t>
      </w:r>
      <w:r w:rsidRPr="00255C3D">
        <w:rPr>
          <w:color w:val="231F20"/>
        </w:rPr>
        <w:t>by</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successful</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be</w:t>
      </w:r>
      <w:r w:rsidR="005765B8" w:rsidRPr="00255C3D">
        <w:rPr>
          <w:color w:val="231F20"/>
        </w:rPr>
        <w:t xml:space="preserve">  </w:t>
      </w:r>
      <w:r w:rsidRPr="00255C3D">
        <w:rPr>
          <w:color w:val="231F20"/>
        </w:rPr>
        <w:t>acceptable</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foreign</w:t>
      </w:r>
      <w:r w:rsidR="005765B8" w:rsidRPr="00255C3D">
        <w:rPr>
          <w:color w:val="231F20"/>
        </w:rPr>
        <w:t xml:space="preserve">  </w:t>
      </w:r>
      <w:r w:rsidRPr="00255C3D">
        <w:rPr>
          <w:color w:val="231F20"/>
        </w:rPr>
        <w:t>institution</w:t>
      </w:r>
      <w:r w:rsidR="005765B8" w:rsidRPr="00255C3D">
        <w:rPr>
          <w:color w:val="231F20"/>
        </w:rPr>
        <w:t xml:space="preserve">  </w:t>
      </w:r>
      <w:r w:rsidRPr="00255C3D">
        <w:rPr>
          <w:color w:val="231F20"/>
        </w:rPr>
        <w:t>providing</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bond</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have</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correspondent</w:t>
      </w:r>
      <w:r w:rsidR="005765B8" w:rsidRPr="00255C3D">
        <w:rPr>
          <w:color w:val="231F20"/>
        </w:rPr>
        <w:t xml:space="preserve">  </w:t>
      </w:r>
      <w:r w:rsidRPr="00255C3D">
        <w:rPr>
          <w:color w:val="231F20"/>
        </w:rPr>
        <w:t>ﬁnancial</w:t>
      </w:r>
      <w:r w:rsidR="005765B8" w:rsidRPr="00255C3D">
        <w:rPr>
          <w:color w:val="231F20"/>
        </w:rPr>
        <w:t xml:space="preserve">  </w:t>
      </w:r>
      <w:r w:rsidRPr="00255C3D">
        <w:rPr>
          <w:color w:val="231F20"/>
        </w:rPr>
        <w:t>institution</w:t>
      </w:r>
      <w:r w:rsidR="005765B8" w:rsidRPr="00255C3D">
        <w:rPr>
          <w:color w:val="231F20"/>
        </w:rPr>
        <w:t xml:space="preserve">  </w:t>
      </w:r>
      <w:r w:rsidRPr="00255C3D">
        <w:rPr>
          <w:color w:val="231F20"/>
        </w:rPr>
        <w:t>located</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Kenya,</w:t>
      </w:r>
      <w:r w:rsidR="005765B8" w:rsidRPr="00255C3D">
        <w:rPr>
          <w:color w:val="231F20"/>
        </w:rPr>
        <w:t xml:space="preserve">  </w:t>
      </w:r>
      <w:r w:rsidRPr="00255C3D">
        <w:rPr>
          <w:color w:val="231F20"/>
        </w:rPr>
        <w:t>unless</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w:t>
      </w:r>
      <w:r w:rsidR="005765B8" w:rsidRPr="00255C3D">
        <w:rPr>
          <w:color w:val="231F20"/>
        </w:rPr>
        <w:t xml:space="preserve">  </w:t>
      </w:r>
      <w:r w:rsidRPr="00255C3D">
        <w:rPr>
          <w:color w:val="231F20"/>
        </w:rPr>
        <w:t>has</w:t>
      </w:r>
      <w:r w:rsidR="005765B8" w:rsidRPr="00255C3D">
        <w:rPr>
          <w:color w:val="231F20"/>
        </w:rPr>
        <w:t xml:space="preserve">  </w:t>
      </w:r>
      <w:r w:rsidRPr="00255C3D">
        <w:rPr>
          <w:color w:val="231F20"/>
        </w:rPr>
        <w:t>agreed</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writing</w:t>
      </w:r>
      <w:r w:rsidR="005765B8" w:rsidRPr="00255C3D">
        <w:rPr>
          <w:color w:val="231F20"/>
        </w:rPr>
        <w:t xml:space="preserve">  </w:t>
      </w:r>
      <w:r w:rsidRPr="00255C3D">
        <w:rPr>
          <w:color w:val="231F20"/>
        </w:rPr>
        <w:t>that</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correspondent</w:t>
      </w:r>
      <w:r w:rsidR="005765B8" w:rsidRPr="00255C3D">
        <w:rPr>
          <w:color w:val="231F20"/>
        </w:rPr>
        <w:t xml:space="preserve">  </w:t>
      </w:r>
      <w:r w:rsidRPr="00255C3D">
        <w:rPr>
          <w:color w:val="231F20"/>
        </w:rPr>
        <w:t>ﬁnancial</w:t>
      </w:r>
      <w:r w:rsidR="005765B8" w:rsidRPr="00255C3D">
        <w:rPr>
          <w:color w:val="231F20"/>
        </w:rPr>
        <w:t xml:space="preserve">  </w:t>
      </w:r>
      <w:r w:rsidRPr="00255C3D">
        <w:rPr>
          <w:color w:val="231F20"/>
        </w:rPr>
        <w:t>institution</w:t>
      </w:r>
      <w:r w:rsidR="005765B8" w:rsidRPr="00255C3D">
        <w:rPr>
          <w:color w:val="231F20"/>
        </w:rPr>
        <w:t xml:space="preserve">  </w:t>
      </w:r>
      <w:r w:rsidRPr="00255C3D">
        <w:rPr>
          <w:color w:val="231F20"/>
        </w:rPr>
        <w:t>is</w:t>
      </w:r>
      <w:r w:rsidR="005765B8" w:rsidRPr="00255C3D">
        <w:rPr>
          <w:color w:val="231F20"/>
        </w:rPr>
        <w:t xml:space="preserve">  </w:t>
      </w:r>
      <w:r w:rsidRPr="00255C3D">
        <w:rPr>
          <w:color w:val="231F20"/>
        </w:rPr>
        <w:t>not</w:t>
      </w:r>
      <w:r w:rsidR="005765B8" w:rsidRPr="00255C3D">
        <w:rPr>
          <w:color w:val="231F20"/>
        </w:rPr>
        <w:t xml:space="preserve">  </w:t>
      </w:r>
      <w:r w:rsidRPr="00255C3D">
        <w:rPr>
          <w:color w:val="231F20"/>
        </w:rPr>
        <w:t>required.</w:t>
      </w:r>
    </w:p>
    <w:p w14:paraId="6BF8E153" w14:textId="77777777" w:rsidR="0021200B" w:rsidRPr="00255C3D" w:rsidRDefault="00022DB4" w:rsidP="00321C47">
      <w:pPr>
        <w:pStyle w:val="ListParagraph"/>
        <w:numPr>
          <w:ilvl w:val="1"/>
          <w:numId w:val="64"/>
        </w:numPr>
        <w:tabs>
          <w:tab w:val="left" w:pos="1459"/>
        </w:tabs>
        <w:ind w:left="1466" w:right="855"/>
        <w:jc w:val="both"/>
      </w:pPr>
      <w:r w:rsidRPr="00255C3D">
        <w:rPr>
          <w:color w:val="231F20"/>
        </w:rPr>
        <w:t>Failure</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successful</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submit</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above-mentioned</w:t>
      </w:r>
      <w:r w:rsidR="005765B8" w:rsidRPr="00255C3D">
        <w:rPr>
          <w:color w:val="231F20"/>
        </w:rPr>
        <w:t xml:space="preserve">  </w:t>
      </w:r>
      <w:r w:rsidRPr="00255C3D">
        <w:rPr>
          <w:color w:val="231F20"/>
        </w:rPr>
        <w:t>Performance</w:t>
      </w:r>
      <w:r w:rsidR="005765B8" w:rsidRPr="00255C3D">
        <w:rPr>
          <w:color w:val="231F20"/>
        </w:rPr>
        <w:t xml:space="preserve">  </w:t>
      </w:r>
      <w:r w:rsidRPr="00255C3D">
        <w:rPr>
          <w:color w:val="231F20"/>
        </w:rPr>
        <w:t>Security</w:t>
      </w:r>
      <w:r w:rsidR="005765B8" w:rsidRPr="00255C3D">
        <w:rPr>
          <w:color w:val="231F20"/>
        </w:rPr>
        <w:t xml:space="preserve">  </w:t>
      </w:r>
      <w:r w:rsidRPr="00255C3D">
        <w:rPr>
          <w:color w:val="231F20"/>
        </w:rPr>
        <w:t>or</w:t>
      </w:r>
      <w:r w:rsidR="005765B8" w:rsidRPr="00255C3D">
        <w:rPr>
          <w:color w:val="231F20"/>
        </w:rPr>
        <w:t xml:space="preserve">  </w:t>
      </w:r>
      <w:r w:rsidRPr="00255C3D">
        <w:rPr>
          <w:color w:val="231F20"/>
        </w:rPr>
        <w:t>sign</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constitute</w:t>
      </w:r>
      <w:r w:rsidR="005765B8" w:rsidRPr="00255C3D">
        <w:rPr>
          <w:color w:val="231F20"/>
        </w:rPr>
        <w:t xml:space="preserve">  </w:t>
      </w:r>
      <w:r w:rsidRPr="00255C3D">
        <w:rPr>
          <w:color w:val="231F20"/>
        </w:rPr>
        <w:t>sufﬁcient</w:t>
      </w:r>
      <w:r w:rsidR="005765B8" w:rsidRPr="00255C3D">
        <w:rPr>
          <w:color w:val="231F20"/>
        </w:rPr>
        <w:t xml:space="preserve">  </w:t>
      </w:r>
      <w:r w:rsidRPr="00255C3D">
        <w:rPr>
          <w:color w:val="231F20"/>
        </w:rPr>
        <w:t>grounds</w:t>
      </w:r>
      <w:r w:rsidR="005765B8" w:rsidRPr="00255C3D">
        <w:rPr>
          <w:color w:val="231F20"/>
        </w:rPr>
        <w:t xml:space="preserve">  </w:t>
      </w:r>
      <w:r w:rsidRPr="00255C3D">
        <w:rPr>
          <w:color w:val="231F20"/>
        </w:rPr>
        <w:t>for</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annulment</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award</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forfeiture</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Tender</w:t>
      </w:r>
      <w:r w:rsidR="005765B8" w:rsidRPr="00255C3D">
        <w:rPr>
          <w:color w:val="231F20"/>
        </w:rPr>
        <w:t xml:space="preserve">  </w:t>
      </w:r>
      <w:r w:rsidRPr="00255C3D">
        <w:rPr>
          <w:color w:val="231F20"/>
        </w:rPr>
        <w:t>Security.</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that</w:t>
      </w:r>
      <w:r w:rsidR="005765B8" w:rsidRPr="00255C3D">
        <w:rPr>
          <w:color w:val="231F20"/>
        </w:rPr>
        <w:t xml:space="preserve">  </w:t>
      </w:r>
      <w:r w:rsidRPr="00255C3D">
        <w:rPr>
          <w:color w:val="231F20"/>
        </w:rPr>
        <w:t>event</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w:t>
      </w:r>
      <w:r w:rsidR="005765B8" w:rsidRPr="00255C3D">
        <w:rPr>
          <w:color w:val="231F20"/>
        </w:rPr>
        <w:t xml:space="preserve">  </w:t>
      </w:r>
      <w:r w:rsidRPr="00255C3D">
        <w:rPr>
          <w:color w:val="231F20"/>
        </w:rPr>
        <w:t>may</w:t>
      </w:r>
      <w:r w:rsidR="005765B8" w:rsidRPr="00255C3D">
        <w:rPr>
          <w:color w:val="231F20"/>
        </w:rPr>
        <w:t xml:space="preserve">  </w:t>
      </w:r>
      <w:r w:rsidRPr="00255C3D">
        <w:rPr>
          <w:color w:val="231F20"/>
        </w:rPr>
        <w:t>award</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offering</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next</w:t>
      </w:r>
      <w:r w:rsidR="005765B8" w:rsidRPr="00255C3D">
        <w:rPr>
          <w:color w:val="231F20"/>
        </w:rPr>
        <w:t xml:space="preserve">  </w:t>
      </w:r>
      <w:r w:rsidRPr="00255C3D">
        <w:rPr>
          <w:color w:val="231F20"/>
        </w:rPr>
        <w:t>lowest</w:t>
      </w:r>
      <w:r w:rsidR="005765B8" w:rsidRPr="00255C3D">
        <w:rPr>
          <w:color w:val="231F20"/>
        </w:rPr>
        <w:t xml:space="preserve">  </w:t>
      </w:r>
      <w:r w:rsidRPr="00255C3D">
        <w:rPr>
          <w:color w:val="231F20"/>
        </w:rPr>
        <w:t>Evaluated</w:t>
      </w:r>
      <w:r w:rsidR="005765B8" w:rsidRPr="00255C3D">
        <w:rPr>
          <w:color w:val="231F20"/>
        </w:rPr>
        <w:t xml:space="preserve">  </w:t>
      </w:r>
      <w:r w:rsidRPr="00255C3D">
        <w:rPr>
          <w:color w:val="231F20"/>
        </w:rPr>
        <w:t>Tender.</w:t>
      </w:r>
    </w:p>
    <w:p w14:paraId="45E927C6" w14:textId="77777777" w:rsidR="0021200B" w:rsidRPr="00255C3D" w:rsidRDefault="00022DB4" w:rsidP="00321C47">
      <w:pPr>
        <w:pStyle w:val="ListParagraph"/>
        <w:numPr>
          <w:ilvl w:val="1"/>
          <w:numId w:val="64"/>
        </w:numPr>
        <w:tabs>
          <w:tab w:val="left" w:pos="1458"/>
          <w:tab w:val="left" w:pos="1459"/>
        </w:tabs>
        <w:ind w:left="1458" w:hanging="607"/>
      </w:pPr>
      <w:r w:rsidRPr="00255C3D">
        <w:rPr>
          <w:color w:val="231F20"/>
        </w:rPr>
        <w:t>Performance</w:t>
      </w:r>
      <w:r w:rsidR="005765B8" w:rsidRPr="00255C3D">
        <w:rPr>
          <w:color w:val="231F20"/>
        </w:rPr>
        <w:t xml:space="preserve">  </w:t>
      </w:r>
      <w:r w:rsidRPr="00255C3D">
        <w:rPr>
          <w:color w:val="231F20"/>
        </w:rPr>
        <w:t>security</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not</w:t>
      </w:r>
      <w:r w:rsidR="005765B8" w:rsidRPr="00255C3D">
        <w:rPr>
          <w:color w:val="231F20"/>
        </w:rPr>
        <w:t xml:space="preserve">  </w:t>
      </w:r>
      <w:r w:rsidRPr="00255C3D">
        <w:rPr>
          <w:color w:val="231F20"/>
        </w:rPr>
        <w:t>be</w:t>
      </w:r>
      <w:r w:rsidR="005765B8" w:rsidRPr="00255C3D">
        <w:rPr>
          <w:color w:val="231F20"/>
        </w:rPr>
        <w:t xml:space="preserve">  </w:t>
      </w:r>
      <w:r w:rsidRPr="00255C3D">
        <w:rPr>
          <w:color w:val="231F20"/>
        </w:rPr>
        <w:t>required</w:t>
      </w:r>
      <w:r w:rsidR="005765B8" w:rsidRPr="00255C3D">
        <w:rPr>
          <w:color w:val="231F20"/>
        </w:rPr>
        <w:t xml:space="preserve">  </w:t>
      </w:r>
      <w:r w:rsidRPr="00255C3D">
        <w:rPr>
          <w:color w:val="231F20"/>
        </w:rPr>
        <w:t>for</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if</w:t>
      </w:r>
      <w:r w:rsidR="005765B8" w:rsidRPr="00255C3D">
        <w:rPr>
          <w:color w:val="231F20"/>
        </w:rPr>
        <w:t xml:space="preserve">  </w:t>
      </w:r>
      <w:r w:rsidRPr="00255C3D">
        <w:rPr>
          <w:color w:val="231F20"/>
        </w:rPr>
        <w:t>so</w:t>
      </w:r>
      <w:r w:rsidR="005765B8" w:rsidRPr="00255C3D">
        <w:rPr>
          <w:color w:val="231F20"/>
        </w:rPr>
        <w:t xml:space="preserve">  </w:t>
      </w:r>
      <w:r w:rsidRPr="00255C3D">
        <w:rPr>
          <w:color w:val="231F20"/>
        </w:rPr>
        <w:t>speciﬁed</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the</w:t>
      </w:r>
      <w:r w:rsidR="005765B8" w:rsidRPr="00255C3D">
        <w:rPr>
          <w:color w:val="231F20"/>
        </w:rPr>
        <w:t xml:space="preserve">  </w:t>
      </w:r>
      <w:r w:rsidRPr="00255C3D">
        <w:rPr>
          <w:b/>
          <w:color w:val="231F20"/>
        </w:rPr>
        <w:t>TDS</w:t>
      </w:r>
      <w:r w:rsidRPr="00255C3D">
        <w:rPr>
          <w:color w:val="231F20"/>
        </w:rPr>
        <w:t>.</w:t>
      </w:r>
    </w:p>
    <w:p w14:paraId="1CA7A77B" w14:textId="77777777" w:rsidR="00255C3D" w:rsidRPr="00255C3D" w:rsidRDefault="00255C3D" w:rsidP="00255C3D">
      <w:pPr>
        <w:pStyle w:val="ListParagraph"/>
        <w:tabs>
          <w:tab w:val="left" w:pos="1458"/>
          <w:tab w:val="left" w:pos="1459"/>
        </w:tabs>
        <w:ind w:left="1458" w:firstLine="0"/>
      </w:pPr>
    </w:p>
    <w:p w14:paraId="66D0D746" w14:textId="77777777" w:rsidR="0021200B" w:rsidRPr="00255C3D" w:rsidRDefault="00E374CB" w:rsidP="00321C47">
      <w:pPr>
        <w:pStyle w:val="Heading5"/>
        <w:numPr>
          <w:ilvl w:val="0"/>
          <w:numId w:val="64"/>
        </w:numPr>
        <w:tabs>
          <w:tab w:val="left" w:pos="1491"/>
          <w:tab w:val="left" w:pos="1492"/>
        </w:tabs>
        <w:spacing w:before="0"/>
        <w:ind w:left="1491" w:hanging="640"/>
      </w:pPr>
      <w:bookmarkStart w:id="44" w:name="_TOC_250008"/>
      <w:r w:rsidRPr="00255C3D">
        <w:rPr>
          <w:color w:val="231F20"/>
        </w:rPr>
        <w:t xml:space="preserve">Publication of </w:t>
      </w:r>
      <w:bookmarkEnd w:id="44"/>
      <w:r w:rsidRPr="00255C3D">
        <w:rPr>
          <w:color w:val="231F20"/>
        </w:rPr>
        <w:t>Procurement Contract</w:t>
      </w:r>
    </w:p>
    <w:p w14:paraId="74DF7E1B" w14:textId="77777777" w:rsidR="0021200B" w:rsidRPr="00255C3D" w:rsidRDefault="00022DB4" w:rsidP="00321C47">
      <w:pPr>
        <w:pStyle w:val="ListParagraph"/>
        <w:numPr>
          <w:ilvl w:val="1"/>
          <w:numId w:val="64"/>
        </w:numPr>
        <w:tabs>
          <w:tab w:val="left" w:pos="1458"/>
          <w:tab w:val="left" w:pos="1459"/>
        </w:tabs>
        <w:ind w:left="1458" w:right="288" w:hanging="607"/>
      </w:pPr>
      <w:r w:rsidRPr="00255C3D">
        <w:rPr>
          <w:color w:val="231F20"/>
        </w:rPr>
        <w:t>Within</w:t>
      </w:r>
      <w:r w:rsidR="005765B8" w:rsidRPr="00255C3D">
        <w:rPr>
          <w:color w:val="231F20"/>
        </w:rPr>
        <w:t xml:space="preserve">  </w:t>
      </w:r>
      <w:r w:rsidRPr="00255C3D">
        <w:rPr>
          <w:color w:val="231F20"/>
        </w:rPr>
        <w:t>fourteen</w:t>
      </w:r>
      <w:r w:rsidR="005765B8" w:rsidRPr="00255C3D">
        <w:rPr>
          <w:color w:val="231F20"/>
        </w:rPr>
        <w:t xml:space="preserve">  </w:t>
      </w:r>
      <w:r w:rsidRPr="00255C3D">
        <w:rPr>
          <w:color w:val="231F20"/>
        </w:rPr>
        <w:t>days</w:t>
      </w:r>
      <w:r w:rsidR="005765B8" w:rsidRPr="00255C3D">
        <w:rPr>
          <w:color w:val="231F20"/>
        </w:rPr>
        <w:t xml:space="preserve">  </w:t>
      </w:r>
      <w:r w:rsidRPr="00255C3D">
        <w:rPr>
          <w:color w:val="231F20"/>
        </w:rPr>
        <w:t>after</w:t>
      </w:r>
      <w:r w:rsidR="005765B8" w:rsidRPr="00255C3D">
        <w:rPr>
          <w:color w:val="231F20"/>
        </w:rPr>
        <w:t xml:space="preserve">  </w:t>
      </w:r>
      <w:r w:rsidRPr="00255C3D">
        <w:rPr>
          <w:color w:val="231F20"/>
        </w:rPr>
        <w:t>signing</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publish</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publicize</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awarded</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at</w:t>
      </w:r>
      <w:r w:rsidR="005765B8" w:rsidRPr="00255C3D">
        <w:rPr>
          <w:color w:val="231F20"/>
        </w:rPr>
        <w:t xml:space="preserve">  </w:t>
      </w:r>
      <w:r w:rsidRPr="00255C3D">
        <w:rPr>
          <w:color w:val="231F20"/>
        </w:rPr>
        <w:t>its</w:t>
      </w:r>
      <w:r w:rsidR="005765B8" w:rsidRPr="00255C3D">
        <w:rPr>
          <w:color w:val="231F20"/>
        </w:rPr>
        <w:t xml:space="preserve">  </w:t>
      </w:r>
      <w:r w:rsidRPr="00255C3D">
        <w:rPr>
          <w:color w:val="231F20"/>
        </w:rPr>
        <w:t>notice</w:t>
      </w:r>
      <w:r w:rsidR="005765B8" w:rsidRPr="00255C3D">
        <w:rPr>
          <w:color w:val="231F20"/>
        </w:rPr>
        <w:t xml:space="preserve">  </w:t>
      </w:r>
      <w:r w:rsidRPr="00255C3D">
        <w:rPr>
          <w:color w:val="231F20"/>
        </w:rPr>
        <w:t>boards,</w:t>
      </w:r>
      <w:r w:rsidR="005765B8" w:rsidRPr="00255C3D">
        <w:rPr>
          <w:color w:val="231F20"/>
        </w:rPr>
        <w:t xml:space="preserve">  </w:t>
      </w:r>
      <w:r w:rsidRPr="00255C3D">
        <w:rPr>
          <w:color w:val="231F20"/>
        </w:rPr>
        <w:t>entity</w:t>
      </w:r>
      <w:r w:rsidR="005765B8" w:rsidRPr="00255C3D">
        <w:rPr>
          <w:color w:val="231F20"/>
        </w:rPr>
        <w:t xml:space="preserve">  </w:t>
      </w:r>
      <w:r w:rsidRPr="00255C3D">
        <w:rPr>
          <w:color w:val="231F20"/>
        </w:rPr>
        <w:t>website;</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on</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Website</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Authority</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manner</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format</w:t>
      </w:r>
      <w:r w:rsidR="005765B8" w:rsidRPr="00255C3D">
        <w:rPr>
          <w:color w:val="231F20"/>
        </w:rPr>
        <w:t xml:space="preserve">  </w:t>
      </w:r>
      <w:r w:rsidRPr="00255C3D">
        <w:rPr>
          <w:color w:val="231F20"/>
        </w:rPr>
        <w:t>prescribed</w:t>
      </w:r>
      <w:r w:rsidR="005765B8" w:rsidRPr="00255C3D">
        <w:rPr>
          <w:color w:val="231F20"/>
        </w:rPr>
        <w:t xml:space="preserve">  </w:t>
      </w:r>
      <w:r w:rsidRPr="00255C3D">
        <w:rPr>
          <w:color w:val="231F20"/>
        </w:rPr>
        <w:t>by</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Authority.</w:t>
      </w:r>
      <w:r w:rsidR="005765B8" w:rsidRPr="00255C3D">
        <w:rPr>
          <w:color w:val="231F20"/>
        </w:rPr>
        <w:t xml:space="preserve">  </w:t>
      </w:r>
      <w:r w:rsidR="00E374CB" w:rsidRPr="00255C3D">
        <w:rPr>
          <w:color w:val="231F20"/>
        </w:rPr>
        <w:t>At the minimum, the notice shall contain the following information</w:t>
      </w:r>
      <w:r w:rsidRPr="00255C3D">
        <w:rPr>
          <w:color w:val="231F20"/>
        </w:rPr>
        <w:t>:</w:t>
      </w:r>
    </w:p>
    <w:p w14:paraId="3CF5BE4E" w14:textId="77777777" w:rsidR="0021200B" w:rsidRPr="00255C3D" w:rsidRDefault="00022DB4" w:rsidP="00321C47">
      <w:pPr>
        <w:pStyle w:val="ListParagraph"/>
        <w:numPr>
          <w:ilvl w:val="0"/>
          <w:numId w:val="59"/>
        </w:numPr>
        <w:tabs>
          <w:tab w:val="left" w:pos="1972"/>
          <w:tab w:val="left" w:pos="1973"/>
        </w:tabs>
        <w:ind w:right="660" w:hanging="510"/>
      </w:pPr>
      <w:r w:rsidRPr="00255C3D">
        <w:rPr>
          <w:color w:val="231F20"/>
        </w:rPr>
        <w:t>name</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address</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w:t>
      </w:r>
    </w:p>
    <w:p w14:paraId="3A9290C6" w14:textId="77777777" w:rsidR="0021200B" w:rsidRPr="00255C3D" w:rsidRDefault="00022DB4" w:rsidP="00321C47">
      <w:pPr>
        <w:pStyle w:val="ListParagraph"/>
        <w:numPr>
          <w:ilvl w:val="0"/>
          <w:numId w:val="59"/>
        </w:numPr>
        <w:tabs>
          <w:tab w:val="left" w:pos="1972"/>
          <w:tab w:val="left" w:pos="1973"/>
        </w:tabs>
        <w:ind w:right="856" w:hanging="510"/>
      </w:pPr>
      <w:r w:rsidRPr="00255C3D">
        <w:rPr>
          <w:color w:val="231F20"/>
        </w:rPr>
        <w:t>name</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reference</w:t>
      </w:r>
      <w:r w:rsidR="005765B8" w:rsidRPr="00255C3D">
        <w:rPr>
          <w:color w:val="231F20"/>
        </w:rPr>
        <w:t xml:space="preserve">  </w:t>
      </w:r>
      <w:r w:rsidRPr="00255C3D">
        <w:rPr>
          <w:color w:val="231F20"/>
        </w:rPr>
        <w:t>number</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being</w:t>
      </w:r>
      <w:r w:rsidR="005765B8" w:rsidRPr="00255C3D">
        <w:rPr>
          <w:color w:val="231F20"/>
        </w:rPr>
        <w:t xml:space="preserve">  </w:t>
      </w:r>
      <w:r w:rsidRPr="00255C3D">
        <w:rPr>
          <w:color w:val="231F20"/>
        </w:rPr>
        <w:t>awarded,</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summary</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its</w:t>
      </w:r>
      <w:r w:rsidR="005765B8" w:rsidRPr="00255C3D">
        <w:rPr>
          <w:color w:val="231F20"/>
        </w:rPr>
        <w:t xml:space="preserve">  </w:t>
      </w:r>
      <w:r w:rsidRPr="00255C3D">
        <w:rPr>
          <w:color w:val="231F20"/>
        </w:rPr>
        <w:t>scope</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selection</w:t>
      </w:r>
      <w:r w:rsidR="005765B8" w:rsidRPr="00255C3D">
        <w:rPr>
          <w:color w:val="231F20"/>
        </w:rPr>
        <w:t xml:space="preserve">  </w:t>
      </w:r>
      <w:r w:rsidRPr="00255C3D">
        <w:rPr>
          <w:color w:val="231F20"/>
        </w:rPr>
        <w:t>method</w:t>
      </w:r>
      <w:r w:rsidR="005765B8" w:rsidRPr="00255C3D">
        <w:rPr>
          <w:color w:val="231F20"/>
        </w:rPr>
        <w:t xml:space="preserve">  </w:t>
      </w:r>
      <w:r w:rsidRPr="00255C3D">
        <w:rPr>
          <w:color w:val="231F20"/>
        </w:rPr>
        <w:t>used;</w:t>
      </w:r>
    </w:p>
    <w:p w14:paraId="23C8DEFD" w14:textId="77777777" w:rsidR="0021200B" w:rsidRPr="00255C3D" w:rsidRDefault="00022DB4" w:rsidP="00321C47">
      <w:pPr>
        <w:pStyle w:val="ListParagraph"/>
        <w:numPr>
          <w:ilvl w:val="0"/>
          <w:numId w:val="59"/>
        </w:numPr>
        <w:tabs>
          <w:tab w:val="left" w:pos="1973"/>
        </w:tabs>
        <w:ind w:left="1972"/>
        <w:jc w:val="both"/>
      </w:pPr>
      <w:r w:rsidRPr="00255C3D">
        <w:rPr>
          <w:color w:val="231F20"/>
        </w:rPr>
        <w:t>the</w:t>
      </w:r>
      <w:r w:rsidR="005765B8" w:rsidRPr="00255C3D">
        <w:rPr>
          <w:color w:val="231F20"/>
        </w:rPr>
        <w:t xml:space="preserve">  </w:t>
      </w:r>
      <w:r w:rsidRPr="00255C3D">
        <w:rPr>
          <w:color w:val="231F20"/>
        </w:rPr>
        <w:t>name</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successful</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ﬁnal</w:t>
      </w:r>
      <w:r w:rsidR="005765B8" w:rsidRPr="00255C3D">
        <w:rPr>
          <w:color w:val="231F20"/>
        </w:rPr>
        <w:t xml:space="preserve">  </w:t>
      </w:r>
      <w:r w:rsidRPr="00255C3D">
        <w:rPr>
          <w:color w:val="231F20"/>
        </w:rPr>
        <w:t>total</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price,</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duration.</w:t>
      </w:r>
    </w:p>
    <w:p w14:paraId="6C1F4854" w14:textId="77777777" w:rsidR="0021200B" w:rsidRPr="00255C3D" w:rsidRDefault="00022DB4" w:rsidP="00321C47">
      <w:pPr>
        <w:pStyle w:val="ListParagraph"/>
        <w:numPr>
          <w:ilvl w:val="0"/>
          <w:numId w:val="59"/>
        </w:numPr>
        <w:tabs>
          <w:tab w:val="left" w:pos="1973"/>
        </w:tabs>
        <w:ind w:left="1972"/>
        <w:jc w:val="both"/>
      </w:pPr>
      <w:r w:rsidRPr="00255C3D">
        <w:rPr>
          <w:color w:val="231F20"/>
        </w:rPr>
        <w:t>dates</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signature,</w:t>
      </w:r>
      <w:r w:rsidR="005765B8" w:rsidRPr="00255C3D">
        <w:rPr>
          <w:color w:val="231F20"/>
        </w:rPr>
        <w:t xml:space="preserve">  </w:t>
      </w:r>
      <w:r w:rsidRPr="00255C3D">
        <w:rPr>
          <w:color w:val="231F20"/>
        </w:rPr>
        <w:t>commencement</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completion</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contract;</w:t>
      </w:r>
    </w:p>
    <w:p w14:paraId="0726B61B" w14:textId="77777777" w:rsidR="0021200B" w:rsidRPr="00255C3D" w:rsidRDefault="00022DB4" w:rsidP="00321C47">
      <w:pPr>
        <w:pStyle w:val="ListParagraph"/>
        <w:numPr>
          <w:ilvl w:val="0"/>
          <w:numId w:val="59"/>
        </w:numPr>
        <w:tabs>
          <w:tab w:val="left" w:pos="1973"/>
        </w:tabs>
        <w:ind w:left="1972"/>
        <w:jc w:val="both"/>
      </w:pPr>
      <w:r w:rsidRPr="00255C3D">
        <w:rPr>
          <w:color w:val="231F20"/>
        </w:rPr>
        <w:t>names</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all</w:t>
      </w:r>
      <w:r w:rsidR="005765B8" w:rsidRPr="00255C3D">
        <w:rPr>
          <w:color w:val="231F20"/>
        </w:rPr>
        <w:t xml:space="preserve">  </w:t>
      </w:r>
      <w:r w:rsidRPr="00255C3D">
        <w:rPr>
          <w:color w:val="231F20"/>
        </w:rPr>
        <w:t>Tenderers</w:t>
      </w:r>
      <w:r w:rsidR="005765B8" w:rsidRPr="00255C3D">
        <w:rPr>
          <w:color w:val="231F20"/>
        </w:rPr>
        <w:t xml:space="preserve">  </w:t>
      </w:r>
      <w:r w:rsidRPr="00255C3D">
        <w:rPr>
          <w:color w:val="231F20"/>
        </w:rPr>
        <w:t>that</w:t>
      </w:r>
      <w:r w:rsidR="005765B8" w:rsidRPr="00255C3D">
        <w:rPr>
          <w:color w:val="231F20"/>
        </w:rPr>
        <w:t xml:space="preserve">  </w:t>
      </w:r>
      <w:r w:rsidRPr="00255C3D">
        <w:rPr>
          <w:color w:val="231F20"/>
        </w:rPr>
        <w:t>submitted</w:t>
      </w:r>
      <w:r w:rsidR="005765B8" w:rsidRPr="00255C3D">
        <w:rPr>
          <w:color w:val="231F20"/>
        </w:rPr>
        <w:t xml:space="preserve">  </w:t>
      </w:r>
      <w:r w:rsidRPr="00255C3D">
        <w:rPr>
          <w:color w:val="231F20"/>
        </w:rPr>
        <w:t>Tenders,</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their</w:t>
      </w:r>
      <w:r w:rsidR="005765B8" w:rsidRPr="00255C3D">
        <w:rPr>
          <w:color w:val="231F20"/>
        </w:rPr>
        <w:t xml:space="preserve">  </w:t>
      </w:r>
      <w:r w:rsidRPr="00255C3D">
        <w:rPr>
          <w:color w:val="231F20"/>
        </w:rPr>
        <w:t>Tender</w:t>
      </w:r>
      <w:r w:rsidR="005765B8" w:rsidRPr="00255C3D">
        <w:rPr>
          <w:color w:val="231F20"/>
        </w:rPr>
        <w:t xml:space="preserve">  </w:t>
      </w:r>
      <w:r w:rsidRPr="00255C3D">
        <w:rPr>
          <w:color w:val="231F20"/>
        </w:rPr>
        <w:t>prices</w:t>
      </w:r>
      <w:r w:rsidR="005765B8" w:rsidRPr="00255C3D">
        <w:rPr>
          <w:color w:val="231F20"/>
        </w:rPr>
        <w:t xml:space="preserve">  </w:t>
      </w:r>
      <w:r w:rsidRPr="00255C3D">
        <w:rPr>
          <w:color w:val="231F20"/>
        </w:rPr>
        <w:t>as</w:t>
      </w:r>
      <w:r w:rsidR="005765B8" w:rsidRPr="00255C3D">
        <w:rPr>
          <w:color w:val="231F20"/>
        </w:rPr>
        <w:t xml:space="preserve">  </w:t>
      </w:r>
      <w:r w:rsidRPr="00255C3D">
        <w:rPr>
          <w:color w:val="231F20"/>
        </w:rPr>
        <w:t>read</w:t>
      </w:r>
      <w:r w:rsidR="005765B8" w:rsidRPr="00255C3D">
        <w:rPr>
          <w:color w:val="231F20"/>
        </w:rPr>
        <w:t xml:space="preserve">  </w:t>
      </w:r>
      <w:r w:rsidRPr="00255C3D">
        <w:rPr>
          <w:color w:val="231F20"/>
        </w:rPr>
        <w:t>out</w:t>
      </w:r>
      <w:r w:rsidR="005765B8" w:rsidRPr="00255C3D">
        <w:rPr>
          <w:color w:val="231F20"/>
        </w:rPr>
        <w:t xml:space="preserve">  </w:t>
      </w:r>
      <w:r w:rsidRPr="00255C3D">
        <w:rPr>
          <w:color w:val="231F20"/>
        </w:rPr>
        <w:t>at</w:t>
      </w:r>
      <w:r w:rsidR="005765B8" w:rsidRPr="00255C3D">
        <w:rPr>
          <w:color w:val="231F20"/>
        </w:rPr>
        <w:t xml:space="preserve">  </w:t>
      </w:r>
      <w:r w:rsidRPr="00255C3D">
        <w:rPr>
          <w:color w:val="231F20"/>
        </w:rPr>
        <w:t>Tender</w:t>
      </w:r>
      <w:r w:rsidR="005765B8" w:rsidRPr="00255C3D">
        <w:rPr>
          <w:color w:val="231F20"/>
        </w:rPr>
        <w:t xml:space="preserve">  </w:t>
      </w:r>
      <w:r w:rsidRPr="00255C3D">
        <w:rPr>
          <w:color w:val="231F20"/>
        </w:rPr>
        <w:t>opening;</w:t>
      </w:r>
    </w:p>
    <w:p w14:paraId="7324D963" w14:textId="77777777" w:rsidR="0091703A" w:rsidRPr="00255C3D" w:rsidRDefault="0091703A" w:rsidP="00255C3D">
      <w:pPr>
        <w:pStyle w:val="ListParagraph"/>
        <w:tabs>
          <w:tab w:val="left" w:pos="1973"/>
        </w:tabs>
        <w:ind w:left="1972" w:firstLine="0"/>
        <w:jc w:val="both"/>
      </w:pPr>
    </w:p>
    <w:p w14:paraId="67B491EA" w14:textId="77777777" w:rsidR="0021200B" w:rsidRPr="00255C3D" w:rsidRDefault="00E374CB" w:rsidP="00321C47">
      <w:pPr>
        <w:pStyle w:val="Heading5"/>
        <w:numPr>
          <w:ilvl w:val="0"/>
          <w:numId w:val="64"/>
        </w:numPr>
        <w:tabs>
          <w:tab w:val="left" w:pos="1458"/>
          <w:tab w:val="left" w:pos="1459"/>
        </w:tabs>
        <w:spacing w:before="0"/>
        <w:ind w:left="1458" w:hanging="608"/>
      </w:pPr>
      <w:bookmarkStart w:id="45" w:name="_TOC_250007"/>
      <w:r w:rsidRPr="00255C3D">
        <w:rPr>
          <w:color w:val="231F20"/>
        </w:rPr>
        <w:t xml:space="preserve">Procurement </w:t>
      </w:r>
      <w:bookmarkEnd w:id="45"/>
      <w:r w:rsidRPr="00255C3D">
        <w:rPr>
          <w:color w:val="231F20"/>
        </w:rPr>
        <w:t>Related Complaint</w:t>
      </w:r>
      <w:r w:rsidR="002E330D" w:rsidRPr="00255C3D">
        <w:rPr>
          <w:color w:val="231F20"/>
        </w:rPr>
        <w:t xml:space="preserve">s and </w:t>
      </w:r>
      <w:r w:rsidR="002E330D" w:rsidRPr="00255C3D">
        <w:t>Administrative Review</w:t>
      </w:r>
    </w:p>
    <w:p w14:paraId="154EAE07" w14:textId="77777777" w:rsidR="002E330D" w:rsidRPr="00255C3D" w:rsidRDefault="00022DB4" w:rsidP="00321C47">
      <w:pPr>
        <w:pStyle w:val="ListParagraph"/>
        <w:numPr>
          <w:ilvl w:val="1"/>
          <w:numId w:val="64"/>
        </w:numPr>
        <w:tabs>
          <w:tab w:val="left" w:pos="1458"/>
          <w:tab w:val="left" w:pos="1459"/>
        </w:tabs>
        <w:ind w:left="1458" w:hanging="607"/>
      </w:pPr>
      <w:r w:rsidRPr="00255C3D">
        <w:rPr>
          <w:color w:val="231F20"/>
        </w:rPr>
        <w:t>The</w:t>
      </w:r>
      <w:r w:rsidR="005765B8" w:rsidRPr="00255C3D">
        <w:rPr>
          <w:color w:val="231F20"/>
        </w:rPr>
        <w:t xml:space="preserve">  </w:t>
      </w:r>
      <w:r w:rsidRPr="00255C3D">
        <w:rPr>
          <w:color w:val="231F20"/>
        </w:rPr>
        <w:t>procedures</w:t>
      </w:r>
      <w:r w:rsidR="005765B8" w:rsidRPr="00255C3D">
        <w:rPr>
          <w:color w:val="231F20"/>
        </w:rPr>
        <w:t xml:space="preserve">  </w:t>
      </w:r>
      <w:r w:rsidRPr="00255C3D">
        <w:rPr>
          <w:color w:val="231F20"/>
        </w:rPr>
        <w:t>for</w:t>
      </w:r>
      <w:r w:rsidR="005765B8" w:rsidRPr="00255C3D">
        <w:rPr>
          <w:color w:val="231F20"/>
        </w:rPr>
        <w:t xml:space="preserve">  </w:t>
      </w:r>
      <w:r w:rsidRPr="00255C3D">
        <w:rPr>
          <w:color w:val="231F20"/>
        </w:rPr>
        <w:t>making</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Procurement-related</w:t>
      </w:r>
      <w:r w:rsidR="005765B8" w:rsidRPr="00255C3D">
        <w:rPr>
          <w:color w:val="231F20"/>
        </w:rPr>
        <w:t xml:space="preserve">  </w:t>
      </w:r>
      <w:r w:rsidRPr="00255C3D">
        <w:rPr>
          <w:color w:val="231F20"/>
        </w:rPr>
        <w:t>Complaint</w:t>
      </w:r>
      <w:r w:rsidR="005765B8" w:rsidRPr="00255C3D">
        <w:rPr>
          <w:color w:val="231F20"/>
        </w:rPr>
        <w:t xml:space="preserve">  </w:t>
      </w:r>
      <w:r w:rsidRPr="00255C3D">
        <w:rPr>
          <w:color w:val="231F20"/>
        </w:rPr>
        <w:t>are</w:t>
      </w:r>
      <w:r w:rsidR="005765B8" w:rsidRPr="00255C3D">
        <w:rPr>
          <w:color w:val="231F20"/>
        </w:rPr>
        <w:t xml:space="preserve">  </w:t>
      </w:r>
      <w:r w:rsidRPr="00255C3D">
        <w:rPr>
          <w:color w:val="231F20"/>
        </w:rPr>
        <w:t>as</w:t>
      </w:r>
      <w:r w:rsidR="005765B8" w:rsidRPr="00255C3D">
        <w:rPr>
          <w:color w:val="231F20"/>
        </w:rPr>
        <w:t xml:space="preserve">  </w:t>
      </w:r>
      <w:r w:rsidRPr="00255C3D">
        <w:rPr>
          <w:color w:val="231F20"/>
        </w:rPr>
        <w:t>speciﬁed</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the</w:t>
      </w:r>
      <w:r w:rsidR="005765B8" w:rsidRPr="00255C3D">
        <w:rPr>
          <w:color w:val="231F20"/>
        </w:rPr>
        <w:t xml:space="preserve">  </w:t>
      </w:r>
      <w:r w:rsidRPr="00255C3D">
        <w:rPr>
          <w:b/>
          <w:bCs/>
          <w:color w:val="231F20"/>
        </w:rPr>
        <w:t>TDS</w:t>
      </w:r>
      <w:r w:rsidRPr="00255C3D">
        <w:rPr>
          <w:color w:val="231F20"/>
        </w:rPr>
        <w:t>.</w:t>
      </w:r>
    </w:p>
    <w:p w14:paraId="06770B3A" w14:textId="77777777" w:rsidR="00255C3D" w:rsidRPr="00255C3D" w:rsidRDefault="00255C3D" w:rsidP="00255C3D">
      <w:pPr>
        <w:pStyle w:val="ListParagraph"/>
        <w:tabs>
          <w:tab w:val="left" w:pos="1458"/>
          <w:tab w:val="left" w:pos="1459"/>
        </w:tabs>
        <w:ind w:left="1458" w:firstLine="0"/>
      </w:pPr>
    </w:p>
    <w:p w14:paraId="1FF66AE4" w14:textId="77777777" w:rsidR="002E330D" w:rsidRPr="00255C3D" w:rsidRDefault="002E330D" w:rsidP="00321C47">
      <w:pPr>
        <w:pStyle w:val="ListParagraph"/>
        <w:numPr>
          <w:ilvl w:val="1"/>
          <w:numId w:val="64"/>
        </w:numPr>
        <w:tabs>
          <w:tab w:val="left" w:pos="1458"/>
          <w:tab w:val="left" w:pos="1459"/>
        </w:tabs>
        <w:ind w:left="1458" w:hanging="607"/>
      </w:pPr>
      <w:r w:rsidRPr="00255C3D">
        <w:t xml:space="preserve">A request for administrative review shall be made in the form provided under </w:t>
      </w:r>
      <w:r w:rsidRPr="00255C3D">
        <w:rPr>
          <w:color w:val="231F20"/>
        </w:rPr>
        <w:t>contract forms.</w:t>
      </w:r>
    </w:p>
    <w:p w14:paraId="4B6F76DB" w14:textId="77777777" w:rsidR="002E330D" w:rsidRPr="00255C3D" w:rsidRDefault="002E330D" w:rsidP="00255C3D">
      <w:pPr>
        <w:pStyle w:val="Heading3"/>
        <w:tabs>
          <w:tab w:val="left" w:pos="1413"/>
          <w:tab w:val="left" w:pos="1414"/>
        </w:tabs>
        <w:spacing w:before="0"/>
        <w:ind w:left="1320" w:right="720"/>
        <w:rPr>
          <w:b w:val="0"/>
          <w:bCs w:val="0"/>
          <w:color w:val="231F20"/>
        </w:rPr>
        <w:sectPr w:rsidR="002E330D" w:rsidRPr="00255C3D">
          <w:pgSz w:w="11910" w:h="16840"/>
          <w:pgMar w:top="640" w:right="0" w:bottom="640" w:left="0" w:header="0" w:footer="441" w:gutter="0"/>
          <w:cols w:space="720"/>
        </w:sectPr>
      </w:pPr>
    </w:p>
    <w:p w14:paraId="0E2F9B16" w14:textId="77777777" w:rsidR="0021200B" w:rsidRPr="00DE0EF1" w:rsidRDefault="00E374CB">
      <w:pPr>
        <w:pStyle w:val="Heading5"/>
        <w:spacing w:before="184"/>
        <w:ind w:left="853"/>
      </w:pPr>
      <w:bookmarkStart w:id="46" w:name="_TOC_250006"/>
      <w:bookmarkEnd w:id="46"/>
      <w:r w:rsidRPr="00DE0EF1">
        <w:rPr>
          <w:color w:val="231F20"/>
        </w:rPr>
        <w:lastRenderedPageBreak/>
        <w:t>SECTION II – TENDER DATA SHEET (</w:t>
      </w:r>
      <w:r w:rsidR="00022DB4" w:rsidRPr="00DE0EF1">
        <w:rPr>
          <w:color w:val="231F20"/>
        </w:rPr>
        <w:t>TDS)</w:t>
      </w:r>
    </w:p>
    <w:p w14:paraId="535D4134" w14:textId="77777777" w:rsidR="00CE0968" w:rsidRPr="00DE0EF1" w:rsidRDefault="00CE0968" w:rsidP="00CE0968">
      <w:pPr>
        <w:tabs>
          <w:tab w:val="left" w:pos="7230"/>
        </w:tabs>
        <w:jc w:val="both"/>
      </w:pPr>
    </w:p>
    <w:p w14:paraId="3B9B5A28" w14:textId="77777777" w:rsidR="00CE0968" w:rsidRPr="00DE0EF1" w:rsidRDefault="00CE0968" w:rsidP="00D439E6">
      <w:pPr>
        <w:tabs>
          <w:tab w:val="left" w:pos="7230"/>
        </w:tabs>
        <w:ind w:left="432" w:right="432"/>
        <w:jc w:val="both"/>
      </w:pPr>
      <w:r w:rsidRPr="00DE0EF1">
        <w:t>The following specific data shall complement, supplement, or amend the provisions in the Instructions to Tenderers (ITT). Whenever there is a conflict, the provisions herein shall prevail over those in ITT.</w:t>
      </w:r>
    </w:p>
    <w:p w14:paraId="51DE8A72" w14:textId="77777777" w:rsidR="00CE0968" w:rsidRPr="00DE0EF1" w:rsidRDefault="00CE0968" w:rsidP="00CE0968">
      <w:pPr>
        <w:tabs>
          <w:tab w:val="left" w:pos="7230"/>
        </w:tabs>
        <w:jc w:val="both"/>
      </w:pPr>
    </w:p>
    <w:tbl>
      <w:tblPr>
        <w:tblW w:w="9705" w:type="dxa"/>
        <w:tblInd w:w="795" w:type="dxa"/>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ayout w:type="fixed"/>
        <w:tblLook w:val="00A0" w:firstRow="1" w:lastRow="0" w:firstColumn="1" w:lastColumn="0" w:noHBand="0" w:noVBand="0"/>
      </w:tblPr>
      <w:tblGrid>
        <w:gridCol w:w="1640"/>
        <w:gridCol w:w="8065"/>
      </w:tblGrid>
      <w:tr w:rsidR="00E21A16" w:rsidRPr="006C5D8A" w14:paraId="4F3977A8" w14:textId="77777777" w:rsidTr="00594DA2">
        <w:trPr>
          <w:trHeight w:val="158"/>
          <w:tblHeader/>
        </w:trPr>
        <w:tc>
          <w:tcPr>
            <w:tcW w:w="1640" w:type="dxa"/>
          </w:tcPr>
          <w:p w14:paraId="6172100D" w14:textId="77777777" w:rsidR="00E21A16" w:rsidRPr="006C5D8A" w:rsidRDefault="00E21A16" w:rsidP="00E21A16">
            <w:pPr>
              <w:tabs>
                <w:tab w:val="left" w:pos="7230"/>
              </w:tabs>
              <w:jc w:val="both"/>
              <w:rPr>
                <w:b/>
                <w:bCs/>
              </w:rPr>
            </w:pPr>
            <w:r w:rsidRPr="006C5D8A">
              <w:rPr>
                <w:b/>
                <w:bCs/>
              </w:rPr>
              <w:t>ITT Reference</w:t>
            </w:r>
          </w:p>
        </w:tc>
        <w:tc>
          <w:tcPr>
            <w:tcW w:w="8065" w:type="dxa"/>
          </w:tcPr>
          <w:p w14:paraId="6FDEBE5A" w14:textId="77777777" w:rsidR="00E21A16" w:rsidRPr="006C5D8A" w:rsidRDefault="00E21A16" w:rsidP="00E21A16">
            <w:pPr>
              <w:tabs>
                <w:tab w:val="left" w:pos="7230"/>
              </w:tabs>
              <w:jc w:val="both"/>
              <w:rPr>
                <w:b/>
                <w:bCs/>
              </w:rPr>
            </w:pPr>
            <w:r w:rsidRPr="006C5D8A">
              <w:rPr>
                <w:b/>
                <w:bCs/>
              </w:rPr>
              <w:t>Particulars Of Appendix To Instructions To Tenders</w:t>
            </w:r>
          </w:p>
        </w:tc>
      </w:tr>
      <w:tr w:rsidR="00E21A16" w:rsidRPr="006C5D8A" w14:paraId="09FAF5BC" w14:textId="77777777" w:rsidTr="00594DA2">
        <w:trPr>
          <w:trHeight w:val="158"/>
        </w:trPr>
        <w:tc>
          <w:tcPr>
            <w:tcW w:w="9705" w:type="dxa"/>
            <w:gridSpan w:val="2"/>
          </w:tcPr>
          <w:p w14:paraId="6AB056B3" w14:textId="77777777" w:rsidR="00E21A16" w:rsidRPr="006C5D8A" w:rsidRDefault="00E21A16" w:rsidP="00E21A16">
            <w:pPr>
              <w:tabs>
                <w:tab w:val="left" w:pos="7230"/>
              </w:tabs>
              <w:jc w:val="both"/>
              <w:rPr>
                <w:b/>
                <w:bCs/>
              </w:rPr>
            </w:pPr>
            <w:bookmarkStart w:id="47" w:name="_Toc505659529"/>
            <w:bookmarkStart w:id="48" w:name="_Toc506185677"/>
            <w:r w:rsidRPr="006C5D8A">
              <w:rPr>
                <w:b/>
                <w:bCs/>
              </w:rPr>
              <w:t>A. General</w:t>
            </w:r>
            <w:bookmarkEnd w:id="47"/>
            <w:bookmarkEnd w:id="48"/>
          </w:p>
        </w:tc>
      </w:tr>
      <w:tr w:rsidR="00E21A16" w:rsidRPr="006C5D8A" w14:paraId="1D21187E" w14:textId="77777777" w:rsidTr="00594DA2">
        <w:trPr>
          <w:cantSplit/>
          <w:trHeight w:val="158"/>
        </w:trPr>
        <w:tc>
          <w:tcPr>
            <w:tcW w:w="1640" w:type="dxa"/>
          </w:tcPr>
          <w:p w14:paraId="7BB1E591" w14:textId="77777777" w:rsidR="00E21A16" w:rsidRPr="006C5D8A" w:rsidRDefault="00E21A16" w:rsidP="00E21A16">
            <w:pPr>
              <w:tabs>
                <w:tab w:val="left" w:pos="7230"/>
              </w:tabs>
              <w:jc w:val="both"/>
              <w:rPr>
                <w:b/>
              </w:rPr>
            </w:pPr>
            <w:r w:rsidRPr="006C5D8A">
              <w:rPr>
                <w:b/>
              </w:rPr>
              <w:t>ITT 1.1</w:t>
            </w:r>
          </w:p>
        </w:tc>
        <w:tc>
          <w:tcPr>
            <w:tcW w:w="8065" w:type="dxa"/>
          </w:tcPr>
          <w:p w14:paraId="72C0D552" w14:textId="08A7177B" w:rsidR="00704AC9" w:rsidRDefault="00E21A16" w:rsidP="00E21A16">
            <w:pPr>
              <w:tabs>
                <w:tab w:val="left" w:pos="7230"/>
                <w:tab w:val="right" w:pos="7272"/>
              </w:tabs>
              <w:jc w:val="both"/>
            </w:pPr>
            <w:r w:rsidRPr="006C5D8A">
              <w:t xml:space="preserve">The reference number of the Invitation for Tenders is: </w:t>
            </w:r>
            <w:r w:rsidR="00712667">
              <w:t>KNH/T/</w:t>
            </w:r>
            <w:r w:rsidR="00D958B9">
              <w:t>1</w:t>
            </w:r>
            <w:r w:rsidR="0005121C">
              <w:t>4</w:t>
            </w:r>
            <w:r w:rsidR="00704AC9" w:rsidRPr="00D62FB0">
              <w:t>/202</w:t>
            </w:r>
            <w:r w:rsidR="0005121C">
              <w:t>3</w:t>
            </w:r>
            <w:r w:rsidR="00704AC9" w:rsidRPr="00D62FB0">
              <w:t>-202</w:t>
            </w:r>
            <w:r w:rsidR="0005121C">
              <w:t>4</w:t>
            </w:r>
          </w:p>
          <w:p w14:paraId="6AC4AF7C" w14:textId="486E429E" w:rsidR="00E21A16" w:rsidRPr="001B04E7" w:rsidRDefault="00E21A16" w:rsidP="00E21A16">
            <w:pPr>
              <w:tabs>
                <w:tab w:val="left" w:pos="7230"/>
                <w:tab w:val="right" w:pos="7272"/>
              </w:tabs>
              <w:jc w:val="both"/>
              <w:rPr>
                <w:u w:val="single"/>
              </w:rPr>
            </w:pPr>
            <w:r w:rsidRPr="006C5D8A">
              <w:t xml:space="preserve">The Procuring Entity is: </w:t>
            </w:r>
            <w:r w:rsidR="0005121C">
              <w:t xml:space="preserve">MWAI KIBAKI </w:t>
            </w:r>
            <w:r w:rsidR="00704AC9" w:rsidRPr="001B04E7">
              <w:t xml:space="preserve"> HOSPITAL</w:t>
            </w:r>
          </w:p>
          <w:p w14:paraId="168D1C43" w14:textId="77777777" w:rsidR="00E21A16" w:rsidRPr="001B04E7" w:rsidRDefault="00E21A16" w:rsidP="00E21A16">
            <w:pPr>
              <w:tabs>
                <w:tab w:val="left" w:pos="7230"/>
                <w:tab w:val="right" w:pos="7272"/>
              </w:tabs>
              <w:jc w:val="both"/>
            </w:pPr>
            <w:r w:rsidRPr="001B04E7">
              <w:t xml:space="preserve">The name of the Contract is: </w:t>
            </w:r>
            <w:r w:rsidR="00704AC9" w:rsidRPr="001B04E7">
              <w:t xml:space="preserve">Supply </w:t>
            </w:r>
            <w:r w:rsidR="000D1410" w:rsidRPr="001B04E7">
              <w:t>and</w:t>
            </w:r>
            <w:r w:rsidR="00704AC9" w:rsidRPr="001B04E7">
              <w:t xml:space="preserve"> Delivery </w:t>
            </w:r>
            <w:r w:rsidR="00D958B9" w:rsidRPr="001B04E7">
              <w:t>of</w:t>
            </w:r>
            <w:r w:rsidR="00D958B9">
              <w:t xml:space="preserve"> Dry Foods</w:t>
            </w:r>
          </w:p>
          <w:p w14:paraId="3E8205B0" w14:textId="73503CC1" w:rsidR="00E21A16" w:rsidRPr="006C5D8A" w:rsidRDefault="00E21A16" w:rsidP="00704AC9">
            <w:pPr>
              <w:tabs>
                <w:tab w:val="left" w:pos="7230"/>
                <w:tab w:val="right" w:pos="7272"/>
              </w:tabs>
              <w:jc w:val="both"/>
            </w:pPr>
            <w:r w:rsidRPr="006C5D8A">
              <w:t xml:space="preserve">The number and identification of </w:t>
            </w:r>
            <w:r w:rsidRPr="006C5D8A">
              <w:rPr>
                <w:iCs/>
              </w:rPr>
              <w:t>lots (contracts)</w:t>
            </w:r>
            <w:r w:rsidRPr="006C5D8A">
              <w:rPr>
                <w:i/>
              </w:rPr>
              <w:t xml:space="preserve"> </w:t>
            </w:r>
            <w:r w:rsidRPr="006C5D8A">
              <w:t>comprising this Invitation for Tenders is:</w:t>
            </w:r>
            <w:r w:rsidRPr="006C5D8A">
              <w:rPr>
                <w:b/>
              </w:rPr>
              <w:t xml:space="preserve"> </w:t>
            </w:r>
            <w:r w:rsidR="00712667">
              <w:t>KNH/T/</w:t>
            </w:r>
            <w:r w:rsidR="00AA7E7D">
              <w:t>1</w:t>
            </w:r>
            <w:r w:rsidR="0005121C">
              <w:t>4</w:t>
            </w:r>
            <w:r w:rsidR="00712667" w:rsidRPr="00D62FB0">
              <w:t>/202</w:t>
            </w:r>
            <w:r w:rsidR="0005121C">
              <w:t>3</w:t>
            </w:r>
            <w:r w:rsidR="00712667" w:rsidRPr="00D62FB0">
              <w:t>-202</w:t>
            </w:r>
            <w:r w:rsidR="0005121C">
              <w:t>4</w:t>
            </w:r>
          </w:p>
        </w:tc>
      </w:tr>
      <w:tr w:rsidR="00E21A16" w:rsidRPr="006C5D8A" w14:paraId="6381B894" w14:textId="77777777" w:rsidTr="00594DA2">
        <w:trPr>
          <w:cantSplit/>
          <w:trHeight w:val="158"/>
        </w:trPr>
        <w:tc>
          <w:tcPr>
            <w:tcW w:w="1640" w:type="dxa"/>
            <w:shd w:val="clear" w:color="auto" w:fill="auto"/>
          </w:tcPr>
          <w:p w14:paraId="19B54E4D" w14:textId="77777777" w:rsidR="00E21A16" w:rsidRPr="006C5D8A" w:rsidRDefault="00E21A16" w:rsidP="00E21A16">
            <w:pPr>
              <w:tabs>
                <w:tab w:val="left" w:pos="7230"/>
              </w:tabs>
              <w:jc w:val="both"/>
              <w:rPr>
                <w:b/>
              </w:rPr>
            </w:pPr>
            <w:r w:rsidRPr="006C5D8A">
              <w:rPr>
                <w:b/>
              </w:rPr>
              <w:t>ITT 1.2(a)</w:t>
            </w:r>
          </w:p>
        </w:tc>
        <w:tc>
          <w:tcPr>
            <w:tcW w:w="8065" w:type="dxa"/>
            <w:shd w:val="clear" w:color="auto" w:fill="auto"/>
          </w:tcPr>
          <w:p w14:paraId="5B89A01C" w14:textId="77777777" w:rsidR="00E21A16" w:rsidRPr="006C5D8A" w:rsidRDefault="00E21A16" w:rsidP="00E21A16">
            <w:pPr>
              <w:tabs>
                <w:tab w:val="left" w:pos="7230"/>
                <w:tab w:val="right" w:pos="7272"/>
              </w:tabs>
              <w:jc w:val="both"/>
              <w:rPr>
                <w:i/>
              </w:rPr>
            </w:pPr>
            <w:r w:rsidRPr="006C5D8A">
              <w:rPr>
                <w:i/>
              </w:rPr>
              <w:t>[delete if not applicable]</w:t>
            </w:r>
          </w:p>
          <w:p w14:paraId="49D03E98" w14:textId="77777777" w:rsidR="00E21A16" w:rsidRPr="006C5D8A" w:rsidRDefault="00E21A16" w:rsidP="00E21A16">
            <w:pPr>
              <w:tabs>
                <w:tab w:val="left" w:pos="7230"/>
                <w:tab w:val="right" w:pos="7272"/>
              </w:tabs>
              <w:jc w:val="both"/>
              <w:rPr>
                <w:b/>
              </w:rPr>
            </w:pPr>
            <w:r w:rsidRPr="006C5D8A">
              <w:rPr>
                <w:b/>
              </w:rPr>
              <w:t>Electronic –Procurement System</w:t>
            </w:r>
          </w:p>
          <w:p w14:paraId="54FE20B0" w14:textId="77777777" w:rsidR="00E21A16" w:rsidRPr="006C5D8A" w:rsidRDefault="00E21A16" w:rsidP="00E21A16">
            <w:pPr>
              <w:tabs>
                <w:tab w:val="left" w:pos="7230"/>
                <w:tab w:val="right" w:pos="7272"/>
              </w:tabs>
              <w:jc w:val="both"/>
            </w:pPr>
            <w:r w:rsidRPr="006C5D8A">
              <w:t>The Procuring Entity shall use the following electronic-procurement system to manage this Tendering process:</w:t>
            </w:r>
            <w:r w:rsidR="00704AC9">
              <w:t xml:space="preserve"> </w:t>
            </w:r>
            <w:r w:rsidR="00704AC9" w:rsidRPr="001B04E7">
              <w:t>Not applica</w:t>
            </w:r>
            <w:r w:rsidR="001B04E7">
              <w:t>b</w:t>
            </w:r>
            <w:r w:rsidR="00704AC9" w:rsidRPr="001B04E7">
              <w:t>le</w:t>
            </w:r>
          </w:p>
          <w:p w14:paraId="3438E71D" w14:textId="77777777" w:rsidR="00E21A16" w:rsidRPr="006C5D8A" w:rsidRDefault="00E21A16" w:rsidP="00E21A16">
            <w:pPr>
              <w:tabs>
                <w:tab w:val="left" w:pos="7230"/>
                <w:tab w:val="right" w:pos="7272"/>
              </w:tabs>
              <w:jc w:val="both"/>
              <w:rPr>
                <w:b/>
                <w:i/>
              </w:rPr>
            </w:pPr>
            <w:r w:rsidRPr="006C5D8A">
              <w:rPr>
                <w:b/>
                <w:i/>
              </w:rPr>
              <w:t>[insert name of the e-system and full address or link]</w:t>
            </w:r>
          </w:p>
          <w:p w14:paraId="060721F3" w14:textId="77777777" w:rsidR="00E21A16" w:rsidRPr="006C5D8A" w:rsidRDefault="00E21A16" w:rsidP="00E21A16">
            <w:pPr>
              <w:tabs>
                <w:tab w:val="left" w:pos="7230"/>
                <w:tab w:val="right" w:pos="7272"/>
              </w:tabs>
              <w:jc w:val="both"/>
            </w:pPr>
            <w:r w:rsidRPr="006C5D8A">
              <w:t>The electronic-procurement system shall be used to manage the following aspects of the Tendering process:</w:t>
            </w:r>
          </w:p>
          <w:p w14:paraId="5AAE15A8" w14:textId="77777777" w:rsidR="00E21A16" w:rsidRPr="006C5D8A" w:rsidRDefault="00E21A16" w:rsidP="00E21A16">
            <w:pPr>
              <w:tabs>
                <w:tab w:val="left" w:pos="7230"/>
                <w:tab w:val="right" w:pos="7272"/>
              </w:tabs>
              <w:jc w:val="both"/>
              <w:rPr>
                <w:b/>
              </w:rPr>
            </w:pPr>
            <w:r w:rsidRPr="006C5D8A">
              <w:rPr>
                <w:b/>
                <w:i/>
              </w:rPr>
              <w:t>[list aspects here and modify the relevant parts of the TDS accordingly e.g.,</w:t>
            </w:r>
            <w:r w:rsidRPr="006C5D8A">
              <w:rPr>
                <w:b/>
              </w:rPr>
              <w:t xml:space="preserve"> </w:t>
            </w:r>
            <w:r w:rsidRPr="006C5D8A">
              <w:rPr>
                <w:b/>
                <w:i/>
              </w:rPr>
              <w:t>issuing Tendering document, submissions of Tenders, opening of Tenders]</w:t>
            </w:r>
            <w:r w:rsidR="00704AC9">
              <w:rPr>
                <w:b/>
                <w:i/>
              </w:rPr>
              <w:t xml:space="preserve">- </w:t>
            </w:r>
            <w:r w:rsidR="00704AC9" w:rsidRPr="001B04E7">
              <w:rPr>
                <w:b/>
                <w:i/>
              </w:rPr>
              <w:t>not applicable</w:t>
            </w:r>
          </w:p>
        </w:tc>
      </w:tr>
      <w:tr w:rsidR="00255C3D" w:rsidRPr="006C5D8A" w14:paraId="2134C70C" w14:textId="77777777" w:rsidTr="00594DA2">
        <w:trPr>
          <w:cantSplit/>
          <w:trHeight w:val="589"/>
        </w:trPr>
        <w:tc>
          <w:tcPr>
            <w:tcW w:w="1640" w:type="dxa"/>
            <w:vMerge w:val="restart"/>
            <w:shd w:val="clear" w:color="auto" w:fill="auto"/>
          </w:tcPr>
          <w:p w14:paraId="0292EAD9" w14:textId="77777777" w:rsidR="00255C3D" w:rsidRPr="006C5D8A" w:rsidRDefault="00255C3D" w:rsidP="00E21A16">
            <w:pPr>
              <w:tabs>
                <w:tab w:val="left" w:pos="7230"/>
              </w:tabs>
              <w:jc w:val="both"/>
              <w:rPr>
                <w:b/>
                <w:bCs/>
              </w:rPr>
            </w:pPr>
            <w:r w:rsidRPr="006C5D8A">
              <w:rPr>
                <w:b/>
                <w:bCs/>
              </w:rPr>
              <w:t>ITT 2.3</w:t>
            </w:r>
          </w:p>
        </w:tc>
        <w:tc>
          <w:tcPr>
            <w:tcW w:w="8065" w:type="dxa"/>
            <w:shd w:val="clear" w:color="auto" w:fill="auto"/>
          </w:tcPr>
          <w:p w14:paraId="59483B95" w14:textId="77777777" w:rsidR="00255C3D" w:rsidRPr="006C5D8A" w:rsidRDefault="00255C3D" w:rsidP="00E21A16">
            <w:pPr>
              <w:tabs>
                <w:tab w:val="left" w:pos="567"/>
                <w:tab w:val="left" w:pos="7230"/>
              </w:tabs>
              <w:jc w:val="both"/>
            </w:pPr>
            <w:r w:rsidRPr="006C5D8A">
              <w:t>The Information made available on competing firms is as follows:</w:t>
            </w:r>
          </w:p>
          <w:p w14:paraId="4322982D" w14:textId="77777777" w:rsidR="00255C3D" w:rsidRPr="006C5D8A" w:rsidRDefault="00255C3D" w:rsidP="00E21A16">
            <w:pPr>
              <w:tabs>
                <w:tab w:val="left" w:pos="567"/>
                <w:tab w:val="left" w:pos="7230"/>
              </w:tabs>
              <w:jc w:val="both"/>
            </w:pPr>
            <w:r w:rsidRPr="006C5D8A">
              <w:t>________________________________________________________________________________________________________________________________</w:t>
            </w:r>
          </w:p>
        </w:tc>
      </w:tr>
      <w:tr w:rsidR="00255C3D" w:rsidRPr="006C5D8A" w14:paraId="718EFE5E" w14:textId="77777777" w:rsidTr="00594DA2">
        <w:trPr>
          <w:cantSplit/>
          <w:trHeight w:val="589"/>
        </w:trPr>
        <w:tc>
          <w:tcPr>
            <w:tcW w:w="1640" w:type="dxa"/>
            <w:vMerge/>
            <w:shd w:val="clear" w:color="auto" w:fill="auto"/>
          </w:tcPr>
          <w:p w14:paraId="00C4E2E4" w14:textId="77777777" w:rsidR="00255C3D" w:rsidRPr="006C5D8A" w:rsidRDefault="00255C3D" w:rsidP="00E21A16">
            <w:pPr>
              <w:tabs>
                <w:tab w:val="left" w:pos="7230"/>
              </w:tabs>
              <w:jc w:val="both"/>
              <w:rPr>
                <w:b/>
                <w:bCs/>
              </w:rPr>
            </w:pPr>
          </w:p>
        </w:tc>
        <w:tc>
          <w:tcPr>
            <w:tcW w:w="8065" w:type="dxa"/>
            <w:shd w:val="clear" w:color="auto" w:fill="auto"/>
          </w:tcPr>
          <w:p w14:paraId="1C40FBE7" w14:textId="77777777" w:rsidR="00255C3D" w:rsidRPr="006C5D8A" w:rsidRDefault="00255C3D" w:rsidP="00E21A16">
            <w:pPr>
              <w:pBdr>
                <w:bottom w:val="single" w:sz="12" w:space="1" w:color="auto"/>
              </w:pBdr>
              <w:tabs>
                <w:tab w:val="left" w:pos="567"/>
                <w:tab w:val="left" w:pos="7230"/>
              </w:tabs>
              <w:jc w:val="both"/>
              <w:rPr>
                <w:rFonts w:eastAsia="Calibri"/>
              </w:rPr>
            </w:pPr>
            <w:r w:rsidRPr="006C5D8A">
              <w:t xml:space="preserve">The </w:t>
            </w:r>
            <w:r w:rsidRPr="006C5D8A">
              <w:rPr>
                <w:rFonts w:eastAsia="Calibri"/>
              </w:rPr>
              <w:t>firms that provided consulting services for the contract being tendered for are:</w:t>
            </w:r>
          </w:p>
          <w:p w14:paraId="040C93CE" w14:textId="77777777" w:rsidR="00255C3D" w:rsidRPr="00704AC9" w:rsidRDefault="00704AC9" w:rsidP="00E21A16">
            <w:pPr>
              <w:tabs>
                <w:tab w:val="left" w:pos="567"/>
                <w:tab w:val="left" w:pos="7230"/>
              </w:tabs>
              <w:jc w:val="both"/>
              <w:rPr>
                <w:iCs/>
                <w:color w:val="FF0000"/>
              </w:rPr>
            </w:pPr>
            <w:r w:rsidRPr="001B04E7">
              <w:rPr>
                <w:iCs/>
              </w:rPr>
              <w:t>Not applicable</w:t>
            </w:r>
          </w:p>
        </w:tc>
      </w:tr>
      <w:tr w:rsidR="00E21A16" w:rsidRPr="006C5D8A" w14:paraId="1C4F2FCA" w14:textId="77777777" w:rsidTr="00594DA2">
        <w:trPr>
          <w:cantSplit/>
          <w:trHeight w:val="589"/>
        </w:trPr>
        <w:tc>
          <w:tcPr>
            <w:tcW w:w="1640" w:type="dxa"/>
            <w:shd w:val="clear" w:color="auto" w:fill="auto"/>
          </w:tcPr>
          <w:p w14:paraId="15C14B02" w14:textId="77777777" w:rsidR="00E21A16" w:rsidRPr="006C5D8A" w:rsidRDefault="00E21A16" w:rsidP="00E21A16">
            <w:pPr>
              <w:tabs>
                <w:tab w:val="left" w:pos="7230"/>
              </w:tabs>
              <w:jc w:val="both"/>
              <w:rPr>
                <w:b/>
                <w:bCs/>
              </w:rPr>
            </w:pPr>
            <w:r w:rsidRPr="006C5D8A">
              <w:rPr>
                <w:b/>
                <w:bCs/>
              </w:rPr>
              <w:t>ITT 3.1</w:t>
            </w:r>
          </w:p>
        </w:tc>
        <w:tc>
          <w:tcPr>
            <w:tcW w:w="8065" w:type="dxa"/>
            <w:shd w:val="clear" w:color="auto" w:fill="auto"/>
          </w:tcPr>
          <w:p w14:paraId="33674858" w14:textId="77777777" w:rsidR="00E21A16" w:rsidRPr="006C5D8A" w:rsidRDefault="00E21A16" w:rsidP="001B04E7">
            <w:pPr>
              <w:tabs>
                <w:tab w:val="left" w:pos="7230"/>
                <w:tab w:val="right" w:pos="7848"/>
              </w:tabs>
              <w:jc w:val="both"/>
            </w:pPr>
            <w:bookmarkStart w:id="49" w:name="_Hlk30767820"/>
            <w:r w:rsidRPr="006C5D8A">
              <w:rPr>
                <w:iCs/>
              </w:rPr>
              <w:t xml:space="preserve">Maximum number of members in the Joint Venture (JV) shall be: </w:t>
            </w:r>
            <w:r w:rsidR="00D234C3">
              <w:rPr>
                <w:b/>
                <w:i/>
                <w:iCs/>
                <w:lang w:eastAsia="fr-FR"/>
              </w:rPr>
              <w:t>[</w:t>
            </w:r>
            <w:r w:rsidR="001B04E7" w:rsidRPr="001B04E7">
              <w:rPr>
                <w:b/>
                <w:i/>
                <w:iCs/>
                <w:lang w:eastAsia="fr-FR"/>
              </w:rPr>
              <w:t>Not applicable</w:t>
            </w:r>
            <w:r w:rsidRPr="006C5D8A">
              <w:rPr>
                <w:b/>
                <w:i/>
                <w:iCs/>
                <w:lang w:eastAsia="fr-FR"/>
              </w:rPr>
              <w:t>]</w:t>
            </w:r>
            <w:bookmarkEnd w:id="49"/>
          </w:p>
        </w:tc>
      </w:tr>
      <w:tr w:rsidR="00E21A16" w:rsidRPr="006C5D8A" w14:paraId="2B33772C" w14:textId="77777777" w:rsidTr="00594DA2">
        <w:trPr>
          <w:cantSplit/>
          <w:trHeight w:val="158"/>
        </w:trPr>
        <w:tc>
          <w:tcPr>
            <w:tcW w:w="1640" w:type="dxa"/>
            <w:shd w:val="clear" w:color="auto" w:fill="auto"/>
          </w:tcPr>
          <w:p w14:paraId="24E9075D" w14:textId="77777777" w:rsidR="00E21A16" w:rsidRPr="00F854BA" w:rsidRDefault="00E21A16" w:rsidP="00E21A16">
            <w:pPr>
              <w:pStyle w:val="Headfid1"/>
              <w:numPr>
                <w:ilvl w:val="0"/>
                <w:numId w:val="0"/>
              </w:numPr>
              <w:tabs>
                <w:tab w:val="left" w:pos="7230"/>
              </w:tabs>
              <w:spacing w:before="0" w:after="0"/>
              <w:rPr>
                <w:iCs/>
                <w:sz w:val="22"/>
                <w:szCs w:val="22"/>
                <w:lang w:val="en-US"/>
              </w:rPr>
            </w:pPr>
            <w:r w:rsidRPr="00F854BA">
              <w:rPr>
                <w:iCs/>
                <w:sz w:val="22"/>
                <w:szCs w:val="22"/>
                <w:lang w:val="en-US"/>
              </w:rPr>
              <w:t>ITT 3.7</w:t>
            </w:r>
          </w:p>
        </w:tc>
        <w:tc>
          <w:tcPr>
            <w:tcW w:w="8065" w:type="dxa"/>
            <w:shd w:val="clear" w:color="auto" w:fill="auto"/>
          </w:tcPr>
          <w:p w14:paraId="1ACC505B" w14:textId="77777777" w:rsidR="00E21A16" w:rsidRPr="006C5D8A" w:rsidRDefault="00E21A16" w:rsidP="00E21A16">
            <w:pPr>
              <w:tabs>
                <w:tab w:val="left" w:pos="7230"/>
              </w:tabs>
              <w:jc w:val="both"/>
              <w:rPr>
                <w:iCs/>
              </w:rPr>
            </w:pPr>
            <w:r w:rsidRPr="006C5D8A">
              <w:rPr>
                <w:iCs/>
              </w:rPr>
              <w:t xml:space="preserve">A list of debarred firms and individuals is available on the PPRA’s website: </w:t>
            </w:r>
            <w:hyperlink r:id="rId26" w:history="1">
              <w:r w:rsidRPr="00F854BA">
                <w:rPr>
                  <w:rStyle w:val="Hyperlink"/>
                </w:rPr>
                <w:t>www.ppra.go.ke</w:t>
              </w:r>
            </w:hyperlink>
            <w:r w:rsidRPr="006C5D8A">
              <w:t> </w:t>
            </w:r>
          </w:p>
        </w:tc>
      </w:tr>
      <w:tr w:rsidR="00E21A16" w:rsidRPr="006C5D8A" w14:paraId="2161D15E" w14:textId="77777777" w:rsidTr="00594DA2">
        <w:trPr>
          <w:trHeight w:val="158"/>
        </w:trPr>
        <w:tc>
          <w:tcPr>
            <w:tcW w:w="1640" w:type="dxa"/>
          </w:tcPr>
          <w:p w14:paraId="706F8ABA" w14:textId="77777777" w:rsidR="00E21A16" w:rsidRPr="006C5D8A" w:rsidRDefault="00E21A16" w:rsidP="00E21A16">
            <w:pPr>
              <w:tabs>
                <w:tab w:val="left" w:pos="7230"/>
              </w:tabs>
              <w:jc w:val="both"/>
              <w:rPr>
                <w:b/>
                <w:bCs/>
              </w:rPr>
            </w:pPr>
            <w:r w:rsidRPr="006C5D8A">
              <w:rPr>
                <w:b/>
                <w:bCs/>
              </w:rPr>
              <w:t>ITT 3.11</w:t>
            </w:r>
          </w:p>
        </w:tc>
        <w:tc>
          <w:tcPr>
            <w:tcW w:w="8065" w:type="dxa"/>
          </w:tcPr>
          <w:p w14:paraId="022A072C" w14:textId="77777777" w:rsidR="00E21A16" w:rsidRPr="00F854BA" w:rsidRDefault="00E21A16" w:rsidP="00D234C3">
            <w:pPr>
              <w:pStyle w:val="Heading7"/>
              <w:rPr>
                <w:bCs/>
                <w:color w:val="FF0000"/>
              </w:rPr>
            </w:pPr>
            <w:r w:rsidRPr="00F854BA">
              <w:t xml:space="preserve">Tenderers shall be required to be to be registered with </w:t>
            </w:r>
            <w:r w:rsidR="000C7868" w:rsidRPr="00F854BA">
              <w:t>– Not applicable</w:t>
            </w:r>
          </w:p>
        </w:tc>
      </w:tr>
      <w:tr w:rsidR="00E21A16" w:rsidRPr="006C5D8A" w14:paraId="5B11C66A" w14:textId="77777777" w:rsidTr="00594DA2">
        <w:trPr>
          <w:trHeight w:val="158"/>
        </w:trPr>
        <w:tc>
          <w:tcPr>
            <w:tcW w:w="1640" w:type="dxa"/>
          </w:tcPr>
          <w:p w14:paraId="40A9C756" w14:textId="77777777" w:rsidR="00E21A16" w:rsidRPr="006C5D8A" w:rsidRDefault="00E21A16" w:rsidP="00E21A16">
            <w:pPr>
              <w:tabs>
                <w:tab w:val="left" w:pos="7230"/>
              </w:tabs>
              <w:jc w:val="both"/>
              <w:rPr>
                <w:b/>
                <w:bCs/>
              </w:rPr>
            </w:pPr>
          </w:p>
        </w:tc>
        <w:tc>
          <w:tcPr>
            <w:tcW w:w="8065" w:type="dxa"/>
          </w:tcPr>
          <w:p w14:paraId="4C5103F6" w14:textId="77777777" w:rsidR="00E21A16" w:rsidRPr="006C5D8A" w:rsidRDefault="00E21A16" w:rsidP="00E21A16">
            <w:pPr>
              <w:tabs>
                <w:tab w:val="left" w:pos="7230"/>
              </w:tabs>
              <w:jc w:val="both"/>
              <w:rPr>
                <w:b/>
                <w:bCs/>
              </w:rPr>
            </w:pPr>
            <w:bookmarkStart w:id="50" w:name="_Toc505659530"/>
            <w:bookmarkStart w:id="51" w:name="_Toc506185678"/>
            <w:r w:rsidRPr="006C5D8A">
              <w:rPr>
                <w:b/>
                <w:bCs/>
              </w:rPr>
              <w:t xml:space="preserve">B. Contents of </w:t>
            </w:r>
            <w:bookmarkEnd w:id="50"/>
            <w:bookmarkEnd w:id="51"/>
            <w:r w:rsidRPr="006C5D8A">
              <w:rPr>
                <w:b/>
                <w:bCs/>
              </w:rPr>
              <w:t>Tendering Document</w:t>
            </w:r>
          </w:p>
        </w:tc>
      </w:tr>
      <w:tr w:rsidR="00E21A16" w:rsidRPr="006C5D8A" w14:paraId="6A2A32D3" w14:textId="77777777" w:rsidTr="00594DA2">
        <w:trPr>
          <w:trHeight w:val="158"/>
        </w:trPr>
        <w:tc>
          <w:tcPr>
            <w:tcW w:w="1640" w:type="dxa"/>
          </w:tcPr>
          <w:p w14:paraId="53F5A660" w14:textId="77777777" w:rsidR="00E21A16" w:rsidRPr="006C5D8A" w:rsidRDefault="00E21A16" w:rsidP="00E21A16">
            <w:pPr>
              <w:tabs>
                <w:tab w:val="left" w:pos="7230"/>
              </w:tabs>
              <w:jc w:val="both"/>
              <w:rPr>
                <w:b/>
                <w:bCs/>
              </w:rPr>
            </w:pPr>
            <w:r w:rsidRPr="006C5D8A">
              <w:rPr>
                <w:b/>
                <w:bCs/>
              </w:rPr>
              <w:t>ITT 6.1</w:t>
            </w:r>
          </w:p>
        </w:tc>
        <w:tc>
          <w:tcPr>
            <w:tcW w:w="8065" w:type="dxa"/>
          </w:tcPr>
          <w:p w14:paraId="11FC90DC" w14:textId="247BB1AE" w:rsidR="00D234C3" w:rsidRDefault="00E21A16" w:rsidP="00E21A16">
            <w:pPr>
              <w:tabs>
                <w:tab w:val="left" w:pos="7230"/>
              </w:tabs>
              <w:jc w:val="both"/>
            </w:pPr>
            <w:r w:rsidRPr="006C5D8A">
              <w:t>(a) Addr</w:t>
            </w:r>
            <w:r w:rsidR="00D234C3">
              <w:t>ess where to send e</w:t>
            </w:r>
            <w:r w:rsidR="000C7868">
              <w:t xml:space="preserve">nquiries is </w:t>
            </w:r>
            <w:proofErr w:type="spellStart"/>
            <w:r w:rsidR="001740BB">
              <w:t>P</w:t>
            </w:r>
            <w:r w:rsidR="000C7868">
              <w:t>.o</w:t>
            </w:r>
            <w:proofErr w:type="spellEnd"/>
            <w:r w:rsidR="000C7868">
              <w:t xml:space="preserve"> box</w:t>
            </w:r>
            <w:r w:rsidR="001740BB">
              <w:t xml:space="preserve"> 541-10106 </w:t>
            </w:r>
            <w:proofErr w:type="spellStart"/>
            <w:r w:rsidR="001740BB">
              <w:t>Othaya</w:t>
            </w:r>
            <w:proofErr w:type="spellEnd"/>
            <w:r w:rsidR="00D234C3">
              <w:t xml:space="preserve"> and </w:t>
            </w:r>
            <w:hyperlink r:id="rId27" w:history="1">
              <w:r w:rsidR="00DA4BBC" w:rsidRPr="00C80F29">
                <w:rPr>
                  <w:rStyle w:val="Hyperlink"/>
                </w:rPr>
                <w:t>procurementothaya@gmail.com</w:t>
              </w:r>
            </w:hyperlink>
          </w:p>
          <w:p w14:paraId="214E158D" w14:textId="4C7C9412" w:rsidR="00E21A16" w:rsidRPr="006C5D8A" w:rsidRDefault="00E21A16" w:rsidP="00E21A16">
            <w:pPr>
              <w:tabs>
                <w:tab w:val="left" w:pos="7230"/>
              </w:tabs>
              <w:jc w:val="both"/>
            </w:pPr>
            <w:r w:rsidRPr="006C5D8A">
              <w:t>to reach the Procuring Entity n</w:t>
            </w:r>
            <w:r w:rsidR="00D234C3">
              <w:t xml:space="preserve">ot later than </w:t>
            </w:r>
            <w:r w:rsidR="00DA4BBC">
              <w:t>10</w:t>
            </w:r>
            <w:r w:rsidR="00DA4BBC" w:rsidRPr="00DA4BBC">
              <w:rPr>
                <w:vertAlign w:val="superscript"/>
              </w:rPr>
              <w:t>th</w:t>
            </w:r>
            <w:r w:rsidR="00DA4BBC">
              <w:t xml:space="preserve"> </w:t>
            </w:r>
            <w:r w:rsidR="000D1410">
              <w:t>Ma</w:t>
            </w:r>
            <w:r w:rsidR="00DA4BBC">
              <w:t>y</w:t>
            </w:r>
            <w:r w:rsidR="005D62AF">
              <w:t xml:space="preserve"> 202</w:t>
            </w:r>
            <w:r w:rsidR="00DA4BBC">
              <w:t>3</w:t>
            </w:r>
            <w:r w:rsidR="000C7868" w:rsidRPr="000C7868">
              <w:t xml:space="preserve"> 10</w:t>
            </w:r>
            <w:r w:rsidR="00D234C3" w:rsidRPr="000C7868">
              <w:t>:00hrs</w:t>
            </w:r>
            <w:r w:rsidR="000C7868">
              <w:t xml:space="preserve"> (Kenyan time)</w:t>
            </w:r>
          </w:p>
          <w:p w14:paraId="4B9D7C97" w14:textId="77777777" w:rsidR="00E21A16" w:rsidRPr="006C5D8A" w:rsidRDefault="00E21A16" w:rsidP="00E21A16">
            <w:pPr>
              <w:tabs>
                <w:tab w:val="left" w:pos="7230"/>
              </w:tabs>
              <w:jc w:val="both"/>
            </w:pPr>
          </w:p>
          <w:p w14:paraId="73C199CC" w14:textId="77777777" w:rsidR="00E21A16" w:rsidRPr="006C5D8A" w:rsidRDefault="00E21A16" w:rsidP="00E21A16">
            <w:pPr>
              <w:tabs>
                <w:tab w:val="left" w:pos="7230"/>
              </w:tabs>
              <w:jc w:val="both"/>
            </w:pPr>
            <w:r w:rsidRPr="006C5D8A">
              <w:t xml:space="preserve">(b) The Procuring Entity publish its response at the </w:t>
            </w:r>
            <w:r w:rsidRPr="000C7868">
              <w:t xml:space="preserve">website </w:t>
            </w:r>
            <w:hyperlink r:id="rId28" w:history="1">
              <w:r w:rsidR="00712667" w:rsidRPr="00F854BA">
                <w:rPr>
                  <w:rStyle w:val="Hyperlink"/>
                </w:rPr>
                <w:t>www.knh@or.ke</w:t>
              </w:r>
            </w:hyperlink>
            <w:r w:rsidR="00712667">
              <w:t xml:space="preserve"> </w:t>
            </w:r>
          </w:p>
          <w:p w14:paraId="65362B5B" w14:textId="77777777" w:rsidR="00E21A16" w:rsidRPr="00F854BA" w:rsidRDefault="00E21A16" w:rsidP="00E21A16">
            <w:pPr>
              <w:pStyle w:val="Sub-ClauseText"/>
              <w:tabs>
                <w:tab w:val="left" w:pos="7230"/>
              </w:tabs>
              <w:spacing w:before="0" w:after="0"/>
              <w:rPr>
                <w:spacing w:val="0"/>
                <w:sz w:val="22"/>
                <w:szCs w:val="22"/>
                <w:lang w:val="en-US"/>
              </w:rPr>
            </w:pPr>
          </w:p>
        </w:tc>
      </w:tr>
      <w:tr w:rsidR="00E21A16" w:rsidRPr="006C5D8A" w14:paraId="06955538" w14:textId="77777777" w:rsidTr="00594DA2">
        <w:trPr>
          <w:trHeight w:val="158"/>
        </w:trPr>
        <w:tc>
          <w:tcPr>
            <w:tcW w:w="1640" w:type="dxa"/>
          </w:tcPr>
          <w:p w14:paraId="6FECB0A6" w14:textId="77777777" w:rsidR="00E21A16" w:rsidRPr="006C5D8A" w:rsidRDefault="00E21A16" w:rsidP="00E21A16">
            <w:pPr>
              <w:tabs>
                <w:tab w:val="left" w:pos="7230"/>
              </w:tabs>
              <w:jc w:val="both"/>
              <w:rPr>
                <w:b/>
                <w:bCs/>
              </w:rPr>
            </w:pPr>
            <w:r w:rsidRPr="006C5D8A">
              <w:rPr>
                <w:b/>
                <w:bCs/>
              </w:rPr>
              <w:t>ITT 6.2</w:t>
            </w:r>
          </w:p>
        </w:tc>
        <w:tc>
          <w:tcPr>
            <w:tcW w:w="8065" w:type="dxa"/>
          </w:tcPr>
          <w:p w14:paraId="6641D500" w14:textId="77777777" w:rsidR="00E21A16" w:rsidRPr="006C5D8A" w:rsidRDefault="00E21A16" w:rsidP="004C0C1C">
            <w:pPr>
              <w:tabs>
                <w:tab w:val="left" w:pos="567"/>
                <w:tab w:val="left" w:pos="7230"/>
              </w:tabs>
              <w:jc w:val="both"/>
            </w:pPr>
            <w:r w:rsidRPr="006C5D8A">
              <w:rPr>
                <w:color w:val="000000"/>
              </w:rPr>
              <w:t xml:space="preserve">A pre-tender conference will </w:t>
            </w:r>
            <w:r w:rsidRPr="006C5D8A">
              <w:rPr>
                <w:b/>
                <w:color w:val="000000"/>
              </w:rPr>
              <w:t>not be held</w:t>
            </w:r>
            <w:r w:rsidRPr="006C5D8A">
              <w:rPr>
                <w:color w:val="000000"/>
              </w:rPr>
              <w:t xml:space="preserve">  on _</w:t>
            </w:r>
            <w:r w:rsidR="004C0C1C">
              <w:rPr>
                <w:color w:val="000000"/>
              </w:rPr>
              <w:t>N/A</w:t>
            </w:r>
          </w:p>
        </w:tc>
      </w:tr>
      <w:tr w:rsidR="00E21A16" w:rsidRPr="006C5D8A" w14:paraId="2932A12D" w14:textId="77777777" w:rsidTr="00594DA2">
        <w:trPr>
          <w:trHeight w:val="158"/>
        </w:trPr>
        <w:tc>
          <w:tcPr>
            <w:tcW w:w="1640" w:type="dxa"/>
          </w:tcPr>
          <w:p w14:paraId="29F2EE42" w14:textId="77777777" w:rsidR="00E21A16" w:rsidRPr="006C5D8A" w:rsidRDefault="00E21A16" w:rsidP="00E21A16">
            <w:pPr>
              <w:tabs>
                <w:tab w:val="left" w:pos="7230"/>
              </w:tabs>
              <w:jc w:val="both"/>
              <w:rPr>
                <w:b/>
                <w:bCs/>
              </w:rPr>
            </w:pPr>
            <w:r w:rsidRPr="006C5D8A">
              <w:rPr>
                <w:b/>
                <w:bCs/>
              </w:rPr>
              <w:t>ITT 6.3</w:t>
            </w:r>
          </w:p>
        </w:tc>
        <w:tc>
          <w:tcPr>
            <w:tcW w:w="8065" w:type="dxa"/>
          </w:tcPr>
          <w:p w14:paraId="67AB1432" w14:textId="313221F8" w:rsidR="00E21A16" w:rsidRPr="006C5D8A" w:rsidRDefault="00E21A16" w:rsidP="004C0C1C">
            <w:pPr>
              <w:tabs>
                <w:tab w:val="left" w:pos="567"/>
                <w:tab w:val="left" w:pos="7230"/>
              </w:tabs>
              <w:jc w:val="both"/>
            </w:pPr>
            <w:r w:rsidRPr="006C5D8A">
              <w:rPr>
                <w:color w:val="000000"/>
              </w:rPr>
              <w:t>The questions to reach the Procuring Entity not later than</w:t>
            </w:r>
            <w:r w:rsidR="00DA4BBC">
              <w:rPr>
                <w:color w:val="000000"/>
              </w:rPr>
              <w:t xml:space="preserve"> 10</w:t>
            </w:r>
            <w:r w:rsidR="00DA4BBC" w:rsidRPr="00DA4BBC">
              <w:rPr>
                <w:color w:val="000000"/>
                <w:vertAlign w:val="superscript"/>
              </w:rPr>
              <w:t>th</w:t>
            </w:r>
            <w:r w:rsidR="00DA4BBC">
              <w:rPr>
                <w:color w:val="000000"/>
              </w:rPr>
              <w:t xml:space="preserve"> </w:t>
            </w:r>
            <w:r w:rsidR="000D1410">
              <w:t xml:space="preserve"> Ma</w:t>
            </w:r>
            <w:r w:rsidR="00DA4BBC">
              <w:t xml:space="preserve">y </w:t>
            </w:r>
            <w:r w:rsidR="000D1410">
              <w:t>202</w:t>
            </w:r>
            <w:r w:rsidR="00DA4BBC">
              <w:t>3</w:t>
            </w:r>
            <w:r w:rsidR="000D1410" w:rsidRPr="000C7868">
              <w:t xml:space="preserve"> </w:t>
            </w:r>
            <w:r w:rsidR="000C7868" w:rsidRPr="000C7868">
              <w:t>10</w:t>
            </w:r>
            <w:r w:rsidR="00D234C3" w:rsidRPr="000C7868">
              <w:t xml:space="preserve">:00hrs </w:t>
            </w:r>
          </w:p>
        </w:tc>
      </w:tr>
      <w:tr w:rsidR="00E21A16" w:rsidRPr="006C5D8A" w14:paraId="01641EFB" w14:textId="77777777" w:rsidTr="00594DA2">
        <w:trPr>
          <w:trHeight w:val="158"/>
        </w:trPr>
        <w:tc>
          <w:tcPr>
            <w:tcW w:w="1640" w:type="dxa"/>
          </w:tcPr>
          <w:p w14:paraId="165DFB1D" w14:textId="77777777" w:rsidR="00E21A16" w:rsidRPr="006C5D8A" w:rsidRDefault="00E21A16" w:rsidP="00E21A16">
            <w:pPr>
              <w:tabs>
                <w:tab w:val="left" w:pos="7230"/>
              </w:tabs>
              <w:jc w:val="both"/>
              <w:rPr>
                <w:b/>
                <w:bCs/>
              </w:rPr>
            </w:pPr>
            <w:r w:rsidRPr="006C5D8A">
              <w:rPr>
                <w:b/>
                <w:bCs/>
              </w:rPr>
              <w:t>ITT 6.5</w:t>
            </w:r>
          </w:p>
        </w:tc>
        <w:tc>
          <w:tcPr>
            <w:tcW w:w="8065" w:type="dxa"/>
          </w:tcPr>
          <w:p w14:paraId="2E77511E" w14:textId="77777777" w:rsidR="00E21A16" w:rsidRPr="006C5D8A" w:rsidRDefault="00E21A16" w:rsidP="00E21A16">
            <w:pPr>
              <w:tabs>
                <w:tab w:val="left" w:pos="567"/>
                <w:tab w:val="left" w:pos="7230"/>
              </w:tabs>
              <w:jc w:val="both"/>
              <w:rPr>
                <w:color w:val="000000"/>
              </w:rPr>
            </w:pPr>
            <w:r w:rsidRPr="006C5D8A">
              <w:rPr>
                <w:color w:val="000000"/>
              </w:rPr>
              <w:t>The Minutes of the Pre-Tender meeting shall be published on the at the webs</w:t>
            </w:r>
            <w:r w:rsidR="00D234C3">
              <w:rPr>
                <w:color w:val="000000"/>
              </w:rPr>
              <w:t xml:space="preserve">ite: </w:t>
            </w:r>
            <w:r w:rsidR="00D234C3" w:rsidRPr="000C7868">
              <w:t>www.knh.or.ke</w:t>
            </w:r>
          </w:p>
          <w:p w14:paraId="326FAD9D" w14:textId="77777777" w:rsidR="00E21A16" w:rsidRPr="006C5D8A" w:rsidRDefault="00E21A16" w:rsidP="00E21A16">
            <w:pPr>
              <w:pStyle w:val="ListParagraph"/>
              <w:tabs>
                <w:tab w:val="left" w:pos="7230"/>
              </w:tabs>
              <w:ind w:left="0"/>
              <w:jc w:val="both"/>
            </w:pPr>
          </w:p>
        </w:tc>
      </w:tr>
      <w:tr w:rsidR="00E21A16" w:rsidRPr="006C5D8A" w14:paraId="3DF4EFB9" w14:textId="77777777" w:rsidTr="00594DA2">
        <w:trPr>
          <w:trHeight w:val="158"/>
        </w:trPr>
        <w:tc>
          <w:tcPr>
            <w:tcW w:w="1640" w:type="dxa"/>
          </w:tcPr>
          <w:p w14:paraId="79052679" w14:textId="77777777" w:rsidR="00E21A16" w:rsidRPr="006C5D8A" w:rsidRDefault="00E21A16" w:rsidP="00E21A16">
            <w:pPr>
              <w:tabs>
                <w:tab w:val="left" w:pos="7230"/>
              </w:tabs>
              <w:jc w:val="both"/>
              <w:rPr>
                <w:b/>
                <w:bCs/>
              </w:rPr>
            </w:pPr>
          </w:p>
        </w:tc>
        <w:tc>
          <w:tcPr>
            <w:tcW w:w="8065" w:type="dxa"/>
          </w:tcPr>
          <w:p w14:paraId="55A1DF00" w14:textId="77777777" w:rsidR="00E21A16" w:rsidRPr="006C5D8A" w:rsidRDefault="00E21A16" w:rsidP="00E21A16">
            <w:pPr>
              <w:tabs>
                <w:tab w:val="left" w:pos="7230"/>
              </w:tabs>
              <w:jc w:val="both"/>
              <w:rPr>
                <w:b/>
                <w:bCs/>
              </w:rPr>
            </w:pPr>
            <w:bookmarkStart w:id="52" w:name="_Toc505659531"/>
            <w:bookmarkStart w:id="53" w:name="_Toc506185679"/>
            <w:r w:rsidRPr="006C5D8A">
              <w:rPr>
                <w:b/>
                <w:bCs/>
              </w:rPr>
              <w:t>C. Preparation of Tenders</w:t>
            </w:r>
            <w:bookmarkEnd w:id="52"/>
            <w:bookmarkEnd w:id="53"/>
          </w:p>
        </w:tc>
      </w:tr>
      <w:tr w:rsidR="00E21A16" w:rsidRPr="006C5D8A" w14:paraId="30D176F9" w14:textId="77777777" w:rsidTr="00594DA2">
        <w:trPr>
          <w:trHeight w:val="158"/>
        </w:trPr>
        <w:tc>
          <w:tcPr>
            <w:tcW w:w="1640" w:type="dxa"/>
          </w:tcPr>
          <w:p w14:paraId="789D552F" w14:textId="77777777" w:rsidR="00E21A16" w:rsidRPr="006C5D8A" w:rsidRDefault="00E21A16" w:rsidP="00E21A16">
            <w:pPr>
              <w:tabs>
                <w:tab w:val="left" w:pos="7230"/>
              </w:tabs>
              <w:jc w:val="both"/>
              <w:rPr>
                <w:b/>
                <w:bCs/>
              </w:rPr>
            </w:pPr>
            <w:r w:rsidRPr="006C5D8A">
              <w:rPr>
                <w:b/>
                <w:bCs/>
              </w:rPr>
              <w:lastRenderedPageBreak/>
              <w:t>ITT 10 (j)</w:t>
            </w:r>
          </w:p>
        </w:tc>
        <w:tc>
          <w:tcPr>
            <w:tcW w:w="8065" w:type="dxa"/>
          </w:tcPr>
          <w:p w14:paraId="46D9E921" w14:textId="77777777" w:rsidR="00E21A16" w:rsidRPr="006C5D8A" w:rsidRDefault="00E21A16" w:rsidP="00E21A16">
            <w:pPr>
              <w:tabs>
                <w:tab w:val="left" w:pos="7230"/>
              </w:tabs>
              <w:jc w:val="both"/>
            </w:pPr>
            <w:r w:rsidRPr="006C5D8A">
              <w:t xml:space="preserve">The Tenderer shall submit the following additional documents in its Tender: </w:t>
            </w:r>
            <w:r w:rsidRPr="006C5D8A">
              <w:rPr>
                <w:b/>
                <w:i/>
              </w:rPr>
              <w:t>[list any additional documents not already listed in ITT 11.1 that must be submitted with the Tender]</w:t>
            </w:r>
            <w:r w:rsidR="007838BC">
              <w:rPr>
                <w:b/>
                <w:i/>
              </w:rPr>
              <w:t xml:space="preserve">- </w:t>
            </w:r>
            <w:r w:rsidR="007838BC" w:rsidRPr="007838BC">
              <w:rPr>
                <w:b/>
                <w:i/>
                <w:color w:val="FF0000"/>
              </w:rPr>
              <w:t>not applicable</w:t>
            </w:r>
          </w:p>
        </w:tc>
      </w:tr>
      <w:tr w:rsidR="00E21A16" w:rsidRPr="006C5D8A" w14:paraId="43BE93FB" w14:textId="77777777" w:rsidTr="00594DA2">
        <w:trPr>
          <w:trHeight w:val="158"/>
        </w:trPr>
        <w:tc>
          <w:tcPr>
            <w:tcW w:w="1640" w:type="dxa"/>
          </w:tcPr>
          <w:p w14:paraId="6ECDFC15" w14:textId="77777777" w:rsidR="00E21A16" w:rsidRPr="006C5D8A" w:rsidRDefault="00E21A16" w:rsidP="00E21A16">
            <w:pPr>
              <w:tabs>
                <w:tab w:val="left" w:pos="7230"/>
              </w:tabs>
              <w:jc w:val="both"/>
              <w:rPr>
                <w:b/>
                <w:bCs/>
              </w:rPr>
            </w:pPr>
            <w:r w:rsidRPr="006C5D8A">
              <w:rPr>
                <w:b/>
                <w:bCs/>
              </w:rPr>
              <w:t>ITT 12.1</w:t>
            </w:r>
          </w:p>
        </w:tc>
        <w:tc>
          <w:tcPr>
            <w:tcW w:w="8065" w:type="dxa"/>
          </w:tcPr>
          <w:p w14:paraId="6F4C925C" w14:textId="77777777" w:rsidR="00E21A16" w:rsidRPr="006C5D8A" w:rsidRDefault="00E21A16" w:rsidP="00E21A16">
            <w:pPr>
              <w:tabs>
                <w:tab w:val="left" w:pos="7230"/>
              </w:tabs>
              <w:jc w:val="both"/>
            </w:pPr>
            <w:r w:rsidRPr="006C5D8A">
              <w:t xml:space="preserve">Alternative Tenders </w:t>
            </w:r>
            <w:r w:rsidRPr="006C5D8A">
              <w:rPr>
                <w:b/>
                <w:i/>
              </w:rPr>
              <w:t xml:space="preserve"> “</w:t>
            </w:r>
            <w:r w:rsidRPr="000C7868">
              <w:rPr>
                <w:b/>
                <w:i/>
              </w:rPr>
              <w:t>shall not be</w:t>
            </w:r>
            <w:r w:rsidRPr="006C5D8A">
              <w:rPr>
                <w:b/>
                <w:i/>
              </w:rPr>
              <w:t>”</w:t>
            </w:r>
            <w:r w:rsidRPr="006C5D8A">
              <w:t xml:space="preserve"> considered. </w:t>
            </w:r>
          </w:p>
          <w:p w14:paraId="6797C071" w14:textId="77777777" w:rsidR="00E21A16" w:rsidRPr="00F854BA" w:rsidRDefault="00E21A16" w:rsidP="00E21A16">
            <w:pPr>
              <w:pStyle w:val="Footer"/>
              <w:tabs>
                <w:tab w:val="left" w:pos="7230"/>
              </w:tabs>
              <w:spacing w:before="0"/>
              <w:jc w:val="both"/>
              <w:rPr>
                <w:b/>
                <w:i/>
                <w:sz w:val="22"/>
                <w:szCs w:val="22"/>
                <w:lang w:val="en-US"/>
              </w:rPr>
            </w:pPr>
            <w:r w:rsidRPr="00F854BA">
              <w:rPr>
                <w:b/>
                <w:i/>
                <w:sz w:val="22"/>
                <w:szCs w:val="22"/>
                <w:lang w:val="en-US"/>
              </w:rPr>
              <w:t xml:space="preserve">[If alternatives shall be considered, the methodology shall be defined in Section III – Evaluation and Qualification Criteria. See Section III for further details] </w:t>
            </w:r>
          </w:p>
        </w:tc>
      </w:tr>
      <w:tr w:rsidR="00E21A16" w:rsidRPr="006C5D8A" w14:paraId="6FE26610" w14:textId="77777777" w:rsidTr="00594DA2">
        <w:tblPrEx>
          <w:tblCellMar>
            <w:left w:w="103" w:type="dxa"/>
            <w:right w:w="103" w:type="dxa"/>
          </w:tblCellMar>
        </w:tblPrEx>
        <w:trPr>
          <w:trHeight w:val="158"/>
        </w:trPr>
        <w:tc>
          <w:tcPr>
            <w:tcW w:w="1640" w:type="dxa"/>
          </w:tcPr>
          <w:p w14:paraId="013FD15D" w14:textId="77777777" w:rsidR="00E21A16" w:rsidRPr="006C5D8A" w:rsidRDefault="00E21A16" w:rsidP="00E21A16">
            <w:pPr>
              <w:tabs>
                <w:tab w:val="left" w:pos="7230"/>
              </w:tabs>
              <w:jc w:val="both"/>
              <w:rPr>
                <w:b/>
                <w:bCs/>
              </w:rPr>
            </w:pPr>
            <w:r w:rsidRPr="006C5D8A">
              <w:rPr>
                <w:b/>
                <w:bCs/>
              </w:rPr>
              <w:t>ITT 13.5</w:t>
            </w:r>
          </w:p>
        </w:tc>
        <w:tc>
          <w:tcPr>
            <w:tcW w:w="8065" w:type="dxa"/>
          </w:tcPr>
          <w:p w14:paraId="084F93B6" w14:textId="77777777" w:rsidR="00E21A16" w:rsidRPr="006C5D8A" w:rsidRDefault="00E21A16" w:rsidP="007838BC">
            <w:pPr>
              <w:tabs>
                <w:tab w:val="left" w:pos="7230"/>
              </w:tabs>
              <w:jc w:val="both"/>
            </w:pPr>
            <w:r w:rsidRPr="006C5D8A">
              <w:t xml:space="preserve">The prices quoted by the Tenderer </w:t>
            </w:r>
            <w:r w:rsidR="007838BC">
              <w:rPr>
                <w:b/>
              </w:rPr>
              <w:t xml:space="preserve"> </w:t>
            </w:r>
            <w:r w:rsidRPr="006C5D8A">
              <w:rPr>
                <w:b/>
              </w:rPr>
              <w:t xml:space="preserve"> “</w:t>
            </w:r>
            <w:r w:rsidRPr="000C7868">
              <w:rPr>
                <w:b/>
              </w:rPr>
              <w:t xml:space="preserve">shall </w:t>
            </w:r>
            <w:proofErr w:type="spellStart"/>
            <w:r w:rsidRPr="000C7868">
              <w:rPr>
                <w:b/>
              </w:rPr>
              <w:t>not”</w:t>
            </w:r>
            <w:r w:rsidRPr="000C7868">
              <w:t>be</w:t>
            </w:r>
            <w:proofErr w:type="spellEnd"/>
            <w:r w:rsidRPr="000C7868">
              <w:t xml:space="preserve"> </w:t>
            </w:r>
            <w:r w:rsidRPr="006C5D8A">
              <w:t>subject to adjustment during the performance of the Contract.</w:t>
            </w:r>
          </w:p>
        </w:tc>
      </w:tr>
      <w:tr w:rsidR="00E21A16" w:rsidRPr="006C5D8A" w14:paraId="6F8B72B0" w14:textId="77777777" w:rsidTr="00594DA2">
        <w:tblPrEx>
          <w:tblCellMar>
            <w:left w:w="103" w:type="dxa"/>
            <w:right w:w="103" w:type="dxa"/>
          </w:tblCellMar>
        </w:tblPrEx>
        <w:trPr>
          <w:trHeight w:val="867"/>
        </w:trPr>
        <w:tc>
          <w:tcPr>
            <w:tcW w:w="1640" w:type="dxa"/>
          </w:tcPr>
          <w:p w14:paraId="5B725AF3" w14:textId="77777777" w:rsidR="00E21A16" w:rsidRPr="006C5D8A" w:rsidRDefault="00E21A16" w:rsidP="00E21A16">
            <w:pPr>
              <w:tabs>
                <w:tab w:val="left" w:pos="7230"/>
              </w:tabs>
              <w:jc w:val="both"/>
              <w:rPr>
                <w:b/>
                <w:bCs/>
              </w:rPr>
            </w:pPr>
            <w:r w:rsidRPr="006C5D8A">
              <w:rPr>
                <w:b/>
                <w:bCs/>
              </w:rPr>
              <w:t>ITT 13.6</w:t>
            </w:r>
          </w:p>
        </w:tc>
        <w:tc>
          <w:tcPr>
            <w:tcW w:w="8065" w:type="dxa"/>
          </w:tcPr>
          <w:p w14:paraId="4D180A7F" w14:textId="77777777" w:rsidR="00E21A16" w:rsidRPr="006C5D8A" w:rsidRDefault="00E21A16" w:rsidP="00E21A16">
            <w:pPr>
              <w:tabs>
                <w:tab w:val="left" w:pos="7230"/>
              </w:tabs>
              <w:jc w:val="both"/>
            </w:pPr>
            <w:r w:rsidRPr="006C5D8A">
              <w:t xml:space="preserve">Prices quoted for each lot (contract) shall correspond at least </w:t>
            </w:r>
            <w:r w:rsidRPr="006C5D8A">
              <w:rPr>
                <w:b/>
              </w:rPr>
              <w:t xml:space="preserve">to </w:t>
            </w:r>
            <w:r w:rsidRPr="000C7868">
              <w:rPr>
                <w:b/>
                <w:i/>
              </w:rPr>
              <w:t>[</w:t>
            </w:r>
            <w:r w:rsidR="008B2937" w:rsidRPr="000C7868">
              <w:rPr>
                <w:b/>
                <w:i/>
              </w:rPr>
              <w:t>100%</w:t>
            </w:r>
            <w:r w:rsidRPr="000C7868">
              <w:rPr>
                <w:b/>
              </w:rPr>
              <w:t>]</w:t>
            </w:r>
            <w:r w:rsidRPr="000C7868">
              <w:t xml:space="preserve"> </w:t>
            </w:r>
            <w:r w:rsidRPr="006C5D8A">
              <w:t>percent of the items specified for each lot (contract).</w:t>
            </w:r>
          </w:p>
          <w:p w14:paraId="2E578B65" w14:textId="77777777" w:rsidR="00E21A16" w:rsidRPr="00F854BA" w:rsidRDefault="00E21A16" w:rsidP="00E21A16">
            <w:pPr>
              <w:pStyle w:val="Sub-ClauseText"/>
              <w:tabs>
                <w:tab w:val="left" w:pos="7230"/>
              </w:tabs>
              <w:spacing w:before="0" w:after="0"/>
              <w:rPr>
                <w:spacing w:val="0"/>
                <w:sz w:val="22"/>
                <w:szCs w:val="22"/>
                <w:lang w:val="en-US"/>
              </w:rPr>
            </w:pPr>
            <w:r w:rsidRPr="00F854BA">
              <w:rPr>
                <w:spacing w:val="0"/>
                <w:sz w:val="22"/>
                <w:szCs w:val="22"/>
                <w:lang w:val="en-US"/>
              </w:rPr>
              <w:t xml:space="preserve">Prices quoted for each item of a lot shall correspond at least to </w:t>
            </w:r>
            <w:r w:rsidR="008B2937" w:rsidRPr="00F854BA">
              <w:rPr>
                <w:b/>
                <w:i/>
                <w:spacing w:val="0"/>
                <w:sz w:val="22"/>
                <w:szCs w:val="22"/>
                <w:lang w:val="en-US"/>
              </w:rPr>
              <w:t>[100%</w:t>
            </w:r>
            <w:r w:rsidRPr="00F854BA">
              <w:rPr>
                <w:b/>
                <w:i/>
                <w:spacing w:val="0"/>
                <w:sz w:val="22"/>
                <w:szCs w:val="22"/>
                <w:lang w:val="en-US"/>
              </w:rPr>
              <w:t>]</w:t>
            </w:r>
            <w:r w:rsidRPr="00F854BA">
              <w:rPr>
                <w:b/>
                <w:spacing w:val="0"/>
                <w:sz w:val="22"/>
                <w:szCs w:val="22"/>
                <w:lang w:val="en-US"/>
              </w:rPr>
              <w:t xml:space="preserve"> </w:t>
            </w:r>
            <w:r w:rsidRPr="00F854BA">
              <w:rPr>
                <w:spacing w:val="0"/>
                <w:sz w:val="22"/>
                <w:szCs w:val="22"/>
                <w:lang w:val="en-US"/>
              </w:rPr>
              <w:t>percent of the quantities specified for this item of a lot.</w:t>
            </w:r>
          </w:p>
        </w:tc>
      </w:tr>
      <w:tr w:rsidR="00E21A16" w:rsidRPr="006C5D8A" w14:paraId="2853ED55" w14:textId="77777777" w:rsidTr="00594DA2">
        <w:trPr>
          <w:trHeight w:val="158"/>
        </w:trPr>
        <w:tc>
          <w:tcPr>
            <w:tcW w:w="1640" w:type="dxa"/>
          </w:tcPr>
          <w:p w14:paraId="53BBB156" w14:textId="77777777" w:rsidR="00E21A16" w:rsidRPr="006C5D8A" w:rsidRDefault="00E21A16" w:rsidP="00E21A16">
            <w:pPr>
              <w:tabs>
                <w:tab w:val="left" w:pos="7230"/>
              </w:tabs>
              <w:jc w:val="both"/>
              <w:rPr>
                <w:b/>
                <w:bCs/>
              </w:rPr>
            </w:pPr>
            <w:r w:rsidRPr="006C5D8A">
              <w:rPr>
                <w:b/>
                <w:bCs/>
              </w:rPr>
              <w:t>ITT 13.8 (a) (</w:t>
            </w:r>
            <w:proofErr w:type="spellStart"/>
            <w:r w:rsidRPr="006C5D8A">
              <w:rPr>
                <w:b/>
                <w:bCs/>
              </w:rPr>
              <w:t>i</w:t>
            </w:r>
            <w:proofErr w:type="spellEnd"/>
            <w:r w:rsidRPr="006C5D8A">
              <w:rPr>
                <w:b/>
                <w:bCs/>
              </w:rPr>
              <w:t>) and (iii)</w:t>
            </w:r>
          </w:p>
        </w:tc>
        <w:tc>
          <w:tcPr>
            <w:tcW w:w="8065" w:type="dxa"/>
          </w:tcPr>
          <w:p w14:paraId="628F238E" w14:textId="69EDEBEF" w:rsidR="00E21A16" w:rsidRPr="00F854BA" w:rsidRDefault="00E21A16" w:rsidP="00E21A16">
            <w:pPr>
              <w:pStyle w:val="i"/>
              <w:tabs>
                <w:tab w:val="left" w:pos="7230"/>
              </w:tabs>
              <w:suppressAutoHyphens w:val="0"/>
              <w:rPr>
                <w:rFonts w:ascii="Times New Roman" w:hAnsi="Times New Roman"/>
                <w:sz w:val="22"/>
                <w:szCs w:val="22"/>
                <w:lang w:val="en-US"/>
              </w:rPr>
            </w:pPr>
            <w:r w:rsidRPr="00F854BA">
              <w:rPr>
                <w:rFonts w:ascii="Times New Roman" w:hAnsi="Times New Roman"/>
                <w:sz w:val="22"/>
                <w:szCs w:val="22"/>
                <w:lang w:val="en-US"/>
              </w:rPr>
              <w:t xml:space="preserve">Place of final destination: </w:t>
            </w:r>
            <w:r w:rsidR="008B2937" w:rsidRPr="00F854BA">
              <w:rPr>
                <w:rFonts w:ascii="Times New Roman" w:hAnsi="Times New Roman"/>
                <w:b/>
                <w:i/>
                <w:sz w:val="22"/>
                <w:szCs w:val="22"/>
                <w:lang w:val="en-US"/>
              </w:rPr>
              <w:t>[</w:t>
            </w:r>
            <w:r w:rsidR="00763580">
              <w:rPr>
                <w:rFonts w:ascii="Times New Roman" w:hAnsi="Times New Roman"/>
                <w:b/>
                <w:i/>
                <w:sz w:val="22"/>
                <w:szCs w:val="22"/>
                <w:lang w:val="en-US"/>
              </w:rPr>
              <w:t xml:space="preserve">Mwai Kibaki </w:t>
            </w:r>
            <w:r w:rsidR="008B2937" w:rsidRPr="00F854BA">
              <w:rPr>
                <w:rFonts w:ascii="Times New Roman" w:hAnsi="Times New Roman"/>
                <w:b/>
                <w:i/>
                <w:sz w:val="22"/>
                <w:szCs w:val="22"/>
                <w:lang w:val="en-US"/>
              </w:rPr>
              <w:t xml:space="preserve"> off Hospital Road N</w:t>
            </w:r>
            <w:r w:rsidR="00763580">
              <w:rPr>
                <w:rFonts w:ascii="Times New Roman" w:hAnsi="Times New Roman"/>
                <w:b/>
                <w:i/>
                <w:sz w:val="22"/>
                <w:szCs w:val="22"/>
                <w:lang w:val="en-US"/>
              </w:rPr>
              <w:t>yeri</w:t>
            </w:r>
            <w:r w:rsidR="008B2937" w:rsidRPr="00F854BA">
              <w:rPr>
                <w:rFonts w:ascii="Times New Roman" w:hAnsi="Times New Roman"/>
                <w:b/>
                <w:i/>
                <w:sz w:val="22"/>
                <w:szCs w:val="22"/>
                <w:lang w:val="en-US"/>
              </w:rPr>
              <w:t xml:space="preserve">  county </w:t>
            </w:r>
            <w:r w:rsidRPr="00F854BA">
              <w:rPr>
                <w:rFonts w:ascii="Times New Roman" w:hAnsi="Times New Roman"/>
                <w:b/>
                <w:i/>
                <w:sz w:val="22"/>
                <w:szCs w:val="22"/>
                <w:lang w:val="en-US"/>
              </w:rPr>
              <w:t>]</w:t>
            </w:r>
            <w:r w:rsidRPr="00F854BA">
              <w:rPr>
                <w:rFonts w:ascii="Times New Roman" w:hAnsi="Times New Roman"/>
                <w:sz w:val="22"/>
                <w:szCs w:val="22"/>
                <w:lang w:val="en-US"/>
              </w:rPr>
              <w:t xml:space="preserve"> </w:t>
            </w:r>
          </w:p>
        </w:tc>
      </w:tr>
      <w:tr w:rsidR="00E21A16" w:rsidRPr="006C5D8A" w14:paraId="36E8064D" w14:textId="77777777" w:rsidTr="00594DA2">
        <w:trPr>
          <w:trHeight w:val="158"/>
        </w:trPr>
        <w:tc>
          <w:tcPr>
            <w:tcW w:w="1640" w:type="dxa"/>
          </w:tcPr>
          <w:p w14:paraId="36C49B30" w14:textId="77777777" w:rsidR="00E21A16" w:rsidRPr="006C5D8A" w:rsidRDefault="00E21A16" w:rsidP="00E21A16">
            <w:pPr>
              <w:tabs>
                <w:tab w:val="left" w:pos="7230"/>
              </w:tabs>
              <w:jc w:val="both"/>
              <w:rPr>
                <w:b/>
                <w:bCs/>
              </w:rPr>
            </w:pPr>
            <w:r w:rsidRPr="006C5D8A">
              <w:rPr>
                <w:b/>
                <w:bCs/>
              </w:rPr>
              <w:t>ITT 13.8 (a) (iii)</w:t>
            </w:r>
          </w:p>
        </w:tc>
        <w:tc>
          <w:tcPr>
            <w:tcW w:w="8065" w:type="dxa"/>
          </w:tcPr>
          <w:p w14:paraId="2F825AF4" w14:textId="77777777" w:rsidR="00E21A16" w:rsidRPr="00F854BA" w:rsidRDefault="00E21A16" w:rsidP="00E21A16">
            <w:pPr>
              <w:pStyle w:val="i"/>
              <w:tabs>
                <w:tab w:val="left" w:pos="7230"/>
              </w:tabs>
              <w:suppressAutoHyphens w:val="0"/>
              <w:rPr>
                <w:rFonts w:ascii="Times New Roman" w:hAnsi="Times New Roman"/>
                <w:sz w:val="22"/>
                <w:szCs w:val="22"/>
                <w:lang w:val="en-US"/>
              </w:rPr>
            </w:pPr>
            <w:r w:rsidRPr="00F854BA">
              <w:rPr>
                <w:rFonts w:ascii="Times New Roman" w:hAnsi="Times New Roman"/>
                <w:sz w:val="22"/>
                <w:szCs w:val="22"/>
                <w:lang w:val="en-US"/>
              </w:rPr>
              <w:t>Final Destination (Project Site): [</w:t>
            </w:r>
            <w:r w:rsidRPr="00F854BA">
              <w:rPr>
                <w:rFonts w:ascii="Times New Roman" w:hAnsi="Times New Roman"/>
                <w:i/>
                <w:sz w:val="22"/>
                <w:szCs w:val="22"/>
                <w:lang w:val="en-US"/>
              </w:rPr>
              <w:t>insert final destination/project site, if different from named place of destination</w:t>
            </w:r>
            <w:r w:rsidRPr="00F854BA">
              <w:rPr>
                <w:rFonts w:ascii="Times New Roman" w:hAnsi="Times New Roman"/>
                <w:sz w:val="22"/>
                <w:szCs w:val="22"/>
                <w:lang w:val="en-US"/>
              </w:rPr>
              <w:t>]</w:t>
            </w:r>
            <w:r w:rsidR="008B2937" w:rsidRPr="00F854BA">
              <w:rPr>
                <w:rFonts w:ascii="Times New Roman" w:hAnsi="Times New Roman"/>
                <w:sz w:val="22"/>
                <w:szCs w:val="22"/>
                <w:lang w:val="en-US"/>
              </w:rPr>
              <w:t>- Not applicable</w:t>
            </w:r>
          </w:p>
        </w:tc>
      </w:tr>
      <w:tr w:rsidR="00E21A16" w:rsidRPr="006C5D8A" w14:paraId="2C1A260F" w14:textId="77777777" w:rsidTr="00594DA2">
        <w:trPr>
          <w:trHeight w:val="158"/>
        </w:trPr>
        <w:tc>
          <w:tcPr>
            <w:tcW w:w="1640" w:type="dxa"/>
          </w:tcPr>
          <w:p w14:paraId="7E4692A2" w14:textId="77777777" w:rsidR="00E21A16" w:rsidRPr="006C5D8A" w:rsidRDefault="00E21A16" w:rsidP="00E21A16">
            <w:pPr>
              <w:tabs>
                <w:tab w:val="left" w:pos="7230"/>
              </w:tabs>
              <w:jc w:val="both"/>
              <w:rPr>
                <w:b/>
                <w:bCs/>
              </w:rPr>
            </w:pPr>
            <w:r w:rsidRPr="006C5D8A">
              <w:rPr>
                <w:b/>
                <w:bCs/>
              </w:rPr>
              <w:t>ITT 13.8 (b) (</w:t>
            </w:r>
            <w:proofErr w:type="spellStart"/>
            <w:r w:rsidRPr="006C5D8A">
              <w:rPr>
                <w:b/>
                <w:bCs/>
              </w:rPr>
              <w:t>i</w:t>
            </w:r>
            <w:proofErr w:type="spellEnd"/>
            <w:r w:rsidRPr="006C5D8A">
              <w:rPr>
                <w:b/>
                <w:bCs/>
              </w:rPr>
              <w:t>)</w:t>
            </w:r>
          </w:p>
        </w:tc>
        <w:tc>
          <w:tcPr>
            <w:tcW w:w="8065" w:type="dxa"/>
          </w:tcPr>
          <w:p w14:paraId="747448CF" w14:textId="77777777" w:rsidR="00E21A16" w:rsidRPr="00F854BA" w:rsidRDefault="00E21A16" w:rsidP="008B2937">
            <w:pPr>
              <w:pStyle w:val="FootnoteText"/>
            </w:pPr>
            <w:r w:rsidRPr="00F854BA">
              <w:t xml:space="preserve">Named place of destination, in Kenya is </w:t>
            </w:r>
            <w:r w:rsidR="008B2937" w:rsidRPr="00F854BA">
              <w:t>Kenyatta National Hospital</w:t>
            </w:r>
          </w:p>
        </w:tc>
      </w:tr>
      <w:tr w:rsidR="00E21A16" w:rsidRPr="006C5D8A" w14:paraId="2C11C5D5" w14:textId="77777777" w:rsidTr="00594DA2">
        <w:trPr>
          <w:trHeight w:val="158"/>
        </w:trPr>
        <w:tc>
          <w:tcPr>
            <w:tcW w:w="1640" w:type="dxa"/>
          </w:tcPr>
          <w:p w14:paraId="0232E6D8" w14:textId="77777777" w:rsidR="00E21A16" w:rsidRPr="006C5D8A" w:rsidRDefault="00E21A16" w:rsidP="00E21A16">
            <w:pPr>
              <w:tabs>
                <w:tab w:val="left" w:pos="7230"/>
              </w:tabs>
              <w:jc w:val="both"/>
              <w:rPr>
                <w:b/>
                <w:bCs/>
              </w:rPr>
            </w:pPr>
            <w:r w:rsidRPr="006C5D8A">
              <w:rPr>
                <w:b/>
                <w:bCs/>
              </w:rPr>
              <w:t>ITT 13.8 (b) (ii)</w:t>
            </w:r>
          </w:p>
        </w:tc>
        <w:tc>
          <w:tcPr>
            <w:tcW w:w="8065" w:type="dxa"/>
          </w:tcPr>
          <w:p w14:paraId="75CE9454" w14:textId="77777777" w:rsidR="00E21A16" w:rsidRPr="00F854BA" w:rsidRDefault="00E21A16" w:rsidP="008B2937">
            <w:pPr>
              <w:pStyle w:val="FootnoteText"/>
            </w:pPr>
            <w:r w:rsidRPr="00F854BA">
              <w:t>The price for inland transportation, insurance, and other local services required to convey the Goods from the named place of destination to their final destina</w:t>
            </w:r>
            <w:r w:rsidR="008B2937" w:rsidRPr="00F854BA">
              <w:t>tion which is  inclusive of price quoted.</w:t>
            </w:r>
          </w:p>
          <w:p w14:paraId="111D4CA3" w14:textId="77777777" w:rsidR="00E21A16" w:rsidRPr="006C5D8A" w:rsidRDefault="00E21A16" w:rsidP="00E21A16">
            <w:pPr>
              <w:pStyle w:val="ListParagraph"/>
              <w:tabs>
                <w:tab w:val="left" w:pos="7230"/>
              </w:tabs>
              <w:ind w:left="0"/>
              <w:jc w:val="both"/>
            </w:pPr>
          </w:p>
        </w:tc>
      </w:tr>
      <w:tr w:rsidR="00E21A16" w:rsidRPr="006C5D8A" w14:paraId="6D013537" w14:textId="77777777" w:rsidTr="00594DA2">
        <w:trPr>
          <w:trHeight w:val="158"/>
        </w:trPr>
        <w:tc>
          <w:tcPr>
            <w:tcW w:w="1640" w:type="dxa"/>
          </w:tcPr>
          <w:p w14:paraId="40DF5432" w14:textId="77777777" w:rsidR="00E21A16" w:rsidRPr="006C5D8A" w:rsidRDefault="00E21A16" w:rsidP="00E21A16">
            <w:pPr>
              <w:tabs>
                <w:tab w:val="left" w:pos="7230"/>
              </w:tabs>
              <w:jc w:val="both"/>
              <w:rPr>
                <w:b/>
              </w:rPr>
            </w:pPr>
            <w:r w:rsidRPr="006C5D8A">
              <w:rPr>
                <w:b/>
              </w:rPr>
              <w:t>13.8 (c) (iv)</w:t>
            </w:r>
          </w:p>
        </w:tc>
        <w:tc>
          <w:tcPr>
            <w:tcW w:w="8065" w:type="dxa"/>
          </w:tcPr>
          <w:p w14:paraId="52ADD782" w14:textId="77777777" w:rsidR="00E21A16" w:rsidRPr="00F854BA" w:rsidRDefault="00E21A16" w:rsidP="008B2937">
            <w:pPr>
              <w:pStyle w:val="FootnoteText"/>
              <w:rPr>
                <w:color w:val="FF0000"/>
              </w:rPr>
            </w:pPr>
            <w:r w:rsidRPr="00F854BA">
              <w:t>The place of final destination (Project S</w:t>
            </w:r>
            <w:r w:rsidR="008B2937" w:rsidRPr="00F854BA">
              <w:t>ite) is Kenyatta National Hospital</w:t>
            </w:r>
            <w:r w:rsidRPr="00F854BA">
              <w:rPr>
                <w:b/>
              </w:rPr>
              <w:t>.</w:t>
            </w:r>
          </w:p>
          <w:p w14:paraId="72316BCB" w14:textId="77777777" w:rsidR="00E21A16" w:rsidRPr="006C5D8A" w:rsidRDefault="00E21A16" w:rsidP="00E21A16">
            <w:pPr>
              <w:tabs>
                <w:tab w:val="left" w:pos="7230"/>
              </w:tabs>
              <w:jc w:val="both"/>
            </w:pPr>
          </w:p>
        </w:tc>
      </w:tr>
      <w:tr w:rsidR="00E21A16" w:rsidRPr="006C5D8A" w14:paraId="55E0F94E" w14:textId="77777777" w:rsidTr="00594DA2">
        <w:trPr>
          <w:trHeight w:val="158"/>
        </w:trPr>
        <w:tc>
          <w:tcPr>
            <w:tcW w:w="1640" w:type="dxa"/>
          </w:tcPr>
          <w:p w14:paraId="62638387" w14:textId="77777777" w:rsidR="00E21A16" w:rsidRPr="006C5D8A" w:rsidRDefault="00E21A16" w:rsidP="00E21A16">
            <w:pPr>
              <w:tabs>
                <w:tab w:val="left" w:pos="7230"/>
              </w:tabs>
              <w:jc w:val="both"/>
              <w:rPr>
                <w:b/>
              </w:rPr>
            </w:pPr>
            <w:r w:rsidRPr="006C5D8A">
              <w:rPr>
                <w:b/>
              </w:rPr>
              <w:t>ITT 14.2</w:t>
            </w:r>
          </w:p>
        </w:tc>
        <w:tc>
          <w:tcPr>
            <w:tcW w:w="8065" w:type="dxa"/>
          </w:tcPr>
          <w:p w14:paraId="1EB9B853" w14:textId="77777777" w:rsidR="00E21A16" w:rsidRPr="006C5D8A" w:rsidRDefault="00E21A16" w:rsidP="008B2937">
            <w:pPr>
              <w:tabs>
                <w:tab w:val="left" w:pos="7230"/>
              </w:tabs>
              <w:jc w:val="both"/>
            </w:pPr>
            <w:r w:rsidRPr="006C5D8A">
              <w:t xml:space="preserve">Foreign currency requirements </w:t>
            </w:r>
            <w:r w:rsidR="000C7868">
              <w:t xml:space="preserve">Not </w:t>
            </w:r>
            <w:r w:rsidRPr="000C7868">
              <w:rPr>
                <w:b/>
              </w:rPr>
              <w:t>allowed</w:t>
            </w:r>
            <w:r w:rsidR="008B2937" w:rsidRPr="000C7868">
              <w:rPr>
                <w:b/>
              </w:rPr>
              <w:t>.</w:t>
            </w:r>
          </w:p>
        </w:tc>
      </w:tr>
      <w:tr w:rsidR="00E21A16" w:rsidRPr="006C5D8A" w14:paraId="539D3775" w14:textId="77777777" w:rsidTr="00594DA2">
        <w:tblPrEx>
          <w:tblCellMar>
            <w:left w:w="103" w:type="dxa"/>
            <w:right w:w="103" w:type="dxa"/>
          </w:tblCellMar>
        </w:tblPrEx>
        <w:trPr>
          <w:trHeight w:val="158"/>
        </w:trPr>
        <w:tc>
          <w:tcPr>
            <w:tcW w:w="1640" w:type="dxa"/>
          </w:tcPr>
          <w:p w14:paraId="32C9052C" w14:textId="77777777" w:rsidR="00E21A16" w:rsidRPr="006C5D8A" w:rsidRDefault="00E21A16" w:rsidP="00E21A16">
            <w:pPr>
              <w:tabs>
                <w:tab w:val="left" w:pos="7230"/>
              </w:tabs>
              <w:jc w:val="both"/>
              <w:rPr>
                <w:b/>
                <w:bCs/>
              </w:rPr>
            </w:pPr>
            <w:r w:rsidRPr="006C5D8A">
              <w:rPr>
                <w:b/>
                <w:bCs/>
              </w:rPr>
              <w:t>ITT 15.4</w:t>
            </w:r>
          </w:p>
        </w:tc>
        <w:tc>
          <w:tcPr>
            <w:tcW w:w="8065" w:type="dxa"/>
          </w:tcPr>
          <w:p w14:paraId="64D828AC" w14:textId="77777777" w:rsidR="00E21A16" w:rsidRPr="006C5D8A" w:rsidRDefault="00E21A16" w:rsidP="00E21A16">
            <w:pPr>
              <w:tabs>
                <w:tab w:val="left" w:pos="7230"/>
              </w:tabs>
              <w:jc w:val="both"/>
            </w:pPr>
            <w:r w:rsidRPr="006C5D8A">
              <w:t xml:space="preserve">Period of time the Goods are expected to be functioning (for the purpose of spare parts): </w:t>
            </w:r>
            <w:r w:rsidRPr="006C5D8A">
              <w:rPr>
                <w:b/>
                <w:i/>
              </w:rPr>
              <w:t>[</w:t>
            </w:r>
            <w:r w:rsidR="008B2937">
              <w:rPr>
                <w:b/>
                <w:i/>
              </w:rPr>
              <w:t>2/3 of its lifespan</w:t>
            </w:r>
            <w:r w:rsidRPr="006C5D8A">
              <w:rPr>
                <w:b/>
              </w:rPr>
              <w:t>]</w:t>
            </w:r>
            <w:r w:rsidRPr="006C5D8A">
              <w:t xml:space="preserve"> </w:t>
            </w:r>
          </w:p>
        </w:tc>
      </w:tr>
      <w:tr w:rsidR="00E21A16" w:rsidRPr="006C5D8A" w14:paraId="7A60262D" w14:textId="77777777" w:rsidTr="00594DA2">
        <w:tblPrEx>
          <w:tblCellMar>
            <w:left w:w="103" w:type="dxa"/>
            <w:right w:w="103" w:type="dxa"/>
          </w:tblCellMar>
        </w:tblPrEx>
        <w:trPr>
          <w:trHeight w:val="158"/>
        </w:trPr>
        <w:tc>
          <w:tcPr>
            <w:tcW w:w="1640" w:type="dxa"/>
          </w:tcPr>
          <w:p w14:paraId="51656FB3" w14:textId="77777777" w:rsidR="00E21A16" w:rsidRPr="006C5D8A" w:rsidRDefault="00E21A16" w:rsidP="00E21A16">
            <w:pPr>
              <w:tabs>
                <w:tab w:val="left" w:pos="7230"/>
              </w:tabs>
              <w:jc w:val="both"/>
              <w:rPr>
                <w:b/>
                <w:bCs/>
              </w:rPr>
            </w:pPr>
            <w:r w:rsidRPr="006C5D8A">
              <w:rPr>
                <w:b/>
                <w:bCs/>
              </w:rPr>
              <w:t>ITT 16.2 (a)</w:t>
            </w:r>
          </w:p>
        </w:tc>
        <w:tc>
          <w:tcPr>
            <w:tcW w:w="8065" w:type="dxa"/>
          </w:tcPr>
          <w:p w14:paraId="3B7B0AF5" w14:textId="77777777" w:rsidR="00E21A16" w:rsidRPr="006C5D8A" w:rsidRDefault="00E21A16" w:rsidP="008B2937">
            <w:pPr>
              <w:tabs>
                <w:tab w:val="left" w:pos="7230"/>
              </w:tabs>
              <w:jc w:val="both"/>
            </w:pPr>
            <w:r w:rsidRPr="006C5D8A">
              <w:t xml:space="preserve">Manufacturer’s authorization is: </w:t>
            </w:r>
            <w:r w:rsidRPr="006342B4">
              <w:rPr>
                <w:b/>
                <w:i/>
              </w:rPr>
              <w:t>“required</w:t>
            </w:r>
            <w:r w:rsidRPr="006C5D8A">
              <w:rPr>
                <w:b/>
                <w:i/>
              </w:rPr>
              <w:t>”</w:t>
            </w:r>
          </w:p>
        </w:tc>
      </w:tr>
      <w:tr w:rsidR="00E21A16" w:rsidRPr="006C5D8A" w14:paraId="3C70E76C" w14:textId="77777777" w:rsidTr="00594DA2">
        <w:tblPrEx>
          <w:tblCellMar>
            <w:left w:w="103" w:type="dxa"/>
            <w:right w:w="103" w:type="dxa"/>
          </w:tblCellMar>
        </w:tblPrEx>
        <w:trPr>
          <w:trHeight w:val="158"/>
        </w:trPr>
        <w:tc>
          <w:tcPr>
            <w:tcW w:w="1640" w:type="dxa"/>
          </w:tcPr>
          <w:p w14:paraId="55A58FFF" w14:textId="77777777" w:rsidR="00E21A16" w:rsidRPr="00F854BA" w:rsidRDefault="00E21A16" w:rsidP="00E21A16">
            <w:pPr>
              <w:pStyle w:val="TOCNumber1"/>
              <w:tabs>
                <w:tab w:val="left" w:pos="7230"/>
              </w:tabs>
              <w:spacing w:before="0" w:after="0"/>
              <w:jc w:val="both"/>
              <w:rPr>
                <w:sz w:val="22"/>
                <w:szCs w:val="22"/>
                <w:lang w:val="en-US"/>
              </w:rPr>
            </w:pPr>
            <w:r w:rsidRPr="00F854BA">
              <w:rPr>
                <w:sz w:val="22"/>
                <w:szCs w:val="22"/>
                <w:lang w:val="en-US"/>
              </w:rPr>
              <w:t>ITT 16.2 (b)</w:t>
            </w:r>
          </w:p>
        </w:tc>
        <w:tc>
          <w:tcPr>
            <w:tcW w:w="8065" w:type="dxa"/>
          </w:tcPr>
          <w:p w14:paraId="4B920905" w14:textId="77777777" w:rsidR="00E21A16" w:rsidRPr="006C5D8A" w:rsidRDefault="00E21A16" w:rsidP="008B2937">
            <w:pPr>
              <w:tabs>
                <w:tab w:val="left" w:pos="7230"/>
              </w:tabs>
              <w:jc w:val="both"/>
            </w:pPr>
            <w:r w:rsidRPr="006C5D8A">
              <w:t xml:space="preserve">After sales service is: </w:t>
            </w:r>
            <w:r w:rsidRPr="006C5D8A">
              <w:rPr>
                <w:b/>
                <w:i/>
              </w:rPr>
              <w:t>“</w:t>
            </w:r>
            <w:r w:rsidRPr="006342B4">
              <w:rPr>
                <w:b/>
                <w:i/>
              </w:rPr>
              <w:t>not required</w:t>
            </w:r>
            <w:r w:rsidRPr="006C5D8A">
              <w:rPr>
                <w:b/>
                <w:i/>
              </w:rPr>
              <w:t>”</w:t>
            </w:r>
          </w:p>
        </w:tc>
      </w:tr>
      <w:tr w:rsidR="00E21A16" w:rsidRPr="006C5D8A" w14:paraId="18AD7C9C" w14:textId="77777777" w:rsidTr="00594DA2">
        <w:tblPrEx>
          <w:tblCellMar>
            <w:left w:w="103" w:type="dxa"/>
            <w:right w:w="103" w:type="dxa"/>
          </w:tblCellMar>
        </w:tblPrEx>
        <w:trPr>
          <w:trHeight w:val="158"/>
        </w:trPr>
        <w:tc>
          <w:tcPr>
            <w:tcW w:w="1640" w:type="dxa"/>
          </w:tcPr>
          <w:p w14:paraId="526AF592" w14:textId="77777777" w:rsidR="00E21A16" w:rsidRPr="006C5D8A" w:rsidRDefault="00E21A16" w:rsidP="00E21A16">
            <w:pPr>
              <w:tabs>
                <w:tab w:val="left" w:pos="7230"/>
              </w:tabs>
              <w:jc w:val="both"/>
              <w:rPr>
                <w:b/>
                <w:bCs/>
              </w:rPr>
            </w:pPr>
            <w:r w:rsidRPr="006C5D8A">
              <w:rPr>
                <w:b/>
                <w:bCs/>
              </w:rPr>
              <w:t>ITT 17.1</w:t>
            </w:r>
          </w:p>
        </w:tc>
        <w:tc>
          <w:tcPr>
            <w:tcW w:w="8065" w:type="dxa"/>
          </w:tcPr>
          <w:p w14:paraId="6C5BCBFC" w14:textId="77777777" w:rsidR="00E21A16" w:rsidRPr="00F854BA" w:rsidRDefault="00E21A16" w:rsidP="008B2937">
            <w:pPr>
              <w:pStyle w:val="i"/>
              <w:tabs>
                <w:tab w:val="left" w:pos="7230"/>
              </w:tabs>
              <w:suppressAutoHyphens w:val="0"/>
              <w:rPr>
                <w:rFonts w:ascii="Times New Roman" w:hAnsi="Times New Roman"/>
                <w:sz w:val="22"/>
                <w:szCs w:val="22"/>
                <w:lang w:val="en-US"/>
              </w:rPr>
            </w:pPr>
            <w:r w:rsidRPr="00F854BA">
              <w:rPr>
                <w:rFonts w:ascii="Times New Roman" w:hAnsi="Times New Roman"/>
                <w:sz w:val="22"/>
                <w:szCs w:val="22"/>
                <w:lang w:val="en-US"/>
              </w:rPr>
              <w:t xml:space="preserve">The Tender validity period shall be </w:t>
            </w:r>
            <w:r w:rsidR="00D85246" w:rsidRPr="00F854BA">
              <w:rPr>
                <w:rFonts w:ascii="Times New Roman" w:hAnsi="Times New Roman"/>
                <w:b/>
                <w:i/>
                <w:sz w:val="22"/>
                <w:szCs w:val="22"/>
                <w:lang w:val="en-US"/>
              </w:rPr>
              <w:t>120</w:t>
            </w:r>
            <w:r w:rsidRPr="00F854BA">
              <w:rPr>
                <w:rFonts w:ascii="Times New Roman" w:hAnsi="Times New Roman"/>
                <w:sz w:val="22"/>
                <w:szCs w:val="22"/>
                <w:lang w:val="en-US"/>
              </w:rPr>
              <w:t xml:space="preserve"> days.</w:t>
            </w:r>
          </w:p>
        </w:tc>
      </w:tr>
      <w:tr w:rsidR="00E21A16" w:rsidRPr="006C5D8A" w14:paraId="2659354D" w14:textId="77777777" w:rsidTr="00594DA2">
        <w:tblPrEx>
          <w:tblCellMar>
            <w:left w:w="103" w:type="dxa"/>
            <w:right w:w="103" w:type="dxa"/>
          </w:tblCellMar>
        </w:tblPrEx>
        <w:trPr>
          <w:trHeight w:val="158"/>
        </w:trPr>
        <w:tc>
          <w:tcPr>
            <w:tcW w:w="1640" w:type="dxa"/>
          </w:tcPr>
          <w:p w14:paraId="52921C1A" w14:textId="77777777" w:rsidR="00E21A16" w:rsidRPr="006C5D8A" w:rsidRDefault="00E21A16" w:rsidP="00E21A16">
            <w:pPr>
              <w:tabs>
                <w:tab w:val="left" w:pos="7230"/>
              </w:tabs>
              <w:jc w:val="both"/>
              <w:rPr>
                <w:b/>
                <w:bCs/>
              </w:rPr>
            </w:pPr>
            <w:r w:rsidRPr="006C5D8A">
              <w:rPr>
                <w:b/>
                <w:bCs/>
              </w:rPr>
              <w:t xml:space="preserve">ITT 17.3 </w:t>
            </w:r>
          </w:p>
        </w:tc>
        <w:tc>
          <w:tcPr>
            <w:tcW w:w="8065" w:type="dxa"/>
          </w:tcPr>
          <w:p w14:paraId="4A4CEA76" w14:textId="77777777" w:rsidR="00E21A16" w:rsidRPr="006C5D8A" w:rsidRDefault="00E21A16" w:rsidP="00E21A16">
            <w:pPr>
              <w:tabs>
                <w:tab w:val="left" w:pos="7230"/>
              </w:tabs>
              <w:jc w:val="both"/>
              <w:rPr>
                <w:color w:val="000000"/>
              </w:rPr>
            </w:pPr>
            <w:r w:rsidRPr="006C5D8A">
              <w:rPr>
                <w:bCs/>
                <w:color w:val="000000"/>
              </w:rPr>
              <w:t>(a)  The Number of days beyond the expiry of the initial tender validi</w:t>
            </w:r>
            <w:r w:rsidR="008B2937">
              <w:rPr>
                <w:bCs/>
                <w:color w:val="000000"/>
              </w:rPr>
              <w:t xml:space="preserve">ty period   will be </w:t>
            </w:r>
            <w:r w:rsidR="00845F11" w:rsidRPr="006342B4">
              <w:rPr>
                <w:bCs/>
              </w:rPr>
              <w:t>30</w:t>
            </w:r>
            <w:r w:rsidRPr="006342B4">
              <w:rPr>
                <w:bCs/>
              </w:rPr>
              <w:t>days.</w:t>
            </w:r>
          </w:p>
          <w:p w14:paraId="03CB829E" w14:textId="77777777" w:rsidR="00E21A16" w:rsidRPr="006C5D8A" w:rsidRDefault="00E21A16" w:rsidP="00E21A16">
            <w:pPr>
              <w:tabs>
                <w:tab w:val="left" w:pos="7230"/>
              </w:tabs>
              <w:jc w:val="both"/>
              <w:rPr>
                <w:color w:val="000000"/>
              </w:rPr>
            </w:pPr>
          </w:p>
          <w:p w14:paraId="315EA165" w14:textId="77777777" w:rsidR="00E21A16" w:rsidRPr="006C5D8A" w:rsidRDefault="00E21A16" w:rsidP="00E21A16">
            <w:pPr>
              <w:tabs>
                <w:tab w:val="left" w:pos="552"/>
                <w:tab w:val="left" w:pos="7230"/>
              </w:tabs>
              <w:jc w:val="both"/>
              <w:rPr>
                <w:color w:val="000000"/>
              </w:rPr>
            </w:pPr>
            <w:r w:rsidRPr="006C5D8A">
              <w:rPr>
                <w:color w:val="000000"/>
              </w:rPr>
              <w:t>(b) The Tender price shall be adjusted by the following percentages of the tender price:</w:t>
            </w:r>
          </w:p>
          <w:p w14:paraId="166269CC" w14:textId="77777777" w:rsidR="00E21A16" w:rsidRPr="006C5D8A" w:rsidRDefault="00E21A16" w:rsidP="00E21A16">
            <w:pPr>
              <w:tabs>
                <w:tab w:val="left" w:pos="7230"/>
              </w:tabs>
              <w:jc w:val="both"/>
              <w:rPr>
                <w:color w:val="000000"/>
              </w:rPr>
            </w:pPr>
          </w:p>
          <w:p w14:paraId="5881833C" w14:textId="77777777" w:rsidR="00E21A16" w:rsidRPr="006C5D8A" w:rsidRDefault="00E21A16" w:rsidP="00321C47">
            <w:pPr>
              <w:pStyle w:val="ListParagraph"/>
              <w:numPr>
                <w:ilvl w:val="0"/>
                <w:numId w:val="84"/>
              </w:numPr>
              <w:tabs>
                <w:tab w:val="left" w:pos="7230"/>
              </w:tabs>
              <w:ind w:left="567"/>
              <w:jc w:val="both"/>
              <w:rPr>
                <w:i/>
                <w:color w:val="000000"/>
              </w:rPr>
            </w:pPr>
            <w:r w:rsidRPr="006C5D8A">
              <w:rPr>
                <w:color w:val="000000"/>
              </w:rPr>
              <w:t>By _________% of t</w:t>
            </w:r>
            <w:r w:rsidRPr="006C5D8A">
              <w:rPr>
                <w:i/>
                <w:color w:val="000000"/>
              </w:rPr>
              <w:t xml:space="preserve">he local currency portion of the Contract price adjusted to reflect local inflation during the period of extension, and </w:t>
            </w:r>
          </w:p>
          <w:p w14:paraId="7B94839D" w14:textId="77777777" w:rsidR="00E21A16" w:rsidRPr="006C5D8A" w:rsidRDefault="00E21A16" w:rsidP="00E21A16">
            <w:pPr>
              <w:tabs>
                <w:tab w:val="left" w:pos="7230"/>
              </w:tabs>
              <w:ind w:left="567"/>
              <w:jc w:val="both"/>
              <w:rPr>
                <w:i/>
                <w:color w:val="000000"/>
              </w:rPr>
            </w:pPr>
          </w:p>
          <w:p w14:paraId="0B8A10AE" w14:textId="77777777" w:rsidR="00E21A16" w:rsidRPr="006C5D8A" w:rsidRDefault="00E21A16" w:rsidP="00321C47">
            <w:pPr>
              <w:pStyle w:val="ListParagraph"/>
              <w:numPr>
                <w:ilvl w:val="0"/>
                <w:numId w:val="84"/>
              </w:numPr>
              <w:tabs>
                <w:tab w:val="left" w:pos="7230"/>
              </w:tabs>
              <w:ind w:left="567"/>
              <w:jc w:val="both"/>
              <w:rPr>
                <w:i/>
                <w:color w:val="000000"/>
              </w:rPr>
            </w:pPr>
            <w:r w:rsidRPr="006C5D8A">
              <w:rPr>
                <w:i/>
                <w:color w:val="000000"/>
              </w:rPr>
              <w:t>By___________% the foreign currency portion of the Contract price adjusted to reflect the international inflation during the period of extension.</w:t>
            </w:r>
            <w:r w:rsidR="00845F11">
              <w:rPr>
                <w:i/>
                <w:color w:val="000000"/>
              </w:rPr>
              <w:t xml:space="preserve">- </w:t>
            </w:r>
            <w:r w:rsidR="00845F11" w:rsidRPr="006342B4">
              <w:rPr>
                <w:i/>
              </w:rPr>
              <w:t>not applicable</w:t>
            </w:r>
          </w:p>
          <w:p w14:paraId="4AAE9364" w14:textId="77777777" w:rsidR="00E21A16" w:rsidRPr="00F854BA" w:rsidRDefault="00E21A16" w:rsidP="00E21A16">
            <w:pPr>
              <w:pStyle w:val="StyleHeader1-ClausesAfter0pt"/>
              <w:tabs>
                <w:tab w:val="left" w:pos="1134"/>
                <w:tab w:val="left" w:pos="7230"/>
              </w:tabs>
              <w:spacing w:after="0"/>
              <w:rPr>
                <w:sz w:val="22"/>
                <w:szCs w:val="22"/>
                <w:lang w:val="en-US"/>
              </w:rPr>
            </w:pPr>
            <w:r w:rsidRPr="00F854BA">
              <w:rPr>
                <w:sz w:val="22"/>
                <w:szCs w:val="22"/>
                <w:lang w:val="en-US"/>
              </w:rPr>
              <w:t xml:space="preserve"> </w:t>
            </w:r>
          </w:p>
        </w:tc>
      </w:tr>
      <w:tr w:rsidR="00E21A16" w:rsidRPr="006C5D8A" w14:paraId="38348A02" w14:textId="77777777" w:rsidTr="00594DA2">
        <w:trPr>
          <w:trHeight w:val="158"/>
        </w:trPr>
        <w:tc>
          <w:tcPr>
            <w:tcW w:w="1640" w:type="dxa"/>
          </w:tcPr>
          <w:p w14:paraId="475E99DF" w14:textId="77777777" w:rsidR="00E21A16" w:rsidRPr="006C5D8A" w:rsidRDefault="00E21A16" w:rsidP="00E21A16">
            <w:pPr>
              <w:tabs>
                <w:tab w:val="left" w:pos="7230"/>
              </w:tabs>
              <w:jc w:val="both"/>
              <w:rPr>
                <w:b/>
                <w:bCs/>
              </w:rPr>
            </w:pPr>
            <w:r w:rsidRPr="006C5D8A">
              <w:rPr>
                <w:b/>
                <w:bCs/>
              </w:rPr>
              <w:t>ITT 18.1</w:t>
            </w:r>
          </w:p>
          <w:p w14:paraId="1341E41E" w14:textId="77777777" w:rsidR="00E21A16" w:rsidRPr="006C5D8A" w:rsidRDefault="00E21A16" w:rsidP="00E21A16">
            <w:pPr>
              <w:tabs>
                <w:tab w:val="left" w:pos="7230"/>
                <w:tab w:val="right" w:pos="7434"/>
              </w:tabs>
              <w:jc w:val="both"/>
              <w:rPr>
                <w:b/>
              </w:rPr>
            </w:pPr>
          </w:p>
        </w:tc>
        <w:tc>
          <w:tcPr>
            <w:tcW w:w="8065" w:type="dxa"/>
          </w:tcPr>
          <w:p w14:paraId="61D92026" w14:textId="77777777" w:rsidR="00E21A16" w:rsidRPr="006C5D8A" w:rsidRDefault="00E21A16" w:rsidP="00E21A16">
            <w:pPr>
              <w:tabs>
                <w:tab w:val="left" w:pos="7230"/>
              </w:tabs>
              <w:jc w:val="both"/>
              <w:rPr>
                <w:b/>
                <w:i/>
              </w:rPr>
            </w:pPr>
            <w:r w:rsidRPr="006C5D8A">
              <w:rPr>
                <w:b/>
                <w:i/>
              </w:rPr>
              <w:t>[If a Tender Security shall be required, a Tender-Securing Declaration shall not be required, and vice versa.]</w:t>
            </w:r>
          </w:p>
          <w:p w14:paraId="61B3360F" w14:textId="77777777" w:rsidR="00E21A16" w:rsidRPr="006C5D8A" w:rsidRDefault="00E21A16" w:rsidP="00E21A16">
            <w:pPr>
              <w:tabs>
                <w:tab w:val="left" w:pos="7230"/>
              </w:tabs>
              <w:jc w:val="both"/>
            </w:pPr>
            <w:r w:rsidRPr="006C5D8A">
              <w:t xml:space="preserve">A </w:t>
            </w:r>
            <w:r w:rsidRPr="006C5D8A">
              <w:rPr>
                <w:i/>
              </w:rPr>
              <w:t xml:space="preserve">Tender Security </w:t>
            </w:r>
            <w:r w:rsidRPr="006342B4">
              <w:rPr>
                <w:b/>
                <w:i/>
              </w:rPr>
              <w:t xml:space="preserve">shall </w:t>
            </w:r>
            <w:r w:rsidR="00845F11" w:rsidRPr="006342B4">
              <w:rPr>
                <w:b/>
                <w:i/>
              </w:rPr>
              <w:t xml:space="preserve">be </w:t>
            </w:r>
            <w:r w:rsidR="00845F11" w:rsidRPr="006C5D8A">
              <w:t>required</w:t>
            </w:r>
            <w:r w:rsidRPr="006C5D8A">
              <w:t xml:space="preserve">. </w:t>
            </w:r>
          </w:p>
          <w:p w14:paraId="332DB8A3" w14:textId="77777777" w:rsidR="00E21A16" w:rsidRPr="006C5D8A" w:rsidRDefault="00E21A16" w:rsidP="00E21A16">
            <w:pPr>
              <w:tabs>
                <w:tab w:val="left" w:pos="7230"/>
              </w:tabs>
              <w:jc w:val="both"/>
            </w:pPr>
            <w:r w:rsidRPr="006C5D8A">
              <w:t xml:space="preserve">A Tender-Securing Declaration </w:t>
            </w:r>
            <w:r w:rsidR="0025310D">
              <w:rPr>
                <w:b/>
                <w:bCs/>
                <w:i/>
              </w:rPr>
              <w:t xml:space="preserve">SHALL BE </w:t>
            </w:r>
            <w:r w:rsidRPr="006C5D8A">
              <w:t>required.</w:t>
            </w:r>
          </w:p>
          <w:p w14:paraId="7C112139" w14:textId="77777777" w:rsidR="00E21A16" w:rsidRPr="0025310D" w:rsidRDefault="0025310D" w:rsidP="0025310D">
            <w:pPr>
              <w:tabs>
                <w:tab w:val="left" w:pos="7230"/>
              </w:tabs>
              <w:jc w:val="both"/>
              <w:rPr>
                <w:b/>
                <w:bCs/>
              </w:rPr>
            </w:pPr>
            <w:r w:rsidRPr="0025310D">
              <w:rPr>
                <w:b/>
                <w:bCs/>
                <w:iCs/>
              </w:rPr>
              <w:lastRenderedPageBreak/>
              <w:t>Bidders are required to completely fill, sign and stamp the Tender Securing Declaration Form as provided in the tender document.</w:t>
            </w:r>
          </w:p>
        </w:tc>
      </w:tr>
      <w:tr w:rsidR="00E21A16" w:rsidRPr="006C5D8A" w14:paraId="350C1AB8" w14:textId="77777777" w:rsidTr="00594DA2">
        <w:trPr>
          <w:trHeight w:val="158"/>
        </w:trPr>
        <w:tc>
          <w:tcPr>
            <w:tcW w:w="1640" w:type="dxa"/>
          </w:tcPr>
          <w:p w14:paraId="529F43C5" w14:textId="77777777" w:rsidR="00E21A16" w:rsidRPr="006C5D8A" w:rsidRDefault="00E21A16" w:rsidP="00E21A16">
            <w:pPr>
              <w:tabs>
                <w:tab w:val="left" w:pos="7230"/>
                <w:tab w:val="right" w:pos="7434"/>
              </w:tabs>
              <w:jc w:val="both"/>
              <w:rPr>
                <w:b/>
              </w:rPr>
            </w:pPr>
            <w:r w:rsidRPr="006C5D8A">
              <w:rPr>
                <w:b/>
                <w:bCs/>
              </w:rPr>
              <w:lastRenderedPageBreak/>
              <w:t>ITT 19.1</w:t>
            </w:r>
          </w:p>
        </w:tc>
        <w:tc>
          <w:tcPr>
            <w:tcW w:w="8065" w:type="dxa"/>
          </w:tcPr>
          <w:p w14:paraId="42F7BCA0" w14:textId="77777777" w:rsidR="00E21A16" w:rsidRPr="006C5D8A" w:rsidRDefault="00E21A16" w:rsidP="00845F11">
            <w:pPr>
              <w:tabs>
                <w:tab w:val="left" w:pos="7230"/>
              </w:tabs>
              <w:jc w:val="both"/>
              <w:rPr>
                <w:i/>
              </w:rPr>
            </w:pPr>
            <w:r w:rsidRPr="006C5D8A">
              <w:t>In addition to the original of the Tender, the number of copies is</w:t>
            </w:r>
            <w:r w:rsidRPr="006C5D8A">
              <w:rPr>
                <w:b/>
              </w:rPr>
              <w:t xml:space="preserve">: </w:t>
            </w:r>
            <w:r w:rsidRPr="006342B4">
              <w:rPr>
                <w:b/>
                <w:i/>
              </w:rPr>
              <w:t>[</w:t>
            </w:r>
            <w:r w:rsidR="00845F11" w:rsidRPr="006342B4">
              <w:rPr>
                <w:b/>
                <w:i/>
              </w:rPr>
              <w:t>ONE (1</w:t>
            </w:r>
            <w:r w:rsidR="0025310D" w:rsidRPr="006342B4">
              <w:rPr>
                <w:b/>
                <w:i/>
              </w:rPr>
              <w:t>) of</w:t>
            </w:r>
            <w:r w:rsidRPr="006342B4">
              <w:rPr>
                <w:b/>
                <w:i/>
              </w:rPr>
              <w:t xml:space="preserve"> copies</w:t>
            </w:r>
            <w:r w:rsidR="00845F11" w:rsidRPr="006342B4">
              <w:rPr>
                <w:b/>
                <w:i/>
              </w:rPr>
              <w:t xml:space="preserve"> of the Original bid document</w:t>
            </w:r>
            <w:r w:rsidRPr="006342B4">
              <w:rPr>
                <w:b/>
                <w:i/>
              </w:rPr>
              <w:t>]</w:t>
            </w:r>
          </w:p>
        </w:tc>
      </w:tr>
      <w:tr w:rsidR="00E21A16" w:rsidRPr="006C5D8A" w14:paraId="5E19E53B" w14:textId="77777777" w:rsidTr="00594DA2">
        <w:trPr>
          <w:trHeight w:val="158"/>
        </w:trPr>
        <w:tc>
          <w:tcPr>
            <w:tcW w:w="1640" w:type="dxa"/>
          </w:tcPr>
          <w:p w14:paraId="2C69E175" w14:textId="77777777" w:rsidR="00E21A16" w:rsidRPr="006C5D8A" w:rsidRDefault="00E21A16" w:rsidP="00E21A16">
            <w:pPr>
              <w:tabs>
                <w:tab w:val="left" w:pos="7230"/>
                <w:tab w:val="right" w:pos="7434"/>
              </w:tabs>
              <w:jc w:val="both"/>
              <w:rPr>
                <w:b/>
              </w:rPr>
            </w:pPr>
            <w:r w:rsidRPr="006C5D8A">
              <w:rPr>
                <w:b/>
                <w:bCs/>
              </w:rPr>
              <w:t>ITT 19.3</w:t>
            </w:r>
          </w:p>
        </w:tc>
        <w:tc>
          <w:tcPr>
            <w:tcW w:w="8065" w:type="dxa"/>
          </w:tcPr>
          <w:p w14:paraId="74FB0C75" w14:textId="77777777" w:rsidR="00E21A16" w:rsidRPr="006C5D8A" w:rsidRDefault="00E21A16" w:rsidP="00E21A16">
            <w:pPr>
              <w:tabs>
                <w:tab w:val="left" w:pos="7230"/>
              </w:tabs>
              <w:jc w:val="both"/>
              <w:rPr>
                <w:i/>
              </w:rPr>
            </w:pPr>
            <w:r w:rsidRPr="006C5D8A">
              <w:t>The written confirmation of authorization to sign on behalf of the Tenderer shall consist of</w:t>
            </w:r>
            <w:r w:rsidRPr="006C5D8A">
              <w:rPr>
                <w:b/>
              </w:rPr>
              <w:t xml:space="preserve">: </w:t>
            </w:r>
            <w:r w:rsidRPr="006C5D8A">
              <w:rPr>
                <w:b/>
                <w:i/>
              </w:rPr>
              <w:t>[insert the name and description of the documentation required to demonstrate the authority of the signatory to sign the Tender].</w:t>
            </w:r>
          </w:p>
        </w:tc>
      </w:tr>
      <w:tr w:rsidR="00E21A16" w:rsidRPr="006C5D8A" w14:paraId="582E2056" w14:textId="77777777" w:rsidTr="00594DA2">
        <w:tblPrEx>
          <w:tblCellMar>
            <w:left w:w="103" w:type="dxa"/>
            <w:right w:w="103" w:type="dxa"/>
          </w:tblCellMar>
        </w:tblPrEx>
        <w:trPr>
          <w:trHeight w:val="158"/>
        </w:trPr>
        <w:tc>
          <w:tcPr>
            <w:tcW w:w="1640" w:type="dxa"/>
          </w:tcPr>
          <w:p w14:paraId="227BE4AC" w14:textId="77777777" w:rsidR="00E21A16" w:rsidRPr="006C5D8A" w:rsidRDefault="00E21A16" w:rsidP="00E21A16">
            <w:pPr>
              <w:tabs>
                <w:tab w:val="left" w:pos="7230"/>
              </w:tabs>
              <w:jc w:val="both"/>
              <w:rPr>
                <w:b/>
                <w:bCs/>
              </w:rPr>
            </w:pPr>
          </w:p>
        </w:tc>
        <w:tc>
          <w:tcPr>
            <w:tcW w:w="8065" w:type="dxa"/>
          </w:tcPr>
          <w:p w14:paraId="060064F8" w14:textId="77777777" w:rsidR="00E21A16" w:rsidRPr="006C5D8A" w:rsidRDefault="00E21A16" w:rsidP="00E21A16">
            <w:pPr>
              <w:tabs>
                <w:tab w:val="left" w:pos="7230"/>
              </w:tabs>
              <w:jc w:val="both"/>
              <w:rPr>
                <w:b/>
                <w:bCs/>
              </w:rPr>
            </w:pPr>
            <w:r w:rsidRPr="006C5D8A">
              <w:rPr>
                <w:b/>
                <w:bCs/>
              </w:rPr>
              <w:t>D. Submission and Opening of Tenders</w:t>
            </w:r>
          </w:p>
        </w:tc>
      </w:tr>
      <w:tr w:rsidR="00E21A16" w:rsidRPr="006C5D8A" w14:paraId="46649612" w14:textId="77777777" w:rsidTr="000D1410">
        <w:tblPrEx>
          <w:tblCellMar>
            <w:left w:w="103" w:type="dxa"/>
            <w:right w:w="103" w:type="dxa"/>
          </w:tblCellMar>
        </w:tblPrEx>
        <w:trPr>
          <w:trHeight w:val="1855"/>
        </w:trPr>
        <w:tc>
          <w:tcPr>
            <w:tcW w:w="1640" w:type="dxa"/>
          </w:tcPr>
          <w:p w14:paraId="7C9B5D74" w14:textId="77777777" w:rsidR="00E21A16" w:rsidRPr="006C5D8A" w:rsidRDefault="00E21A16" w:rsidP="00E21A16">
            <w:pPr>
              <w:tabs>
                <w:tab w:val="left" w:pos="7230"/>
              </w:tabs>
              <w:jc w:val="both"/>
              <w:rPr>
                <w:b/>
                <w:bCs/>
              </w:rPr>
            </w:pPr>
            <w:r w:rsidRPr="006C5D8A">
              <w:rPr>
                <w:b/>
                <w:bCs/>
              </w:rPr>
              <w:t>ITT 20.3</w:t>
            </w:r>
          </w:p>
        </w:tc>
        <w:tc>
          <w:tcPr>
            <w:tcW w:w="8065" w:type="dxa"/>
          </w:tcPr>
          <w:p w14:paraId="6F5D1FA7" w14:textId="77777777" w:rsidR="00E21A16" w:rsidRPr="00F854BA" w:rsidRDefault="00E21A16" w:rsidP="00E21A16">
            <w:pPr>
              <w:pStyle w:val="StyleHeader1-ClausesAfter0pt"/>
              <w:tabs>
                <w:tab w:val="left" w:pos="142"/>
                <w:tab w:val="left" w:pos="7230"/>
              </w:tabs>
              <w:rPr>
                <w:sz w:val="22"/>
                <w:szCs w:val="22"/>
                <w:lang w:val="en-US"/>
              </w:rPr>
            </w:pPr>
            <w:r w:rsidRPr="00F854BA">
              <w:rPr>
                <w:sz w:val="22"/>
                <w:szCs w:val="22"/>
                <w:lang w:val="en-US"/>
              </w:rPr>
              <w:t>A tender package or container that cannot fit in the tender box shall be received as follows:</w:t>
            </w:r>
            <w:r w:rsidR="00845F11" w:rsidRPr="00F854BA">
              <w:rPr>
                <w:sz w:val="22"/>
                <w:szCs w:val="22"/>
                <w:lang w:val="en-US"/>
              </w:rPr>
              <w:t xml:space="preserve"> Physical delivery at below address for registration </w:t>
            </w:r>
          </w:p>
          <w:p w14:paraId="629434E3" w14:textId="0788073A" w:rsidR="00845F11" w:rsidRPr="00F854BA" w:rsidRDefault="00845F11" w:rsidP="00E21A16">
            <w:pPr>
              <w:pStyle w:val="StyleHeader1-ClausesAfter0pt"/>
              <w:tabs>
                <w:tab w:val="left" w:pos="142"/>
                <w:tab w:val="left" w:pos="7230"/>
              </w:tabs>
              <w:rPr>
                <w:sz w:val="22"/>
                <w:szCs w:val="22"/>
                <w:lang w:val="en-US"/>
              </w:rPr>
            </w:pPr>
            <w:r w:rsidRPr="00F854BA">
              <w:rPr>
                <w:sz w:val="22"/>
                <w:szCs w:val="22"/>
                <w:lang w:val="en-US"/>
              </w:rPr>
              <w:t xml:space="preserve">Director supply Chain management </w:t>
            </w:r>
            <w:r w:rsidR="00CB1744">
              <w:rPr>
                <w:sz w:val="22"/>
                <w:szCs w:val="22"/>
                <w:lang w:val="en-US"/>
              </w:rPr>
              <w:t>MK</w:t>
            </w:r>
            <w:r w:rsidRPr="00F854BA">
              <w:rPr>
                <w:sz w:val="22"/>
                <w:szCs w:val="22"/>
                <w:lang w:val="en-US"/>
              </w:rPr>
              <w:t>H</w:t>
            </w:r>
          </w:p>
          <w:p w14:paraId="6ABDE5F8" w14:textId="1CDB4905" w:rsidR="00845F11" w:rsidRPr="00F854BA" w:rsidRDefault="00845F11" w:rsidP="00E21A16">
            <w:pPr>
              <w:pStyle w:val="StyleHeader1-ClausesAfter0pt"/>
              <w:tabs>
                <w:tab w:val="left" w:pos="142"/>
                <w:tab w:val="left" w:pos="7230"/>
              </w:tabs>
              <w:rPr>
                <w:sz w:val="22"/>
                <w:szCs w:val="22"/>
                <w:lang w:val="en-US"/>
              </w:rPr>
            </w:pPr>
            <w:r w:rsidRPr="00F854BA">
              <w:rPr>
                <w:sz w:val="22"/>
                <w:szCs w:val="22"/>
                <w:lang w:val="en-US"/>
              </w:rPr>
              <w:t>Po Box</w:t>
            </w:r>
            <w:r w:rsidR="00CB1744">
              <w:rPr>
                <w:sz w:val="22"/>
                <w:szCs w:val="22"/>
                <w:lang w:val="en-US"/>
              </w:rPr>
              <w:t xml:space="preserve"> 541-10106 Othaya</w:t>
            </w:r>
          </w:p>
          <w:p w14:paraId="122C3E74" w14:textId="1A1AF042" w:rsidR="00E21A16" w:rsidRPr="00F854BA" w:rsidRDefault="00845F11" w:rsidP="000D1410">
            <w:pPr>
              <w:pStyle w:val="StyleHeader1-ClausesAfter0pt"/>
              <w:tabs>
                <w:tab w:val="left" w:pos="142"/>
                <w:tab w:val="left" w:pos="7230"/>
              </w:tabs>
              <w:rPr>
                <w:sz w:val="22"/>
                <w:szCs w:val="22"/>
                <w:lang w:val="en-US"/>
              </w:rPr>
            </w:pPr>
            <w:r w:rsidRPr="00F854BA">
              <w:rPr>
                <w:sz w:val="22"/>
                <w:szCs w:val="22"/>
                <w:lang w:val="en-US"/>
              </w:rPr>
              <w:t>Administration Block; Supply chain Management Division</w:t>
            </w:r>
            <w:r w:rsidR="00CB1744">
              <w:rPr>
                <w:sz w:val="22"/>
                <w:szCs w:val="22"/>
                <w:lang w:val="en-US"/>
              </w:rPr>
              <w:t>.</w:t>
            </w:r>
          </w:p>
        </w:tc>
      </w:tr>
      <w:tr w:rsidR="00E21A16" w:rsidRPr="006C5D8A" w14:paraId="5A38CBB7" w14:textId="77777777" w:rsidTr="00594DA2">
        <w:tblPrEx>
          <w:tblCellMar>
            <w:left w:w="103" w:type="dxa"/>
            <w:right w:w="103" w:type="dxa"/>
          </w:tblCellMar>
        </w:tblPrEx>
        <w:trPr>
          <w:trHeight w:val="158"/>
        </w:trPr>
        <w:tc>
          <w:tcPr>
            <w:tcW w:w="1640" w:type="dxa"/>
          </w:tcPr>
          <w:p w14:paraId="1BDE17A5" w14:textId="77777777" w:rsidR="00E21A16" w:rsidRPr="006C5D8A" w:rsidRDefault="00E21A16" w:rsidP="00E21A16">
            <w:pPr>
              <w:tabs>
                <w:tab w:val="left" w:pos="7230"/>
              </w:tabs>
              <w:jc w:val="both"/>
              <w:rPr>
                <w:b/>
                <w:bCs/>
              </w:rPr>
            </w:pPr>
            <w:r w:rsidRPr="006C5D8A">
              <w:rPr>
                <w:b/>
                <w:bCs/>
              </w:rPr>
              <w:t xml:space="preserve">ITT 21.1 </w:t>
            </w:r>
          </w:p>
          <w:p w14:paraId="323DC605" w14:textId="77777777" w:rsidR="00E21A16" w:rsidRPr="006C5D8A" w:rsidRDefault="00E21A16" w:rsidP="00E21A16">
            <w:pPr>
              <w:tabs>
                <w:tab w:val="left" w:pos="7230"/>
              </w:tabs>
              <w:jc w:val="both"/>
              <w:rPr>
                <w:b/>
                <w:bCs/>
              </w:rPr>
            </w:pPr>
          </w:p>
        </w:tc>
        <w:tc>
          <w:tcPr>
            <w:tcW w:w="8065" w:type="dxa"/>
          </w:tcPr>
          <w:p w14:paraId="06E286AF" w14:textId="77777777" w:rsidR="00E21A16" w:rsidRPr="006C5D8A" w:rsidRDefault="00E21A16" w:rsidP="00E21A16">
            <w:pPr>
              <w:tabs>
                <w:tab w:val="left" w:pos="7230"/>
              </w:tabs>
              <w:jc w:val="both"/>
              <w:rPr>
                <w:b/>
                <w:i/>
              </w:rPr>
            </w:pPr>
            <w:r w:rsidRPr="006C5D8A">
              <w:t xml:space="preserve">For </w:t>
            </w:r>
            <w:r w:rsidRPr="006C5D8A">
              <w:rPr>
                <w:b/>
                <w:u w:val="single"/>
              </w:rPr>
              <w:t>Tender submission purposes</w:t>
            </w:r>
            <w:r w:rsidRPr="006C5D8A">
              <w:rPr>
                <w:u w:val="single"/>
              </w:rPr>
              <w:t xml:space="preserve"> </w:t>
            </w:r>
            <w:r w:rsidRPr="006C5D8A">
              <w:t xml:space="preserve">only, the Procuring Entity’s address is: </w:t>
            </w:r>
            <w:r w:rsidRPr="006C5D8A">
              <w:rPr>
                <w:b/>
                <w:i/>
              </w:rPr>
              <w:t>[This address may be the same as or different from that specified under provision ITT 7.1 for clarifications]</w:t>
            </w:r>
          </w:p>
          <w:p w14:paraId="3B55AB63" w14:textId="77777777" w:rsidR="00E21A16" w:rsidRPr="00F854BA" w:rsidRDefault="00E21A16" w:rsidP="00E21A16">
            <w:pPr>
              <w:pStyle w:val="Sub-ClauseText"/>
              <w:tabs>
                <w:tab w:val="left" w:pos="7230"/>
              </w:tabs>
              <w:spacing w:before="0" w:after="0"/>
              <w:rPr>
                <w:spacing w:val="0"/>
                <w:sz w:val="22"/>
                <w:szCs w:val="22"/>
                <w:lang w:val="en-US"/>
              </w:rPr>
            </w:pPr>
            <w:r w:rsidRPr="00F854BA">
              <w:rPr>
                <w:spacing w:val="0"/>
                <w:sz w:val="22"/>
                <w:szCs w:val="22"/>
                <w:lang w:val="en-US"/>
              </w:rPr>
              <w:t xml:space="preserve">Attention: </w:t>
            </w:r>
            <w:r w:rsidR="00845F11" w:rsidRPr="00F854BA">
              <w:rPr>
                <w:i/>
                <w:spacing w:val="0"/>
                <w:sz w:val="22"/>
                <w:szCs w:val="22"/>
                <w:lang w:val="en-US"/>
              </w:rPr>
              <w:t>To Chief executive officer</w:t>
            </w:r>
            <w:r w:rsidRPr="00F854BA">
              <w:rPr>
                <w:i/>
                <w:spacing w:val="0"/>
                <w:sz w:val="22"/>
                <w:szCs w:val="22"/>
                <w:lang w:val="en-US"/>
              </w:rPr>
              <w:t>]</w:t>
            </w:r>
          </w:p>
          <w:p w14:paraId="609CB733" w14:textId="102DABE2" w:rsidR="00E21A16" w:rsidRPr="00F854BA" w:rsidRDefault="00E21A16" w:rsidP="00845F11">
            <w:pPr>
              <w:pStyle w:val="FootnoteText"/>
            </w:pPr>
            <w:r w:rsidRPr="00F854BA">
              <w:t xml:space="preserve">Postal Address: </w:t>
            </w:r>
            <w:r w:rsidR="00845F11" w:rsidRPr="00F854BA">
              <w:t>[</w:t>
            </w:r>
            <w:r w:rsidR="00CB1744">
              <w:t>541-10106 Othaya</w:t>
            </w:r>
            <w:r w:rsidR="00845F11" w:rsidRPr="00F854BA">
              <w:t xml:space="preserve"> Kenya</w:t>
            </w:r>
            <w:r w:rsidRPr="00F854BA">
              <w:t>]</w:t>
            </w:r>
          </w:p>
          <w:p w14:paraId="772D0F3E" w14:textId="697F4A27" w:rsidR="00E21A16" w:rsidRPr="00F854BA" w:rsidRDefault="00E21A16" w:rsidP="00845F11">
            <w:pPr>
              <w:pStyle w:val="FootnoteText"/>
              <w:rPr>
                <w:i/>
                <w:color w:val="FF0000"/>
              </w:rPr>
            </w:pPr>
            <w:r w:rsidRPr="00F854BA">
              <w:t xml:space="preserve">Physical Address: </w:t>
            </w:r>
            <w:r w:rsidR="00845F11" w:rsidRPr="00F854BA">
              <w:t>N</w:t>
            </w:r>
            <w:r w:rsidR="00CB1744">
              <w:t>yeri</w:t>
            </w:r>
            <w:r w:rsidR="00845F11" w:rsidRPr="00F854BA">
              <w:t xml:space="preserve"> county off Hospital</w:t>
            </w:r>
            <w:r w:rsidR="00CB1744">
              <w:t xml:space="preserve"> Road</w:t>
            </w:r>
            <w:r w:rsidR="00845F11" w:rsidRPr="00F854BA">
              <w:t xml:space="preserve">, </w:t>
            </w:r>
            <w:r w:rsidR="00CB1744">
              <w:t>Mwai Kibaki</w:t>
            </w:r>
            <w:r w:rsidR="00845F11" w:rsidRPr="00F854BA">
              <w:t xml:space="preserve"> Hospital Administration block, supply Chain Management</w:t>
            </w:r>
            <w:r w:rsidR="000A3681" w:rsidRPr="00F854BA">
              <w:t xml:space="preserve"> office</w:t>
            </w:r>
            <w:r w:rsidR="00845F11" w:rsidRPr="00F854BA">
              <w:t xml:space="preserve"> Entrance.</w:t>
            </w:r>
          </w:p>
          <w:p w14:paraId="16AEB70F" w14:textId="716067B8" w:rsidR="00E21A16" w:rsidRPr="00F854BA" w:rsidRDefault="00E21A16" w:rsidP="00845F11">
            <w:pPr>
              <w:pStyle w:val="FootnoteText"/>
            </w:pPr>
            <w:r w:rsidRPr="00F854BA">
              <w:t xml:space="preserve">Telephone: </w:t>
            </w:r>
            <w:r w:rsidR="00111077" w:rsidRPr="00F854BA">
              <w:t>[</w:t>
            </w:r>
            <w:r w:rsidR="00CB1744">
              <w:t>0782620345</w:t>
            </w:r>
            <w:r w:rsidRPr="00F854BA">
              <w:t>]</w:t>
            </w:r>
          </w:p>
          <w:p w14:paraId="47B185E7" w14:textId="1C4EEBF6" w:rsidR="00E21A16" w:rsidRPr="00F854BA" w:rsidRDefault="00E21A16" w:rsidP="00845F11">
            <w:pPr>
              <w:pStyle w:val="FootnoteText"/>
            </w:pPr>
            <w:r w:rsidRPr="00F854BA">
              <w:t xml:space="preserve">Electronic mail address: </w:t>
            </w:r>
            <w:r w:rsidR="00111077" w:rsidRPr="00F854BA">
              <w:t>[procurement</w:t>
            </w:r>
            <w:r w:rsidR="00CB1744">
              <w:t>othaya</w:t>
            </w:r>
            <w:r w:rsidR="00111077" w:rsidRPr="00F854BA">
              <w:t>@gmail.com</w:t>
            </w:r>
            <w:r w:rsidRPr="00F854BA">
              <w:t>]</w:t>
            </w:r>
          </w:p>
          <w:p w14:paraId="006AC564" w14:textId="77777777" w:rsidR="00E21A16" w:rsidRPr="00111077" w:rsidRDefault="00E21A16" w:rsidP="00E21A16">
            <w:pPr>
              <w:pStyle w:val="ListParagraph"/>
              <w:tabs>
                <w:tab w:val="left" w:pos="7230"/>
              </w:tabs>
              <w:ind w:left="0"/>
              <w:jc w:val="both"/>
              <w:rPr>
                <w:color w:val="FF0000"/>
              </w:rPr>
            </w:pPr>
          </w:p>
          <w:p w14:paraId="1B2331F8" w14:textId="77777777" w:rsidR="00E21A16" w:rsidRPr="006C5D8A" w:rsidRDefault="00E21A16" w:rsidP="00E21A16">
            <w:pPr>
              <w:tabs>
                <w:tab w:val="left" w:pos="7230"/>
              </w:tabs>
              <w:jc w:val="both"/>
            </w:pPr>
            <w:r w:rsidRPr="006C5D8A">
              <w:rPr>
                <w:b/>
              </w:rPr>
              <w:t xml:space="preserve">The deadline for Tender submission is: </w:t>
            </w:r>
          </w:p>
          <w:p w14:paraId="3040CA1E" w14:textId="2E0BE039" w:rsidR="00E21A16" w:rsidRPr="006C5D8A" w:rsidRDefault="00E21A16" w:rsidP="00E21A16">
            <w:pPr>
              <w:tabs>
                <w:tab w:val="left" w:pos="7230"/>
              </w:tabs>
              <w:jc w:val="both"/>
              <w:rPr>
                <w:b/>
              </w:rPr>
            </w:pPr>
            <w:r w:rsidRPr="006C5D8A">
              <w:t>Date:</w:t>
            </w:r>
            <w:r w:rsidR="00CB1744">
              <w:rPr>
                <w:b/>
                <w:i/>
              </w:rPr>
              <w:t>10</w:t>
            </w:r>
            <w:r w:rsidR="000D1410" w:rsidRPr="000D1410">
              <w:rPr>
                <w:b/>
                <w:i/>
                <w:vertAlign w:val="superscript"/>
              </w:rPr>
              <w:t>th</w:t>
            </w:r>
            <w:r w:rsidR="000D1410">
              <w:rPr>
                <w:b/>
                <w:i/>
              </w:rPr>
              <w:t xml:space="preserve"> Ma</w:t>
            </w:r>
            <w:r w:rsidR="00CB1744">
              <w:rPr>
                <w:b/>
                <w:i/>
              </w:rPr>
              <w:t xml:space="preserve">y </w:t>
            </w:r>
            <w:r w:rsidR="005D62AF">
              <w:rPr>
                <w:b/>
                <w:i/>
              </w:rPr>
              <w:t>202</w:t>
            </w:r>
            <w:r w:rsidR="00CB1744">
              <w:rPr>
                <w:b/>
                <w:i/>
              </w:rPr>
              <w:t>3</w:t>
            </w:r>
          </w:p>
          <w:p w14:paraId="4096A9C4" w14:textId="77777777" w:rsidR="00E21A16" w:rsidRPr="006C5D8A" w:rsidRDefault="00E21A16" w:rsidP="00E21A16">
            <w:pPr>
              <w:tabs>
                <w:tab w:val="left" w:pos="7230"/>
              </w:tabs>
              <w:jc w:val="both"/>
              <w:rPr>
                <w:i/>
                <w:u w:val="single"/>
              </w:rPr>
            </w:pPr>
            <w:r w:rsidRPr="006C5D8A">
              <w:t xml:space="preserve">Time: </w:t>
            </w:r>
            <w:r w:rsidR="00111077" w:rsidRPr="000A3681">
              <w:rPr>
                <w:b/>
                <w:i/>
              </w:rPr>
              <w:t>10:0</w:t>
            </w:r>
            <w:r w:rsidRPr="000A3681">
              <w:rPr>
                <w:b/>
                <w:i/>
              </w:rPr>
              <w:t>0 a.m.</w:t>
            </w:r>
            <w:r w:rsidRPr="000A3681">
              <w:rPr>
                <w:i/>
              </w:rPr>
              <w:t>]</w:t>
            </w:r>
          </w:p>
          <w:p w14:paraId="6EFBA39F" w14:textId="77777777" w:rsidR="00E21A16" w:rsidRPr="006C5D8A" w:rsidRDefault="00E21A16" w:rsidP="00E21A16">
            <w:pPr>
              <w:tabs>
                <w:tab w:val="left" w:pos="7230"/>
              </w:tabs>
              <w:suppressAutoHyphens/>
              <w:jc w:val="both"/>
            </w:pPr>
            <w:r w:rsidRPr="006C5D8A">
              <w:t xml:space="preserve">tenderers </w:t>
            </w:r>
            <w:r w:rsidRPr="006C5D8A">
              <w:rPr>
                <w:b/>
                <w:i/>
                <w:iCs/>
              </w:rPr>
              <w:t>“</w:t>
            </w:r>
            <w:r w:rsidRPr="000A3681">
              <w:rPr>
                <w:b/>
                <w:i/>
                <w:iCs/>
              </w:rPr>
              <w:t>shall not”</w:t>
            </w:r>
            <w:r w:rsidRPr="000A3681">
              <w:t xml:space="preserve"> </w:t>
            </w:r>
            <w:r w:rsidRPr="006C5D8A">
              <w:t>have the option of submitting their Tenders electronically.</w:t>
            </w:r>
          </w:p>
          <w:p w14:paraId="46C103FF" w14:textId="77777777" w:rsidR="00E21A16" w:rsidRPr="006C5D8A" w:rsidRDefault="00E21A16" w:rsidP="00E21A16">
            <w:pPr>
              <w:tabs>
                <w:tab w:val="left" w:pos="7230"/>
              </w:tabs>
              <w:jc w:val="both"/>
              <w:rPr>
                <w:i/>
              </w:rPr>
            </w:pPr>
            <w:r w:rsidRPr="006C5D8A">
              <w:rPr>
                <w:i/>
              </w:rPr>
              <w:t xml:space="preserve">[Note: The following provision should be included and the required corresponding information inserted </w:t>
            </w:r>
            <w:r w:rsidRPr="006C5D8A">
              <w:rPr>
                <w:i/>
                <w:u w:val="single"/>
              </w:rPr>
              <w:t>only</w:t>
            </w:r>
            <w:r w:rsidRPr="006C5D8A">
              <w:rPr>
                <w:i/>
              </w:rPr>
              <w:t xml:space="preserve"> if tenderers have the option of submitting their Tenders electronically. Otherwise omit.]</w:t>
            </w:r>
          </w:p>
          <w:p w14:paraId="75C32394" w14:textId="77777777" w:rsidR="00E21A16" w:rsidRPr="006C5D8A" w:rsidRDefault="00E21A16" w:rsidP="004C0C1C">
            <w:pPr>
              <w:tabs>
                <w:tab w:val="left" w:pos="7230"/>
              </w:tabs>
              <w:jc w:val="both"/>
            </w:pPr>
            <w:r w:rsidRPr="006C5D8A">
              <w:t xml:space="preserve">The electronic Tendering submission procedures shall be: </w:t>
            </w:r>
            <w:r w:rsidR="004C0C1C">
              <w:rPr>
                <w:b/>
                <w:i/>
                <w:iCs/>
              </w:rPr>
              <w:t>N/A</w:t>
            </w:r>
          </w:p>
        </w:tc>
      </w:tr>
      <w:tr w:rsidR="00E21A16" w:rsidRPr="006C5D8A" w14:paraId="48E30127" w14:textId="77777777" w:rsidTr="00594DA2">
        <w:trPr>
          <w:trHeight w:val="158"/>
        </w:trPr>
        <w:tc>
          <w:tcPr>
            <w:tcW w:w="1640" w:type="dxa"/>
          </w:tcPr>
          <w:p w14:paraId="4FEC1B7F" w14:textId="77777777" w:rsidR="00E21A16" w:rsidRPr="006C5D8A" w:rsidRDefault="00E21A16" w:rsidP="00E21A16">
            <w:pPr>
              <w:tabs>
                <w:tab w:val="left" w:pos="7230"/>
                <w:tab w:val="right" w:pos="7434"/>
              </w:tabs>
              <w:jc w:val="both"/>
              <w:rPr>
                <w:b/>
              </w:rPr>
            </w:pPr>
            <w:r w:rsidRPr="006C5D8A">
              <w:rPr>
                <w:b/>
              </w:rPr>
              <w:t>ITT 24.1</w:t>
            </w:r>
          </w:p>
        </w:tc>
        <w:tc>
          <w:tcPr>
            <w:tcW w:w="8065" w:type="dxa"/>
          </w:tcPr>
          <w:p w14:paraId="2FE7C62F" w14:textId="77777777" w:rsidR="00E21A16" w:rsidRPr="00F854BA" w:rsidRDefault="00E21A16" w:rsidP="00111077">
            <w:pPr>
              <w:pStyle w:val="FootnoteText"/>
            </w:pPr>
            <w:r w:rsidRPr="00F854BA">
              <w:t xml:space="preserve">The Tender opening shall take place at: </w:t>
            </w:r>
          </w:p>
          <w:p w14:paraId="69AAB3E4" w14:textId="77777777" w:rsidR="00E21A16" w:rsidRPr="00F854BA" w:rsidRDefault="00E21A16" w:rsidP="00111077">
            <w:pPr>
              <w:pStyle w:val="FootnoteText"/>
              <w:rPr>
                <w:sz w:val="22"/>
                <w:szCs w:val="22"/>
                <w:lang w:val="en-US"/>
              </w:rPr>
            </w:pPr>
            <w:r w:rsidRPr="00F854BA">
              <w:rPr>
                <w:sz w:val="22"/>
                <w:szCs w:val="22"/>
                <w:lang w:val="en-US"/>
              </w:rPr>
              <w:t xml:space="preserve">Attention: </w:t>
            </w:r>
            <w:r w:rsidR="00712667" w:rsidRPr="00F854BA">
              <w:rPr>
                <w:i/>
                <w:sz w:val="22"/>
                <w:szCs w:val="22"/>
                <w:lang w:val="en-US"/>
              </w:rPr>
              <w:t>The Chief Executive Officer</w:t>
            </w:r>
          </w:p>
          <w:p w14:paraId="54C42238" w14:textId="53B09A53" w:rsidR="00E21A16" w:rsidRPr="00F854BA" w:rsidRDefault="00E21A16" w:rsidP="00111077">
            <w:pPr>
              <w:pStyle w:val="FootnoteText"/>
              <w:rPr>
                <w:i/>
              </w:rPr>
            </w:pPr>
            <w:r w:rsidRPr="00F854BA">
              <w:t xml:space="preserve">Postal Address: </w:t>
            </w:r>
            <w:r w:rsidR="00111077" w:rsidRPr="00F854BA">
              <w:rPr>
                <w:i/>
              </w:rPr>
              <w:t>[</w:t>
            </w:r>
            <w:r w:rsidR="00CB1744">
              <w:rPr>
                <w:i/>
              </w:rPr>
              <w:t xml:space="preserve">541-10106 Othaya </w:t>
            </w:r>
            <w:r w:rsidR="00CB1744" w:rsidRPr="00F854BA">
              <w:rPr>
                <w:i/>
              </w:rPr>
              <w:t>Nyeri</w:t>
            </w:r>
            <w:r w:rsidRPr="00F854BA">
              <w:rPr>
                <w:i/>
              </w:rPr>
              <w:t>]</w:t>
            </w:r>
          </w:p>
          <w:p w14:paraId="0361A9DF" w14:textId="2B6ABE11" w:rsidR="00E21A16" w:rsidRPr="00F854BA" w:rsidRDefault="00E21A16" w:rsidP="00111077">
            <w:pPr>
              <w:pStyle w:val="FootnoteText"/>
              <w:rPr>
                <w:i/>
              </w:rPr>
            </w:pPr>
            <w:r w:rsidRPr="00F854BA">
              <w:t xml:space="preserve">Physical Address: </w:t>
            </w:r>
            <w:r w:rsidR="00111077" w:rsidRPr="00F854BA">
              <w:t>N</w:t>
            </w:r>
            <w:r w:rsidR="00CB1744">
              <w:t xml:space="preserve">yeri </w:t>
            </w:r>
            <w:r w:rsidR="00111077" w:rsidRPr="00F854BA">
              <w:t xml:space="preserve">County off Hospital, Kenyatta National Hospital Administration block, supply Chain Management </w:t>
            </w:r>
            <w:r w:rsidR="000A3681" w:rsidRPr="00F854BA">
              <w:t xml:space="preserve">office </w:t>
            </w:r>
            <w:r w:rsidR="00111077" w:rsidRPr="00F854BA">
              <w:t>Entrance</w:t>
            </w:r>
          </w:p>
          <w:p w14:paraId="54BE7639" w14:textId="77777777" w:rsidR="00E21A16" w:rsidRPr="00F854BA" w:rsidRDefault="00E21A16" w:rsidP="00111077">
            <w:pPr>
              <w:pStyle w:val="FootnoteText"/>
              <w:rPr>
                <w:b/>
                <w:i/>
              </w:rPr>
            </w:pPr>
            <w:r w:rsidRPr="00F854BA">
              <w:t>Date:</w:t>
            </w:r>
            <w:r w:rsidRPr="00F854BA">
              <w:rPr>
                <w:b/>
              </w:rPr>
              <w:t xml:space="preserve"> </w:t>
            </w:r>
            <w:r w:rsidR="000D1410">
              <w:t>8</w:t>
            </w:r>
            <w:r w:rsidR="000D1410" w:rsidRPr="000D1410">
              <w:rPr>
                <w:vertAlign w:val="superscript"/>
              </w:rPr>
              <w:t>th</w:t>
            </w:r>
            <w:r w:rsidR="000D1410">
              <w:t xml:space="preserve"> March</w:t>
            </w:r>
            <w:r w:rsidR="005D62AF" w:rsidRPr="00F854BA">
              <w:t xml:space="preserve"> 2022</w:t>
            </w:r>
          </w:p>
          <w:p w14:paraId="29CA5AF9" w14:textId="77777777" w:rsidR="00E21A16" w:rsidRPr="00F854BA" w:rsidRDefault="00E21A16" w:rsidP="00111077">
            <w:pPr>
              <w:pStyle w:val="FootnoteText"/>
              <w:rPr>
                <w:b/>
                <w:i/>
              </w:rPr>
            </w:pPr>
            <w:r w:rsidRPr="00F854BA">
              <w:t xml:space="preserve">Time: </w:t>
            </w:r>
            <w:r w:rsidR="00111077" w:rsidRPr="00F854BA">
              <w:rPr>
                <w:b/>
                <w:i/>
              </w:rPr>
              <w:t>10:0</w:t>
            </w:r>
            <w:r w:rsidRPr="00F854BA">
              <w:rPr>
                <w:b/>
                <w:i/>
              </w:rPr>
              <w:t>0 a.m.</w:t>
            </w:r>
          </w:p>
          <w:p w14:paraId="5310DC5F" w14:textId="77777777" w:rsidR="00E21A16" w:rsidRPr="00F854BA" w:rsidRDefault="00E21A16" w:rsidP="00712667">
            <w:pPr>
              <w:pStyle w:val="FootnoteText"/>
              <w:rPr>
                <w:b/>
                <w:iCs/>
              </w:rPr>
            </w:pPr>
            <w:r w:rsidRPr="00F854BA">
              <w:t xml:space="preserve">The electronic Tender opening procedures shall be: </w:t>
            </w:r>
            <w:r w:rsidR="00712667" w:rsidRPr="00F854BA">
              <w:rPr>
                <w:b/>
                <w:i/>
                <w:iCs/>
              </w:rPr>
              <w:t>N/A</w:t>
            </w:r>
          </w:p>
        </w:tc>
      </w:tr>
      <w:tr w:rsidR="00E21A16" w:rsidRPr="006C5D8A" w14:paraId="75CDFA44" w14:textId="77777777" w:rsidTr="00594DA2">
        <w:trPr>
          <w:trHeight w:val="158"/>
        </w:trPr>
        <w:tc>
          <w:tcPr>
            <w:tcW w:w="1640" w:type="dxa"/>
          </w:tcPr>
          <w:p w14:paraId="47B00A70" w14:textId="77777777" w:rsidR="00E21A16" w:rsidRPr="006C5D8A" w:rsidRDefault="00E21A16" w:rsidP="00E21A16">
            <w:pPr>
              <w:tabs>
                <w:tab w:val="left" w:pos="7230"/>
                <w:tab w:val="right" w:pos="7434"/>
              </w:tabs>
              <w:jc w:val="both"/>
              <w:rPr>
                <w:b/>
              </w:rPr>
            </w:pPr>
            <w:r w:rsidRPr="006C5D8A">
              <w:rPr>
                <w:b/>
              </w:rPr>
              <w:t>ITT 24.6</w:t>
            </w:r>
          </w:p>
        </w:tc>
        <w:tc>
          <w:tcPr>
            <w:tcW w:w="8065" w:type="dxa"/>
          </w:tcPr>
          <w:p w14:paraId="478D394A" w14:textId="77777777" w:rsidR="00E21A16" w:rsidRPr="006C5D8A" w:rsidRDefault="00E21A16" w:rsidP="00E21A16">
            <w:pPr>
              <w:tabs>
                <w:tab w:val="left" w:pos="7230"/>
              </w:tabs>
              <w:jc w:val="both"/>
              <w:rPr>
                <w:i/>
              </w:rPr>
            </w:pPr>
            <w:r w:rsidRPr="006C5D8A">
              <w:rPr>
                <w:iCs/>
              </w:rPr>
              <w:t>T</w:t>
            </w:r>
            <w:r w:rsidRPr="006C5D8A">
              <w:t>he number of representatives of the Procuring</w:t>
            </w:r>
            <w:r w:rsidR="00111077">
              <w:t xml:space="preserve"> Entity to sign is </w:t>
            </w:r>
            <w:r w:rsidR="002E5392" w:rsidRPr="002E5392">
              <w:t>three</w:t>
            </w:r>
            <w:r w:rsidRPr="002E5392">
              <w:t>.</w:t>
            </w:r>
          </w:p>
          <w:p w14:paraId="0FDB941E" w14:textId="77777777" w:rsidR="00E21A16" w:rsidRPr="006C5D8A" w:rsidRDefault="00E21A16" w:rsidP="00E21A16">
            <w:pPr>
              <w:tabs>
                <w:tab w:val="left" w:pos="7230"/>
              </w:tabs>
              <w:jc w:val="both"/>
            </w:pPr>
          </w:p>
        </w:tc>
      </w:tr>
      <w:tr w:rsidR="00E21A16" w:rsidRPr="006C5D8A" w14:paraId="7B5D60B6" w14:textId="77777777" w:rsidTr="00594DA2">
        <w:trPr>
          <w:trHeight w:val="432"/>
        </w:trPr>
        <w:tc>
          <w:tcPr>
            <w:tcW w:w="9705" w:type="dxa"/>
            <w:gridSpan w:val="2"/>
          </w:tcPr>
          <w:p w14:paraId="7A070BD2" w14:textId="77777777" w:rsidR="00E21A16" w:rsidRPr="006C5D8A" w:rsidRDefault="00E21A16" w:rsidP="00E21A16">
            <w:pPr>
              <w:tabs>
                <w:tab w:val="left" w:pos="7230"/>
              </w:tabs>
              <w:jc w:val="both"/>
              <w:rPr>
                <w:b/>
              </w:rPr>
            </w:pPr>
            <w:r w:rsidRPr="006C5D8A">
              <w:rPr>
                <w:b/>
              </w:rPr>
              <w:lastRenderedPageBreak/>
              <w:t>E. Evaluation and Comparison of Tenders</w:t>
            </w:r>
          </w:p>
        </w:tc>
      </w:tr>
      <w:tr w:rsidR="00E21A16" w:rsidRPr="006C5D8A" w14:paraId="0409887D" w14:textId="77777777" w:rsidTr="00594DA2">
        <w:trPr>
          <w:trHeight w:val="669"/>
        </w:trPr>
        <w:tc>
          <w:tcPr>
            <w:tcW w:w="1640" w:type="dxa"/>
          </w:tcPr>
          <w:p w14:paraId="485415D6" w14:textId="77777777" w:rsidR="00E21A16" w:rsidRPr="006C5D8A" w:rsidRDefault="00E21A16" w:rsidP="00E21A16">
            <w:pPr>
              <w:tabs>
                <w:tab w:val="left" w:pos="7230"/>
                <w:tab w:val="right" w:pos="7434"/>
              </w:tabs>
              <w:jc w:val="both"/>
              <w:rPr>
                <w:b/>
              </w:rPr>
            </w:pPr>
            <w:r w:rsidRPr="006C5D8A">
              <w:rPr>
                <w:b/>
              </w:rPr>
              <w:t>ITT 29.3</w:t>
            </w:r>
          </w:p>
        </w:tc>
        <w:tc>
          <w:tcPr>
            <w:tcW w:w="8065" w:type="dxa"/>
          </w:tcPr>
          <w:p w14:paraId="5CD685FC" w14:textId="77777777" w:rsidR="00E21A16" w:rsidRPr="006C5D8A" w:rsidRDefault="00E21A16" w:rsidP="00E21A16">
            <w:pPr>
              <w:tabs>
                <w:tab w:val="left" w:pos="7230"/>
              </w:tabs>
              <w:jc w:val="both"/>
            </w:pPr>
            <w:r w:rsidRPr="006C5D8A">
              <w:t>The manner of rectify quantifiable nonmaterial nonconformities described below:</w:t>
            </w:r>
          </w:p>
          <w:p w14:paraId="2CDF0D2F" w14:textId="77777777" w:rsidR="00E21A16" w:rsidRPr="00111077" w:rsidRDefault="00111077" w:rsidP="00111077">
            <w:pPr>
              <w:tabs>
                <w:tab w:val="left" w:pos="7230"/>
              </w:tabs>
              <w:jc w:val="both"/>
              <w:rPr>
                <w:color w:val="FF0000"/>
              </w:rPr>
            </w:pPr>
            <w:r w:rsidRPr="00111077">
              <w:rPr>
                <w:color w:val="FF0000"/>
              </w:rPr>
              <w:t>-------------------------</w:t>
            </w:r>
          </w:p>
        </w:tc>
      </w:tr>
      <w:tr w:rsidR="00E21A16" w:rsidRPr="006C5D8A" w14:paraId="65C13820" w14:textId="77777777" w:rsidTr="00594DA2">
        <w:trPr>
          <w:trHeight w:val="669"/>
        </w:trPr>
        <w:tc>
          <w:tcPr>
            <w:tcW w:w="1640" w:type="dxa"/>
          </w:tcPr>
          <w:p w14:paraId="7CC5D0AA" w14:textId="77777777" w:rsidR="00E21A16" w:rsidRPr="006C5D8A" w:rsidRDefault="00E21A16" w:rsidP="00E21A16">
            <w:pPr>
              <w:tabs>
                <w:tab w:val="left" w:pos="7230"/>
                <w:tab w:val="right" w:pos="7434"/>
              </w:tabs>
              <w:jc w:val="both"/>
              <w:rPr>
                <w:b/>
              </w:rPr>
            </w:pPr>
            <w:r w:rsidRPr="006C5D8A">
              <w:rPr>
                <w:b/>
              </w:rPr>
              <w:t>ITT 31.1</w:t>
            </w:r>
          </w:p>
          <w:p w14:paraId="4BE2FEDF" w14:textId="77777777" w:rsidR="00E21A16" w:rsidRPr="006C5D8A" w:rsidRDefault="00E21A16" w:rsidP="00E21A16">
            <w:pPr>
              <w:tabs>
                <w:tab w:val="left" w:pos="7230"/>
                <w:tab w:val="right" w:pos="7434"/>
              </w:tabs>
              <w:jc w:val="both"/>
              <w:rPr>
                <w:b/>
                <w:i/>
              </w:rPr>
            </w:pPr>
          </w:p>
        </w:tc>
        <w:tc>
          <w:tcPr>
            <w:tcW w:w="8065" w:type="dxa"/>
          </w:tcPr>
          <w:p w14:paraId="5E588741" w14:textId="77777777" w:rsidR="00E21A16" w:rsidRPr="002E5392" w:rsidRDefault="00E21A16" w:rsidP="00E21A16">
            <w:pPr>
              <w:tabs>
                <w:tab w:val="left" w:pos="7230"/>
              </w:tabs>
              <w:jc w:val="both"/>
              <w:rPr>
                <w:i/>
              </w:rPr>
            </w:pPr>
            <w:r w:rsidRPr="006C5D8A">
              <w:t xml:space="preserve">The currency that shall be used for Tender evaluation and comparison purposes to convert at the selling exchange rate all Tender prices expressed in various currencies into a single currency is: </w:t>
            </w:r>
            <w:r w:rsidRPr="006C5D8A">
              <w:rPr>
                <w:b/>
                <w:i/>
              </w:rPr>
              <w:t>[</w:t>
            </w:r>
            <w:r w:rsidR="00111077" w:rsidRPr="002E5392">
              <w:rPr>
                <w:b/>
                <w:i/>
              </w:rPr>
              <w:t>Kenya Shilling</w:t>
            </w:r>
            <w:r w:rsidRPr="002E5392">
              <w:rPr>
                <w:b/>
                <w:i/>
              </w:rPr>
              <w:t>]</w:t>
            </w:r>
            <w:r w:rsidRPr="002E5392">
              <w:rPr>
                <w:i/>
              </w:rPr>
              <w:t xml:space="preserve"> </w:t>
            </w:r>
          </w:p>
          <w:p w14:paraId="0549A514" w14:textId="77777777" w:rsidR="00E21A16" w:rsidRPr="002E5392" w:rsidRDefault="00E21A16" w:rsidP="00E21A16">
            <w:pPr>
              <w:tabs>
                <w:tab w:val="left" w:pos="7230"/>
              </w:tabs>
              <w:jc w:val="both"/>
              <w:rPr>
                <w:b/>
              </w:rPr>
            </w:pPr>
            <w:r w:rsidRPr="002E5392">
              <w:t xml:space="preserve">The source of exchange rate shall be: </w:t>
            </w:r>
            <w:r w:rsidR="00111077" w:rsidRPr="002E5392">
              <w:t>(</w:t>
            </w:r>
            <w:r w:rsidR="00111077" w:rsidRPr="002E5392">
              <w:rPr>
                <w:b/>
                <w:i/>
              </w:rPr>
              <w:t>the Central Bank in Kenya)</w:t>
            </w:r>
          </w:p>
          <w:p w14:paraId="754EA948" w14:textId="163212F9" w:rsidR="00E21A16" w:rsidRPr="006C5D8A" w:rsidRDefault="00E21A16" w:rsidP="00712667">
            <w:pPr>
              <w:tabs>
                <w:tab w:val="left" w:pos="7230"/>
              </w:tabs>
              <w:adjustRightInd w:val="0"/>
              <w:jc w:val="both"/>
              <w:rPr>
                <w:b/>
              </w:rPr>
            </w:pPr>
            <w:r w:rsidRPr="002E5392">
              <w:t>The date for the exchange rate shall be</w:t>
            </w:r>
            <w:r w:rsidRPr="002E5392">
              <w:rPr>
                <w:i/>
              </w:rPr>
              <w:t>:</w:t>
            </w:r>
            <w:r w:rsidR="00CB1744">
              <w:rPr>
                <w:b/>
              </w:rPr>
              <w:t>10</w:t>
            </w:r>
            <w:r w:rsidR="000D1410" w:rsidRPr="000D1410">
              <w:rPr>
                <w:b/>
                <w:vertAlign w:val="superscript"/>
              </w:rPr>
              <w:t>th</w:t>
            </w:r>
            <w:r w:rsidR="000D1410">
              <w:rPr>
                <w:b/>
              </w:rPr>
              <w:t xml:space="preserve"> Ma</w:t>
            </w:r>
            <w:r w:rsidR="00CB1744">
              <w:rPr>
                <w:b/>
              </w:rPr>
              <w:t>y</w:t>
            </w:r>
            <w:r w:rsidR="000D1410">
              <w:rPr>
                <w:b/>
              </w:rPr>
              <w:t xml:space="preserve"> 202</w:t>
            </w:r>
            <w:r w:rsidR="00CB1744">
              <w:rPr>
                <w:b/>
              </w:rPr>
              <w:t>3</w:t>
            </w:r>
          </w:p>
        </w:tc>
      </w:tr>
      <w:tr w:rsidR="00E21A16" w:rsidRPr="006C5D8A" w14:paraId="2E1C6AFB" w14:textId="77777777" w:rsidTr="00594DA2">
        <w:trPr>
          <w:trHeight w:val="158"/>
        </w:trPr>
        <w:tc>
          <w:tcPr>
            <w:tcW w:w="1640" w:type="dxa"/>
          </w:tcPr>
          <w:p w14:paraId="4092FEF6" w14:textId="77777777" w:rsidR="00E21A16" w:rsidRPr="006C5D8A" w:rsidRDefault="00E21A16" w:rsidP="00E21A16">
            <w:pPr>
              <w:tabs>
                <w:tab w:val="left" w:pos="7230"/>
                <w:tab w:val="right" w:pos="7434"/>
              </w:tabs>
              <w:jc w:val="both"/>
              <w:rPr>
                <w:b/>
                <w:iCs/>
              </w:rPr>
            </w:pPr>
            <w:r w:rsidRPr="006C5D8A">
              <w:rPr>
                <w:b/>
                <w:iCs/>
              </w:rPr>
              <w:t>ITT 32.3</w:t>
            </w:r>
          </w:p>
        </w:tc>
        <w:tc>
          <w:tcPr>
            <w:tcW w:w="8065" w:type="dxa"/>
          </w:tcPr>
          <w:p w14:paraId="624C0D50" w14:textId="77777777" w:rsidR="00E21A16" w:rsidRPr="006C5D8A" w:rsidRDefault="00E21A16" w:rsidP="00E21A16">
            <w:pPr>
              <w:tabs>
                <w:tab w:val="left" w:pos="7230"/>
              </w:tabs>
              <w:jc w:val="both"/>
            </w:pPr>
            <w:r w:rsidRPr="006C5D8A">
              <w:t xml:space="preserve">A margin of preference and/or reservation </w:t>
            </w:r>
            <w:r w:rsidRPr="006C5D8A">
              <w:rPr>
                <w:b/>
                <w:i/>
              </w:rPr>
              <w:t xml:space="preserve"> “</w:t>
            </w:r>
            <w:r w:rsidRPr="002E5392">
              <w:rPr>
                <w:b/>
                <w:i/>
              </w:rPr>
              <w:t>shall not”</w:t>
            </w:r>
            <w:r w:rsidR="00111077" w:rsidRPr="002E5392">
              <w:rPr>
                <w:b/>
                <w:i/>
              </w:rPr>
              <w:t xml:space="preserve"> </w:t>
            </w:r>
            <w:r w:rsidRPr="006C5D8A">
              <w:t xml:space="preserve">apply and specify the details.  </w:t>
            </w:r>
          </w:p>
          <w:p w14:paraId="1AA7B020" w14:textId="77777777" w:rsidR="00E21A16" w:rsidRPr="006C5D8A" w:rsidRDefault="00E21A16" w:rsidP="00E21A16">
            <w:pPr>
              <w:tabs>
                <w:tab w:val="left" w:pos="7230"/>
              </w:tabs>
              <w:jc w:val="both"/>
              <w:rPr>
                <w:iCs/>
                <w:u w:val="single"/>
              </w:rPr>
            </w:pPr>
            <w:r w:rsidRPr="006C5D8A">
              <w:rPr>
                <w:iCs/>
              </w:rPr>
              <w:t>If a margin of preference applies, the application methodology shall be defined in Section III – Evaluation and Qualification Criteria.</w:t>
            </w:r>
          </w:p>
        </w:tc>
      </w:tr>
      <w:tr w:rsidR="00E21A16" w:rsidRPr="006C5D8A" w14:paraId="29F033A2" w14:textId="77777777" w:rsidTr="00594DA2">
        <w:tblPrEx>
          <w:tblCellMar>
            <w:left w:w="103" w:type="dxa"/>
            <w:right w:w="103" w:type="dxa"/>
          </w:tblCellMar>
        </w:tblPrEx>
        <w:trPr>
          <w:trHeight w:val="158"/>
        </w:trPr>
        <w:tc>
          <w:tcPr>
            <w:tcW w:w="1640" w:type="dxa"/>
            <w:shd w:val="clear" w:color="auto" w:fill="auto"/>
          </w:tcPr>
          <w:p w14:paraId="1340F13C" w14:textId="77777777" w:rsidR="00E21A16" w:rsidRPr="006C5D8A" w:rsidRDefault="00E21A16" w:rsidP="00E21A16">
            <w:pPr>
              <w:tabs>
                <w:tab w:val="left" w:pos="7230"/>
              </w:tabs>
              <w:jc w:val="both"/>
              <w:rPr>
                <w:b/>
                <w:bCs/>
              </w:rPr>
            </w:pPr>
            <w:r w:rsidRPr="006C5D8A">
              <w:rPr>
                <w:b/>
                <w:bCs/>
              </w:rPr>
              <w:t>ITT 32.5</w:t>
            </w:r>
          </w:p>
        </w:tc>
        <w:tc>
          <w:tcPr>
            <w:tcW w:w="8065" w:type="dxa"/>
            <w:shd w:val="clear" w:color="auto" w:fill="auto"/>
          </w:tcPr>
          <w:p w14:paraId="3D733A4D" w14:textId="77777777" w:rsidR="00E21A16" w:rsidRPr="00F854BA" w:rsidRDefault="00E21A16" w:rsidP="00111077">
            <w:pPr>
              <w:pStyle w:val="FootnoteText"/>
            </w:pPr>
            <w:r w:rsidRPr="00F854BA">
              <w:t xml:space="preserve">The invitation to tender is extended to the following group that qualify for Reservations </w:t>
            </w:r>
          </w:p>
          <w:p w14:paraId="08907BF6" w14:textId="77777777" w:rsidR="00E21A16" w:rsidRPr="00F854BA" w:rsidRDefault="003A42F2" w:rsidP="00712667">
            <w:pPr>
              <w:pStyle w:val="FootnoteText"/>
            </w:pPr>
            <w:r w:rsidRPr="00F854BA">
              <w:t>_</w:t>
            </w:r>
            <w:r w:rsidR="00E21A16" w:rsidRPr="00F854BA">
              <w:t>_ who shall be duly registered with____</w:t>
            </w:r>
            <w:r w:rsidRPr="00F854BA">
              <w:t>___________________ Not applicable</w:t>
            </w:r>
          </w:p>
        </w:tc>
      </w:tr>
      <w:tr w:rsidR="00E21A16" w:rsidRPr="006C5D8A" w14:paraId="7F3029EA" w14:textId="77777777" w:rsidTr="00594DA2">
        <w:tblPrEx>
          <w:tblCellMar>
            <w:left w:w="103" w:type="dxa"/>
            <w:right w:w="103" w:type="dxa"/>
          </w:tblCellMar>
        </w:tblPrEx>
        <w:trPr>
          <w:trHeight w:val="411"/>
        </w:trPr>
        <w:tc>
          <w:tcPr>
            <w:tcW w:w="1640" w:type="dxa"/>
          </w:tcPr>
          <w:p w14:paraId="7EF98838" w14:textId="77777777" w:rsidR="00E21A16" w:rsidRPr="006C5D8A" w:rsidRDefault="00E21A16" w:rsidP="00E21A16">
            <w:pPr>
              <w:tabs>
                <w:tab w:val="left" w:pos="7230"/>
              </w:tabs>
              <w:jc w:val="both"/>
              <w:rPr>
                <w:b/>
                <w:bCs/>
              </w:rPr>
            </w:pPr>
            <w:r w:rsidRPr="006C5D8A">
              <w:rPr>
                <w:b/>
                <w:bCs/>
              </w:rPr>
              <w:t>ITT 33.2</w:t>
            </w:r>
          </w:p>
        </w:tc>
        <w:tc>
          <w:tcPr>
            <w:tcW w:w="8065" w:type="dxa"/>
          </w:tcPr>
          <w:p w14:paraId="45EBB94A" w14:textId="77777777" w:rsidR="00E21A16" w:rsidRPr="006C5D8A" w:rsidRDefault="00E21A16" w:rsidP="003A42F2">
            <w:pPr>
              <w:pStyle w:val="Heading3"/>
              <w:tabs>
                <w:tab w:val="left" w:pos="567"/>
                <w:tab w:val="num" w:pos="1807"/>
                <w:tab w:val="left" w:pos="7230"/>
              </w:tabs>
              <w:ind w:left="0"/>
              <w:rPr>
                <w:sz w:val="22"/>
                <w:szCs w:val="22"/>
              </w:rPr>
            </w:pPr>
            <w:r w:rsidRPr="006C5D8A">
              <w:rPr>
                <w:sz w:val="22"/>
                <w:szCs w:val="22"/>
              </w:rPr>
              <w:t xml:space="preserve">Price evaluation will be done </w:t>
            </w:r>
            <w:r w:rsidRPr="002E5392">
              <w:rPr>
                <w:sz w:val="22"/>
                <w:szCs w:val="22"/>
              </w:rPr>
              <w:t>for</w:t>
            </w:r>
            <w:r w:rsidR="00FE6BA1">
              <w:rPr>
                <w:sz w:val="22"/>
                <w:szCs w:val="22"/>
              </w:rPr>
              <w:t xml:space="preserve"> the Consumables</w:t>
            </w:r>
            <w:r w:rsidR="00FE6BA1" w:rsidRPr="006C5D8A">
              <w:rPr>
                <w:sz w:val="22"/>
                <w:szCs w:val="22"/>
              </w:rPr>
              <w:t xml:space="preserve"> (</w:t>
            </w:r>
            <w:r w:rsidRPr="006C5D8A">
              <w:rPr>
                <w:i/>
                <w:sz w:val="22"/>
                <w:szCs w:val="22"/>
              </w:rPr>
              <w:t>specify Items or Lots (contracts</w:t>
            </w:r>
            <w:r w:rsidRPr="006C5D8A">
              <w:rPr>
                <w:sz w:val="22"/>
                <w:szCs w:val="22"/>
              </w:rPr>
              <w:t>)</w:t>
            </w:r>
          </w:p>
        </w:tc>
      </w:tr>
      <w:tr w:rsidR="00E21A16" w:rsidRPr="006C5D8A" w14:paraId="112F5A0D" w14:textId="77777777" w:rsidTr="00594DA2">
        <w:tblPrEx>
          <w:tblCellMar>
            <w:left w:w="103" w:type="dxa"/>
            <w:right w:w="103" w:type="dxa"/>
          </w:tblCellMar>
        </w:tblPrEx>
        <w:trPr>
          <w:trHeight w:val="823"/>
        </w:trPr>
        <w:tc>
          <w:tcPr>
            <w:tcW w:w="1640" w:type="dxa"/>
          </w:tcPr>
          <w:p w14:paraId="75C4F4A2" w14:textId="77777777" w:rsidR="00E21A16" w:rsidRPr="006C5D8A" w:rsidRDefault="00E21A16" w:rsidP="00E21A16">
            <w:pPr>
              <w:tabs>
                <w:tab w:val="left" w:pos="7230"/>
              </w:tabs>
              <w:jc w:val="both"/>
              <w:rPr>
                <w:b/>
                <w:bCs/>
              </w:rPr>
            </w:pPr>
            <w:r w:rsidRPr="006C5D8A">
              <w:rPr>
                <w:b/>
                <w:bCs/>
              </w:rPr>
              <w:t>ITT 33.2 (d)</w:t>
            </w:r>
          </w:p>
        </w:tc>
        <w:tc>
          <w:tcPr>
            <w:tcW w:w="8065" w:type="dxa"/>
          </w:tcPr>
          <w:p w14:paraId="1FE9EA28" w14:textId="77777777" w:rsidR="00E21A16" w:rsidRPr="00F854BA" w:rsidRDefault="00E21A16" w:rsidP="00E21A16">
            <w:pPr>
              <w:pStyle w:val="P3Header1-Clauses"/>
              <w:tabs>
                <w:tab w:val="clear" w:pos="864"/>
                <w:tab w:val="left" w:pos="1595"/>
                <w:tab w:val="left" w:pos="7230"/>
              </w:tabs>
              <w:spacing w:after="0"/>
              <w:ind w:left="0" w:firstLine="0"/>
              <w:jc w:val="both"/>
              <w:rPr>
                <w:sz w:val="22"/>
                <w:szCs w:val="22"/>
                <w:lang w:val="en-US"/>
              </w:rPr>
            </w:pPr>
            <w:r w:rsidRPr="00F854BA">
              <w:rPr>
                <w:sz w:val="22"/>
                <w:szCs w:val="22"/>
                <w:lang w:val="en-US"/>
              </w:rPr>
              <w:t xml:space="preserve">Additional evaluation factors are </w:t>
            </w:r>
            <w:r w:rsidR="003A42F2" w:rsidRPr="00F854BA">
              <w:rPr>
                <w:sz w:val="22"/>
                <w:szCs w:val="22"/>
                <w:lang w:val="en-US"/>
              </w:rPr>
              <w:t>–</w:t>
            </w:r>
            <w:r w:rsidR="00D85246" w:rsidRPr="00F854BA">
              <w:rPr>
                <w:sz w:val="22"/>
                <w:szCs w:val="22"/>
                <w:lang w:val="en-US"/>
              </w:rPr>
              <w:t>N/A</w:t>
            </w:r>
          </w:p>
          <w:p w14:paraId="6BC8CB62" w14:textId="77777777" w:rsidR="00E21A16" w:rsidRPr="006C5D8A" w:rsidRDefault="00E21A16" w:rsidP="00E21A16">
            <w:pPr>
              <w:pStyle w:val="Heading3"/>
              <w:tabs>
                <w:tab w:val="left" w:pos="567"/>
                <w:tab w:val="num" w:pos="1807"/>
                <w:tab w:val="left" w:pos="7230"/>
              </w:tabs>
              <w:ind w:left="0" w:right="239"/>
              <w:rPr>
                <w:sz w:val="22"/>
                <w:szCs w:val="22"/>
              </w:rPr>
            </w:pPr>
          </w:p>
        </w:tc>
      </w:tr>
      <w:tr w:rsidR="00E21A16" w:rsidRPr="006C5D8A" w14:paraId="6B749047" w14:textId="77777777" w:rsidTr="0089327A">
        <w:tblPrEx>
          <w:tblCellMar>
            <w:left w:w="103" w:type="dxa"/>
            <w:right w:w="103" w:type="dxa"/>
          </w:tblCellMar>
        </w:tblPrEx>
        <w:trPr>
          <w:trHeight w:val="676"/>
        </w:trPr>
        <w:tc>
          <w:tcPr>
            <w:tcW w:w="1640" w:type="dxa"/>
          </w:tcPr>
          <w:p w14:paraId="609E6A7B" w14:textId="77777777" w:rsidR="00E21A16" w:rsidRPr="006C5D8A" w:rsidRDefault="00E21A16" w:rsidP="00E21A16">
            <w:pPr>
              <w:tabs>
                <w:tab w:val="left" w:pos="7230"/>
              </w:tabs>
              <w:jc w:val="both"/>
              <w:rPr>
                <w:b/>
                <w:bCs/>
              </w:rPr>
            </w:pPr>
            <w:r w:rsidRPr="006C5D8A">
              <w:rPr>
                <w:b/>
                <w:bCs/>
              </w:rPr>
              <w:t>ITT 33.6</w:t>
            </w:r>
          </w:p>
        </w:tc>
        <w:tc>
          <w:tcPr>
            <w:tcW w:w="8065" w:type="dxa"/>
          </w:tcPr>
          <w:p w14:paraId="3867CEA5" w14:textId="77777777" w:rsidR="00E21A16" w:rsidRPr="006C5D8A" w:rsidRDefault="00E21A16" w:rsidP="00E21A16">
            <w:pPr>
              <w:tabs>
                <w:tab w:val="left" w:pos="7230"/>
              </w:tabs>
              <w:jc w:val="both"/>
              <w:rPr>
                <w:b/>
                <w:i/>
              </w:rPr>
            </w:pPr>
            <w:r w:rsidRPr="006C5D8A">
              <w:t xml:space="preserve">The adjustments shall be determined using the following criteria, from amongst those set out in Section III, Evaluation and Qualification Criteria: </w:t>
            </w:r>
            <w:r w:rsidRPr="006C5D8A">
              <w:rPr>
                <w:b/>
                <w:i/>
                <w:iCs/>
              </w:rPr>
              <w:t>[refer to Section III, Evaluation and Qualification Criteria; insert complementary details if necessary</w:t>
            </w:r>
            <w:r w:rsidRPr="006C5D8A">
              <w:rPr>
                <w:b/>
                <w:i/>
              </w:rPr>
              <w:t xml:space="preserve">] </w:t>
            </w:r>
          </w:p>
          <w:p w14:paraId="016F613E" w14:textId="77777777" w:rsidR="00E21A16" w:rsidRPr="006C5D8A" w:rsidRDefault="00E21A16" w:rsidP="00E21A16">
            <w:pPr>
              <w:tabs>
                <w:tab w:val="left" w:pos="7230"/>
              </w:tabs>
              <w:jc w:val="both"/>
              <w:rPr>
                <w:b/>
                <w:i/>
              </w:rPr>
            </w:pPr>
          </w:p>
          <w:p w14:paraId="28F23E13" w14:textId="77777777" w:rsidR="00E21A16" w:rsidRPr="002E5392" w:rsidRDefault="00E21A16" w:rsidP="00321C47">
            <w:pPr>
              <w:widowControl/>
              <w:numPr>
                <w:ilvl w:val="0"/>
                <w:numId w:val="80"/>
              </w:numPr>
              <w:tabs>
                <w:tab w:val="clear" w:pos="1440"/>
                <w:tab w:val="left" w:pos="7230"/>
              </w:tabs>
              <w:autoSpaceDE/>
              <w:autoSpaceDN/>
              <w:ind w:left="329" w:hanging="329"/>
              <w:jc w:val="both"/>
              <w:rPr>
                <w:b/>
              </w:rPr>
            </w:pPr>
            <w:r w:rsidRPr="006C5D8A">
              <w:t xml:space="preserve">Deviation in Delivery schedule: </w:t>
            </w:r>
            <w:r w:rsidR="003A42F2" w:rsidRPr="002E5392">
              <w:rPr>
                <w:b/>
                <w:i/>
                <w:iCs/>
              </w:rPr>
              <w:t xml:space="preserve">[ </w:t>
            </w:r>
            <w:r w:rsidRPr="002E5392">
              <w:rPr>
                <w:b/>
                <w:i/>
                <w:iCs/>
              </w:rPr>
              <w:t>No. If yes insert the adjustment factor in Section III, Evaluation and Qualification Criteria]</w:t>
            </w:r>
          </w:p>
          <w:p w14:paraId="70441B5E" w14:textId="77777777" w:rsidR="00E21A16" w:rsidRPr="002E5392" w:rsidRDefault="00E21A16" w:rsidP="00321C47">
            <w:pPr>
              <w:widowControl/>
              <w:numPr>
                <w:ilvl w:val="0"/>
                <w:numId w:val="80"/>
              </w:numPr>
              <w:tabs>
                <w:tab w:val="clear" w:pos="1440"/>
                <w:tab w:val="left" w:pos="7230"/>
              </w:tabs>
              <w:autoSpaceDE/>
              <w:autoSpaceDN/>
              <w:ind w:left="329" w:hanging="329"/>
              <w:jc w:val="both"/>
              <w:rPr>
                <w:b/>
              </w:rPr>
            </w:pPr>
            <w:r w:rsidRPr="002E5392">
              <w:t xml:space="preserve">Deviation in payment schedule: </w:t>
            </w:r>
            <w:r w:rsidR="003A42F2" w:rsidRPr="002E5392">
              <w:rPr>
                <w:b/>
                <w:i/>
                <w:iCs/>
              </w:rPr>
              <w:t>[</w:t>
            </w:r>
            <w:r w:rsidRPr="002E5392">
              <w:rPr>
                <w:b/>
                <w:i/>
                <w:iCs/>
              </w:rPr>
              <w:t xml:space="preserve"> No. If yes insert the adjustment factor in Section III, Evaluation and Qualification Criteria]</w:t>
            </w:r>
          </w:p>
          <w:p w14:paraId="7FDAE0E4" w14:textId="77777777" w:rsidR="00E21A16" w:rsidRPr="002E5392" w:rsidRDefault="00E21A16" w:rsidP="00321C47">
            <w:pPr>
              <w:widowControl/>
              <w:numPr>
                <w:ilvl w:val="0"/>
                <w:numId w:val="80"/>
              </w:numPr>
              <w:tabs>
                <w:tab w:val="clear" w:pos="1440"/>
                <w:tab w:val="left" w:pos="707"/>
                <w:tab w:val="left" w:pos="7230"/>
              </w:tabs>
              <w:autoSpaceDE/>
              <w:autoSpaceDN/>
              <w:ind w:left="329" w:hanging="329"/>
              <w:jc w:val="both"/>
              <w:rPr>
                <w:b/>
              </w:rPr>
            </w:pPr>
            <w:r w:rsidRPr="002E5392">
              <w:t xml:space="preserve">the cost of major replacement component, mandatory spare parts, and service: </w:t>
            </w:r>
            <w:r w:rsidR="003A42F2" w:rsidRPr="002E5392">
              <w:rPr>
                <w:b/>
                <w:i/>
                <w:iCs/>
              </w:rPr>
              <w:t>[</w:t>
            </w:r>
            <w:r w:rsidRPr="002E5392">
              <w:rPr>
                <w:b/>
                <w:i/>
                <w:iCs/>
              </w:rPr>
              <w:t xml:space="preserve"> No. If yes, insert the Methodology and criteria in Section III, Evaluation and Qualification Criteria]</w:t>
            </w:r>
            <w:r w:rsidRPr="002E5392">
              <w:rPr>
                <w:b/>
              </w:rPr>
              <w:t xml:space="preserve"> </w:t>
            </w:r>
          </w:p>
          <w:p w14:paraId="0AF2771A" w14:textId="77777777" w:rsidR="00E21A16" w:rsidRPr="002E5392" w:rsidRDefault="00E21A16" w:rsidP="00321C47">
            <w:pPr>
              <w:widowControl/>
              <w:numPr>
                <w:ilvl w:val="0"/>
                <w:numId w:val="80"/>
              </w:numPr>
              <w:tabs>
                <w:tab w:val="clear" w:pos="1440"/>
                <w:tab w:val="left" w:pos="707"/>
                <w:tab w:val="num" w:pos="1247"/>
                <w:tab w:val="left" w:pos="7230"/>
              </w:tabs>
              <w:autoSpaceDE/>
              <w:autoSpaceDN/>
              <w:ind w:left="329" w:hanging="329"/>
              <w:jc w:val="both"/>
              <w:rPr>
                <w:b/>
              </w:rPr>
            </w:pPr>
            <w:r w:rsidRPr="002E5392">
              <w:t xml:space="preserve">the availability in Kenya of spare parts and after-sales services for the equipment offered in the Tender </w:t>
            </w:r>
            <w:r w:rsidR="003A42F2" w:rsidRPr="002E5392">
              <w:rPr>
                <w:b/>
                <w:i/>
                <w:iCs/>
              </w:rPr>
              <w:t>[</w:t>
            </w:r>
            <w:r w:rsidRPr="002E5392">
              <w:rPr>
                <w:b/>
                <w:i/>
                <w:iCs/>
              </w:rPr>
              <w:t xml:space="preserve"> No. If yes, insert the Methodology and criteria in Section III, Evaluation and Qualification Criteria]</w:t>
            </w:r>
          </w:p>
          <w:p w14:paraId="12CFE60F" w14:textId="77777777" w:rsidR="00E21A16" w:rsidRPr="002E5392" w:rsidRDefault="00E21A16" w:rsidP="00321C47">
            <w:pPr>
              <w:widowControl/>
              <w:numPr>
                <w:ilvl w:val="0"/>
                <w:numId w:val="80"/>
              </w:numPr>
              <w:tabs>
                <w:tab w:val="clear" w:pos="1440"/>
                <w:tab w:val="left" w:pos="7230"/>
              </w:tabs>
              <w:autoSpaceDE/>
              <w:autoSpaceDN/>
              <w:ind w:left="329" w:hanging="329"/>
              <w:jc w:val="both"/>
              <w:rPr>
                <w:b/>
              </w:rPr>
            </w:pPr>
            <w:r w:rsidRPr="002E5392">
              <w:t xml:space="preserve">Life cycle costs: the costs during the life of the goods or equipment </w:t>
            </w:r>
            <w:r w:rsidR="003A42F2" w:rsidRPr="002E5392">
              <w:rPr>
                <w:b/>
                <w:i/>
                <w:iCs/>
              </w:rPr>
              <w:t>[</w:t>
            </w:r>
            <w:r w:rsidRPr="002E5392">
              <w:rPr>
                <w:b/>
                <w:i/>
                <w:iCs/>
              </w:rPr>
              <w:t xml:space="preserve"> No. If yes, insert the Methodology and criteria in Section III, Evaluation and Qualification Criteria]</w:t>
            </w:r>
            <w:r w:rsidRPr="002E5392">
              <w:rPr>
                <w:b/>
              </w:rPr>
              <w:t xml:space="preserve"> </w:t>
            </w:r>
          </w:p>
          <w:p w14:paraId="4CB9771C" w14:textId="77777777" w:rsidR="00E21A16" w:rsidRPr="002E5392" w:rsidRDefault="00E21A16" w:rsidP="00321C47">
            <w:pPr>
              <w:widowControl/>
              <w:numPr>
                <w:ilvl w:val="0"/>
                <w:numId w:val="80"/>
              </w:numPr>
              <w:tabs>
                <w:tab w:val="clear" w:pos="1440"/>
                <w:tab w:val="left" w:pos="7230"/>
              </w:tabs>
              <w:autoSpaceDE/>
              <w:autoSpaceDN/>
              <w:ind w:left="329" w:hanging="329"/>
              <w:jc w:val="both"/>
              <w:rPr>
                <w:b/>
              </w:rPr>
            </w:pPr>
            <w:r w:rsidRPr="002E5392">
              <w:t xml:space="preserve">the performance and productivity of the equipment offered; </w:t>
            </w:r>
            <w:r w:rsidRPr="002E5392">
              <w:rPr>
                <w:i/>
                <w:iCs/>
              </w:rPr>
              <w:t>[</w:t>
            </w:r>
            <w:r w:rsidRPr="002E5392">
              <w:rPr>
                <w:b/>
                <w:i/>
                <w:iCs/>
              </w:rPr>
              <w:t xml:space="preserve">No. If yes, insert the Methodology and criteria] </w:t>
            </w:r>
          </w:p>
          <w:p w14:paraId="021B46B7" w14:textId="77777777" w:rsidR="00E21A16" w:rsidRPr="006C5D8A" w:rsidRDefault="00E21A16" w:rsidP="00321C47">
            <w:pPr>
              <w:widowControl/>
              <w:numPr>
                <w:ilvl w:val="0"/>
                <w:numId w:val="80"/>
              </w:numPr>
              <w:tabs>
                <w:tab w:val="clear" w:pos="1440"/>
                <w:tab w:val="left" w:pos="7230"/>
              </w:tabs>
              <w:autoSpaceDE/>
              <w:autoSpaceDN/>
              <w:ind w:left="329" w:hanging="329"/>
              <w:jc w:val="both"/>
              <w:rPr>
                <w:b/>
              </w:rPr>
            </w:pPr>
            <w:r w:rsidRPr="006C5D8A">
              <w:rPr>
                <w:b/>
                <w:i/>
                <w:iCs/>
              </w:rPr>
              <w:t>[insert any other specific criteria in Section III, Evaluation and Qualification Criteria]</w:t>
            </w:r>
          </w:p>
        </w:tc>
      </w:tr>
      <w:tr w:rsidR="00E21A16" w:rsidRPr="006C5D8A" w14:paraId="64FA980A" w14:textId="77777777" w:rsidTr="00594DA2">
        <w:tblPrEx>
          <w:tblCellMar>
            <w:left w:w="103" w:type="dxa"/>
            <w:right w:w="103" w:type="dxa"/>
          </w:tblCellMar>
        </w:tblPrEx>
        <w:trPr>
          <w:trHeight w:val="280"/>
        </w:trPr>
        <w:tc>
          <w:tcPr>
            <w:tcW w:w="1640" w:type="dxa"/>
          </w:tcPr>
          <w:p w14:paraId="71CFDDAB" w14:textId="77777777" w:rsidR="00E21A16" w:rsidRPr="006C5D8A" w:rsidRDefault="00E21A16" w:rsidP="00E21A16">
            <w:pPr>
              <w:tabs>
                <w:tab w:val="left" w:pos="7230"/>
              </w:tabs>
              <w:jc w:val="both"/>
              <w:rPr>
                <w:b/>
                <w:bCs/>
              </w:rPr>
            </w:pPr>
          </w:p>
        </w:tc>
        <w:tc>
          <w:tcPr>
            <w:tcW w:w="8065" w:type="dxa"/>
          </w:tcPr>
          <w:p w14:paraId="4E77CCDA" w14:textId="77777777" w:rsidR="00E21A16" w:rsidRPr="006C5D8A" w:rsidRDefault="00E21A16" w:rsidP="00E21A16">
            <w:pPr>
              <w:tabs>
                <w:tab w:val="left" w:pos="7230"/>
              </w:tabs>
              <w:jc w:val="both"/>
              <w:rPr>
                <w:b/>
                <w:bCs/>
              </w:rPr>
            </w:pPr>
            <w:r w:rsidRPr="006C5D8A">
              <w:rPr>
                <w:b/>
                <w:bCs/>
              </w:rPr>
              <w:t>F. Award of Contract</w:t>
            </w:r>
          </w:p>
        </w:tc>
      </w:tr>
      <w:tr w:rsidR="006C5D8A" w:rsidRPr="006C5D8A" w14:paraId="49FA51A3" w14:textId="77777777" w:rsidTr="00594DA2">
        <w:tblPrEx>
          <w:tblCellMar>
            <w:left w:w="103" w:type="dxa"/>
            <w:right w:w="103" w:type="dxa"/>
          </w:tblCellMar>
        </w:tblPrEx>
        <w:trPr>
          <w:trHeight w:val="823"/>
        </w:trPr>
        <w:tc>
          <w:tcPr>
            <w:tcW w:w="1640" w:type="dxa"/>
          </w:tcPr>
          <w:p w14:paraId="7CA7B775" w14:textId="77777777" w:rsidR="006C5D8A" w:rsidRPr="006C5D8A" w:rsidRDefault="006C5D8A" w:rsidP="006C5D8A">
            <w:pPr>
              <w:tabs>
                <w:tab w:val="left" w:pos="7230"/>
              </w:tabs>
              <w:jc w:val="both"/>
              <w:rPr>
                <w:b/>
                <w:bCs/>
              </w:rPr>
            </w:pPr>
            <w:r w:rsidRPr="006C5D8A">
              <w:rPr>
                <w:b/>
                <w:bCs/>
              </w:rPr>
              <w:t>ITT 41.1</w:t>
            </w:r>
          </w:p>
        </w:tc>
        <w:tc>
          <w:tcPr>
            <w:tcW w:w="8065" w:type="dxa"/>
          </w:tcPr>
          <w:p w14:paraId="4935FF0F" w14:textId="77777777" w:rsidR="006C5D8A" w:rsidRPr="00455FA1" w:rsidRDefault="006C5D8A" w:rsidP="006C5D8A">
            <w:pPr>
              <w:tabs>
                <w:tab w:val="right" w:pos="7254"/>
              </w:tabs>
              <w:spacing w:before="120" w:after="120"/>
              <w:jc w:val="both"/>
              <w:rPr>
                <w:b/>
              </w:rPr>
            </w:pPr>
            <w:r w:rsidRPr="006C5D8A">
              <w:t xml:space="preserve">The maximum percentage by which quantities may be increased is: </w:t>
            </w:r>
            <w:r w:rsidR="00594DA2" w:rsidRPr="00455FA1">
              <w:rPr>
                <w:b/>
                <w:i/>
                <w:iCs/>
              </w:rPr>
              <w:t>[15%</w:t>
            </w:r>
            <w:r w:rsidRPr="00455FA1">
              <w:rPr>
                <w:b/>
                <w:i/>
                <w:iCs/>
              </w:rPr>
              <w:t>]</w:t>
            </w:r>
          </w:p>
          <w:p w14:paraId="3786D085" w14:textId="77777777" w:rsidR="006C5D8A" w:rsidRPr="006C5D8A" w:rsidRDefault="006C5D8A" w:rsidP="006C5D8A">
            <w:pPr>
              <w:tabs>
                <w:tab w:val="left" w:pos="7230"/>
              </w:tabs>
              <w:jc w:val="both"/>
              <w:rPr>
                <w:b/>
                <w:bCs/>
              </w:rPr>
            </w:pPr>
            <w:r w:rsidRPr="00455FA1">
              <w:t xml:space="preserve">The maximum percentage by which quantities may be decreased is: </w:t>
            </w:r>
            <w:r w:rsidR="00594DA2" w:rsidRPr="00455FA1">
              <w:rPr>
                <w:b/>
                <w:i/>
                <w:iCs/>
              </w:rPr>
              <w:t>[100%</w:t>
            </w:r>
            <w:r w:rsidRPr="00455FA1">
              <w:rPr>
                <w:b/>
                <w:i/>
                <w:iCs/>
              </w:rPr>
              <w:t>]</w:t>
            </w:r>
          </w:p>
        </w:tc>
      </w:tr>
      <w:tr w:rsidR="006C5D8A" w:rsidRPr="006C5D8A" w14:paraId="46F8F2BE" w14:textId="77777777" w:rsidTr="00594DA2">
        <w:tblPrEx>
          <w:tblCellMar>
            <w:left w:w="103" w:type="dxa"/>
            <w:right w:w="103" w:type="dxa"/>
          </w:tblCellMar>
        </w:tblPrEx>
        <w:trPr>
          <w:trHeight w:val="823"/>
        </w:trPr>
        <w:tc>
          <w:tcPr>
            <w:tcW w:w="1640" w:type="dxa"/>
          </w:tcPr>
          <w:p w14:paraId="231AB375" w14:textId="77777777" w:rsidR="006C5D8A" w:rsidRPr="006C5D8A" w:rsidRDefault="006C5D8A" w:rsidP="006C5D8A">
            <w:pPr>
              <w:tabs>
                <w:tab w:val="left" w:pos="7230"/>
              </w:tabs>
              <w:jc w:val="both"/>
              <w:rPr>
                <w:b/>
                <w:bCs/>
              </w:rPr>
            </w:pPr>
            <w:r w:rsidRPr="006C5D8A">
              <w:rPr>
                <w:b/>
                <w:bCs/>
              </w:rPr>
              <w:lastRenderedPageBreak/>
              <w:t>ITT 41.1</w:t>
            </w:r>
          </w:p>
        </w:tc>
        <w:tc>
          <w:tcPr>
            <w:tcW w:w="8065" w:type="dxa"/>
          </w:tcPr>
          <w:p w14:paraId="52634FCB" w14:textId="77777777" w:rsidR="006C5D8A" w:rsidRPr="006C5D8A" w:rsidRDefault="006C5D8A" w:rsidP="006C5D8A">
            <w:pPr>
              <w:tabs>
                <w:tab w:val="left" w:pos="7230"/>
              </w:tabs>
              <w:jc w:val="both"/>
              <w:rPr>
                <w:b/>
                <w:bCs/>
              </w:rPr>
            </w:pPr>
            <w:r w:rsidRPr="006C5D8A">
              <w:t>The Procuring Entity shall increase or decrease the quantity of Goods and Related Services by an</w:t>
            </w:r>
            <w:r w:rsidR="00594DA2">
              <w:t xml:space="preserve"> amount not exceed </w:t>
            </w:r>
            <w:r w:rsidR="00594DA2" w:rsidRPr="00455FA1">
              <w:t>15</w:t>
            </w:r>
            <w:r w:rsidRPr="00455FA1">
              <w:t xml:space="preserve">% </w:t>
            </w:r>
            <w:r w:rsidRPr="006C5D8A">
              <w:t xml:space="preserve"> and without any change in the unit prices or other terms and conditions of the Tender and the tendering document.</w:t>
            </w:r>
          </w:p>
        </w:tc>
      </w:tr>
      <w:tr w:rsidR="006C5D8A" w:rsidRPr="006C5D8A" w14:paraId="25A0D6B7" w14:textId="77777777" w:rsidTr="00594DA2">
        <w:tblPrEx>
          <w:tblCellMar>
            <w:left w:w="103" w:type="dxa"/>
            <w:right w:w="103" w:type="dxa"/>
          </w:tblCellMar>
        </w:tblPrEx>
        <w:trPr>
          <w:trHeight w:val="280"/>
        </w:trPr>
        <w:tc>
          <w:tcPr>
            <w:tcW w:w="1640" w:type="dxa"/>
          </w:tcPr>
          <w:p w14:paraId="57852E40" w14:textId="77777777" w:rsidR="006C5D8A" w:rsidRPr="006C5D8A" w:rsidRDefault="006C5D8A" w:rsidP="006C5D8A">
            <w:pPr>
              <w:tabs>
                <w:tab w:val="left" w:pos="7230"/>
              </w:tabs>
              <w:jc w:val="both"/>
              <w:rPr>
                <w:b/>
                <w:bCs/>
              </w:rPr>
            </w:pPr>
          </w:p>
        </w:tc>
        <w:tc>
          <w:tcPr>
            <w:tcW w:w="8065" w:type="dxa"/>
          </w:tcPr>
          <w:p w14:paraId="2B4C352D" w14:textId="77777777" w:rsidR="006C5D8A" w:rsidRPr="006C5D8A" w:rsidRDefault="006C5D8A" w:rsidP="006C5D8A">
            <w:pPr>
              <w:tabs>
                <w:tab w:val="left" w:pos="7230"/>
              </w:tabs>
              <w:jc w:val="both"/>
              <w:rPr>
                <w:b/>
                <w:bCs/>
              </w:rPr>
            </w:pPr>
          </w:p>
        </w:tc>
      </w:tr>
      <w:tr w:rsidR="006C5D8A" w:rsidRPr="006C5D8A" w14:paraId="11B8A2D9" w14:textId="77777777" w:rsidTr="00070462">
        <w:tblPrEx>
          <w:tblCellMar>
            <w:left w:w="103" w:type="dxa"/>
            <w:right w:w="103" w:type="dxa"/>
          </w:tblCellMar>
        </w:tblPrEx>
        <w:trPr>
          <w:trHeight w:val="116"/>
        </w:trPr>
        <w:tc>
          <w:tcPr>
            <w:tcW w:w="1640" w:type="dxa"/>
          </w:tcPr>
          <w:p w14:paraId="2659FC61" w14:textId="77777777" w:rsidR="006C5D8A" w:rsidRPr="006C5D8A" w:rsidRDefault="006C5D8A" w:rsidP="006C5D8A">
            <w:pPr>
              <w:tabs>
                <w:tab w:val="left" w:pos="7230"/>
              </w:tabs>
              <w:jc w:val="both"/>
              <w:rPr>
                <w:b/>
                <w:bCs/>
              </w:rPr>
            </w:pPr>
            <w:r w:rsidRPr="006C5D8A">
              <w:rPr>
                <w:b/>
                <w:bCs/>
              </w:rPr>
              <w:t>ITT 47.3</w:t>
            </w:r>
          </w:p>
        </w:tc>
        <w:tc>
          <w:tcPr>
            <w:tcW w:w="8065" w:type="dxa"/>
          </w:tcPr>
          <w:p w14:paraId="6533DD2B" w14:textId="77777777" w:rsidR="006C5D8A" w:rsidRPr="006C5D8A" w:rsidRDefault="006C5D8A" w:rsidP="006C5D8A">
            <w:pPr>
              <w:tabs>
                <w:tab w:val="left" w:pos="7230"/>
              </w:tabs>
              <w:jc w:val="both"/>
            </w:pPr>
            <w:r w:rsidRPr="006C5D8A">
              <w:t xml:space="preserve">Performance security if so required shall be in the </w:t>
            </w:r>
            <w:r w:rsidRPr="00455FA1">
              <w:t xml:space="preserve">sum of  </w:t>
            </w:r>
            <w:r w:rsidR="00070462">
              <w:t>5% of sum awarded</w:t>
            </w:r>
          </w:p>
        </w:tc>
      </w:tr>
      <w:tr w:rsidR="006C5D8A" w:rsidRPr="006C5D8A" w14:paraId="42BD3BDB" w14:textId="77777777" w:rsidTr="00594DA2">
        <w:tblPrEx>
          <w:tblCellMar>
            <w:left w:w="103" w:type="dxa"/>
            <w:right w:w="103" w:type="dxa"/>
          </w:tblCellMar>
        </w:tblPrEx>
        <w:trPr>
          <w:trHeight w:val="3884"/>
        </w:trPr>
        <w:tc>
          <w:tcPr>
            <w:tcW w:w="1640" w:type="dxa"/>
          </w:tcPr>
          <w:p w14:paraId="734C2BB5" w14:textId="77777777" w:rsidR="006C5D8A" w:rsidRPr="006C5D8A" w:rsidRDefault="006C5D8A" w:rsidP="006C5D8A">
            <w:pPr>
              <w:tabs>
                <w:tab w:val="left" w:pos="7230"/>
              </w:tabs>
              <w:jc w:val="both"/>
              <w:rPr>
                <w:b/>
                <w:bCs/>
              </w:rPr>
            </w:pPr>
            <w:r w:rsidRPr="006C5D8A">
              <w:rPr>
                <w:b/>
                <w:bCs/>
              </w:rPr>
              <w:t>ITT 49.1</w:t>
            </w:r>
          </w:p>
        </w:tc>
        <w:tc>
          <w:tcPr>
            <w:tcW w:w="8065" w:type="dxa"/>
          </w:tcPr>
          <w:p w14:paraId="4C35A687" w14:textId="77777777" w:rsidR="006C5D8A" w:rsidRPr="00070462" w:rsidRDefault="006C5D8A" w:rsidP="00070462">
            <w:pPr>
              <w:tabs>
                <w:tab w:val="left" w:pos="7230"/>
              </w:tabs>
              <w:jc w:val="both"/>
              <w:rPr>
                <w:iCs/>
              </w:rPr>
            </w:pPr>
            <w:r w:rsidRPr="006C5D8A">
              <w:t xml:space="preserve">The procedures for making a Procurement-related Complaint are detailed in the “Notice of Intention to Award the Contract” herein and are also available from the PPRA </w:t>
            </w:r>
            <w:r w:rsidRPr="006C5D8A">
              <w:rPr>
                <w:iCs/>
              </w:rPr>
              <w:t xml:space="preserve">Website </w:t>
            </w:r>
            <w:hyperlink r:id="rId29" w:history="1">
              <w:r w:rsidRPr="00F854BA">
                <w:rPr>
                  <w:rStyle w:val="Hyperlink"/>
                </w:rPr>
                <w:t>www.ppra.go.ke</w:t>
              </w:r>
            </w:hyperlink>
            <w:r w:rsidRPr="006C5D8A">
              <w:t>. </w:t>
            </w:r>
            <w:r w:rsidR="00070462">
              <w:rPr>
                <w:iCs/>
              </w:rPr>
              <w:t xml:space="preserve"> </w:t>
            </w:r>
          </w:p>
          <w:p w14:paraId="414278E9" w14:textId="77777777" w:rsidR="006C5D8A" w:rsidRPr="006C5D8A" w:rsidRDefault="006C5D8A" w:rsidP="006C5D8A">
            <w:pPr>
              <w:tabs>
                <w:tab w:val="left" w:pos="7230"/>
              </w:tabs>
              <w:jc w:val="both"/>
            </w:pPr>
            <w:r w:rsidRPr="006C5D8A">
              <w:t>If a Tenderer wishes to make a Procurement-related Complaint, the Tenderer should submit its complaint following these procedures, in writing (by the quickest means available, that is either by email or fax), to:</w:t>
            </w:r>
          </w:p>
          <w:p w14:paraId="2E2563C1" w14:textId="77777777" w:rsidR="006C5D8A" w:rsidRPr="00712667" w:rsidRDefault="006C5D8A" w:rsidP="006C5D8A">
            <w:pPr>
              <w:tabs>
                <w:tab w:val="left" w:pos="7230"/>
              </w:tabs>
              <w:jc w:val="both"/>
            </w:pPr>
            <w:r w:rsidRPr="006C5D8A">
              <w:t xml:space="preserve">For the attention: </w:t>
            </w:r>
            <w:r w:rsidR="00814785" w:rsidRPr="00712667">
              <w:t>[</w:t>
            </w:r>
            <w:r w:rsidR="00814785" w:rsidRPr="00712667">
              <w:rPr>
                <w:b/>
              </w:rPr>
              <w:t xml:space="preserve">Dr. </w:t>
            </w:r>
            <w:proofErr w:type="spellStart"/>
            <w:r w:rsidR="00712667" w:rsidRPr="00712667">
              <w:rPr>
                <w:b/>
              </w:rPr>
              <w:t>Evanson</w:t>
            </w:r>
            <w:proofErr w:type="spellEnd"/>
            <w:r w:rsidR="00712667" w:rsidRPr="00712667">
              <w:rPr>
                <w:b/>
              </w:rPr>
              <w:t xml:space="preserve"> </w:t>
            </w:r>
            <w:proofErr w:type="spellStart"/>
            <w:r w:rsidR="00814785" w:rsidRPr="00712667">
              <w:rPr>
                <w:b/>
              </w:rPr>
              <w:t>Kamuri</w:t>
            </w:r>
            <w:proofErr w:type="spellEnd"/>
            <w:r w:rsidRPr="00712667">
              <w:t>]</w:t>
            </w:r>
          </w:p>
          <w:p w14:paraId="6B70A62C" w14:textId="77777777" w:rsidR="006C5D8A" w:rsidRPr="00712667" w:rsidRDefault="006C5D8A" w:rsidP="006C5D8A">
            <w:pPr>
              <w:tabs>
                <w:tab w:val="left" w:pos="7230"/>
              </w:tabs>
              <w:jc w:val="both"/>
            </w:pPr>
            <w:r w:rsidRPr="00712667">
              <w:t xml:space="preserve">Title/position: </w:t>
            </w:r>
            <w:r w:rsidR="00814785" w:rsidRPr="00712667">
              <w:t>[</w:t>
            </w:r>
            <w:r w:rsidR="00814785" w:rsidRPr="00712667">
              <w:rPr>
                <w:b/>
              </w:rPr>
              <w:t>Chief Executive Officer</w:t>
            </w:r>
            <w:r w:rsidRPr="00712667">
              <w:rPr>
                <w:b/>
              </w:rPr>
              <w:t>]</w:t>
            </w:r>
          </w:p>
          <w:p w14:paraId="5BA3D5A0" w14:textId="19DAF373" w:rsidR="006C5D8A" w:rsidRPr="00712667" w:rsidRDefault="006C5D8A" w:rsidP="006C5D8A">
            <w:pPr>
              <w:tabs>
                <w:tab w:val="left" w:pos="7230"/>
              </w:tabs>
              <w:jc w:val="both"/>
            </w:pPr>
            <w:r w:rsidRPr="00712667">
              <w:t xml:space="preserve">Procuring Entity: </w:t>
            </w:r>
            <w:r w:rsidR="00814785" w:rsidRPr="00712667">
              <w:rPr>
                <w:b/>
              </w:rPr>
              <w:t>[</w:t>
            </w:r>
            <w:r w:rsidR="00CB1744">
              <w:rPr>
                <w:b/>
              </w:rPr>
              <w:t xml:space="preserve">Mwai Kibaki </w:t>
            </w:r>
            <w:r w:rsidR="00814785" w:rsidRPr="00712667">
              <w:rPr>
                <w:b/>
              </w:rPr>
              <w:t>Hospital</w:t>
            </w:r>
            <w:r w:rsidRPr="00712667">
              <w:rPr>
                <w:b/>
              </w:rPr>
              <w:t>]</w:t>
            </w:r>
          </w:p>
          <w:p w14:paraId="37474DD7" w14:textId="4108847F" w:rsidR="006C5D8A" w:rsidRPr="00712667" w:rsidRDefault="006C5D8A" w:rsidP="006C5D8A">
            <w:pPr>
              <w:tabs>
                <w:tab w:val="left" w:pos="7230"/>
              </w:tabs>
              <w:jc w:val="both"/>
              <w:rPr>
                <w:b/>
              </w:rPr>
            </w:pPr>
            <w:r w:rsidRPr="00712667">
              <w:t>Email address</w:t>
            </w:r>
            <w:r w:rsidR="00814785" w:rsidRPr="00712667">
              <w:t>: [</w:t>
            </w:r>
            <w:r w:rsidR="00874241" w:rsidRPr="00F854BA">
              <w:t>procurement</w:t>
            </w:r>
            <w:r w:rsidR="00874241">
              <w:t>othaya</w:t>
            </w:r>
            <w:r w:rsidR="00874241" w:rsidRPr="00F854BA">
              <w:t>@gmail.com</w:t>
            </w:r>
            <w:r w:rsidRPr="00712667">
              <w:rPr>
                <w:b/>
              </w:rPr>
              <w:t>]</w:t>
            </w:r>
          </w:p>
          <w:p w14:paraId="45820E77" w14:textId="77777777" w:rsidR="006C5D8A" w:rsidRPr="006C5D8A" w:rsidRDefault="006C5D8A" w:rsidP="006C5D8A">
            <w:pPr>
              <w:tabs>
                <w:tab w:val="left" w:pos="7230"/>
              </w:tabs>
              <w:jc w:val="both"/>
            </w:pPr>
            <w:r w:rsidRPr="006C5D8A">
              <w:t>In summary, a Procurement-related Complaint may challenge any of the following:</w:t>
            </w:r>
          </w:p>
          <w:p w14:paraId="2971D182" w14:textId="77777777" w:rsidR="006C5D8A" w:rsidRPr="006C5D8A" w:rsidRDefault="006C5D8A" w:rsidP="00321C47">
            <w:pPr>
              <w:pStyle w:val="ListParagraph"/>
              <w:widowControl/>
              <w:numPr>
                <w:ilvl w:val="0"/>
                <w:numId w:val="81"/>
              </w:numPr>
              <w:tabs>
                <w:tab w:val="left" w:pos="408"/>
                <w:tab w:val="left" w:pos="7230"/>
              </w:tabs>
              <w:autoSpaceDE/>
              <w:autoSpaceDN/>
              <w:ind w:left="0" w:firstLine="0"/>
              <w:jc w:val="both"/>
            </w:pPr>
            <w:r w:rsidRPr="006C5D8A">
              <w:t>the terms of the Tendering Documents; and</w:t>
            </w:r>
          </w:p>
          <w:p w14:paraId="0E7F3FBF" w14:textId="77777777" w:rsidR="006C5D8A" w:rsidRPr="006C5D8A" w:rsidRDefault="006C5D8A" w:rsidP="00321C47">
            <w:pPr>
              <w:pStyle w:val="ListParagraph"/>
              <w:widowControl/>
              <w:numPr>
                <w:ilvl w:val="0"/>
                <w:numId w:val="81"/>
              </w:numPr>
              <w:tabs>
                <w:tab w:val="left" w:pos="360"/>
                <w:tab w:val="left" w:pos="7230"/>
              </w:tabs>
              <w:autoSpaceDE/>
              <w:autoSpaceDN/>
              <w:ind w:left="0" w:firstLine="0"/>
              <w:jc w:val="both"/>
            </w:pPr>
            <w:r w:rsidRPr="006C5D8A">
              <w:t xml:space="preserve">the Procuring Entity’s decision to award the contract. </w:t>
            </w:r>
          </w:p>
        </w:tc>
      </w:tr>
    </w:tbl>
    <w:p w14:paraId="70AE269C" w14:textId="77777777" w:rsidR="00CE0968" w:rsidRPr="00DE0EF1" w:rsidRDefault="00CE0968" w:rsidP="00CE0968">
      <w:pPr>
        <w:tabs>
          <w:tab w:val="left" w:pos="7230"/>
        </w:tabs>
        <w:jc w:val="both"/>
        <w:rPr>
          <w:u w:val="single"/>
        </w:rPr>
      </w:pPr>
    </w:p>
    <w:p w14:paraId="640C17A5" w14:textId="77777777" w:rsidR="002C2AE8" w:rsidRPr="00DE0EF1" w:rsidRDefault="002C2AE8" w:rsidP="002C2AE8">
      <w:pPr>
        <w:tabs>
          <w:tab w:val="left" w:pos="7230"/>
        </w:tabs>
        <w:jc w:val="both"/>
        <w:rPr>
          <w:b/>
          <w:u w:val="single"/>
        </w:rPr>
      </w:pPr>
    </w:p>
    <w:p w14:paraId="3EF40137" w14:textId="77777777" w:rsidR="002C2AE8" w:rsidRPr="00DE0EF1" w:rsidRDefault="002C2AE8" w:rsidP="002C2AE8"/>
    <w:p w14:paraId="31DF6084" w14:textId="77777777" w:rsidR="002C2AE8" w:rsidRPr="00DE0EF1" w:rsidRDefault="002C2AE8" w:rsidP="002C2AE8"/>
    <w:p w14:paraId="61867102" w14:textId="77777777" w:rsidR="002C2AE8" w:rsidRPr="00DE0EF1" w:rsidRDefault="002C2AE8" w:rsidP="002C2AE8"/>
    <w:p w14:paraId="7DAA3762" w14:textId="77777777" w:rsidR="002C2AE8" w:rsidRPr="00DE0EF1" w:rsidRDefault="002C2AE8" w:rsidP="002C2AE8"/>
    <w:p w14:paraId="061BACC2" w14:textId="77777777" w:rsidR="002C2AE8" w:rsidRPr="00DE0EF1" w:rsidRDefault="002C2AE8" w:rsidP="002C2AE8"/>
    <w:p w14:paraId="6EBF2F38" w14:textId="77777777" w:rsidR="002C2AE8" w:rsidRDefault="002C2AE8" w:rsidP="002C2AE8"/>
    <w:p w14:paraId="37835FA5" w14:textId="77777777" w:rsidR="00712667" w:rsidRDefault="00712667" w:rsidP="002C2AE8"/>
    <w:p w14:paraId="45F910C9" w14:textId="77777777" w:rsidR="00712667" w:rsidRDefault="00712667" w:rsidP="002C2AE8"/>
    <w:p w14:paraId="7F05D2AC" w14:textId="77777777" w:rsidR="00712667" w:rsidRDefault="00712667" w:rsidP="002C2AE8"/>
    <w:p w14:paraId="1D7000A8" w14:textId="77777777" w:rsidR="0089327A" w:rsidRDefault="0089327A" w:rsidP="002C2AE8"/>
    <w:p w14:paraId="6CD5DD5C" w14:textId="77777777" w:rsidR="0089327A" w:rsidRDefault="0089327A" w:rsidP="002C2AE8"/>
    <w:p w14:paraId="6399F254" w14:textId="77777777" w:rsidR="0089327A" w:rsidRDefault="0089327A" w:rsidP="002C2AE8"/>
    <w:p w14:paraId="23F26D8A" w14:textId="77777777" w:rsidR="0089327A" w:rsidRDefault="0089327A" w:rsidP="002C2AE8"/>
    <w:p w14:paraId="266105A0" w14:textId="77777777" w:rsidR="0089327A" w:rsidRDefault="0089327A" w:rsidP="002C2AE8"/>
    <w:p w14:paraId="73219154" w14:textId="77777777" w:rsidR="0089327A" w:rsidRPr="00DE0EF1" w:rsidRDefault="0089327A" w:rsidP="002C2AE8"/>
    <w:p w14:paraId="69D14B49" w14:textId="77777777" w:rsidR="002C2AE8" w:rsidRPr="00DE0EF1" w:rsidRDefault="002C2AE8" w:rsidP="002C2AE8"/>
    <w:p w14:paraId="1D420E75" w14:textId="77777777" w:rsidR="0021200B" w:rsidRPr="00DE0EF1" w:rsidRDefault="00E507E1" w:rsidP="00D439E6">
      <w:pPr>
        <w:tabs>
          <w:tab w:val="left" w:pos="7230"/>
        </w:tabs>
        <w:ind w:left="450" w:firstLine="270"/>
        <w:jc w:val="both"/>
        <w:rPr>
          <w:b/>
        </w:rPr>
      </w:pPr>
      <w:bookmarkStart w:id="54" w:name="_TOC_250005"/>
      <w:bookmarkEnd w:id="54"/>
      <w:r w:rsidRPr="00DE0EF1">
        <w:rPr>
          <w:b/>
          <w:color w:val="231F20"/>
        </w:rPr>
        <w:t xml:space="preserve">SECTION III </w:t>
      </w:r>
      <w:r w:rsidR="00D85246">
        <w:rPr>
          <w:b/>
          <w:color w:val="231F20"/>
        </w:rPr>
        <w:t>–</w:t>
      </w:r>
      <w:r w:rsidRPr="00DE0EF1">
        <w:rPr>
          <w:b/>
          <w:color w:val="231F20"/>
        </w:rPr>
        <w:t xml:space="preserve"> EVALUATION AND QUALIFICATION CRITERIA</w:t>
      </w:r>
    </w:p>
    <w:p w14:paraId="0A31574E" w14:textId="77777777" w:rsidR="0021200B" w:rsidRPr="00DE0EF1" w:rsidRDefault="00E507E1" w:rsidP="00321C47">
      <w:pPr>
        <w:pStyle w:val="Heading5"/>
        <w:numPr>
          <w:ilvl w:val="0"/>
          <w:numId w:val="58"/>
        </w:numPr>
        <w:tabs>
          <w:tab w:val="left" w:pos="1465"/>
          <w:tab w:val="left" w:pos="1466"/>
        </w:tabs>
        <w:spacing w:before="234"/>
      </w:pPr>
      <w:r w:rsidRPr="00DE0EF1">
        <w:rPr>
          <w:color w:val="231F20"/>
        </w:rPr>
        <w:t>General Provisions</w:t>
      </w:r>
    </w:p>
    <w:p w14:paraId="21EEF2AD" w14:textId="77777777" w:rsidR="0021200B" w:rsidRPr="00DE0EF1" w:rsidRDefault="00022DB4" w:rsidP="00321C47">
      <w:pPr>
        <w:pStyle w:val="ListParagraph"/>
        <w:numPr>
          <w:ilvl w:val="1"/>
          <w:numId w:val="58"/>
        </w:numPr>
        <w:tabs>
          <w:tab w:val="left" w:pos="1465"/>
          <w:tab w:val="left" w:pos="1466"/>
        </w:tabs>
        <w:spacing w:before="242" w:line="230" w:lineRule="auto"/>
        <w:ind w:left="1468" w:right="852" w:hanging="622"/>
        <w:rPr>
          <w:color w:val="231F20"/>
        </w:rPr>
      </w:pPr>
      <w:r w:rsidRPr="00DE0EF1">
        <w:rPr>
          <w:color w:val="231F20"/>
        </w:rPr>
        <w:t>Wherever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state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monetary</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indicate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Shilling</w:t>
      </w:r>
      <w:r w:rsidR="005765B8" w:rsidRPr="00DE0EF1">
        <w:rPr>
          <w:color w:val="231F20"/>
        </w:rPr>
        <w:t xml:space="preserve">  </w:t>
      </w:r>
      <w:r w:rsidRPr="00DE0EF1">
        <w:rPr>
          <w:color w:val="231F20"/>
        </w:rPr>
        <w:t>equivalent</w:t>
      </w:r>
      <w:r w:rsidR="005765B8" w:rsidRPr="00DE0EF1">
        <w:rPr>
          <w:color w:val="231F20"/>
        </w:rPr>
        <w:t xml:space="preserve">  </w:t>
      </w:r>
      <w:r w:rsidRPr="00DE0EF1">
        <w:rPr>
          <w:color w:val="231F20"/>
        </w:rPr>
        <w:t>using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exchange</w:t>
      </w:r>
      <w:r w:rsidR="005765B8" w:rsidRPr="00DE0EF1">
        <w:rPr>
          <w:color w:val="231F20"/>
        </w:rPr>
        <w:t xml:space="preserve">  </w:t>
      </w:r>
      <w:r w:rsidRPr="00DE0EF1">
        <w:rPr>
          <w:color w:val="231F20"/>
        </w:rPr>
        <w:t>determined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follows:</w:t>
      </w:r>
    </w:p>
    <w:p w14:paraId="66E0982F" w14:textId="77777777" w:rsidR="0021200B" w:rsidRPr="00DE0EF1" w:rsidRDefault="00022DB4" w:rsidP="00321C47">
      <w:pPr>
        <w:pStyle w:val="ListParagraph"/>
        <w:numPr>
          <w:ilvl w:val="2"/>
          <w:numId w:val="58"/>
        </w:numPr>
        <w:tabs>
          <w:tab w:val="left" w:pos="1979"/>
        </w:tabs>
        <w:spacing w:before="124" w:line="230" w:lineRule="auto"/>
        <w:ind w:left="1468" w:right="852" w:hanging="3"/>
        <w:jc w:val="both"/>
        <w:rPr>
          <w:color w:val="231F20"/>
        </w:rPr>
      </w:pPr>
      <w:r w:rsidRPr="00DE0EF1">
        <w:rPr>
          <w:color w:val="231F20"/>
        </w:rPr>
        <w:t>For</w:t>
      </w:r>
      <w:r w:rsidR="005765B8" w:rsidRPr="00DE0EF1">
        <w:rPr>
          <w:color w:val="231F20"/>
        </w:rPr>
        <w:t xml:space="preserve">  </w:t>
      </w:r>
      <w:r w:rsidRPr="00DE0EF1">
        <w:rPr>
          <w:color w:val="231F20"/>
        </w:rPr>
        <w:t>business</w:t>
      </w:r>
      <w:r w:rsidR="005765B8" w:rsidRPr="00DE0EF1">
        <w:rPr>
          <w:color w:val="231F20"/>
        </w:rPr>
        <w:t xml:space="preserve">  </w:t>
      </w:r>
      <w:r w:rsidRPr="00DE0EF1">
        <w:rPr>
          <w:color w:val="231F20"/>
        </w:rPr>
        <w:t>turnover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ﬁnancial</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year</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Exchange</w:t>
      </w:r>
      <w:r w:rsidR="005765B8" w:rsidRPr="00DE0EF1">
        <w:rPr>
          <w:color w:val="231F20"/>
        </w:rPr>
        <w:t xml:space="preserve">  </w:t>
      </w:r>
      <w:r w:rsidRPr="00DE0EF1">
        <w:rPr>
          <w:color w:val="231F20"/>
        </w:rPr>
        <w:t>rate</w:t>
      </w:r>
      <w:r w:rsidR="005765B8" w:rsidRPr="00DE0EF1">
        <w:rPr>
          <w:color w:val="231F20"/>
        </w:rPr>
        <w:t xml:space="preserve">  </w:t>
      </w:r>
      <w:r w:rsidRPr="00DE0EF1">
        <w:rPr>
          <w:color w:val="231F20"/>
        </w:rPr>
        <w:lastRenderedPageBreak/>
        <w:t>prevailing</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last</w:t>
      </w:r>
      <w:r w:rsidR="005765B8" w:rsidRPr="00DE0EF1">
        <w:rPr>
          <w:color w:val="231F20"/>
        </w:rPr>
        <w:t xml:space="preserve">  </w:t>
      </w:r>
      <w:r w:rsidRPr="00DE0EF1">
        <w:rPr>
          <w:color w:val="231F20"/>
        </w:rPr>
        <w:t>day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respective</w:t>
      </w:r>
      <w:r w:rsidR="005765B8" w:rsidRPr="00DE0EF1">
        <w:rPr>
          <w:color w:val="231F20"/>
        </w:rPr>
        <w:t xml:space="preserve">  </w:t>
      </w:r>
      <w:r w:rsidRPr="00DE0EF1">
        <w:rPr>
          <w:color w:val="231F20"/>
        </w:rPr>
        <w:t>calendar</w:t>
      </w:r>
      <w:r w:rsidR="005765B8" w:rsidRPr="00DE0EF1">
        <w:rPr>
          <w:color w:val="231F20"/>
        </w:rPr>
        <w:t xml:space="preserve">  </w:t>
      </w:r>
      <w:r w:rsidRPr="00DE0EF1">
        <w:rPr>
          <w:color w:val="231F20"/>
        </w:rPr>
        <w:t>year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year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converted)</w:t>
      </w:r>
      <w:r w:rsidR="005765B8" w:rsidRPr="00DE0EF1">
        <w:rPr>
          <w:color w:val="231F20"/>
        </w:rPr>
        <w:t xml:space="preserve">  </w:t>
      </w:r>
      <w:r w:rsidRPr="00DE0EF1">
        <w:rPr>
          <w:color w:val="231F20"/>
        </w:rPr>
        <w:t>was</w:t>
      </w:r>
      <w:r w:rsidR="005765B8" w:rsidRPr="00DE0EF1">
        <w:rPr>
          <w:color w:val="231F20"/>
        </w:rPr>
        <w:t xml:space="preserve">  </w:t>
      </w:r>
      <w:r w:rsidRPr="00DE0EF1">
        <w:rPr>
          <w:color w:val="231F20"/>
        </w:rPr>
        <w:t>originally</w:t>
      </w:r>
      <w:r w:rsidR="005765B8" w:rsidRPr="00DE0EF1">
        <w:rPr>
          <w:color w:val="231F20"/>
        </w:rPr>
        <w:t xml:space="preserve">  </w:t>
      </w:r>
      <w:r w:rsidRPr="00DE0EF1">
        <w:rPr>
          <w:color w:val="231F20"/>
        </w:rPr>
        <w:t>established.</w:t>
      </w:r>
    </w:p>
    <w:p w14:paraId="513B2BE6" w14:textId="77777777" w:rsidR="0021200B" w:rsidRPr="00DE0EF1" w:rsidRDefault="00022DB4" w:rsidP="00321C47">
      <w:pPr>
        <w:pStyle w:val="ListParagraph"/>
        <w:numPr>
          <w:ilvl w:val="2"/>
          <w:numId w:val="58"/>
        </w:numPr>
        <w:tabs>
          <w:tab w:val="left" w:pos="1979"/>
        </w:tabs>
        <w:spacing w:before="115"/>
        <w:ind w:left="1978" w:hanging="513"/>
        <w:jc w:val="both"/>
        <w:rPr>
          <w:color w:val="231F20"/>
        </w:rPr>
      </w:pPr>
      <w:r w:rsidRPr="00DE0EF1">
        <w:rPr>
          <w:color w:val="231F20"/>
        </w:rPr>
        <w:t>Value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single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Exchange</w:t>
      </w:r>
      <w:r w:rsidR="005765B8" w:rsidRPr="00DE0EF1">
        <w:rPr>
          <w:color w:val="231F20"/>
        </w:rPr>
        <w:t xml:space="preserve">  </w:t>
      </w:r>
      <w:r w:rsidRPr="00DE0EF1">
        <w:rPr>
          <w:color w:val="231F20"/>
        </w:rPr>
        <w:t>rate</w:t>
      </w:r>
      <w:r w:rsidR="005765B8" w:rsidRPr="00DE0EF1">
        <w:rPr>
          <w:color w:val="231F20"/>
        </w:rPr>
        <w:t xml:space="preserve">  </w:t>
      </w:r>
      <w:r w:rsidRPr="00DE0EF1">
        <w:rPr>
          <w:color w:val="231F20"/>
        </w:rPr>
        <w:t>prevailing</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signature.</w:t>
      </w:r>
    </w:p>
    <w:p w14:paraId="660FF4D0" w14:textId="77777777" w:rsidR="0021200B" w:rsidRPr="00DE0EF1" w:rsidRDefault="00022DB4" w:rsidP="00321C47">
      <w:pPr>
        <w:pStyle w:val="ListParagraph"/>
        <w:numPr>
          <w:ilvl w:val="2"/>
          <w:numId w:val="58"/>
        </w:numPr>
        <w:tabs>
          <w:tab w:val="left" w:pos="1979"/>
        </w:tabs>
        <w:spacing w:before="121" w:line="230" w:lineRule="auto"/>
        <w:ind w:left="1468" w:right="852" w:hanging="3"/>
        <w:jc w:val="both"/>
        <w:rPr>
          <w:color w:val="231F20"/>
        </w:rPr>
      </w:pPr>
      <w:r w:rsidRPr="00DE0EF1">
        <w:rPr>
          <w:color w:val="231F20"/>
        </w:rPr>
        <w:t>Exchange</w:t>
      </w:r>
      <w:r w:rsidR="005765B8" w:rsidRPr="00DE0EF1">
        <w:rPr>
          <w:color w:val="231F20"/>
        </w:rPr>
        <w:t xml:space="preserve">  </w:t>
      </w:r>
      <w:r w:rsidRPr="00DE0EF1">
        <w:rPr>
          <w:color w:val="231F20"/>
        </w:rPr>
        <w:t>rates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taken</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publicly</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source</w:t>
      </w:r>
      <w:r w:rsidR="005765B8" w:rsidRPr="00DE0EF1">
        <w:rPr>
          <w:color w:val="231F20"/>
        </w:rPr>
        <w:t xml:space="preserve">  </w:t>
      </w:r>
      <w:r w:rsidRPr="00DE0EF1">
        <w:rPr>
          <w:color w:val="231F20"/>
        </w:rPr>
        <w:t>identiﬁed</w:t>
      </w:r>
      <w:r w:rsidR="005765B8" w:rsidRPr="00DE0EF1">
        <w:rPr>
          <w:color w:val="231F20"/>
        </w:rPr>
        <w:t xml:space="preserve">  </w:t>
      </w:r>
      <w:r w:rsidRPr="00DE0EF1">
        <w:rPr>
          <w:color w:val="231F20"/>
        </w:rPr>
        <w:t>in</w:t>
      </w:r>
      <w:r w:rsidR="005765B8" w:rsidRPr="00DE0EF1">
        <w:rPr>
          <w:color w:val="231F20"/>
        </w:rPr>
        <w:t xml:space="preserve">  </w:t>
      </w:r>
      <w:r w:rsidRPr="00DE0EF1">
        <w:rPr>
          <w:b/>
          <w:color w:val="231F20"/>
        </w:rPr>
        <w:t>the</w:t>
      </w:r>
      <w:r w:rsidR="005765B8" w:rsidRPr="00DE0EF1">
        <w:rPr>
          <w:b/>
          <w:color w:val="231F20"/>
        </w:rPr>
        <w:t xml:space="preserve">  </w:t>
      </w:r>
      <w:r w:rsidRPr="00DE0EF1">
        <w:rPr>
          <w:b/>
          <w:color w:val="231F20"/>
        </w:rPr>
        <w:t>ITT</w:t>
      </w:r>
      <w:r w:rsidR="005765B8" w:rsidRPr="00DE0EF1">
        <w:rPr>
          <w:b/>
          <w:color w:val="231F20"/>
        </w:rPr>
        <w:t xml:space="preserve">  </w:t>
      </w:r>
      <w:r w:rsidRPr="00DE0EF1">
        <w:rPr>
          <w:b/>
          <w:color w:val="231F20"/>
        </w:rPr>
        <w:t>14.3.</w:t>
      </w:r>
      <w:r w:rsidR="005765B8" w:rsidRPr="00DE0EF1">
        <w:rPr>
          <w:b/>
          <w:color w:val="231F20"/>
        </w:rPr>
        <w:t xml:space="preserve">  </w:t>
      </w:r>
      <w:r w:rsidRPr="00DE0EF1">
        <w:rPr>
          <w:color w:val="231F20"/>
        </w:rPr>
        <w:t>Any</w:t>
      </w:r>
      <w:r w:rsidR="005765B8" w:rsidRPr="00DE0EF1">
        <w:rPr>
          <w:color w:val="231F20"/>
        </w:rPr>
        <w:t xml:space="preserve">  </w:t>
      </w:r>
      <w:r w:rsidRPr="00DE0EF1">
        <w:rPr>
          <w:color w:val="231F20"/>
        </w:rPr>
        <w:t>error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determining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exchange</w:t>
      </w:r>
      <w:r w:rsidR="005765B8" w:rsidRPr="00DE0EF1">
        <w:rPr>
          <w:color w:val="231F20"/>
        </w:rPr>
        <w:t xml:space="preserve">  </w:t>
      </w:r>
      <w:r w:rsidRPr="00DE0EF1">
        <w:rPr>
          <w:color w:val="231F20"/>
        </w:rPr>
        <w:t>rates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corrected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0D2FBCBD" w14:textId="77777777" w:rsidR="0021200B" w:rsidRPr="00DE0EF1" w:rsidRDefault="00022DB4" w:rsidP="00321C47">
      <w:pPr>
        <w:pStyle w:val="ListParagraph"/>
        <w:numPr>
          <w:ilvl w:val="1"/>
          <w:numId w:val="58"/>
        </w:numPr>
        <w:tabs>
          <w:tab w:val="left" w:pos="1465"/>
        </w:tabs>
        <w:spacing w:before="245" w:line="230" w:lineRule="auto"/>
        <w:ind w:left="1468" w:right="852" w:hanging="622"/>
        <w:jc w:val="both"/>
        <w:rPr>
          <w:color w:val="231F20"/>
        </w:rPr>
      </w:pPr>
      <w:r w:rsidRPr="00DE0EF1">
        <w:rPr>
          <w:color w:val="231F20"/>
        </w:rPr>
        <w:t>This</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contains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evaluate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qualify</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factors,</w:t>
      </w:r>
      <w:r w:rsidR="005765B8" w:rsidRPr="00DE0EF1">
        <w:rPr>
          <w:color w:val="231F20"/>
        </w:rPr>
        <w:t xml:space="preserve">  </w:t>
      </w:r>
      <w:r w:rsidRPr="00DE0EF1">
        <w:rPr>
          <w:color w:val="231F20"/>
        </w:rPr>
        <w:t>methods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requested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Standard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Report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Works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evaluating</w:t>
      </w:r>
      <w:r w:rsidR="005765B8" w:rsidRPr="00DE0EF1">
        <w:rPr>
          <w:color w:val="231F20"/>
        </w:rPr>
        <w:t xml:space="preserve">  </w:t>
      </w:r>
      <w:r w:rsidRPr="00DE0EF1">
        <w:rPr>
          <w:color w:val="231F20"/>
        </w:rPr>
        <w:t>Tenders.</w:t>
      </w:r>
    </w:p>
    <w:p w14:paraId="7B6844B8" w14:textId="77777777" w:rsidR="0021200B" w:rsidRPr="00DE0EF1" w:rsidRDefault="00E507E1" w:rsidP="00321C47">
      <w:pPr>
        <w:pStyle w:val="Heading5"/>
        <w:numPr>
          <w:ilvl w:val="0"/>
          <w:numId w:val="58"/>
        </w:numPr>
        <w:tabs>
          <w:tab w:val="left" w:pos="1464"/>
          <w:tab w:val="left" w:pos="1465"/>
        </w:tabs>
        <w:spacing w:before="239"/>
        <w:ind w:left="1464"/>
      </w:pPr>
      <w:bookmarkStart w:id="55" w:name="_TOC_250003"/>
      <w:r w:rsidRPr="00DE0EF1">
        <w:rPr>
          <w:color w:val="231F20"/>
        </w:rPr>
        <w:t>Evaluation of Tenders (</w:t>
      </w:r>
      <w:bookmarkEnd w:id="55"/>
      <w:r w:rsidRPr="00DE0EF1">
        <w:rPr>
          <w:color w:val="231F20"/>
        </w:rPr>
        <w:t>ITT 33</w:t>
      </w:r>
      <w:r w:rsidR="00022DB4" w:rsidRPr="00DE0EF1">
        <w:rPr>
          <w:color w:val="231F20"/>
        </w:rPr>
        <w:t>)</w:t>
      </w:r>
    </w:p>
    <w:p w14:paraId="6A215189" w14:textId="77777777" w:rsidR="0021200B" w:rsidRPr="00DE0EF1" w:rsidRDefault="00022DB4" w:rsidP="00321C47">
      <w:pPr>
        <w:pStyle w:val="ListParagraph"/>
        <w:numPr>
          <w:ilvl w:val="1"/>
          <w:numId w:val="58"/>
        </w:numPr>
        <w:tabs>
          <w:tab w:val="left" w:pos="1464"/>
          <w:tab w:val="left" w:pos="1465"/>
        </w:tabs>
        <w:spacing w:before="235"/>
        <w:ind w:left="1464" w:hanging="619"/>
        <w:rPr>
          <w:b/>
          <w:color w:val="231F20"/>
        </w:rPr>
      </w:pPr>
      <w:r w:rsidRPr="00DE0EF1">
        <w:rPr>
          <w:b/>
          <w:color w:val="231F20"/>
        </w:rPr>
        <w:t>Successful</w:t>
      </w:r>
      <w:r w:rsidR="005765B8" w:rsidRPr="00DE0EF1">
        <w:rPr>
          <w:b/>
          <w:color w:val="231F20"/>
        </w:rPr>
        <w:t xml:space="preserve">  </w:t>
      </w:r>
      <w:r w:rsidRPr="00DE0EF1">
        <w:rPr>
          <w:b/>
          <w:color w:val="231F20"/>
        </w:rPr>
        <w:t>Tender</w:t>
      </w:r>
      <w:r w:rsidR="005765B8" w:rsidRPr="00DE0EF1">
        <w:rPr>
          <w:b/>
          <w:color w:val="231F20"/>
        </w:rPr>
        <w:t xml:space="preserve">  </w:t>
      </w:r>
      <w:r w:rsidRPr="00DE0EF1">
        <w:rPr>
          <w:b/>
          <w:color w:val="231F20"/>
        </w:rPr>
        <w:t>or</w:t>
      </w:r>
      <w:r w:rsidR="005765B8" w:rsidRPr="00DE0EF1">
        <w:rPr>
          <w:b/>
          <w:color w:val="231F20"/>
        </w:rPr>
        <w:t xml:space="preserve">  </w:t>
      </w:r>
      <w:r w:rsidRPr="00DE0EF1">
        <w:rPr>
          <w:b/>
          <w:color w:val="231F20"/>
        </w:rPr>
        <w:t>Tenders</w:t>
      </w:r>
    </w:p>
    <w:p w14:paraId="1B41D701" w14:textId="77777777" w:rsidR="0021200B" w:rsidRPr="00DE0EF1" w:rsidRDefault="00022DB4">
      <w:pPr>
        <w:pStyle w:val="BodyText"/>
        <w:spacing w:before="242" w:line="230" w:lineRule="auto"/>
        <w:ind w:left="1468" w:right="852" w:hanging="4"/>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methodologies</w:t>
      </w:r>
      <w:r w:rsidR="005765B8" w:rsidRPr="00DE0EF1">
        <w:rPr>
          <w:color w:val="231F20"/>
        </w:rPr>
        <w:t xml:space="preserve">  </w:t>
      </w:r>
      <w:r w:rsidRPr="00DE0EF1">
        <w:rPr>
          <w:color w:val="231F20"/>
        </w:rPr>
        <w:t>listed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evaluate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applying</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methodologies,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has/have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determined</w:t>
      </w:r>
      <w:r w:rsidR="005765B8" w:rsidRPr="00DE0EF1">
        <w:rPr>
          <w:color w:val="231F20"/>
        </w:rPr>
        <w:t xml:space="preserve">  </w:t>
      </w:r>
      <w:r w:rsidRPr="00DE0EF1">
        <w:rPr>
          <w:color w:val="231F20"/>
        </w:rPr>
        <w:t>to:</w:t>
      </w:r>
    </w:p>
    <w:p w14:paraId="47E1F9DC" w14:textId="77777777" w:rsidR="0021200B" w:rsidRPr="00DE0EF1" w:rsidRDefault="00022DB4" w:rsidP="00321C47">
      <w:pPr>
        <w:pStyle w:val="ListParagraph"/>
        <w:numPr>
          <w:ilvl w:val="2"/>
          <w:numId w:val="58"/>
        </w:numPr>
        <w:tabs>
          <w:tab w:val="left" w:pos="2012"/>
        </w:tabs>
        <w:spacing w:before="116"/>
        <w:ind w:left="1468" w:hanging="4"/>
        <w:jc w:val="both"/>
        <w:rPr>
          <w:color w:val="231F20"/>
        </w:rPr>
      </w:pPr>
      <w:r w:rsidRPr="00DE0EF1">
        <w:rPr>
          <w:color w:val="231F20"/>
        </w:rPr>
        <w:t>be</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p>
    <w:p w14:paraId="433B451D" w14:textId="77777777" w:rsidR="0021200B" w:rsidRPr="00DE0EF1" w:rsidRDefault="00022DB4" w:rsidP="00321C47">
      <w:pPr>
        <w:pStyle w:val="ListParagraph"/>
        <w:numPr>
          <w:ilvl w:val="2"/>
          <w:numId w:val="58"/>
        </w:numPr>
        <w:tabs>
          <w:tab w:val="left" w:pos="1979"/>
        </w:tabs>
        <w:spacing w:before="121" w:line="230" w:lineRule="auto"/>
        <w:ind w:left="1468" w:right="852" w:hanging="4"/>
        <w:jc w:val="both"/>
        <w:rPr>
          <w:color w:val="231F20"/>
        </w:rPr>
      </w:pPr>
      <w:r w:rsidRPr="00DE0EF1">
        <w:rPr>
          <w:color w:val="231F20"/>
        </w:rPr>
        <w:t>offer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procured</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single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multiple</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combined,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13.6</w:t>
      </w:r>
      <w:r w:rsidR="005765B8" w:rsidRPr="00DE0EF1">
        <w:rPr>
          <w:color w:val="231F20"/>
        </w:rPr>
        <w:t xml:space="preserve">  </w:t>
      </w:r>
      <w:r w:rsidRPr="00DE0EF1">
        <w:rPr>
          <w:color w:val="231F20"/>
        </w:rPr>
        <w:t>inviting</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discounts,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w:t>
      </w:r>
      <w:r w:rsidR="005765B8" w:rsidRPr="00DE0EF1">
        <w:rPr>
          <w:color w:val="231F20"/>
        </w:rPr>
        <w:t xml:space="preserve">  </w:t>
      </w:r>
      <w:r w:rsidRPr="00DE0EF1">
        <w:rPr>
          <w:color w:val="231F20"/>
        </w:rPr>
        <w:t>and</w:t>
      </w:r>
    </w:p>
    <w:p w14:paraId="53D73B5B" w14:textId="77777777" w:rsidR="0021200B" w:rsidRPr="00DE0EF1" w:rsidRDefault="00022DB4" w:rsidP="00321C47">
      <w:pPr>
        <w:pStyle w:val="ListParagraph"/>
        <w:numPr>
          <w:ilvl w:val="2"/>
          <w:numId w:val="58"/>
        </w:numPr>
        <w:tabs>
          <w:tab w:val="left" w:pos="1979"/>
        </w:tabs>
        <w:spacing w:before="125" w:line="230" w:lineRule="auto"/>
        <w:ind w:left="1468" w:right="853" w:hanging="4"/>
        <w:jc w:val="both"/>
        <w:rPr>
          <w:color w:val="231F20"/>
        </w:rPr>
      </w:pPr>
      <w:r w:rsidRPr="00DE0EF1">
        <w:rPr>
          <w:color w:val="231F20"/>
        </w:rPr>
        <w:t>be</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meet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combined</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selected.</w:t>
      </w:r>
    </w:p>
    <w:p w14:paraId="030CF964" w14:textId="77777777" w:rsidR="00FA76A2" w:rsidRPr="00DE0EF1" w:rsidRDefault="00022DB4" w:rsidP="00321C47">
      <w:pPr>
        <w:pStyle w:val="Heading5"/>
        <w:numPr>
          <w:ilvl w:val="1"/>
          <w:numId w:val="58"/>
        </w:numPr>
        <w:tabs>
          <w:tab w:val="left" w:pos="1464"/>
          <w:tab w:val="left" w:pos="1465"/>
        </w:tabs>
        <w:spacing w:before="237" w:line="463" w:lineRule="auto"/>
        <w:ind w:left="1469" w:right="720" w:hanging="619"/>
        <w:rPr>
          <w:color w:val="231F20"/>
        </w:rPr>
      </w:pPr>
      <w:r w:rsidRPr="00DE0EF1">
        <w:rPr>
          <w:color w:val="231F20"/>
        </w:rPr>
        <w:t>Evaluation</w:t>
      </w:r>
      <w:r w:rsidR="00FA76A2"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p>
    <w:p w14:paraId="23C810F3" w14:textId="77777777" w:rsidR="0021200B" w:rsidRPr="00DE0EF1" w:rsidRDefault="00FA76A2" w:rsidP="00FA76A2">
      <w:pPr>
        <w:pStyle w:val="Heading5"/>
        <w:tabs>
          <w:tab w:val="left" w:pos="1464"/>
          <w:tab w:val="left" w:pos="1465"/>
        </w:tabs>
        <w:spacing w:before="0" w:line="463" w:lineRule="auto"/>
        <w:ind w:left="850" w:right="720"/>
        <w:rPr>
          <w:color w:val="231F20"/>
        </w:rPr>
      </w:pPr>
      <w:r w:rsidRPr="00DE0EF1">
        <w:rPr>
          <w:color w:val="231F20"/>
        </w:rPr>
        <w:tab/>
      </w:r>
      <w:r w:rsidR="00E507E1" w:rsidRPr="00DE0EF1">
        <w:rPr>
          <w:color w:val="231F20"/>
        </w:rPr>
        <w:t>Preliminary examination for Determination of Responsiveness</w:t>
      </w:r>
    </w:p>
    <w:p w14:paraId="4D3F06C8" w14:textId="77777777" w:rsidR="0021200B" w:rsidRPr="00DE0EF1" w:rsidRDefault="00022DB4">
      <w:pPr>
        <w:pStyle w:val="BodyText"/>
        <w:spacing w:before="6" w:line="230" w:lineRule="auto"/>
        <w:ind w:left="1467" w:right="853" w:hanging="4"/>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start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examining</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ensure</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meet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respects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mandatory</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aspects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preliminary</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outlined</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Standard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Report</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Works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evaluating</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provides</w:t>
      </w:r>
      <w:r w:rsidR="005765B8" w:rsidRPr="00DE0EF1">
        <w:rPr>
          <w:color w:val="231F20"/>
        </w:rPr>
        <w:t xml:space="preserve">  </w:t>
      </w:r>
      <w:r w:rsidRPr="00DE0EF1">
        <w:rPr>
          <w:color w:val="231F20"/>
        </w:rPr>
        <w:t>very</w:t>
      </w:r>
      <w:r w:rsidR="005765B8" w:rsidRPr="00DE0EF1">
        <w:rPr>
          <w:color w:val="231F20"/>
        </w:rPr>
        <w:t xml:space="preserve">  </w:t>
      </w:r>
      <w:r w:rsidRPr="00DE0EF1">
        <w:rPr>
          <w:color w:val="231F20"/>
        </w:rPr>
        <w:t>clear</w:t>
      </w:r>
      <w:r w:rsidR="005765B8" w:rsidRPr="00DE0EF1">
        <w:rPr>
          <w:color w:val="231F20"/>
        </w:rPr>
        <w:t xml:space="preserve">  </w:t>
      </w:r>
      <w:r w:rsidRPr="00DE0EF1">
        <w:rPr>
          <w:color w:val="231F20"/>
        </w:rPr>
        <w:t>guide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how</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deal</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review</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do</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pass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Preliminary</w:t>
      </w:r>
      <w:r w:rsidR="005765B8" w:rsidRPr="00DE0EF1">
        <w:rPr>
          <w:color w:val="231F20"/>
        </w:rPr>
        <w:t xml:space="preserve">  </w:t>
      </w:r>
      <w:r w:rsidRPr="00DE0EF1">
        <w:rPr>
          <w:color w:val="231F20"/>
        </w:rPr>
        <w:t>Examination</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non-responsive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further.</w:t>
      </w:r>
    </w:p>
    <w:p w14:paraId="05F40299" w14:textId="77777777" w:rsidR="0021200B" w:rsidRDefault="00022DB4">
      <w:pPr>
        <w:spacing w:before="249" w:line="230" w:lineRule="auto"/>
        <w:ind w:left="1467" w:right="853" w:hanging="4"/>
        <w:jc w:val="both"/>
        <w:rPr>
          <w:i/>
        </w:rPr>
      </w:pPr>
      <w:r w:rsidRPr="00DE0EF1">
        <w:rPr>
          <w:i/>
          <w:color w:val="231F20"/>
        </w:rPr>
        <w:t>[</w:t>
      </w:r>
      <w:r w:rsidR="00E507E1" w:rsidRPr="00455FA1">
        <w:rPr>
          <w:i/>
        </w:rPr>
        <w:t>The Procuring Entity will provide the preliminary evaluation criteria</w:t>
      </w:r>
      <w:r w:rsidRPr="00455FA1">
        <w:rPr>
          <w:i/>
        </w:rPr>
        <w:t>.</w:t>
      </w:r>
      <w:r w:rsidR="005765B8" w:rsidRPr="00455FA1">
        <w:rPr>
          <w:i/>
        </w:rPr>
        <w:t xml:space="preserve">  </w:t>
      </w:r>
      <w:r w:rsidRPr="00455FA1">
        <w:rPr>
          <w:i/>
        </w:rPr>
        <w:t>To</w:t>
      </w:r>
      <w:r w:rsidR="005765B8" w:rsidRPr="00455FA1">
        <w:rPr>
          <w:i/>
        </w:rPr>
        <w:t xml:space="preserve">  </w:t>
      </w:r>
      <w:r w:rsidRPr="00455FA1">
        <w:rPr>
          <w:i/>
        </w:rPr>
        <w:t>facilitate,</w:t>
      </w:r>
      <w:r w:rsidR="005765B8" w:rsidRPr="00455FA1">
        <w:rPr>
          <w:i/>
        </w:rPr>
        <w:t xml:space="preserve">  </w:t>
      </w:r>
      <w:r w:rsidRPr="00455FA1">
        <w:rPr>
          <w:i/>
        </w:rPr>
        <w:t>a</w:t>
      </w:r>
      <w:r w:rsidR="005765B8" w:rsidRPr="00455FA1">
        <w:rPr>
          <w:i/>
        </w:rPr>
        <w:t xml:space="preserve">  </w:t>
      </w:r>
      <w:r w:rsidRPr="00455FA1">
        <w:rPr>
          <w:i/>
        </w:rPr>
        <w:t>template</w:t>
      </w:r>
      <w:r w:rsidR="005765B8" w:rsidRPr="00455FA1">
        <w:rPr>
          <w:i/>
        </w:rPr>
        <w:t xml:space="preserve">  </w:t>
      </w:r>
      <w:r w:rsidRPr="00455FA1">
        <w:rPr>
          <w:i/>
        </w:rPr>
        <w:t>may</w:t>
      </w:r>
      <w:r w:rsidR="005765B8" w:rsidRPr="00455FA1">
        <w:rPr>
          <w:i/>
        </w:rPr>
        <w:t xml:space="preserve">  </w:t>
      </w:r>
      <w:r w:rsidRPr="00455FA1">
        <w:rPr>
          <w:i/>
        </w:rPr>
        <w:t>be</w:t>
      </w:r>
      <w:r w:rsidR="005765B8" w:rsidRPr="00455FA1">
        <w:rPr>
          <w:i/>
        </w:rPr>
        <w:t xml:space="preserve">  </w:t>
      </w:r>
      <w:r w:rsidRPr="00455FA1">
        <w:rPr>
          <w:i/>
        </w:rPr>
        <w:t>attached</w:t>
      </w:r>
      <w:r w:rsidR="005765B8" w:rsidRPr="00455FA1">
        <w:rPr>
          <w:i/>
        </w:rPr>
        <w:t xml:space="preserve">  </w:t>
      </w:r>
      <w:r w:rsidRPr="00455FA1">
        <w:rPr>
          <w:i/>
        </w:rPr>
        <w:t>or</w:t>
      </w:r>
      <w:r w:rsidR="005765B8" w:rsidRPr="00455FA1">
        <w:rPr>
          <w:i/>
        </w:rPr>
        <w:t xml:space="preserve">  </w:t>
      </w:r>
      <w:r w:rsidRPr="00455FA1">
        <w:rPr>
          <w:i/>
        </w:rPr>
        <w:t>clearly</w:t>
      </w:r>
      <w:r w:rsidR="005765B8" w:rsidRPr="00455FA1">
        <w:rPr>
          <w:i/>
        </w:rPr>
        <w:t xml:space="preserve">  </w:t>
      </w:r>
      <w:r w:rsidRPr="00455FA1">
        <w:rPr>
          <w:i/>
        </w:rPr>
        <w:t>described</w:t>
      </w:r>
      <w:r w:rsidR="005765B8" w:rsidRPr="00455FA1">
        <w:rPr>
          <w:i/>
        </w:rPr>
        <w:t xml:space="preserve">  </w:t>
      </w:r>
      <w:r w:rsidRPr="00455FA1">
        <w:rPr>
          <w:i/>
        </w:rPr>
        <w:t>all</w:t>
      </w:r>
      <w:r w:rsidR="005765B8" w:rsidRPr="00455FA1">
        <w:rPr>
          <w:i/>
        </w:rPr>
        <w:t xml:space="preserve">  </w:t>
      </w:r>
      <w:r w:rsidRPr="00455FA1">
        <w:rPr>
          <w:i/>
        </w:rPr>
        <w:t>information</w:t>
      </w:r>
      <w:r w:rsidR="005765B8" w:rsidRPr="00455FA1">
        <w:rPr>
          <w:i/>
        </w:rPr>
        <w:t xml:space="preserve">  </w:t>
      </w:r>
      <w:r w:rsidRPr="00455FA1">
        <w:rPr>
          <w:i/>
        </w:rPr>
        <w:t>and</w:t>
      </w:r>
      <w:r w:rsidR="005765B8" w:rsidRPr="00455FA1">
        <w:rPr>
          <w:i/>
        </w:rPr>
        <w:t xml:space="preserve">  </w:t>
      </w:r>
      <w:r w:rsidRPr="00455FA1">
        <w:rPr>
          <w:i/>
        </w:rPr>
        <w:t>list</w:t>
      </w:r>
      <w:r w:rsidR="005765B8" w:rsidRPr="00455FA1">
        <w:rPr>
          <w:i/>
        </w:rPr>
        <w:t xml:space="preserve">  </w:t>
      </w:r>
      <w:r w:rsidRPr="00455FA1">
        <w:rPr>
          <w:i/>
        </w:rPr>
        <w:t>of</w:t>
      </w:r>
      <w:r w:rsidR="005765B8" w:rsidRPr="00455FA1">
        <w:rPr>
          <w:i/>
        </w:rPr>
        <w:t xml:space="preserve">  </w:t>
      </w:r>
      <w:r w:rsidRPr="00455FA1">
        <w:rPr>
          <w:i/>
        </w:rPr>
        <w:t>documentation</w:t>
      </w:r>
      <w:r w:rsidR="005765B8" w:rsidRPr="00455FA1">
        <w:rPr>
          <w:i/>
        </w:rPr>
        <w:t xml:space="preserve">  </w:t>
      </w:r>
      <w:r w:rsidRPr="00455FA1">
        <w:rPr>
          <w:i/>
        </w:rPr>
        <w:t>to</w:t>
      </w:r>
      <w:r w:rsidR="005765B8" w:rsidRPr="00455FA1">
        <w:rPr>
          <w:i/>
        </w:rPr>
        <w:t xml:space="preserve">  </w:t>
      </w:r>
      <w:r w:rsidRPr="00455FA1">
        <w:rPr>
          <w:i/>
        </w:rPr>
        <w:t>be</w:t>
      </w:r>
      <w:r w:rsidR="005765B8" w:rsidRPr="00455FA1">
        <w:rPr>
          <w:i/>
        </w:rPr>
        <w:t xml:space="preserve">  </w:t>
      </w:r>
      <w:r w:rsidRPr="00455FA1">
        <w:rPr>
          <w:i/>
        </w:rPr>
        <w:t>submitted</w:t>
      </w:r>
      <w:r w:rsidR="005765B8" w:rsidRPr="00455FA1">
        <w:rPr>
          <w:i/>
        </w:rPr>
        <w:t xml:space="preserve">  </w:t>
      </w:r>
      <w:r w:rsidRPr="00455FA1">
        <w:rPr>
          <w:i/>
        </w:rPr>
        <w:t>by</w:t>
      </w:r>
      <w:r w:rsidR="005765B8" w:rsidRPr="00455FA1">
        <w:rPr>
          <w:i/>
        </w:rPr>
        <w:t xml:space="preserve">  </w:t>
      </w:r>
      <w:r w:rsidRPr="00455FA1">
        <w:rPr>
          <w:i/>
        </w:rPr>
        <w:t>Tenderers</w:t>
      </w:r>
      <w:r w:rsidR="005765B8" w:rsidRPr="00455FA1">
        <w:rPr>
          <w:i/>
        </w:rPr>
        <w:t xml:space="preserve">  </w:t>
      </w:r>
      <w:r w:rsidRPr="00455FA1">
        <w:rPr>
          <w:i/>
        </w:rPr>
        <w:t>to</w:t>
      </w:r>
      <w:r w:rsidR="005765B8" w:rsidRPr="00455FA1">
        <w:rPr>
          <w:i/>
        </w:rPr>
        <w:t xml:space="preserve">  </w:t>
      </w:r>
      <w:r w:rsidRPr="00455FA1">
        <w:rPr>
          <w:i/>
        </w:rPr>
        <w:t>enable</w:t>
      </w:r>
      <w:r w:rsidR="005765B8" w:rsidRPr="00455FA1">
        <w:rPr>
          <w:i/>
        </w:rPr>
        <w:t xml:space="preserve">  </w:t>
      </w:r>
      <w:r w:rsidRPr="00455FA1">
        <w:rPr>
          <w:i/>
        </w:rPr>
        <w:t>preliminary</w:t>
      </w:r>
      <w:r w:rsidR="005765B8" w:rsidRPr="00455FA1">
        <w:rPr>
          <w:i/>
        </w:rPr>
        <w:t xml:space="preserve">  </w:t>
      </w:r>
      <w:r w:rsidRPr="00455FA1">
        <w:rPr>
          <w:i/>
        </w:rPr>
        <w:t>evaluation</w:t>
      </w:r>
      <w:r w:rsidR="005765B8" w:rsidRPr="00455FA1">
        <w:rPr>
          <w:i/>
        </w:rPr>
        <w:t xml:space="preserve">  </w:t>
      </w:r>
      <w:r w:rsidRPr="00455FA1">
        <w:rPr>
          <w:i/>
        </w:rPr>
        <w:t>of</w:t>
      </w:r>
      <w:r w:rsidR="005765B8" w:rsidRPr="00455FA1">
        <w:rPr>
          <w:i/>
        </w:rPr>
        <w:t xml:space="preserve">  </w:t>
      </w:r>
      <w:r w:rsidRPr="00455FA1">
        <w:rPr>
          <w:i/>
        </w:rPr>
        <w:t>the</w:t>
      </w:r>
      <w:r w:rsidR="005765B8" w:rsidRPr="00455FA1">
        <w:rPr>
          <w:i/>
        </w:rPr>
        <w:t xml:space="preserve">  </w:t>
      </w:r>
      <w:r w:rsidRPr="00455FA1">
        <w:rPr>
          <w:i/>
        </w:rPr>
        <w:t>Tender]</w:t>
      </w:r>
    </w:p>
    <w:p w14:paraId="7D14562F" w14:textId="77777777" w:rsidR="00712667" w:rsidRDefault="00712667">
      <w:pPr>
        <w:spacing w:before="249" w:line="230" w:lineRule="auto"/>
        <w:ind w:left="1467" w:right="853" w:hanging="4"/>
        <w:jc w:val="both"/>
        <w:rPr>
          <w:b/>
          <w:color w:val="231F20"/>
        </w:rPr>
      </w:pPr>
    </w:p>
    <w:p w14:paraId="103B4888" w14:textId="545B2A35" w:rsidR="009D4E7F" w:rsidRDefault="009D4E7F" w:rsidP="008821EE">
      <w:pPr>
        <w:pStyle w:val="ListParagraph"/>
        <w:numPr>
          <w:ilvl w:val="0"/>
          <w:numId w:val="99"/>
        </w:numPr>
        <w:spacing w:before="249" w:line="230" w:lineRule="auto"/>
        <w:ind w:right="853"/>
        <w:jc w:val="both"/>
        <w:rPr>
          <w:b/>
          <w:color w:val="231F20"/>
        </w:rPr>
      </w:pPr>
      <w:r w:rsidRPr="00F06C35">
        <w:rPr>
          <w:b/>
          <w:color w:val="231F20"/>
        </w:rPr>
        <w:lastRenderedPageBreak/>
        <w:t>MANDATORY REQUIREMENTS</w:t>
      </w:r>
    </w:p>
    <w:p w14:paraId="486F2538" w14:textId="3A2CD187" w:rsidR="00441404" w:rsidRDefault="00441404" w:rsidP="00441404">
      <w:pPr>
        <w:spacing w:before="249" w:line="230" w:lineRule="auto"/>
        <w:ind w:right="853"/>
        <w:jc w:val="both"/>
        <w:rPr>
          <w:b/>
          <w:color w:val="231F20"/>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5"/>
        <w:gridCol w:w="4249"/>
        <w:gridCol w:w="5085"/>
      </w:tblGrid>
      <w:tr w:rsidR="00441404" w:rsidRPr="00441404" w14:paraId="79A2D576" w14:textId="77777777" w:rsidTr="00247C5E">
        <w:trPr>
          <w:trHeight w:val="576"/>
        </w:trPr>
        <w:tc>
          <w:tcPr>
            <w:tcW w:w="1325" w:type="dxa"/>
          </w:tcPr>
          <w:p w14:paraId="03831296" w14:textId="77777777" w:rsidR="00441404" w:rsidRPr="00441404" w:rsidRDefault="00441404" w:rsidP="00441404">
            <w:pPr>
              <w:spacing w:line="250" w:lineRule="exact"/>
              <w:ind w:left="4"/>
              <w:rPr>
                <w:rFonts w:ascii="Trebuchet MS"/>
              </w:rPr>
            </w:pPr>
            <w:r w:rsidRPr="00441404">
              <w:rPr>
                <w:rFonts w:ascii="Trebuchet MS"/>
              </w:rPr>
              <w:t>S/No.</w:t>
            </w:r>
          </w:p>
        </w:tc>
        <w:tc>
          <w:tcPr>
            <w:tcW w:w="4249" w:type="dxa"/>
          </w:tcPr>
          <w:p w14:paraId="566CADC7" w14:textId="77777777" w:rsidR="00441404" w:rsidRPr="00441404" w:rsidRDefault="00441404" w:rsidP="00441404">
            <w:pPr>
              <w:ind w:left="4" w:right="1930"/>
              <w:rPr>
                <w:rFonts w:ascii="Trebuchet MS"/>
              </w:rPr>
            </w:pPr>
            <w:r w:rsidRPr="00441404">
              <w:rPr>
                <w:rFonts w:ascii="Trebuchet MS"/>
              </w:rPr>
              <w:t>Completeness and</w:t>
            </w:r>
            <w:r w:rsidRPr="00441404">
              <w:rPr>
                <w:rFonts w:ascii="Trebuchet MS"/>
                <w:spacing w:val="1"/>
              </w:rPr>
              <w:t xml:space="preserve"> </w:t>
            </w:r>
            <w:r w:rsidRPr="00441404">
              <w:rPr>
                <w:rFonts w:ascii="Trebuchet MS"/>
                <w:spacing w:val="-1"/>
              </w:rPr>
              <w:t>Responsiveness</w:t>
            </w:r>
            <w:r w:rsidRPr="00441404">
              <w:rPr>
                <w:rFonts w:ascii="Trebuchet MS"/>
                <w:spacing w:val="-14"/>
              </w:rPr>
              <w:t xml:space="preserve"> </w:t>
            </w:r>
            <w:r w:rsidRPr="00441404">
              <w:rPr>
                <w:rFonts w:ascii="Trebuchet MS"/>
              </w:rPr>
              <w:t>Criteria</w:t>
            </w:r>
          </w:p>
        </w:tc>
        <w:tc>
          <w:tcPr>
            <w:tcW w:w="5085" w:type="dxa"/>
          </w:tcPr>
          <w:p w14:paraId="2253885B" w14:textId="77777777" w:rsidR="00441404" w:rsidRPr="00441404" w:rsidRDefault="00441404" w:rsidP="00441404">
            <w:pPr>
              <w:spacing w:line="250" w:lineRule="exact"/>
              <w:ind w:left="5"/>
              <w:rPr>
                <w:rFonts w:ascii="Trebuchet MS"/>
              </w:rPr>
            </w:pPr>
            <w:r w:rsidRPr="00441404">
              <w:rPr>
                <w:rFonts w:ascii="Trebuchet MS"/>
              </w:rPr>
              <w:t>Requirement</w:t>
            </w:r>
          </w:p>
        </w:tc>
      </w:tr>
      <w:tr w:rsidR="00441404" w:rsidRPr="00441404" w14:paraId="3F935919" w14:textId="77777777" w:rsidTr="00247C5E">
        <w:trPr>
          <w:trHeight w:val="1276"/>
        </w:trPr>
        <w:tc>
          <w:tcPr>
            <w:tcW w:w="1325" w:type="dxa"/>
          </w:tcPr>
          <w:p w14:paraId="76E3F7DD" w14:textId="77777777" w:rsidR="00441404" w:rsidRPr="00441404" w:rsidRDefault="00441404" w:rsidP="00441404">
            <w:pPr>
              <w:spacing w:line="245" w:lineRule="exact"/>
              <w:ind w:left="4"/>
              <w:rPr>
                <w:rFonts w:ascii="Trebuchet MS"/>
              </w:rPr>
            </w:pPr>
            <w:r w:rsidRPr="00441404">
              <w:rPr>
                <w:rFonts w:ascii="Trebuchet MS"/>
              </w:rPr>
              <w:t>MR</w:t>
            </w:r>
            <w:r w:rsidRPr="00441404">
              <w:rPr>
                <w:rFonts w:ascii="Trebuchet MS"/>
                <w:spacing w:val="-3"/>
              </w:rPr>
              <w:t xml:space="preserve"> </w:t>
            </w:r>
            <w:r w:rsidRPr="00441404">
              <w:rPr>
                <w:rFonts w:ascii="Trebuchet MS"/>
              </w:rPr>
              <w:t>1.</w:t>
            </w:r>
          </w:p>
        </w:tc>
        <w:tc>
          <w:tcPr>
            <w:tcW w:w="4249" w:type="dxa"/>
          </w:tcPr>
          <w:p w14:paraId="22A8DDFC" w14:textId="77777777" w:rsidR="00441404" w:rsidRPr="00441404" w:rsidRDefault="00441404" w:rsidP="00441404">
            <w:pPr>
              <w:spacing w:line="245" w:lineRule="exact"/>
              <w:ind w:left="4"/>
              <w:rPr>
                <w:rFonts w:ascii="Trebuchet MS"/>
              </w:rPr>
            </w:pPr>
            <w:r w:rsidRPr="00441404">
              <w:rPr>
                <w:rFonts w:ascii="Trebuchet MS"/>
              </w:rPr>
              <w:t>Form</w:t>
            </w:r>
            <w:r w:rsidRPr="00441404">
              <w:rPr>
                <w:rFonts w:ascii="Trebuchet MS"/>
                <w:spacing w:val="-4"/>
              </w:rPr>
              <w:t xml:space="preserve"> </w:t>
            </w:r>
            <w:r w:rsidRPr="00441404">
              <w:rPr>
                <w:rFonts w:ascii="Trebuchet MS"/>
              </w:rPr>
              <w:t>of</w:t>
            </w:r>
            <w:r w:rsidRPr="00441404">
              <w:rPr>
                <w:rFonts w:ascii="Trebuchet MS"/>
                <w:spacing w:val="-9"/>
              </w:rPr>
              <w:t xml:space="preserve"> </w:t>
            </w:r>
            <w:r w:rsidRPr="00441404">
              <w:rPr>
                <w:rFonts w:ascii="Trebuchet MS"/>
              </w:rPr>
              <w:t>Tender</w:t>
            </w:r>
          </w:p>
        </w:tc>
        <w:tc>
          <w:tcPr>
            <w:tcW w:w="5085" w:type="dxa"/>
          </w:tcPr>
          <w:p w14:paraId="4358DA66" w14:textId="77777777" w:rsidR="00441404" w:rsidRPr="00441404" w:rsidRDefault="00441404" w:rsidP="00441404">
            <w:pPr>
              <w:ind w:left="5" w:right="15"/>
              <w:rPr>
                <w:rFonts w:ascii="Trebuchet MS"/>
                <w:b/>
              </w:rPr>
            </w:pPr>
            <w:r w:rsidRPr="00441404">
              <w:rPr>
                <w:rFonts w:ascii="Trebuchet MS"/>
              </w:rPr>
              <w:t>Must</w:t>
            </w:r>
            <w:r w:rsidRPr="00441404">
              <w:rPr>
                <w:rFonts w:ascii="Trebuchet MS"/>
                <w:spacing w:val="4"/>
              </w:rPr>
              <w:t xml:space="preserve"> </w:t>
            </w:r>
            <w:r w:rsidRPr="00441404">
              <w:rPr>
                <w:rFonts w:ascii="Trebuchet MS"/>
              </w:rPr>
              <w:t>submit</w:t>
            </w:r>
            <w:r w:rsidRPr="00441404">
              <w:rPr>
                <w:rFonts w:ascii="Trebuchet MS"/>
                <w:spacing w:val="4"/>
              </w:rPr>
              <w:t xml:space="preserve"> </w:t>
            </w:r>
            <w:r w:rsidRPr="00441404">
              <w:rPr>
                <w:rFonts w:ascii="Trebuchet MS"/>
              </w:rPr>
              <w:t>dully</w:t>
            </w:r>
            <w:r w:rsidRPr="00441404">
              <w:rPr>
                <w:rFonts w:ascii="Trebuchet MS"/>
                <w:spacing w:val="6"/>
              </w:rPr>
              <w:t xml:space="preserve"> </w:t>
            </w:r>
            <w:r w:rsidRPr="00441404">
              <w:rPr>
                <w:rFonts w:ascii="Trebuchet MS"/>
              </w:rPr>
              <w:t>filled</w:t>
            </w:r>
            <w:r w:rsidRPr="00441404">
              <w:rPr>
                <w:rFonts w:ascii="Trebuchet MS"/>
                <w:spacing w:val="12"/>
              </w:rPr>
              <w:t xml:space="preserve"> </w:t>
            </w:r>
            <w:r w:rsidRPr="00441404">
              <w:rPr>
                <w:rFonts w:ascii="Trebuchet MS"/>
              </w:rPr>
              <w:t>form</w:t>
            </w:r>
            <w:r w:rsidRPr="00441404">
              <w:rPr>
                <w:rFonts w:ascii="Trebuchet MS"/>
                <w:spacing w:val="4"/>
              </w:rPr>
              <w:t xml:space="preserve"> </w:t>
            </w:r>
            <w:r w:rsidRPr="00441404">
              <w:rPr>
                <w:rFonts w:ascii="Trebuchet MS"/>
              </w:rPr>
              <w:t>of</w:t>
            </w:r>
            <w:r w:rsidRPr="00441404">
              <w:rPr>
                <w:rFonts w:ascii="Trebuchet MS"/>
                <w:spacing w:val="10"/>
              </w:rPr>
              <w:t xml:space="preserve"> </w:t>
            </w:r>
            <w:r w:rsidRPr="00441404">
              <w:rPr>
                <w:rFonts w:ascii="Trebuchet MS"/>
              </w:rPr>
              <w:t>tender</w:t>
            </w:r>
            <w:r w:rsidRPr="00441404">
              <w:rPr>
                <w:rFonts w:ascii="Trebuchet MS"/>
                <w:spacing w:val="5"/>
              </w:rPr>
              <w:t xml:space="preserve"> </w:t>
            </w:r>
            <w:r w:rsidRPr="00441404">
              <w:rPr>
                <w:rFonts w:ascii="Trebuchet MS"/>
              </w:rPr>
              <w:t>on</w:t>
            </w:r>
            <w:r w:rsidRPr="00441404">
              <w:rPr>
                <w:rFonts w:ascii="Trebuchet MS"/>
                <w:spacing w:val="1"/>
              </w:rPr>
              <w:t xml:space="preserve"> </w:t>
            </w:r>
            <w:r w:rsidRPr="00441404">
              <w:rPr>
                <w:rFonts w:ascii="Trebuchet MS"/>
              </w:rPr>
              <w:t>company letterhead, signed and stamped in the</w:t>
            </w:r>
            <w:r w:rsidRPr="00441404">
              <w:rPr>
                <w:rFonts w:ascii="Trebuchet MS"/>
                <w:spacing w:val="1"/>
              </w:rPr>
              <w:t xml:space="preserve"> </w:t>
            </w:r>
            <w:r w:rsidRPr="00441404">
              <w:rPr>
                <w:rFonts w:ascii="Trebuchet MS"/>
              </w:rPr>
              <w:t>prescribed</w:t>
            </w:r>
            <w:r w:rsidRPr="00441404">
              <w:rPr>
                <w:rFonts w:ascii="Trebuchet MS"/>
                <w:spacing w:val="-9"/>
              </w:rPr>
              <w:t xml:space="preserve"> </w:t>
            </w:r>
            <w:r w:rsidRPr="00441404">
              <w:rPr>
                <w:rFonts w:ascii="Trebuchet MS"/>
              </w:rPr>
              <w:t>format</w:t>
            </w:r>
            <w:r w:rsidRPr="00441404">
              <w:rPr>
                <w:rFonts w:ascii="Trebuchet MS"/>
                <w:spacing w:val="-7"/>
              </w:rPr>
              <w:t xml:space="preserve"> </w:t>
            </w:r>
            <w:r w:rsidRPr="00441404">
              <w:rPr>
                <w:rFonts w:ascii="Trebuchet MS"/>
              </w:rPr>
              <w:t>in</w:t>
            </w:r>
            <w:r w:rsidRPr="00441404">
              <w:rPr>
                <w:rFonts w:ascii="Trebuchet MS"/>
                <w:spacing w:val="-7"/>
              </w:rPr>
              <w:t xml:space="preserve"> </w:t>
            </w:r>
            <w:r w:rsidRPr="00441404">
              <w:rPr>
                <w:rFonts w:ascii="Trebuchet MS"/>
              </w:rPr>
              <w:t>the</w:t>
            </w:r>
            <w:r w:rsidRPr="00441404">
              <w:rPr>
                <w:rFonts w:ascii="Trebuchet MS"/>
                <w:spacing w:val="-7"/>
              </w:rPr>
              <w:t xml:space="preserve"> </w:t>
            </w:r>
            <w:r w:rsidRPr="00441404">
              <w:rPr>
                <w:rFonts w:ascii="Trebuchet MS"/>
              </w:rPr>
              <w:t>tender</w:t>
            </w:r>
            <w:r w:rsidRPr="00441404">
              <w:rPr>
                <w:rFonts w:ascii="Trebuchet MS"/>
                <w:spacing w:val="-5"/>
              </w:rPr>
              <w:t xml:space="preserve"> </w:t>
            </w:r>
            <w:r w:rsidRPr="00441404">
              <w:rPr>
                <w:rFonts w:ascii="Trebuchet MS"/>
              </w:rPr>
              <w:t xml:space="preserve">document. </w:t>
            </w:r>
            <w:r w:rsidRPr="00441404">
              <w:rPr>
                <w:rFonts w:ascii="Trebuchet MS"/>
                <w:b/>
              </w:rPr>
              <w:t>(attach</w:t>
            </w:r>
            <w:r w:rsidRPr="00441404">
              <w:rPr>
                <w:rFonts w:ascii="Trebuchet MS"/>
                <w:b/>
                <w:spacing w:val="-63"/>
              </w:rPr>
              <w:t xml:space="preserve"> </w:t>
            </w:r>
            <w:r w:rsidRPr="00441404">
              <w:rPr>
                <w:rFonts w:ascii="Trebuchet MS"/>
                <w:b/>
              </w:rPr>
              <w:t>power</w:t>
            </w:r>
            <w:r w:rsidRPr="00441404">
              <w:rPr>
                <w:rFonts w:ascii="Trebuchet MS"/>
                <w:b/>
                <w:spacing w:val="-6"/>
              </w:rPr>
              <w:t xml:space="preserve"> </w:t>
            </w:r>
            <w:r w:rsidRPr="00441404">
              <w:rPr>
                <w:rFonts w:ascii="Trebuchet MS"/>
                <w:b/>
              </w:rPr>
              <w:t>of</w:t>
            </w:r>
            <w:r w:rsidRPr="00441404">
              <w:rPr>
                <w:rFonts w:ascii="Trebuchet MS"/>
                <w:b/>
                <w:spacing w:val="-7"/>
              </w:rPr>
              <w:t xml:space="preserve"> </w:t>
            </w:r>
            <w:r w:rsidRPr="00441404">
              <w:rPr>
                <w:rFonts w:ascii="Trebuchet MS"/>
                <w:b/>
              </w:rPr>
              <w:t>attorney</w:t>
            </w:r>
            <w:r w:rsidRPr="00441404">
              <w:rPr>
                <w:rFonts w:ascii="Trebuchet MS"/>
                <w:b/>
                <w:spacing w:val="-4"/>
              </w:rPr>
              <w:t xml:space="preserve"> </w:t>
            </w:r>
            <w:r w:rsidRPr="00441404">
              <w:rPr>
                <w:rFonts w:ascii="Trebuchet MS"/>
                <w:b/>
              </w:rPr>
              <w:t>for</w:t>
            </w:r>
            <w:r w:rsidRPr="00441404">
              <w:rPr>
                <w:rFonts w:ascii="Trebuchet MS"/>
                <w:b/>
                <w:spacing w:val="-11"/>
              </w:rPr>
              <w:t xml:space="preserve"> </w:t>
            </w:r>
            <w:r w:rsidRPr="00441404">
              <w:rPr>
                <w:rFonts w:ascii="Trebuchet MS"/>
                <w:b/>
              </w:rPr>
              <w:t>company</w:t>
            </w:r>
            <w:r w:rsidRPr="00441404">
              <w:rPr>
                <w:rFonts w:ascii="Trebuchet MS"/>
                <w:b/>
                <w:spacing w:val="-5"/>
              </w:rPr>
              <w:t xml:space="preserve"> </w:t>
            </w:r>
            <w:r w:rsidRPr="00441404">
              <w:rPr>
                <w:rFonts w:ascii="Trebuchet MS"/>
                <w:b/>
              </w:rPr>
              <w:t>with</w:t>
            </w:r>
            <w:r w:rsidRPr="00441404">
              <w:rPr>
                <w:rFonts w:ascii="Trebuchet MS"/>
                <w:b/>
                <w:spacing w:val="-13"/>
              </w:rPr>
              <w:t xml:space="preserve"> </w:t>
            </w:r>
            <w:r w:rsidRPr="00441404">
              <w:rPr>
                <w:rFonts w:ascii="Trebuchet MS"/>
                <w:b/>
              </w:rPr>
              <w:t>more</w:t>
            </w:r>
            <w:r w:rsidRPr="00441404">
              <w:rPr>
                <w:rFonts w:ascii="Trebuchet MS"/>
                <w:b/>
                <w:spacing w:val="-10"/>
              </w:rPr>
              <w:t xml:space="preserve"> </w:t>
            </w:r>
            <w:r w:rsidRPr="00441404">
              <w:rPr>
                <w:rFonts w:ascii="Trebuchet MS"/>
                <w:b/>
              </w:rPr>
              <w:t>than</w:t>
            </w:r>
          </w:p>
          <w:p w14:paraId="42BF4A54" w14:textId="77777777" w:rsidR="00441404" w:rsidRPr="00441404" w:rsidRDefault="00441404" w:rsidP="00441404">
            <w:pPr>
              <w:spacing w:line="244" w:lineRule="exact"/>
              <w:ind w:left="5"/>
              <w:rPr>
                <w:rFonts w:ascii="Trebuchet MS"/>
                <w:b/>
              </w:rPr>
            </w:pPr>
            <w:r w:rsidRPr="00441404">
              <w:rPr>
                <w:rFonts w:ascii="Trebuchet MS"/>
                <w:b/>
              </w:rPr>
              <w:t>one</w:t>
            </w:r>
            <w:r w:rsidRPr="00441404">
              <w:rPr>
                <w:rFonts w:ascii="Trebuchet MS"/>
                <w:b/>
                <w:spacing w:val="-16"/>
              </w:rPr>
              <w:t xml:space="preserve"> </w:t>
            </w:r>
            <w:r w:rsidRPr="00441404">
              <w:rPr>
                <w:rFonts w:ascii="Trebuchet MS"/>
                <w:b/>
              </w:rPr>
              <w:t>director)</w:t>
            </w:r>
          </w:p>
        </w:tc>
      </w:tr>
      <w:tr w:rsidR="00441404" w:rsidRPr="00441404" w14:paraId="2328DF34" w14:textId="77777777" w:rsidTr="00247C5E">
        <w:trPr>
          <w:trHeight w:val="571"/>
        </w:trPr>
        <w:tc>
          <w:tcPr>
            <w:tcW w:w="1325" w:type="dxa"/>
          </w:tcPr>
          <w:p w14:paraId="12CDF318" w14:textId="77777777" w:rsidR="00441404" w:rsidRPr="00441404" w:rsidRDefault="00441404" w:rsidP="00441404">
            <w:pPr>
              <w:spacing w:line="245" w:lineRule="exact"/>
              <w:ind w:left="4"/>
              <w:rPr>
                <w:rFonts w:ascii="Trebuchet MS"/>
              </w:rPr>
            </w:pPr>
            <w:r w:rsidRPr="00441404">
              <w:rPr>
                <w:rFonts w:ascii="Trebuchet MS"/>
              </w:rPr>
              <w:t>MR</w:t>
            </w:r>
            <w:r w:rsidRPr="00441404">
              <w:rPr>
                <w:rFonts w:ascii="Trebuchet MS"/>
                <w:spacing w:val="-3"/>
              </w:rPr>
              <w:t xml:space="preserve"> </w:t>
            </w:r>
            <w:r w:rsidRPr="00441404">
              <w:rPr>
                <w:rFonts w:ascii="Trebuchet MS"/>
              </w:rPr>
              <w:t>2.</w:t>
            </w:r>
          </w:p>
        </w:tc>
        <w:tc>
          <w:tcPr>
            <w:tcW w:w="4249" w:type="dxa"/>
          </w:tcPr>
          <w:p w14:paraId="01F39F7D" w14:textId="77777777" w:rsidR="00441404" w:rsidRPr="00441404" w:rsidRDefault="00441404" w:rsidP="00441404">
            <w:pPr>
              <w:ind w:left="4"/>
              <w:rPr>
                <w:rFonts w:ascii="Trebuchet MS"/>
              </w:rPr>
            </w:pPr>
            <w:r w:rsidRPr="00441404">
              <w:rPr>
                <w:rFonts w:ascii="Trebuchet MS"/>
                <w:spacing w:val="-1"/>
              </w:rPr>
              <w:t>Certificate</w:t>
            </w:r>
            <w:r w:rsidRPr="00441404">
              <w:rPr>
                <w:rFonts w:ascii="Trebuchet MS"/>
                <w:spacing w:val="-11"/>
              </w:rPr>
              <w:t xml:space="preserve"> </w:t>
            </w:r>
            <w:r w:rsidRPr="00441404">
              <w:rPr>
                <w:rFonts w:ascii="Trebuchet MS"/>
              </w:rPr>
              <w:t>of</w:t>
            </w:r>
            <w:r w:rsidRPr="00441404">
              <w:rPr>
                <w:rFonts w:ascii="Trebuchet MS"/>
                <w:spacing w:val="-15"/>
              </w:rPr>
              <w:t xml:space="preserve"> </w:t>
            </w:r>
            <w:r w:rsidRPr="00441404">
              <w:rPr>
                <w:rFonts w:ascii="Trebuchet MS"/>
              </w:rPr>
              <w:t>Independent</w:t>
            </w:r>
            <w:r w:rsidRPr="00441404">
              <w:rPr>
                <w:rFonts w:ascii="Trebuchet MS"/>
                <w:spacing w:val="-5"/>
              </w:rPr>
              <w:t xml:space="preserve"> </w:t>
            </w:r>
            <w:r w:rsidRPr="00441404">
              <w:rPr>
                <w:rFonts w:ascii="Trebuchet MS"/>
              </w:rPr>
              <w:t>Tender</w:t>
            </w:r>
            <w:r w:rsidRPr="00441404">
              <w:rPr>
                <w:rFonts w:ascii="Trebuchet MS"/>
                <w:spacing w:val="-64"/>
              </w:rPr>
              <w:t xml:space="preserve"> </w:t>
            </w:r>
            <w:r w:rsidRPr="00441404">
              <w:rPr>
                <w:rFonts w:ascii="Trebuchet MS"/>
              </w:rPr>
              <w:t>Determination</w:t>
            </w:r>
          </w:p>
        </w:tc>
        <w:tc>
          <w:tcPr>
            <w:tcW w:w="5085" w:type="dxa"/>
          </w:tcPr>
          <w:p w14:paraId="7A3A21A0" w14:textId="77777777" w:rsidR="00441404" w:rsidRPr="00441404" w:rsidRDefault="00441404" w:rsidP="00441404">
            <w:pPr>
              <w:spacing w:line="245" w:lineRule="exact"/>
              <w:ind w:left="5"/>
              <w:rPr>
                <w:rFonts w:ascii="Trebuchet MS"/>
              </w:rPr>
            </w:pPr>
            <w:r w:rsidRPr="00441404">
              <w:rPr>
                <w:rFonts w:ascii="Trebuchet MS"/>
              </w:rPr>
              <w:t>Duly</w:t>
            </w:r>
            <w:r w:rsidRPr="00441404">
              <w:rPr>
                <w:rFonts w:ascii="Trebuchet MS"/>
                <w:spacing w:val="-6"/>
              </w:rPr>
              <w:t xml:space="preserve"> </w:t>
            </w:r>
            <w:r w:rsidRPr="00441404">
              <w:rPr>
                <w:rFonts w:ascii="Trebuchet MS"/>
              </w:rPr>
              <w:t>Filled,</w:t>
            </w:r>
            <w:r w:rsidRPr="00441404">
              <w:rPr>
                <w:rFonts w:ascii="Trebuchet MS"/>
                <w:spacing w:val="-14"/>
              </w:rPr>
              <w:t xml:space="preserve"> </w:t>
            </w:r>
            <w:r w:rsidRPr="00441404">
              <w:rPr>
                <w:rFonts w:ascii="Trebuchet MS"/>
              </w:rPr>
              <w:t>Stamped</w:t>
            </w:r>
            <w:r w:rsidRPr="00441404">
              <w:rPr>
                <w:rFonts w:ascii="Trebuchet MS"/>
                <w:spacing w:val="-5"/>
              </w:rPr>
              <w:t xml:space="preserve"> </w:t>
            </w:r>
            <w:r w:rsidRPr="00441404">
              <w:rPr>
                <w:rFonts w:ascii="Trebuchet MS"/>
              </w:rPr>
              <w:t>and</w:t>
            </w:r>
            <w:r w:rsidRPr="00441404">
              <w:rPr>
                <w:rFonts w:ascii="Trebuchet MS"/>
                <w:spacing w:val="-4"/>
              </w:rPr>
              <w:t xml:space="preserve"> </w:t>
            </w:r>
            <w:r w:rsidRPr="00441404">
              <w:rPr>
                <w:rFonts w:ascii="Trebuchet MS"/>
              </w:rPr>
              <w:t>Signed</w:t>
            </w:r>
          </w:p>
        </w:tc>
      </w:tr>
      <w:tr w:rsidR="00441404" w:rsidRPr="00441404" w14:paraId="2DD18FF6" w14:textId="77777777" w:rsidTr="00247C5E">
        <w:trPr>
          <w:trHeight w:val="508"/>
        </w:trPr>
        <w:tc>
          <w:tcPr>
            <w:tcW w:w="1325" w:type="dxa"/>
          </w:tcPr>
          <w:p w14:paraId="7207A3D5" w14:textId="77777777" w:rsidR="00441404" w:rsidRPr="00441404" w:rsidRDefault="00441404" w:rsidP="00441404">
            <w:pPr>
              <w:spacing w:line="245" w:lineRule="exact"/>
              <w:ind w:left="4"/>
              <w:rPr>
                <w:rFonts w:ascii="Trebuchet MS"/>
              </w:rPr>
            </w:pPr>
            <w:r w:rsidRPr="00441404">
              <w:rPr>
                <w:rFonts w:ascii="Trebuchet MS"/>
              </w:rPr>
              <w:t>MR</w:t>
            </w:r>
            <w:r w:rsidRPr="00441404">
              <w:rPr>
                <w:rFonts w:ascii="Trebuchet MS"/>
                <w:spacing w:val="-3"/>
              </w:rPr>
              <w:t xml:space="preserve"> </w:t>
            </w:r>
            <w:r w:rsidRPr="00441404">
              <w:rPr>
                <w:rFonts w:ascii="Trebuchet MS"/>
              </w:rPr>
              <w:t>3.</w:t>
            </w:r>
          </w:p>
        </w:tc>
        <w:tc>
          <w:tcPr>
            <w:tcW w:w="4249" w:type="dxa"/>
          </w:tcPr>
          <w:p w14:paraId="2A250955" w14:textId="77777777" w:rsidR="00441404" w:rsidRPr="00441404" w:rsidRDefault="00441404" w:rsidP="00441404">
            <w:pPr>
              <w:spacing w:line="245" w:lineRule="exact"/>
              <w:ind w:left="4"/>
              <w:rPr>
                <w:rFonts w:ascii="Trebuchet MS"/>
              </w:rPr>
            </w:pPr>
            <w:proofErr w:type="spellStart"/>
            <w:r w:rsidRPr="00441404">
              <w:rPr>
                <w:rFonts w:ascii="Trebuchet MS"/>
              </w:rPr>
              <w:t>Self</w:t>
            </w:r>
            <w:r w:rsidRPr="00441404">
              <w:rPr>
                <w:rFonts w:ascii="Trebuchet MS"/>
                <w:spacing w:val="-1"/>
              </w:rPr>
              <w:t xml:space="preserve"> </w:t>
            </w:r>
            <w:r w:rsidRPr="00441404">
              <w:rPr>
                <w:rFonts w:ascii="Trebuchet MS"/>
              </w:rPr>
              <w:t>Declaration</w:t>
            </w:r>
            <w:proofErr w:type="spellEnd"/>
            <w:r w:rsidRPr="00441404">
              <w:rPr>
                <w:rFonts w:ascii="Trebuchet MS"/>
                <w:spacing w:val="-10"/>
              </w:rPr>
              <w:t xml:space="preserve"> </w:t>
            </w:r>
            <w:r w:rsidRPr="00441404">
              <w:rPr>
                <w:rFonts w:ascii="Trebuchet MS"/>
              </w:rPr>
              <w:t>on</w:t>
            </w:r>
            <w:r w:rsidRPr="00441404">
              <w:rPr>
                <w:rFonts w:ascii="Trebuchet MS"/>
                <w:spacing w:val="-10"/>
              </w:rPr>
              <w:t xml:space="preserve"> </w:t>
            </w:r>
            <w:r w:rsidRPr="00441404">
              <w:rPr>
                <w:rFonts w:ascii="Trebuchet MS"/>
              </w:rPr>
              <w:t>debarment</w:t>
            </w:r>
            <w:r w:rsidRPr="00441404">
              <w:rPr>
                <w:rFonts w:ascii="Trebuchet MS"/>
                <w:spacing w:val="-16"/>
              </w:rPr>
              <w:t xml:space="preserve"> </w:t>
            </w:r>
            <w:r w:rsidRPr="00441404">
              <w:rPr>
                <w:rFonts w:ascii="Trebuchet MS"/>
              </w:rPr>
              <w:t>(PPADA</w:t>
            </w:r>
          </w:p>
          <w:p w14:paraId="69E3CB88" w14:textId="77777777" w:rsidR="00441404" w:rsidRPr="00441404" w:rsidRDefault="00441404" w:rsidP="00441404">
            <w:pPr>
              <w:spacing w:line="243" w:lineRule="exact"/>
              <w:ind w:left="4"/>
              <w:rPr>
                <w:rFonts w:ascii="Trebuchet MS"/>
              </w:rPr>
            </w:pPr>
            <w:r w:rsidRPr="00441404">
              <w:rPr>
                <w:rFonts w:ascii="Trebuchet MS"/>
              </w:rPr>
              <w:t>2015)</w:t>
            </w:r>
          </w:p>
        </w:tc>
        <w:tc>
          <w:tcPr>
            <w:tcW w:w="5085" w:type="dxa"/>
          </w:tcPr>
          <w:p w14:paraId="63040F73" w14:textId="77777777" w:rsidR="00441404" w:rsidRPr="00441404" w:rsidRDefault="00441404" w:rsidP="00441404">
            <w:pPr>
              <w:spacing w:line="245" w:lineRule="exact"/>
              <w:ind w:left="5"/>
              <w:rPr>
                <w:rFonts w:ascii="Trebuchet MS"/>
              </w:rPr>
            </w:pPr>
            <w:r w:rsidRPr="00441404">
              <w:rPr>
                <w:rFonts w:ascii="Trebuchet MS"/>
              </w:rPr>
              <w:t>Duly</w:t>
            </w:r>
            <w:r w:rsidRPr="00441404">
              <w:rPr>
                <w:rFonts w:ascii="Trebuchet MS"/>
                <w:spacing w:val="-5"/>
              </w:rPr>
              <w:t xml:space="preserve"> </w:t>
            </w:r>
            <w:r w:rsidRPr="00441404">
              <w:rPr>
                <w:rFonts w:ascii="Trebuchet MS"/>
              </w:rPr>
              <w:t>Filled,</w:t>
            </w:r>
            <w:r w:rsidRPr="00441404">
              <w:rPr>
                <w:rFonts w:ascii="Trebuchet MS"/>
                <w:spacing w:val="-13"/>
              </w:rPr>
              <w:t xml:space="preserve"> </w:t>
            </w:r>
            <w:r w:rsidRPr="00441404">
              <w:rPr>
                <w:rFonts w:ascii="Trebuchet MS"/>
              </w:rPr>
              <w:t>Stamped</w:t>
            </w:r>
            <w:r w:rsidRPr="00441404">
              <w:rPr>
                <w:rFonts w:ascii="Trebuchet MS"/>
                <w:spacing w:val="-4"/>
              </w:rPr>
              <w:t xml:space="preserve"> </w:t>
            </w:r>
            <w:r w:rsidRPr="00441404">
              <w:rPr>
                <w:rFonts w:ascii="Trebuchet MS"/>
              </w:rPr>
              <w:t>and</w:t>
            </w:r>
            <w:r w:rsidRPr="00441404">
              <w:rPr>
                <w:rFonts w:ascii="Trebuchet MS"/>
                <w:spacing w:val="-3"/>
              </w:rPr>
              <w:t xml:space="preserve"> </w:t>
            </w:r>
            <w:r w:rsidRPr="00441404">
              <w:rPr>
                <w:rFonts w:ascii="Trebuchet MS"/>
              </w:rPr>
              <w:t>Signed</w:t>
            </w:r>
          </w:p>
        </w:tc>
      </w:tr>
      <w:tr w:rsidR="00441404" w:rsidRPr="00441404" w14:paraId="5935141C" w14:textId="77777777" w:rsidTr="00247C5E">
        <w:trPr>
          <w:trHeight w:val="513"/>
        </w:trPr>
        <w:tc>
          <w:tcPr>
            <w:tcW w:w="1325" w:type="dxa"/>
          </w:tcPr>
          <w:p w14:paraId="5B8C9A65" w14:textId="77777777" w:rsidR="00441404" w:rsidRPr="00441404" w:rsidRDefault="00441404" w:rsidP="00441404">
            <w:pPr>
              <w:spacing w:line="250" w:lineRule="exact"/>
              <w:ind w:left="4"/>
              <w:rPr>
                <w:rFonts w:ascii="Trebuchet MS"/>
              </w:rPr>
            </w:pPr>
            <w:r w:rsidRPr="00441404">
              <w:rPr>
                <w:rFonts w:ascii="Trebuchet MS"/>
              </w:rPr>
              <w:t>MR</w:t>
            </w:r>
            <w:r w:rsidRPr="00441404">
              <w:rPr>
                <w:rFonts w:ascii="Trebuchet MS"/>
                <w:spacing w:val="-3"/>
              </w:rPr>
              <w:t xml:space="preserve"> </w:t>
            </w:r>
            <w:r w:rsidRPr="00441404">
              <w:rPr>
                <w:rFonts w:ascii="Trebuchet MS"/>
              </w:rPr>
              <w:t>4.</w:t>
            </w:r>
          </w:p>
        </w:tc>
        <w:tc>
          <w:tcPr>
            <w:tcW w:w="4249" w:type="dxa"/>
          </w:tcPr>
          <w:p w14:paraId="3C0C0037" w14:textId="77777777" w:rsidR="00441404" w:rsidRPr="00441404" w:rsidRDefault="00441404" w:rsidP="00441404">
            <w:pPr>
              <w:spacing w:line="250" w:lineRule="exact"/>
              <w:ind w:left="4"/>
              <w:rPr>
                <w:rFonts w:ascii="Trebuchet MS"/>
              </w:rPr>
            </w:pPr>
            <w:r w:rsidRPr="00441404">
              <w:rPr>
                <w:rFonts w:ascii="Trebuchet MS"/>
              </w:rPr>
              <w:t>Self-Declaration</w:t>
            </w:r>
            <w:r w:rsidRPr="00441404">
              <w:rPr>
                <w:rFonts w:ascii="Trebuchet MS"/>
                <w:spacing w:val="-10"/>
              </w:rPr>
              <w:t xml:space="preserve"> </w:t>
            </w:r>
            <w:r w:rsidRPr="00441404">
              <w:rPr>
                <w:rFonts w:ascii="Trebuchet MS"/>
              </w:rPr>
              <w:t>on</w:t>
            </w:r>
            <w:r w:rsidRPr="00441404">
              <w:rPr>
                <w:rFonts w:ascii="Trebuchet MS"/>
                <w:spacing w:val="-10"/>
              </w:rPr>
              <w:t xml:space="preserve"> </w:t>
            </w:r>
            <w:r w:rsidRPr="00441404">
              <w:rPr>
                <w:rFonts w:ascii="Trebuchet MS"/>
              </w:rPr>
              <w:t>Corruption</w:t>
            </w:r>
            <w:r w:rsidRPr="00441404">
              <w:rPr>
                <w:rFonts w:ascii="Trebuchet MS"/>
                <w:spacing w:val="-8"/>
              </w:rPr>
              <w:t xml:space="preserve"> </w:t>
            </w:r>
            <w:r w:rsidRPr="00441404">
              <w:rPr>
                <w:rFonts w:ascii="Trebuchet MS"/>
              </w:rPr>
              <w:t>/</w:t>
            </w:r>
          </w:p>
          <w:p w14:paraId="33710A8F" w14:textId="77777777" w:rsidR="00441404" w:rsidRPr="00441404" w:rsidRDefault="00441404" w:rsidP="00441404">
            <w:pPr>
              <w:spacing w:line="243" w:lineRule="exact"/>
              <w:ind w:left="4"/>
              <w:rPr>
                <w:rFonts w:ascii="Trebuchet MS"/>
              </w:rPr>
            </w:pPr>
            <w:r w:rsidRPr="00441404">
              <w:rPr>
                <w:rFonts w:ascii="Trebuchet MS"/>
              </w:rPr>
              <w:t>Fraudulent</w:t>
            </w:r>
            <w:r w:rsidRPr="00441404">
              <w:rPr>
                <w:rFonts w:ascii="Trebuchet MS"/>
                <w:spacing w:val="-4"/>
              </w:rPr>
              <w:t xml:space="preserve"> </w:t>
            </w:r>
            <w:r w:rsidRPr="00441404">
              <w:rPr>
                <w:rFonts w:ascii="Trebuchet MS"/>
              </w:rPr>
              <w:t>Practices</w:t>
            </w:r>
          </w:p>
        </w:tc>
        <w:tc>
          <w:tcPr>
            <w:tcW w:w="5085" w:type="dxa"/>
          </w:tcPr>
          <w:p w14:paraId="12AEDBDB" w14:textId="77777777" w:rsidR="00441404" w:rsidRPr="00441404" w:rsidRDefault="00441404" w:rsidP="00441404">
            <w:pPr>
              <w:spacing w:line="250" w:lineRule="exact"/>
              <w:ind w:left="5"/>
              <w:rPr>
                <w:rFonts w:ascii="Trebuchet MS"/>
              </w:rPr>
            </w:pPr>
            <w:r w:rsidRPr="00441404">
              <w:rPr>
                <w:rFonts w:ascii="Trebuchet MS"/>
              </w:rPr>
              <w:t>Duly</w:t>
            </w:r>
            <w:r w:rsidRPr="00441404">
              <w:rPr>
                <w:rFonts w:ascii="Trebuchet MS"/>
                <w:spacing w:val="45"/>
              </w:rPr>
              <w:t xml:space="preserve"> </w:t>
            </w:r>
            <w:r w:rsidRPr="00441404">
              <w:rPr>
                <w:rFonts w:ascii="Trebuchet MS"/>
              </w:rPr>
              <w:t>Filled,</w:t>
            </w:r>
            <w:r w:rsidRPr="00441404">
              <w:rPr>
                <w:rFonts w:ascii="Trebuchet MS"/>
                <w:spacing w:val="-11"/>
              </w:rPr>
              <w:t xml:space="preserve"> </w:t>
            </w:r>
            <w:r w:rsidRPr="00441404">
              <w:rPr>
                <w:rFonts w:ascii="Trebuchet MS"/>
              </w:rPr>
              <w:t>Stamped</w:t>
            </w:r>
            <w:r w:rsidRPr="00441404">
              <w:rPr>
                <w:rFonts w:ascii="Trebuchet MS"/>
                <w:spacing w:val="-5"/>
              </w:rPr>
              <w:t xml:space="preserve"> </w:t>
            </w:r>
            <w:r w:rsidRPr="00441404">
              <w:rPr>
                <w:rFonts w:ascii="Trebuchet MS"/>
              </w:rPr>
              <w:t>and</w:t>
            </w:r>
            <w:r w:rsidRPr="00441404">
              <w:rPr>
                <w:rFonts w:ascii="Trebuchet MS"/>
                <w:spacing w:val="-4"/>
              </w:rPr>
              <w:t xml:space="preserve"> </w:t>
            </w:r>
            <w:r w:rsidRPr="00441404">
              <w:rPr>
                <w:rFonts w:ascii="Trebuchet MS"/>
              </w:rPr>
              <w:t>Signed</w:t>
            </w:r>
          </w:p>
        </w:tc>
      </w:tr>
      <w:tr w:rsidR="00441404" w:rsidRPr="00441404" w14:paraId="33FA206A" w14:textId="77777777" w:rsidTr="00247C5E">
        <w:trPr>
          <w:trHeight w:val="561"/>
        </w:trPr>
        <w:tc>
          <w:tcPr>
            <w:tcW w:w="1325" w:type="dxa"/>
          </w:tcPr>
          <w:p w14:paraId="64514ECF" w14:textId="77777777" w:rsidR="00441404" w:rsidRPr="00441404" w:rsidRDefault="00441404" w:rsidP="00441404">
            <w:pPr>
              <w:spacing w:line="245" w:lineRule="exact"/>
              <w:ind w:left="4"/>
              <w:rPr>
                <w:rFonts w:ascii="Trebuchet MS"/>
              </w:rPr>
            </w:pPr>
            <w:r w:rsidRPr="00441404">
              <w:rPr>
                <w:rFonts w:ascii="Trebuchet MS"/>
              </w:rPr>
              <w:t>MR</w:t>
            </w:r>
            <w:r w:rsidRPr="00441404">
              <w:rPr>
                <w:rFonts w:ascii="Trebuchet MS"/>
                <w:spacing w:val="-3"/>
              </w:rPr>
              <w:t xml:space="preserve"> </w:t>
            </w:r>
            <w:r w:rsidRPr="00441404">
              <w:rPr>
                <w:rFonts w:ascii="Trebuchet MS"/>
              </w:rPr>
              <w:t>5.</w:t>
            </w:r>
          </w:p>
        </w:tc>
        <w:tc>
          <w:tcPr>
            <w:tcW w:w="4249" w:type="dxa"/>
          </w:tcPr>
          <w:p w14:paraId="1E4956D5" w14:textId="77777777" w:rsidR="00441404" w:rsidRPr="00441404" w:rsidRDefault="00441404" w:rsidP="00441404">
            <w:pPr>
              <w:ind w:left="4" w:right="674"/>
              <w:rPr>
                <w:rFonts w:ascii="Trebuchet MS"/>
              </w:rPr>
            </w:pPr>
            <w:r w:rsidRPr="00441404">
              <w:rPr>
                <w:rFonts w:ascii="Trebuchet MS"/>
              </w:rPr>
              <w:t>Declaration</w:t>
            </w:r>
            <w:r w:rsidRPr="00441404">
              <w:rPr>
                <w:rFonts w:ascii="Trebuchet MS"/>
                <w:spacing w:val="-6"/>
              </w:rPr>
              <w:t xml:space="preserve"> </w:t>
            </w:r>
            <w:r w:rsidRPr="00441404">
              <w:rPr>
                <w:rFonts w:ascii="Trebuchet MS"/>
              </w:rPr>
              <w:t>and</w:t>
            </w:r>
            <w:r w:rsidRPr="00441404">
              <w:rPr>
                <w:rFonts w:ascii="Trebuchet MS"/>
                <w:spacing w:val="-8"/>
              </w:rPr>
              <w:t xml:space="preserve"> </w:t>
            </w:r>
            <w:r w:rsidRPr="00441404">
              <w:rPr>
                <w:rFonts w:ascii="Trebuchet MS"/>
              </w:rPr>
              <w:t>Commitment</w:t>
            </w:r>
            <w:r w:rsidRPr="00441404">
              <w:rPr>
                <w:rFonts w:ascii="Trebuchet MS"/>
                <w:spacing w:val="-6"/>
              </w:rPr>
              <w:t xml:space="preserve"> </w:t>
            </w:r>
            <w:r w:rsidRPr="00441404">
              <w:rPr>
                <w:rFonts w:ascii="Trebuchet MS"/>
              </w:rPr>
              <w:t>to</w:t>
            </w:r>
            <w:r w:rsidRPr="00441404">
              <w:rPr>
                <w:rFonts w:ascii="Trebuchet MS"/>
                <w:spacing w:val="-4"/>
              </w:rPr>
              <w:t xml:space="preserve"> </w:t>
            </w:r>
            <w:r w:rsidRPr="00441404">
              <w:rPr>
                <w:rFonts w:ascii="Trebuchet MS"/>
              </w:rPr>
              <w:t>the</w:t>
            </w:r>
            <w:r w:rsidRPr="00441404">
              <w:rPr>
                <w:rFonts w:ascii="Trebuchet MS"/>
                <w:spacing w:val="-63"/>
              </w:rPr>
              <w:t xml:space="preserve"> </w:t>
            </w:r>
            <w:r w:rsidRPr="00441404">
              <w:rPr>
                <w:rFonts w:ascii="Trebuchet MS"/>
              </w:rPr>
              <w:t>Code</w:t>
            </w:r>
            <w:r w:rsidRPr="00441404">
              <w:rPr>
                <w:rFonts w:ascii="Trebuchet MS"/>
                <w:spacing w:val="-14"/>
              </w:rPr>
              <w:t xml:space="preserve"> </w:t>
            </w:r>
            <w:r w:rsidRPr="00441404">
              <w:rPr>
                <w:rFonts w:ascii="Trebuchet MS"/>
              </w:rPr>
              <w:t>of</w:t>
            </w:r>
            <w:r w:rsidRPr="00441404">
              <w:rPr>
                <w:rFonts w:ascii="Trebuchet MS"/>
                <w:spacing w:val="-4"/>
              </w:rPr>
              <w:t xml:space="preserve"> </w:t>
            </w:r>
            <w:r w:rsidRPr="00441404">
              <w:rPr>
                <w:rFonts w:ascii="Trebuchet MS"/>
              </w:rPr>
              <w:t>Ethics</w:t>
            </w:r>
          </w:p>
        </w:tc>
        <w:tc>
          <w:tcPr>
            <w:tcW w:w="5085" w:type="dxa"/>
          </w:tcPr>
          <w:p w14:paraId="7E94F7FA" w14:textId="77777777" w:rsidR="00441404" w:rsidRPr="00441404" w:rsidRDefault="00441404" w:rsidP="00441404">
            <w:pPr>
              <w:spacing w:line="245" w:lineRule="exact"/>
              <w:ind w:left="5"/>
              <w:rPr>
                <w:rFonts w:ascii="Trebuchet MS"/>
              </w:rPr>
            </w:pPr>
            <w:r w:rsidRPr="00441404">
              <w:rPr>
                <w:rFonts w:ascii="Trebuchet MS"/>
              </w:rPr>
              <w:t>Duly</w:t>
            </w:r>
            <w:r w:rsidRPr="00441404">
              <w:rPr>
                <w:rFonts w:ascii="Trebuchet MS"/>
                <w:spacing w:val="-5"/>
              </w:rPr>
              <w:t xml:space="preserve"> </w:t>
            </w:r>
            <w:r w:rsidRPr="00441404">
              <w:rPr>
                <w:rFonts w:ascii="Trebuchet MS"/>
              </w:rPr>
              <w:t>Filled,</w:t>
            </w:r>
            <w:r w:rsidRPr="00441404">
              <w:rPr>
                <w:rFonts w:ascii="Trebuchet MS"/>
                <w:spacing w:val="-14"/>
              </w:rPr>
              <w:t xml:space="preserve"> </w:t>
            </w:r>
            <w:r w:rsidRPr="00441404">
              <w:rPr>
                <w:rFonts w:ascii="Trebuchet MS"/>
              </w:rPr>
              <w:t>Stamped</w:t>
            </w:r>
            <w:r w:rsidRPr="00441404">
              <w:rPr>
                <w:rFonts w:ascii="Trebuchet MS"/>
                <w:spacing w:val="-3"/>
              </w:rPr>
              <w:t xml:space="preserve"> </w:t>
            </w:r>
            <w:r w:rsidRPr="00441404">
              <w:rPr>
                <w:rFonts w:ascii="Trebuchet MS"/>
              </w:rPr>
              <w:t>and</w:t>
            </w:r>
            <w:r w:rsidRPr="00441404">
              <w:rPr>
                <w:rFonts w:ascii="Trebuchet MS"/>
                <w:spacing w:val="-4"/>
              </w:rPr>
              <w:t xml:space="preserve"> </w:t>
            </w:r>
            <w:r w:rsidRPr="00441404">
              <w:rPr>
                <w:rFonts w:ascii="Trebuchet MS"/>
              </w:rPr>
              <w:t>Signed</w:t>
            </w:r>
          </w:p>
        </w:tc>
      </w:tr>
      <w:tr w:rsidR="00441404" w:rsidRPr="00441404" w14:paraId="48ED418C" w14:textId="77777777" w:rsidTr="00247C5E">
        <w:trPr>
          <w:trHeight w:val="1021"/>
        </w:trPr>
        <w:tc>
          <w:tcPr>
            <w:tcW w:w="1325" w:type="dxa"/>
          </w:tcPr>
          <w:p w14:paraId="1DBA603F" w14:textId="77777777" w:rsidR="00441404" w:rsidRPr="00441404" w:rsidRDefault="00441404" w:rsidP="00441404">
            <w:pPr>
              <w:spacing w:line="245" w:lineRule="exact"/>
              <w:ind w:left="4"/>
              <w:rPr>
                <w:rFonts w:ascii="Trebuchet MS"/>
              </w:rPr>
            </w:pPr>
            <w:r w:rsidRPr="00441404">
              <w:rPr>
                <w:rFonts w:ascii="Trebuchet MS"/>
              </w:rPr>
              <w:t>MR</w:t>
            </w:r>
            <w:r w:rsidRPr="00441404">
              <w:rPr>
                <w:rFonts w:ascii="Trebuchet MS"/>
                <w:spacing w:val="-3"/>
              </w:rPr>
              <w:t xml:space="preserve"> </w:t>
            </w:r>
            <w:r w:rsidRPr="00441404">
              <w:rPr>
                <w:rFonts w:ascii="Trebuchet MS"/>
              </w:rPr>
              <w:t>6.</w:t>
            </w:r>
          </w:p>
        </w:tc>
        <w:tc>
          <w:tcPr>
            <w:tcW w:w="4249" w:type="dxa"/>
          </w:tcPr>
          <w:p w14:paraId="120B0D48" w14:textId="77777777" w:rsidR="00441404" w:rsidRPr="00441404" w:rsidRDefault="00441404" w:rsidP="00441404">
            <w:pPr>
              <w:spacing w:line="245" w:lineRule="exact"/>
              <w:ind w:left="4"/>
              <w:rPr>
                <w:rFonts w:ascii="Trebuchet MS"/>
              </w:rPr>
            </w:pPr>
            <w:r w:rsidRPr="00441404">
              <w:rPr>
                <w:rFonts w:ascii="Trebuchet MS"/>
              </w:rPr>
              <w:t>Tenderer</w:t>
            </w:r>
            <w:r w:rsidRPr="00441404">
              <w:rPr>
                <w:rFonts w:ascii="Trebuchet MS"/>
                <w:spacing w:val="-15"/>
              </w:rPr>
              <w:t xml:space="preserve"> </w:t>
            </w:r>
            <w:r w:rsidRPr="00441404">
              <w:rPr>
                <w:rFonts w:ascii="Trebuchet MS"/>
              </w:rPr>
              <w:t>Information</w:t>
            </w:r>
            <w:r w:rsidRPr="00441404">
              <w:rPr>
                <w:rFonts w:ascii="Trebuchet MS"/>
                <w:spacing w:val="-6"/>
              </w:rPr>
              <w:t xml:space="preserve"> </w:t>
            </w:r>
            <w:r w:rsidRPr="00441404">
              <w:rPr>
                <w:rFonts w:ascii="Trebuchet MS"/>
              </w:rPr>
              <w:t>Form</w:t>
            </w:r>
          </w:p>
        </w:tc>
        <w:tc>
          <w:tcPr>
            <w:tcW w:w="5085" w:type="dxa"/>
          </w:tcPr>
          <w:p w14:paraId="4D094611" w14:textId="77777777" w:rsidR="00441404" w:rsidRPr="00441404" w:rsidRDefault="00441404" w:rsidP="00441404">
            <w:pPr>
              <w:spacing w:line="242" w:lineRule="auto"/>
              <w:ind w:left="5" w:right="135"/>
              <w:jc w:val="both"/>
              <w:rPr>
                <w:rFonts w:ascii="Trebuchet MS" w:hAnsi="Trebuchet MS"/>
              </w:rPr>
            </w:pPr>
            <w:r w:rsidRPr="00441404">
              <w:rPr>
                <w:rFonts w:ascii="Trebuchet MS" w:hAnsi="Trebuchet MS"/>
              </w:rPr>
              <w:t>Dully filled and stamped (organizational chart not</w:t>
            </w:r>
            <w:r w:rsidRPr="00441404">
              <w:rPr>
                <w:rFonts w:ascii="Trebuchet MS" w:hAnsi="Trebuchet MS"/>
                <w:spacing w:val="-64"/>
              </w:rPr>
              <w:t xml:space="preserve"> </w:t>
            </w:r>
            <w:r w:rsidRPr="00441404">
              <w:rPr>
                <w:rFonts w:ascii="Trebuchet MS" w:hAnsi="Trebuchet MS"/>
              </w:rPr>
              <w:t>required for this tender – bidders to attach list of</w:t>
            </w:r>
            <w:r w:rsidRPr="00441404">
              <w:rPr>
                <w:rFonts w:ascii="Trebuchet MS" w:hAnsi="Trebuchet MS"/>
                <w:spacing w:val="-64"/>
              </w:rPr>
              <w:t xml:space="preserve"> </w:t>
            </w:r>
            <w:r w:rsidRPr="00441404">
              <w:rPr>
                <w:rFonts w:ascii="Trebuchet MS" w:hAnsi="Trebuchet MS"/>
              </w:rPr>
              <w:t>board</w:t>
            </w:r>
            <w:r w:rsidRPr="00441404">
              <w:rPr>
                <w:rFonts w:ascii="Trebuchet MS" w:hAnsi="Trebuchet MS"/>
                <w:spacing w:val="-7"/>
              </w:rPr>
              <w:t xml:space="preserve"> </w:t>
            </w:r>
            <w:r w:rsidRPr="00441404">
              <w:rPr>
                <w:rFonts w:ascii="Trebuchet MS" w:hAnsi="Trebuchet MS"/>
              </w:rPr>
              <w:t>of Directors</w:t>
            </w:r>
            <w:r w:rsidRPr="00441404">
              <w:rPr>
                <w:rFonts w:ascii="Trebuchet MS" w:hAnsi="Trebuchet MS"/>
                <w:spacing w:val="-2"/>
              </w:rPr>
              <w:t xml:space="preserve"> </w:t>
            </w:r>
            <w:r w:rsidRPr="00441404">
              <w:rPr>
                <w:rFonts w:ascii="Trebuchet MS" w:hAnsi="Trebuchet MS"/>
              </w:rPr>
              <w:t>(CR12</w:t>
            </w:r>
            <w:r w:rsidRPr="00441404">
              <w:rPr>
                <w:rFonts w:ascii="Trebuchet MS" w:hAnsi="Trebuchet MS"/>
                <w:spacing w:val="1"/>
              </w:rPr>
              <w:t xml:space="preserve"> </w:t>
            </w:r>
            <w:r w:rsidRPr="00441404">
              <w:rPr>
                <w:rFonts w:ascii="Trebuchet MS" w:hAnsi="Trebuchet MS"/>
              </w:rPr>
              <w:t>or</w:t>
            </w:r>
            <w:r w:rsidRPr="00441404">
              <w:rPr>
                <w:rFonts w:ascii="Trebuchet MS" w:hAnsi="Trebuchet MS"/>
                <w:spacing w:val="-4"/>
              </w:rPr>
              <w:t xml:space="preserve"> </w:t>
            </w:r>
            <w:r w:rsidRPr="00441404">
              <w:rPr>
                <w:rFonts w:ascii="Trebuchet MS" w:hAnsi="Trebuchet MS"/>
              </w:rPr>
              <w:t>CR13</w:t>
            </w:r>
          </w:p>
          <w:p w14:paraId="77D1DBE1" w14:textId="77777777" w:rsidR="00441404" w:rsidRPr="00441404" w:rsidRDefault="00441404" w:rsidP="00441404">
            <w:pPr>
              <w:spacing w:line="238" w:lineRule="exact"/>
              <w:ind w:left="5"/>
              <w:jc w:val="both"/>
              <w:rPr>
                <w:rFonts w:ascii="Trebuchet MS"/>
              </w:rPr>
            </w:pPr>
            <w:r w:rsidRPr="00441404">
              <w:rPr>
                <w:rFonts w:ascii="Trebuchet MS"/>
              </w:rPr>
              <w:t>or</w:t>
            </w:r>
            <w:r w:rsidRPr="00441404">
              <w:rPr>
                <w:rFonts w:ascii="Trebuchet MS"/>
                <w:spacing w:val="-4"/>
              </w:rPr>
              <w:t xml:space="preserve"> </w:t>
            </w:r>
            <w:r w:rsidRPr="00441404">
              <w:rPr>
                <w:rFonts w:ascii="Trebuchet MS"/>
              </w:rPr>
              <w:t>copy</w:t>
            </w:r>
            <w:r w:rsidRPr="00441404">
              <w:rPr>
                <w:rFonts w:ascii="Trebuchet MS"/>
                <w:spacing w:val="-1"/>
              </w:rPr>
              <w:t xml:space="preserve"> </w:t>
            </w:r>
            <w:r w:rsidRPr="00441404">
              <w:rPr>
                <w:rFonts w:ascii="Trebuchet MS"/>
              </w:rPr>
              <w:t>of National ID</w:t>
            </w:r>
            <w:r w:rsidRPr="00441404">
              <w:rPr>
                <w:rFonts w:ascii="Trebuchet MS"/>
                <w:spacing w:val="-4"/>
              </w:rPr>
              <w:t xml:space="preserve"> </w:t>
            </w:r>
            <w:r w:rsidRPr="00441404">
              <w:rPr>
                <w:rFonts w:ascii="Trebuchet MS"/>
              </w:rPr>
              <w:t>of</w:t>
            </w:r>
            <w:r w:rsidRPr="00441404">
              <w:rPr>
                <w:rFonts w:ascii="Trebuchet MS"/>
                <w:spacing w:val="-4"/>
              </w:rPr>
              <w:t xml:space="preserve"> </w:t>
            </w:r>
            <w:r w:rsidRPr="00441404">
              <w:rPr>
                <w:rFonts w:ascii="Trebuchet MS"/>
              </w:rPr>
              <w:t>sole</w:t>
            </w:r>
            <w:r w:rsidRPr="00441404">
              <w:rPr>
                <w:rFonts w:ascii="Trebuchet MS"/>
                <w:spacing w:val="-8"/>
              </w:rPr>
              <w:t xml:space="preserve"> </w:t>
            </w:r>
            <w:r w:rsidRPr="00441404">
              <w:rPr>
                <w:rFonts w:ascii="Trebuchet MS"/>
              </w:rPr>
              <w:t>proprietor)</w:t>
            </w:r>
          </w:p>
        </w:tc>
      </w:tr>
      <w:tr w:rsidR="00441404" w:rsidRPr="00441404" w14:paraId="33CBA439" w14:textId="77777777" w:rsidTr="00247C5E">
        <w:trPr>
          <w:trHeight w:val="768"/>
        </w:trPr>
        <w:tc>
          <w:tcPr>
            <w:tcW w:w="1325" w:type="dxa"/>
          </w:tcPr>
          <w:p w14:paraId="50F8669C" w14:textId="77777777" w:rsidR="00441404" w:rsidRPr="00441404" w:rsidRDefault="00441404" w:rsidP="00441404">
            <w:pPr>
              <w:spacing w:line="245" w:lineRule="exact"/>
              <w:ind w:left="4"/>
              <w:rPr>
                <w:rFonts w:ascii="Trebuchet MS"/>
              </w:rPr>
            </w:pPr>
            <w:r w:rsidRPr="00441404">
              <w:rPr>
                <w:rFonts w:ascii="Trebuchet MS"/>
              </w:rPr>
              <w:t>MR</w:t>
            </w:r>
            <w:r w:rsidRPr="00441404">
              <w:rPr>
                <w:rFonts w:ascii="Trebuchet MS"/>
                <w:spacing w:val="-3"/>
              </w:rPr>
              <w:t xml:space="preserve"> </w:t>
            </w:r>
            <w:r w:rsidRPr="00441404">
              <w:rPr>
                <w:rFonts w:ascii="Trebuchet MS"/>
              </w:rPr>
              <w:t>7.</w:t>
            </w:r>
          </w:p>
        </w:tc>
        <w:tc>
          <w:tcPr>
            <w:tcW w:w="4249" w:type="dxa"/>
          </w:tcPr>
          <w:p w14:paraId="648544D6" w14:textId="77777777" w:rsidR="00441404" w:rsidRPr="00441404" w:rsidRDefault="00441404" w:rsidP="00441404">
            <w:pPr>
              <w:spacing w:line="245" w:lineRule="exact"/>
              <w:ind w:left="4"/>
              <w:rPr>
                <w:rFonts w:ascii="Trebuchet MS"/>
              </w:rPr>
            </w:pPr>
            <w:r w:rsidRPr="00441404">
              <w:rPr>
                <w:rFonts w:ascii="Trebuchet MS"/>
              </w:rPr>
              <w:t>Serialization</w:t>
            </w:r>
          </w:p>
        </w:tc>
        <w:tc>
          <w:tcPr>
            <w:tcW w:w="5085" w:type="dxa"/>
          </w:tcPr>
          <w:p w14:paraId="67AEC199" w14:textId="77777777" w:rsidR="00441404" w:rsidRPr="00441404" w:rsidRDefault="00441404" w:rsidP="00441404">
            <w:pPr>
              <w:spacing w:line="245" w:lineRule="exact"/>
              <w:ind w:left="5"/>
              <w:rPr>
                <w:rFonts w:ascii="Trebuchet MS"/>
              </w:rPr>
            </w:pPr>
            <w:r w:rsidRPr="00441404">
              <w:rPr>
                <w:rFonts w:ascii="Trebuchet MS"/>
              </w:rPr>
              <w:t>Must</w:t>
            </w:r>
            <w:r w:rsidRPr="00441404">
              <w:rPr>
                <w:rFonts w:ascii="Trebuchet MS"/>
                <w:spacing w:val="-6"/>
              </w:rPr>
              <w:t xml:space="preserve"> </w:t>
            </w:r>
            <w:r w:rsidRPr="00441404">
              <w:rPr>
                <w:rFonts w:ascii="Trebuchet MS"/>
              </w:rPr>
              <w:t>be</w:t>
            </w:r>
            <w:r w:rsidRPr="00441404">
              <w:rPr>
                <w:rFonts w:ascii="Trebuchet MS"/>
                <w:spacing w:val="-9"/>
              </w:rPr>
              <w:t xml:space="preserve"> </w:t>
            </w:r>
            <w:r w:rsidRPr="00441404">
              <w:rPr>
                <w:rFonts w:ascii="Trebuchet MS"/>
              </w:rPr>
              <w:t>chronologically</w:t>
            </w:r>
            <w:r w:rsidRPr="00441404">
              <w:rPr>
                <w:rFonts w:ascii="Trebuchet MS"/>
                <w:spacing w:val="-3"/>
              </w:rPr>
              <w:t xml:space="preserve"> </w:t>
            </w:r>
            <w:r w:rsidRPr="00441404">
              <w:rPr>
                <w:rFonts w:ascii="Trebuchet MS"/>
              </w:rPr>
              <w:t>and</w:t>
            </w:r>
            <w:r w:rsidRPr="00441404">
              <w:rPr>
                <w:rFonts w:ascii="Trebuchet MS"/>
                <w:spacing w:val="3"/>
              </w:rPr>
              <w:t xml:space="preserve"> </w:t>
            </w:r>
            <w:r w:rsidRPr="00441404">
              <w:rPr>
                <w:rFonts w:ascii="Trebuchet MS"/>
              </w:rPr>
              <w:t>sequentially</w:t>
            </w:r>
            <w:r w:rsidRPr="00441404">
              <w:rPr>
                <w:rFonts w:ascii="Trebuchet MS"/>
                <w:spacing w:val="-4"/>
              </w:rPr>
              <w:t xml:space="preserve"> </w:t>
            </w:r>
            <w:r w:rsidRPr="00441404">
              <w:rPr>
                <w:rFonts w:ascii="Trebuchet MS"/>
              </w:rPr>
              <w:t>serialized</w:t>
            </w:r>
          </w:p>
          <w:p w14:paraId="3645EE16" w14:textId="77777777" w:rsidR="00441404" w:rsidRPr="00441404" w:rsidRDefault="00441404" w:rsidP="00441404">
            <w:pPr>
              <w:spacing w:line="254" w:lineRule="exact"/>
              <w:ind w:left="5" w:right="745"/>
              <w:rPr>
                <w:rFonts w:ascii="Trebuchet MS" w:hAnsi="Trebuchet MS"/>
              </w:rPr>
            </w:pPr>
            <w:r w:rsidRPr="00441404">
              <w:rPr>
                <w:rFonts w:ascii="Trebuchet MS" w:hAnsi="Trebuchet MS"/>
              </w:rPr>
              <w:t>i.e. 1, 2, 3,4……on every page including the</w:t>
            </w:r>
            <w:r w:rsidRPr="00441404">
              <w:rPr>
                <w:rFonts w:ascii="Trebuchet MS" w:hAnsi="Trebuchet MS"/>
                <w:spacing w:val="-64"/>
              </w:rPr>
              <w:t xml:space="preserve"> </w:t>
            </w:r>
            <w:r w:rsidRPr="00441404">
              <w:rPr>
                <w:rFonts w:ascii="Trebuchet MS" w:hAnsi="Trebuchet MS"/>
              </w:rPr>
              <w:t>original</w:t>
            </w:r>
            <w:r w:rsidRPr="00441404">
              <w:rPr>
                <w:rFonts w:ascii="Trebuchet MS" w:hAnsi="Trebuchet MS"/>
                <w:spacing w:val="1"/>
              </w:rPr>
              <w:t xml:space="preserve"> </w:t>
            </w:r>
            <w:r w:rsidRPr="00441404">
              <w:rPr>
                <w:rFonts w:ascii="Trebuchet MS" w:hAnsi="Trebuchet MS"/>
              </w:rPr>
              <w:t>tender</w:t>
            </w:r>
            <w:r w:rsidRPr="00441404">
              <w:rPr>
                <w:rFonts w:ascii="Trebuchet MS" w:hAnsi="Trebuchet MS"/>
                <w:spacing w:val="-5"/>
              </w:rPr>
              <w:t xml:space="preserve"> </w:t>
            </w:r>
            <w:r w:rsidRPr="00441404">
              <w:rPr>
                <w:rFonts w:ascii="Trebuchet MS" w:hAnsi="Trebuchet MS"/>
              </w:rPr>
              <w:t>document.</w:t>
            </w:r>
          </w:p>
        </w:tc>
      </w:tr>
      <w:tr w:rsidR="00441404" w:rsidRPr="00441404" w14:paraId="18BF73EC" w14:textId="77777777" w:rsidTr="00247C5E">
        <w:trPr>
          <w:trHeight w:val="513"/>
        </w:trPr>
        <w:tc>
          <w:tcPr>
            <w:tcW w:w="1325" w:type="dxa"/>
          </w:tcPr>
          <w:p w14:paraId="2667FD91" w14:textId="77777777" w:rsidR="00441404" w:rsidRPr="00441404" w:rsidRDefault="00441404" w:rsidP="00441404">
            <w:pPr>
              <w:spacing w:line="245" w:lineRule="exact"/>
              <w:ind w:left="4"/>
              <w:rPr>
                <w:rFonts w:ascii="Trebuchet MS"/>
              </w:rPr>
            </w:pPr>
            <w:r w:rsidRPr="00441404">
              <w:rPr>
                <w:rFonts w:ascii="Trebuchet MS"/>
              </w:rPr>
              <w:t>MR</w:t>
            </w:r>
            <w:r w:rsidRPr="00441404">
              <w:rPr>
                <w:rFonts w:ascii="Trebuchet MS"/>
                <w:spacing w:val="-3"/>
              </w:rPr>
              <w:t xml:space="preserve"> </w:t>
            </w:r>
            <w:r w:rsidRPr="00441404">
              <w:rPr>
                <w:rFonts w:ascii="Trebuchet MS"/>
              </w:rPr>
              <w:t>8.</w:t>
            </w:r>
          </w:p>
        </w:tc>
        <w:tc>
          <w:tcPr>
            <w:tcW w:w="4249" w:type="dxa"/>
          </w:tcPr>
          <w:p w14:paraId="7E777BDD" w14:textId="77777777" w:rsidR="00441404" w:rsidRPr="00441404" w:rsidRDefault="00441404" w:rsidP="00441404">
            <w:pPr>
              <w:spacing w:line="245" w:lineRule="exact"/>
              <w:ind w:left="4"/>
              <w:rPr>
                <w:rFonts w:ascii="Trebuchet MS"/>
              </w:rPr>
            </w:pPr>
            <w:r w:rsidRPr="00441404">
              <w:rPr>
                <w:rFonts w:ascii="Trebuchet MS"/>
                <w:spacing w:val="-1"/>
              </w:rPr>
              <w:t>Tax</w:t>
            </w:r>
            <w:r w:rsidRPr="00441404">
              <w:rPr>
                <w:rFonts w:ascii="Trebuchet MS"/>
                <w:spacing w:val="-12"/>
              </w:rPr>
              <w:t xml:space="preserve"> </w:t>
            </w:r>
            <w:r w:rsidRPr="00441404">
              <w:rPr>
                <w:rFonts w:ascii="Trebuchet MS"/>
                <w:spacing w:val="-1"/>
              </w:rPr>
              <w:t>Compliance</w:t>
            </w:r>
            <w:r w:rsidRPr="00441404">
              <w:rPr>
                <w:rFonts w:ascii="Trebuchet MS"/>
                <w:spacing w:val="-15"/>
              </w:rPr>
              <w:t xml:space="preserve"> </w:t>
            </w:r>
            <w:r w:rsidRPr="00441404">
              <w:rPr>
                <w:rFonts w:ascii="Trebuchet MS"/>
              </w:rPr>
              <w:t>Certificate</w:t>
            </w:r>
          </w:p>
        </w:tc>
        <w:tc>
          <w:tcPr>
            <w:tcW w:w="5085" w:type="dxa"/>
          </w:tcPr>
          <w:p w14:paraId="48D7C578" w14:textId="77777777" w:rsidR="00441404" w:rsidRPr="00441404" w:rsidRDefault="00441404" w:rsidP="00441404">
            <w:pPr>
              <w:spacing w:line="245" w:lineRule="exact"/>
              <w:ind w:left="5"/>
              <w:rPr>
                <w:rFonts w:ascii="Trebuchet MS"/>
              </w:rPr>
            </w:pPr>
            <w:r w:rsidRPr="00441404">
              <w:rPr>
                <w:rFonts w:ascii="Trebuchet MS"/>
              </w:rPr>
              <w:t>Provide</w:t>
            </w:r>
            <w:r w:rsidRPr="00441404">
              <w:rPr>
                <w:rFonts w:ascii="Trebuchet MS"/>
                <w:spacing w:val="-16"/>
              </w:rPr>
              <w:t xml:space="preserve"> </w:t>
            </w:r>
            <w:r w:rsidRPr="00441404">
              <w:rPr>
                <w:rFonts w:ascii="Trebuchet MS"/>
              </w:rPr>
              <w:t>valid</w:t>
            </w:r>
            <w:r w:rsidRPr="00441404">
              <w:rPr>
                <w:rFonts w:ascii="Trebuchet MS"/>
                <w:spacing w:val="-9"/>
              </w:rPr>
              <w:t xml:space="preserve"> </w:t>
            </w:r>
            <w:r w:rsidRPr="00441404">
              <w:rPr>
                <w:rFonts w:ascii="Trebuchet MS"/>
              </w:rPr>
              <w:t>tax</w:t>
            </w:r>
            <w:r w:rsidRPr="00441404">
              <w:rPr>
                <w:rFonts w:ascii="Trebuchet MS"/>
                <w:spacing w:val="-11"/>
              </w:rPr>
              <w:t xml:space="preserve"> </w:t>
            </w:r>
            <w:r w:rsidRPr="00441404">
              <w:rPr>
                <w:rFonts w:ascii="Trebuchet MS"/>
              </w:rPr>
              <w:t>compliance</w:t>
            </w:r>
            <w:r w:rsidRPr="00441404">
              <w:rPr>
                <w:rFonts w:ascii="Trebuchet MS"/>
                <w:spacing w:val="-9"/>
              </w:rPr>
              <w:t xml:space="preserve"> </w:t>
            </w:r>
            <w:r w:rsidRPr="00441404">
              <w:rPr>
                <w:rFonts w:ascii="Trebuchet MS"/>
              </w:rPr>
              <w:t>certificate</w:t>
            </w:r>
          </w:p>
        </w:tc>
      </w:tr>
      <w:tr w:rsidR="00441404" w:rsidRPr="00441404" w14:paraId="0C2058EE" w14:textId="77777777" w:rsidTr="00247C5E">
        <w:trPr>
          <w:trHeight w:val="1022"/>
        </w:trPr>
        <w:tc>
          <w:tcPr>
            <w:tcW w:w="1325" w:type="dxa"/>
          </w:tcPr>
          <w:p w14:paraId="03CEEAB9" w14:textId="77777777" w:rsidR="00441404" w:rsidRPr="00441404" w:rsidRDefault="00441404" w:rsidP="00441404">
            <w:pPr>
              <w:spacing w:line="245" w:lineRule="exact"/>
              <w:ind w:left="4"/>
              <w:rPr>
                <w:rFonts w:ascii="Trebuchet MS"/>
              </w:rPr>
            </w:pPr>
            <w:r w:rsidRPr="00441404">
              <w:rPr>
                <w:rFonts w:ascii="Trebuchet MS"/>
              </w:rPr>
              <w:t>MR</w:t>
            </w:r>
            <w:r w:rsidRPr="00441404">
              <w:rPr>
                <w:rFonts w:ascii="Trebuchet MS"/>
                <w:spacing w:val="1"/>
              </w:rPr>
              <w:t xml:space="preserve"> </w:t>
            </w:r>
            <w:r w:rsidRPr="00441404">
              <w:rPr>
                <w:rFonts w:ascii="Trebuchet MS"/>
              </w:rPr>
              <w:t>9.</w:t>
            </w:r>
          </w:p>
        </w:tc>
        <w:tc>
          <w:tcPr>
            <w:tcW w:w="4249" w:type="dxa"/>
          </w:tcPr>
          <w:p w14:paraId="340F6159" w14:textId="77777777" w:rsidR="00441404" w:rsidRPr="00441404" w:rsidRDefault="00441404" w:rsidP="00441404">
            <w:pPr>
              <w:spacing w:line="245" w:lineRule="exact"/>
              <w:ind w:left="4"/>
              <w:rPr>
                <w:rFonts w:ascii="Trebuchet MS"/>
              </w:rPr>
            </w:pPr>
            <w:r w:rsidRPr="00441404">
              <w:rPr>
                <w:rFonts w:ascii="Trebuchet MS"/>
              </w:rPr>
              <w:t>Certificate</w:t>
            </w:r>
            <w:r w:rsidRPr="00441404">
              <w:rPr>
                <w:rFonts w:ascii="Trebuchet MS"/>
                <w:spacing w:val="-4"/>
              </w:rPr>
              <w:t xml:space="preserve"> </w:t>
            </w:r>
            <w:r w:rsidRPr="00441404">
              <w:rPr>
                <w:rFonts w:ascii="Trebuchet MS"/>
              </w:rPr>
              <w:t>of</w:t>
            </w:r>
            <w:r w:rsidRPr="00441404">
              <w:rPr>
                <w:rFonts w:ascii="Trebuchet MS"/>
                <w:spacing w:val="-8"/>
              </w:rPr>
              <w:t xml:space="preserve"> </w:t>
            </w:r>
            <w:r w:rsidRPr="00441404">
              <w:rPr>
                <w:rFonts w:ascii="Trebuchet MS"/>
              </w:rPr>
              <w:t>Incorporation/</w:t>
            </w:r>
            <w:r w:rsidRPr="00441404">
              <w:rPr>
                <w:rFonts w:ascii="Trebuchet MS"/>
                <w:spacing w:val="-5"/>
              </w:rPr>
              <w:t xml:space="preserve"> </w:t>
            </w:r>
            <w:r w:rsidRPr="00441404">
              <w:rPr>
                <w:rFonts w:ascii="Trebuchet MS"/>
              </w:rPr>
              <w:t>Registration</w:t>
            </w:r>
          </w:p>
        </w:tc>
        <w:tc>
          <w:tcPr>
            <w:tcW w:w="5085" w:type="dxa"/>
          </w:tcPr>
          <w:p w14:paraId="4D165844" w14:textId="77777777" w:rsidR="00441404" w:rsidRPr="00441404" w:rsidRDefault="00441404" w:rsidP="00441404">
            <w:pPr>
              <w:tabs>
                <w:tab w:val="left" w:pos="725"/>
                <w:tab w:val="left" w:pos="2166"/>
                <w:tab w:val="left" w:pos="2886"/>
                <w:tab w:val="left" w:pos="3606"/>
              </w:tabs>
              <w:ind w:left="725" w:right="1139" w:hanging="721"/>
              <w:rPr>
                <w:rFonts w:ascii="Trebuchet MS"/>
              </w:rPr>
            </w:pPr>
            <w:r w:rsidRPr="00441404">
              <w:rPr>
                <w:rFonts w:ascii="Trebuchet MS"/>
              </w:rPr>
              <w:t>Must</w:t>
            </w:r>
            <w:r w:rsidRPr="00441404">
              <w:rPr>
                <w:rFonts w:ascii="Trebuchet MS"/>
              </w:rPr>
              <w:tab/>
            </w:r>
            <w:r w:rsidRPr="00441404">
              <w:rPr>
                <w:rFonts w:ascii="Trebuchet MS"/>
                <w:spacing w:val="-1"/>
              </w:rPr>
              <w:t>Submit</w:t>
            </w:r>
            <w:r w:rsidRPr="00441404">
              <w:rPr>
                <w:rFonts w:ascii="Trebuchet MS"/>
                <w:spacing w:val="-29"/>
              </w:rPr>
              <w:t xml:space="preserve"> </w:t>
            </w:r>
            <w:r w:rsidRPr="00441404">
              <w:rPr>
                <w:rFonts w:ascii="Trebuchet MS"/>
              </w:rPr>
              <w:t>a</w:t>
            </w:r>
            <w:r w:rsidRPr="00441404">
              <w:rPr>
                <w:rFonts w:ascii="Trebuchet MS"/>
              </w:rPr>
              <w:tab/>
              <w:t>copy</w:t>
            </w:r>
            <w:r w:rsidRPr="00441404">
              <w:rPr>
                <w:rFonts w:ascii="Trebuchet MS"/>
              </w:rPr>
              <w:tab/>
              <w:t>of</w:t>
            </w:r>
            <w:r w:rsidRPr="00441404">
              <w:rPr>
                <w:rFonts w:ascii="Trebuchet MS"/>
              </w:rPr>
              <w:tab/>
            </w:r>
            <w:r w:rsidRPr="00441404">
              <w:rPr>
                <w:rFonts w:ascii="Trebuchet MS"/>
                <w:spacing w:val="-2"/>
              </w:rPr>
              <w:t>the</w:t>
            </w:r>
            <w:r w:rsidRPr="00441404">
              <w:rPr>
                <w:rFonts w:ascii="Trebuchet MS"/>
                <w:spacing w:val="-63"/>
              </w:rPr>
              <w:t xml:space="preserve"> </w:t>
            </w:r>
            <w:r w:rsidRPr="00441404">
              <w:rPr>
                <w:rFonts w:ascii="Trebuchet MS"/>
              </w:rPr>
              <w:t>Certificate</w:t>
            </w:r>
            <w:r w:rsidRPr="00441404">
              <w:rPr>
                <w:rFonts w:ascii="Trebuchet MS"/>
              </w:rPr>
              <w:tab/>
              <w:t>of</w:t>
            </w:r>
          </w:p>
          <w:p w14:paraId="6D4506BC" w14:textId="77777777" w:rsidR="00441404" w:rsidRPr="00441404" w:rsidRDefault="00441404" w:rsidP="00441404">
            <w:pPr>
              <w:spacing w:line="254" w:lineRule="exact"/>
              <w:ind w:left="5" w:right="647"/>
              <w:rPr>
                <w:rFonts w:ascii="Trebuchet MS"/>
              </w:rPr>
            </w:pPr>
            <w:r w:rsidRPr="00441404">
              <w:rPr>
                <w:rFonts w:ascii="Trebuchet MS"/>
              </w:rPr>
              <w:t>incorporation or Registration Certificate and</w:t>
            </w:r>
            <w:r w:rsidRPr="00441404">
              <w:rPr>
                <w:rFonts w:ascii="Trebuchet MS"/>
                <w:spacing w:val="-64"/>
              </w:rPr>
              <w:t xml:space="preserve"> </w:t>
            </w:r>
            <w:r w:rsidRPr="00441404">
              <w:rPr>
                <w:rFonts w:ascii="Trebuchet MS"/>
              </w:rPr>
              <w:t>corresponding</w:t>
            </w:r>
            <w:r w:rsidRPr="00441404">
              <w:rPr>
                <w:rFonts w:ascii="Trebuchet MS"/>
                <w:spacing w:val="-8"/>
              </w:rPr>
              <w:t xml:space="preserve"> </w:t>
            </w:r>
            <w:r w:rsidRPr="00441404">
              <w:rPr>
                <w:rFonts w:ascii="Trebuchet MS"/>
              </w:rPr>
              <w:t>CR12,</w:t>
            </w:r>
            <w:r w:rsidRPr="00441404">
              <w:rPr>
                <w:rFonts w:ascii="Trebuchet MS"/>
                <w:spacing w:val="-6"/>
              </w:rPr>
              <w:t xml:space="preserve"> </w:t>
            </w:r>
            <w:r w:rsidRPr="00441404">
              <w:rPr>
                <w:rFonts w:ascii="Trebuchet MS"/>
              </w:rPr>
              <w:t>CR13</w:t>
            </w:r>
            <w:r w:rsidRPr="00441404">
              <w:rPr>
                <w:rFonts w:ascii="Trebuchet MS"/>
                <w:spacing w:val="-4"/>
              </w:rPr>
              <w:t xml:space="preserve"> </w:t>
            </w:r>
            <w:r w:rsidRPr="00441404">
              <w:rPr>
                <w:rFonts w:ascii="Trebuchet MS"/>
              </w:rPr>
              <w:t>where</w:t>
            </w:r>
            <w:r w:rsidRPr="00441404">
              <w:rPr>
                <w:rFonts w:ascii="Trebuchet MS"/>
                <w:spacing w:val="-2"/>
              </w:rPr>
              <w:t xml:space="preserve"> </w:t>
            </w:r>
            <w:r w:rsidRPr="00441404">
              <w:rPr>
                <w:rFonts w:ascii="Trebuchet MS"/>
              </w:rPr>
              <w:t>applicable</w:t>
            </w:r>
          </w:p>
        </w:tc>
      </w:tr>
      <w:tr w:rsidR="00441404" w:rsidRPr="00441404" w14:paraId="79A3EF34" w14:textId="77777777" w:rsidTr="00247C5E">
        <w:trPr>
          <w:trHeight w:val="762"/>
        </w:trPr>
        <w:tc>
          <w:tcPr>
            <w:tcW w:w="1325" w:type="dxa"/>
          </w:tcPr>
          <w:p w14:paraId="50005509" w14:textId="77777777" w:rsidR="00441404" w:rsidRPr="00441404" w:rsidRDefault="00441404" w:rsidP="00441404">
            <w:pPr>
              <w:spacing w:line="245" w:lineRule="exact"/>
              <w:ind w:left="4"/>
              <w:rPr>
                <w:rFonts w:ascii="Trebuchet MS"/>
              </w:rPr>
            </w:pPr>
            <w:r w:rsidRPr="00441404">
              <w:rPr>
                <w:rFonts w:ascii="Trebuchet MS"/>
              </w:rPr>
              <w:t>MR</w:t>
            </w:r>
            <w:r w:rsidRPr="00441404">
              <w:rPr>
                <w:rFonts w:ascii="Trebuchet MS"/>
                <w:spacing w:val="1"/>
              </w:rPr>
              <w:t xml:space="preserve"> </w:t>
            </w:r>
            <w:r w:rsidRPr="00441404">
              <w:rPr>
                <w:rFonts w:ascii="Trebuchet MS"/>
              </w:rPr>
              <w:t>10.</w:t>
            </w:r>
          </w:p>
        </w:tc>
        <w:tc>
          <w:tcPr>
            <w:tcW w:w="4249" w:type="dxa"/>
          </w:tcPr>
          <w:p w14:paraId="37CB2B69" w14:textId="77777777" w:rsidR="00441404" w:rsidRPr="00441404" w:rsidRDefault="00441404" w:rsidP="00441404">
            <w:pPr>
              <w:spacing w:line="245" w:lineRule="exact"/>
              <w:ind w:left="4"/>
              <w:rPr>
                <w:rFonts w:ascii="Trebuchet MS"/>
              </w:rPr>
            </w:pPr>
            <w:r w:rsidRPr="00441404">
              <w:rPr>
                <w:rFonts w:ascii="Trebuchet MS"/>
              </w:rPr>
              <w:t>Original/Copy</w:t>
            </w:r>
            <w:r w:rsidRPr="00441404">
              <w:rPr>
                <w:rFonts w:ascii="Trebuchet MS"/>
                <w:spacing w:val="-6"/>
              </w:rPr>
              <w:t xml:space="preserve"> </w:t>
            </w:r>
            <w:r w:rsidRPr="00441404">
              <w:rPr>
                <w:rFonts w:ascii="Trebuchet MS"/>
              </w:rPr>
              <w:t>of</w:t>
            </w:r>
            <w:r w:rsidRPr="00441404">
              <w:rPr>
                <w:rFonts w:ascii="Trebuchet MS"/>
                <w:spacing w:val="-2"/>
              </w:rPr>
              <w:t xml:space="preserve"> </w:t>
            </w:r>
            <w:r w:rsidRPr="00441404">
              <w:rPr>
                <w:rFonts w:ascii="Trebuchet MS"/>
              </w:rPr>
              <w:t>Bid Document</w:t>
            </w:r>
          </w:p>
        </w:tc>
        <w:tc>
          <w:tcPr>
            <w:tcW w:w="5085" w:type="dxa"/>
          </w:tcPr>
          <w:p w14:paraId="084D3FA1" w14:textId="77777777" w:rsidR="00441404" w:rsidRPr="00441404" w:rsidRDefault="00441404" w:rsidP="00441404">
            <w:pPr>
              <w:ind w:left="5"/>
              <w:rPr>
                <w:rFonts w:ascii="Trebuchet MS"/>
              </w:rPr>
            </w:pPr>
            <w:r w:rsidRPr="00441404">
              <w:rPr>
                <w:rFonts w:ascii="Trebuchet MS"/>
              </w:rPr>
              <w:t>Must</w:t>
            </w:r>
            <w:r w:rsidRPr="00441404">
              <w:rPr>
                <w:rFonts w:ascii="Trebuchet MS"/>
                <w:spacing w:val="-6"/>
              </w:rPr>
              <w:t xml:space="preserve"> </w:t>
            </w:r>
            <w:r w:rsidRPr="00441404">
              <w:rPr>
                <w:rFonts w:ascii="Trebuchet MS"/>
              </w:rPr>
              <w:t>submit</w:t>
            </w:r>
            <w:r w:rsidRPr="00441404">
              <w:rPr>
                <w:rFonts w:ascii="Trebuchet MS"/>
                <w:spacing w:val="-5"/>
              </w:rPr>
              <w:t xml:space="preserve"> </w:t>
            </w:r>
            <w:r w:rsidRPr="00441404">
              <w:rPr>
                <w:rFonts w:ascii="Trebuchet MS"/>
              </w:rPr>
              <w:t>two</w:t>
            </w:r>
            <w:r w:rsidRPr="00441404">
              <w:rPr>
                <w:rFonts w:ascii="Trebuchet MS"/>
                <w:spacing w:val="-3"/>
              </w:rPr>
              <w:t xml:space="preserve"> </w:t>
            </w:r>
            <w:r w:rsidRPr="00441404">
              <w:rPr>
                <w:rFonts w:ascii="Trebuchet MS"/>
              </w:rPr>
              <w:t>Tender</w:t>
            </w:r>
            <w:r w:rsidRPr="00441404">
              <w:rPr>
                <w:rFonts w:ascii="Trebuchet MS"/>
                <w:spacing w:val="-5"/>
              </w:rPr>
              <w:t xml:space="preserve"> </w:t>
            </w:r>
            <w:r w:rsidRPr="00441404">
              <w:rPr>
                <w:rFonts w:ascii="Trebuchet MS"/>
              </w:rPr>
              <w:t>Documents</w:t>
            </w:r>
            <w:r w:rsidRPr="00441404">
              <w:rPr>
                <w:rFonts w:ascii="Trebuchet MS"/>
                <w:spacing w:val="-2"/>
              </w:rPr>
              <w:t xml:space="preserve"> </w:t>
            </w:r>
            <w:r w:rsidRPr="00441404">
              <w:rPr>
                <w:rFonts w:ascii="Trebuchet MS"/>
              </w:rPr>
              <w:t>(Original</w:t>
            </w:r>
            <w:r w:rsidRPr="00441404">
              <w:rPr>
                <w:rFonts w:ascii="Trebuchet MS"/>
                <w:spacing w:val="-3"/>
              </w:rPr>
              <w:t xml:space="preserve"> </w:t>
            </w:r>
            <w:r w:rsidRPr="00441404">
              <w:rPr>
                <w:rFonts w:ascii="Trebuchet MS"/>
              </w:rPr>
              <w:t>and</w:t>
            </w:r>
            <w:r w:rsidRPr="00441404">
              <w:rPr>
                <w:rFonts w:ascii="Trebuchet MS"/>
                <w:spacing w:val="-63"/>
              </w:rPr>
              <w:t xml:space="preserve"> </w:t>
            </w:r>
            <w:r w:rsidRPr="00441404">
              <w:rPr>
                <w:rFonts w:ascii="Trebuchet MS"/>
              </w:rPr>
              <w:t>Copy)</w:t>
            </w:r>
            <w:r w:rsidRPr="00441404">
              <w:rPr>
                <w:rFonts w:ascii="Trebuchet MS"/>
                <w:spacing w:val="-5"/>
              </w:rPr>
              <w:t xml:space="preserve"> </w:t>
            </w:r>
            <w:r w:rsidRPr="00441404">
              <w:rPr>
                <w:rFonts w:ascii="Trebuchet MS"/>
              </w:rPr>
              <w:t>spiral/book</w:t>
            </w:r>
            <w:r w:rsidRPr="00441404">
              <w:rPr>
                <w:rFonts w:ascii="Trebuchet MS"/>
                <w:spacing w:val="-2"/>
              </w:rPr>
              <w:t xml:space="preserve"> </w:t>
            </w:r>
            <w:r w:rsidRPr="00441404">
              <w:rPr>
                <w:rFonts w:ascii="Trebuchet MS"/>
              </w:rPr>
              <w:t>bound</w:t>
            </w:r>
            <w:r w:rsidRPr="00441404">
              <w:rPr>
                <w:rFonts w:ascii="Trebuchet MS"/>
                <w:spacing w:val="1"/>
              </w:rPr>
              <w:t xml:space="preserve"> </w:t>
            </w:r>
            <w:r w:rsidRPr="00441404">
              <w:rPr>
                <w:rFonts w:ascii="Trebuchet MS"/>
              </w:rPr>
              <w:t>no stapled</w:t>
            </w:r>
          </w:p>
          <w:p w14:paraId="168EA6DB" w14:textId="77777777" w:rsidR="00441404" w:rsidRPr="00441404" w:rsidRDefault="00441404" w:rsidP="00441404">
            <w:pPr>
              <w:spacing w:line="242" w:lineRule="exact"/>
              <w:ind w:left="5"/>
              <w:rPr>
                <w:rFonts w:ascii="Trebuchet MS"/>
              </w:rPr>
            </w:pPr>
            <w:r w:rsidRPr="00441404">
              <w:rPr>
                <w:rFonts w:ascii="Trebuchet MS"/>
              </w:rPr>
              <w:t>documents</w:t>
            </w:r>
            <w:r w:rsidRPr="00441404">
              <w:rPr>
                <w:rFonts w:ascii="Trebuchet MS"/>
                <w:spacing w:val="-6"/>
              </w:rPr>
              <w:t xml:space="preserve"> </w:t>
            </w:r>
            <w:r w:rsidRPr="00441404">
              <w:rPr>
                <w:rFonts w:ascii="Trebuchet MS"/>
              </w:rPr>
              <w:t>will</w:t>
            </w:r>
            <w:r w:rsidRPr="00441404">
              <w:rPr>
                <w:rFonts w:ascii="Trebuchet MS"/>
                <w:spacing w:val="-4"/>
              </w:rPr>
              <w:t xml:space="preserve"> </w:t>
            </w:r>
            <w:r w:rsidRPr="00441404">
              <w:rPr>
                <w:rFonts w:ascii="Trebuchet MS"/>
              </w:rPr>
              <w:t>be</w:t>
            </w:r>
            <w:r w:rsidRPr="00441404">
              <w:rPr>
                <w:rFonts w:ascii="Trebuchet MS"/>
                <w:spacing w:val="-2"/>
              </w:rPr>
              <w:t xml:space="preserve"> </w:t>
            </w:r>
            <w:r w:rsidRPr="00441404">
              <w:rPr>
                <w:rFonts w:ascii="Trebuchet MS"/>
              </w:rPr>
              <w:t>accepted</w:t>
            </w:r>
          </w:p>
        </w:tc>
      </w:tr>
      <w:tr w:rsidR="00441404" w:rsidRPr="00441404" w14:paraId="2F655E92" w14:textId="77777777" w:rsidTr="00247C5E">
        <w:trPr>
          <w:trHeight w:val="561"/>
        </w:trPr>
        <w:tc>
          <w:tcPr>
            <w:tcW w:w="1325" w:type="dxa"/>
          </w:tcPr>
          <w:p w14:paraId="211CA151" w14:textId="77777777" w:rsidR="00441404" w:rsidRPr="00441404" w:rsidRDefault="00441404" w:rsidP="00441404">
            <w:pPr>
              <w:spacing w:line="245" w:lineRule="exact"/>
              <w:ind w:left="4"/>
              <w:rPr>
                <w:rFonts w:ascii="Trebuchet MS"/>
              </w:rPr>
            </w:pPr>
            <w:r w:rsidRPr="00441404">
              <w:rPr>
                <w:rFonts w:ascii="Trebuchet MS"/>
              </w:rPr>
              <w:t>MR</w:t>
            </w:r>
            <w:r w:rsidRPr="00441404">
              <w:rPr>
                <w:rFonts w:ascii="Trebuchet MS"/>
                <w:spacing w:val="1"/>
              </w:rPr>
              <w:t xml:space="preserve"> </w:t>
            </w:r>
            <w:r w:rsidRPr="00441404">
              <w:rPr>
                <w:rFonts w:ascii="Trebuchet MS"/>
              </w:rPr>
              <w:t>11.</w:t>
            </w:r>
          </w:p>
        </w:tc>
        <w:tc>
          <w:tcPr>
            <w:tcW w:w="4249" w:type="dxa"/>
          </w:tcPr>
          <w:p w14:paraId="62656AFA" w14:textId="77777777" w:rsidR="00441404" w:rsidRPr="00441404" w:rsidRDefault="00441404" w:rsidP="00441404">
            <w:pPr>
              <w:spacing w:line="245" w:lineRule="exact"/>
              <w:ind w:left="4"/>
              <w:rPr>
                <w:rFonts w:ascii="Trebuchet MS"/>
              </w:rPr>
            </w:pPr>
            <w:r w:rsidRPr="00441404">
              <w:rPr>
                <w:rFonts w:ascii="Trebuchet MS"/>
              </w:rPr>
              <w:t>Trade</w:t>
            </w:r>
            <w:r w:rsidRPr="00441404">
              <w:rPr>
                <w:rFonts w:ascii="Trebuchet MS"/>
                <w:spacing w:val="-2"/>
              </w:rPr>
              <w:t xml:space="preserve"> </w:t>
            </w:r>
            <w:r w:rsidRPr="00441404">
              <w:rPr>
                <w:rFonts w:ascii="Trebuchet MS"/>
              </w:rPr>
              <w:t>License</w:t>
            </w:r>
          </w:p>
        </w:tc>
        <w:tc>
          <w:tcPr>
            <w:tcW w:w="5085" w:type="dxa"/>
          </w:tcPr>
          <w:p w14:paraId="67C5EEC1" w14:textId="77777777" w:rsidR="00441404" w:rsidRPr="00441404" w:rsidRDefault="00441404" w:rsidP="00441404">
            <w:pPr>
              <w:spacing w:line="242" w:lineRule="auto"/>
              <w:ind w:left="5"/>
              <w:rPr>
                <w:rFonts w:ascii="Trebuchet MS"/>
              </w:rPr>
            </w:pPr>
            <w:r w:rsidRPr="00441404">
              <w:rPr>
                <w:rFonts w:ascii="Trebuchet MS"/>
              </w:rPr>
              <w:t>Attach</w:t>
            </w:r>
            <w:r w:rsidRPr="00441404">
              <w:rPr>
                <w:rFonts w:ascii="Trebuchet MS"/>
                <w:spacing w:val="-1"/>
              </w:rPr>
              <w:t xml:space="preserve"> </w:t>
            </w:r>
            <w:r w:rsidRPr="00441404">
              <w:rPr>
                <w:rFonts w:ascii="Trebuchet MS"/>
              </w:rPr>
              <w:t>Valid</w:t>
            </w:r>
            <w:r w:rsidRPr="00441404">
              <w:rPr>
                <w:rFonts w:ascii="Trebuchet MS"/>
                <w:spacing w:val="-4"/>
              </w:rPr>
              <w:t xml:space="preserve"> </w:t>
            </w:r>
            <w:r w:rsidRPr="00441404">
              <w:rPr>
                <w:rFonts w:ascii="Trebuchet MS"/>
              </w:rPr>
              <w:t>Copy</w:t>
            </w:r>
            <w:r w:rsidRPr="00441404">
              <w:rPr>
                <w:rFonts w:ascii="Trebuchet MS"/>
                <w:spacing w:val="-4"/>
              </w:rPr>
              <w:t xml:space="preserve"> </w:t>
            </w:r>
            <w:r w:rsidRPr="00441404">
              <w:rPr>
                <w:rFonts w:ascii="Trebuchet MS"/>
              </w:rPr>
              <w:t>of Trade</w:t>
            </w:r>
            <w:r w:rsidRPr="00441404">
              <w:rPr>
                <w:rFonts w:ascii="Trebuchet MS"/>
                <w:spacing w:val="-1"/>
              </w:rPr>
              <w:t xml:space="preserve"> </w:t>
            </w:r>
            <w:r w:rsidRPr="00441404">
              <w:rPr>
                <w:rFonts w:ascii="Trebuchet MS"/>
              </w:rPr>
              <w:t>License</w:t>
            </w:r>
            <w:r w:rsidRPr="00441404">
              <w:rPr>
                <w:rFonts w:ascii="Trebuchet MS"/>
                <w:spacing w:val="-6"/>
              </w:rPr>
              <w:t xml:space="preserve"> </w:t>
            </w:r>
            <w:r w:rsidRPr="00441404">
              <w:rPr>
                <w:rFonts w:ascii="Trebuchet MS"/>
              </w:rPr>
              <w:t>or</w:t>
            </w:r>
            <w:r w:rsidRPr="00441404">
              <w:rPr>
                <w:rFonts w:ascii="Trebuchet MS"/>
                <w:spacing w:val="-4"/>
              </w:rPr>
              <w:t xml:space="preserve"> </w:t>
            </w:r>
            <w:r w:rsidRPr="00441404">
              <w:rPr>
                <w:rFonts w:ascii="Trebuchet MS"/>
              </w:rPr>
              <w:t>Evidence</w:t>
            </w:r>
            <w:r w:rsidRPr="00441404">
              <w:rPr>
                <w:rFonts w:ascii="Trebuchet MS"/>
                <w:spacing w:val="-6"/>
              </w:rPr>
              <w:t xml:space="preserve"> </w:t>
            </w:r>
            <w:r w:rsidRPr="00441404">
              <w:rPr>
                <w:rFonts w:ascii="Trebuchet MS"/>
              </w:rPr>
              <w:t>of</w:t>
            </w:r>
            <w:r w:rsidRPr="00441404">
              <w:rPr>
                <w:rFonts w:ascii="Trebuchet MS"/>
                <w:spacing w:val="-63"/>
              </w:rPr>
              <w:t xml:space="preserve"> </w:t>
            </w:r>
            <w:r w:rsidRPr="00441404">
              <w:rPr>
                <w:rFonts w:ascii="Trebuchet MS"/>
              </w:rPr>
              <w:t>renewal</w:t>
            </w:r>
            <w:r w:rsidRPr="00441404">
              <w:rPr>
                <w:rFonts w:ascii="Trebuchet MS"/>
                <w:spacing w:val="1"/>
              </w:rPr>
              <w:t xml:space="preserve"> </w:t>
            </w:r>
            <w:r w:rsidRPr="00441404">
              <w:rPr>
                <w:rFonts w:ascii="Trebuchet MS"/>
              </w:rPr>
              <w:t>from</w:t>
            </w:r>
            <w:r w:rsidRPr="00441404">
              <w:rPr>
                <w:rFonts w:ascii="Trebuchet MS"/>
                <w:spacing w:val="-6"/>
              </w:rPr>
              <w:t xml:space="preserve"> </w:t>
            </w:r>
            <w:r w:rsidRPr="00441404">
              <w:rPr>
                <w:rFonts w:ascii="Trebuchet MS"/>
              </w:rPr>
              <w:t>relevant</w:t>
            </w:r>
            <w:r w:rsidRPr="00441404">
              <w:rPr>
                <w:rFonts w:ascii="Trebuchet MS"/>
                <w:spacing w:val="-1"/>
              </w:rPr>
              <w:t xml:space="preserve"> </w:t>
            </w:r>
            <w:r w:rsidRPr="00441404">
              <w:rPr>
                <w:rFonts w:ascii="Trebuchet MS"/>
              </w:rPr>
              <w:t>County Government</w:t>
            </w:r>
          </w:p>
        </w:tc>
      </w:tr>
      <w:tr w:rsidR="00441404" w:rsidRPr="00441404" w14:paraId="5BDE1960" w14:textId="77777777" w:rsidTr="00247C5E">
        <w:trPr>
          <w:trHeight w:val="557"/>
        </w:trPr>
        <w:tc>
          <w:tcPr>
            <w:tcW w:w="1325" w:type="dxa"/>
          </w:tcPr>
          <w:p w14:paraId="5EE9D590" w14:textId="77777777" w:rsidR="00441404" w:rsidRPr="00441404" w:rsidRDefault="00441404" w:rsidP="00441404">
            <w:pPr>
              <w:spacing w:line="246" w:lineRule="exact"/>
              <w:ind w:left="4"/>
              <w:rPr>
                <w:rFonts w:ascii="Trebuchet MS"/>
              </w:rPr>
            </w:pPr>
            <w:r w:rsidRPr="00441404">
              <w:rPr>
                <w:rFonts w:ascii="Trebuchet MS"/>
              </w:rPr>
              <w:t>MR</w:t>
            </w:r>
            <w:r w:rsidRPr="00441404">
              <w:rPr>
                <w:rFonts w:ascii="Trebuchet MS"/>
                <w:spacing w:val="1"/>
              </w:rPr>
              <w:t xml:space="preserve"> </w:t>
            </w:r>
            <w:r w:rsidRPr="00441404">
              <w:rPr>
                <w:rFonts w:ascii="Trebuchet MS"/>
              </w:rPr>
              <w:t>12</w:t>
            </w:r>
          </w:p>
        </w:tc>
        <w:tc>
          <w:tcPr>
            <w:tcW w:w="4249" w:type="dxa"/>
          </w:tcPr>
          <w:p w14:paraId="4BB2DCF0" w14:textId="77777777" w:rsidR="00441404" w:rsidRPr="00441404" w:rsidRDefault="00441404" w:rsidP="00441404">
            <w:pPr>
              <w:tabs>
                <w:tab w:val="left" w:pos="2165"/>
                <w:tab w:val="left" w:pos="3606"/>
              </w:tabs>
              <w:spacing w:line="246" w:lineRule="exact"/>
              <w:ind w:left="4"/>
              <w:rPr>
                <w:rFonts w:ascii="Trebuchet MS"/>
              </w:rPr>
            </w:pPr>
            <w:r w:rsidRPr="00441404">
              <w:rPr>
                <w:rFonts w:ascii="Trebuchet MS"/>
              </w:rPr>
              <w:t>Tender</w:t>
            </w:r>
            <w:r w:rsidRPr="00441404">
              <w:rPr>
                <w:rFonts w:ascii="Trebuchet MS"/>
                <w:spacing w:val="19"/>
              </w:rPr>
              <w:t xml:space="preserve"> </w:t>
            </w:r>
            <w:r w:rsidRPr="00441404">
              <w:rPr>
                <w:rFonts w:ascii="Trebuchet MS"/>
              </w:rPr>
              <w:t>Securing</w:t>
            </w:r>
            <w:r w:rsidRPr="00441404">
              <w:rPr>
                <w:rFonts w:ascii="Trebuchet MS"/>
              </w:rPr>
              <w:tab/>
              <w:t>Declaration</w:t>
            </w:r>
            <w:r w:rsidRPr="00441404">
              <w:rPr>
                <w:rFonts w:ascii="Trebuchet MS"/>
              </w:rPr>
              <w:tab/>
              <w:t>Form</w:t>
            </w:r>
          </w:p>
        </w:tc>
        <w:tc>
          <w:tcPr>
            <w:tcW w:w="5085" w:type="dxa"/>
          </w:tcPr>
          <w:p w14:paraId="27D2C50C" w14:textId="77777777" w:rsidR="00441404" w:rsidRPr="00441404" w:rsidRDefault="00441404" w:rsidP="00441404">
            <w:pPr>
              <w:ind w:left="5"/>
              <w:rPr>
                <w:rFonts w:ascii="Trebuchet MS"/>
              </w:rPr>
            </w:pPr>
            <w:r w:rsidRPr="00441404">
              <w:rPr>
                <w:rFonts w:ascii="Trebuchet MS"/>
              </w:rPr>
              <w:t>Attach</w:t>
            </w:r>
            <w:r w:rsidRPr="00441404">
              <w:rPr>
                <w:rFonts w:ascii="Trebuchet MS"/>
                <w:spacing w:val="-3"/>
              </w:rPr>
              <w:t xml:space="preserve"> </w:t>
            </w:r>
            <w:r w:rsidRPr="00441404">
              <w:rPr>
                <w:rFonts w:ascii="Trebuchet MS"/>
              </w:rPr>
              <w:t>Tender</w:t>
            </w:r>
            <w:r w:rsidRPr="00441404">
              <w:rPr>
                <w:rFonts w:ascii="Trebuchet MS"/>
                <w:spacing w:val="-3"/>
              </w:rPr>
              <w:t xml:space="preserve"> </w:t>
            </w:r>
            <w:r w:rsidRPr="00441404">
              <w:rPr>
                <w:rFonts w:ascii="Trebuchet MS"/>
              </w:rPr>
              <w:t>Securing</w:t>
            </w:r>
            <w:r w:rsidRPr="00441404">
              <w:rPr>
                <w:rFonts w:ascii="Trebuchet MS"/>
                <w:spacing w:val="-3"/>
              </w:rPr>
              <w:t xml:space="preserve"> </w:t>
            </w:r>
            <w:r w:rsidRPr="00441404">
              <w:rPr>
                <w:rFonts w:ascii="Trebuchet MS"/>
              </w:rPr>
              <w:t>Declaration</w:t>
            </w:r>
            <w:r w:rsidRPr="00441404">
              <w:rPr>
                <w:rFonts w:ascii="Trebuchet MS"/>
                <w:spacing w:val="19"/>
              </w:rPr>
              <w:t xml:space="preserve"> </w:t>
            </w:r>
            <w:r w:rsidRPr="00441404">
              <w:rPr>
                <w:rFonts w:ascii="Trebuchet MS"/>
              </w:rPr>
              <w:t>Form</w:t>
            </w:r>
            <w:r w:rsidRPr="00441404">
              <w:rPr>
                <w:rFonts w:ascii="Trebuchet MS"/>
                <w:spacing w:val="-3"/>
              </w:rPr>
              <w:t xml:space="preserve"> </w:t>
            </w:r>
            <w:r w:rsidRPr="00441404">
              <w:rPr>
                <w:rFonts w:ascii="Trebuchet MS"/>
              </w:rPr>
              <w:t>duly</w:t>
            </w:r>
            <w:r w:rsidRPr="00441404">
              <w:rPr>
                <w:rFonts w:ascii="Trebuchet MS"/>
                <w:spacing w:val="-63"/>
              </w:rPr>
              <w:t xml:space="preserve"> </w:t>
            </w:r>
            <w:r w:rsidRPr="00441404">
              <w:rPr>
                <w:rFonts w:ascii="Trebuchet MS"/>
              </w:rPr>
              <w:t>completed,</w:t>
            </w:r>
            <w:r w:rsidRPr="00441404">
              <w:rPr>
                <w:rFonts w:ascii="Trebuchet MS"/>
                <w:spacing w:val="-5"/>
              </w:rPr>
              <w:t xml:space="preserve"> </w:t>
            </w:r>
            <w:r w:rsidRPr="00441404">
              <w:rPr>
                <w:rFonts w:ascii="Trebuchet MS"/>
              </w:rPr>
              <w:t>signed</w:t>
            </w:r>
            <w:r w:rsidRPr="00441404">
              <w:rPr>
                <w:rFonts w:ascii="Trebuchet MS"/>
                <w:spacing w:val="1"/>
              </w:rPr>
              <w:t xml:space="preserve"> </w:t>
            </w:r>
            <w:r w:rsidRPr="00441404">
              <w:rPr>
                <w:rFonts w:ascii="Trebuchet MS"/>
              </w:rPr>
              <w:t>and</w:t>
            </w:r>
            <w:r w:rsidRPr="00441404">
              <w:rPr>
                <w:rFonts w:ascii="Trebuchet MS"/>
                <w:spacing w:val="2"/>
              </w:rPr>
              <w:t xml:space="preserve"> </w:t>
            </w:r>
            <w:r w:rsidRPr="00441404">
              <w:rPr>
                <w:rFonts w:ascii="Trebuchet MS"/>
              </w:rPr>
              <w:t>stamped</w:t>
            </w:r>
          </w:p>
        </w:tc>
      </w:tr>
      <w:tr w:rsidR="00441404" w:rsidRPr="00441404" w14:paraId="02C8EF59" w14:textId="77777777" w:rsidTr="00247C5E">
        <w:trPr>
          <w:trHeight w:val="561"/>
        </w:trPr>
        <w:tc>
          <w:tcPr>
            <w:tcW w:w="1325" w:type="dxa"/>
          </w:tcPr>
          <w:p w14:paraId="728064AB" w14:textId="77777777" w:rsidR="00441404" w:rsidRPr="00441404" w:rsidRDefault="00441404" w:rsidP="00441404">
            <w:pPr>
              <w:spacing w:line="245" w:lineRule="exact"/>
              <w:ind w:left="4"/>
              <w:rPr>
                <w:rFonts w:ascii="Trebuchet MS"/>
              </w:rPr>
            </w:pPr>
            <w:r w:rsidRPr="00441404">
              <w:rPr>
                <w:rFonts w:ascii="Trebuchet MS"/>
              </w:rPr>
              <w:t>MR</w:t>
            </w:r>
            <w:r w:rsidRPr="00441404">
              <w:rPr>
                <w:rFonts w:ascii="Trebuchet MS"/>
                <w:spacing w:val="1"/>
              </w:rPr>
              <w:t xml:space="preserve"> </w:t>
            </w:r>
            <w:r w:rsidRPr="00441404">
              <w:rPr>
                <w:rFonts w:ascii="Trebuchet MS"/>
              </w:rPr>
              <w:t>13</w:t>
            </w:r>
          </w:p>
        </w:tc>
        <w:tc>
          <w:tcPr>
            <w:tcW w:w="4249" w:type="dxa"/>
          </w:tcPr>
          <w:p w14:paraId="42A2EA6F" w14:textId="77777777" w:rsidR="00441404" w:rsidRPr="00441404" w:rsidRDefault="00441404" w:rsidP="00441404">
            <w:pPr>
              <w:spacing w:line="242" w:lineRule="auto"/>
              <w:ind w:left="4" w:right="683"/>
              <w:rPr>
                <w:rFonts w:ascii="Trebuchet MS"/>
              </w:rPr>
            </w:pPr>
            <w:r w:rsidRPr="00441404">
              <w:rPr>
                <w:rFonts w:ascii="Trebuchet MS"/>
              </w:rPr>
              <w:t>Access to Government Procurement</w:t>
            </w:r>
            <w:r w:rsidRPr="00441404">
              <w:rPr>
                <w:rFonts w:ascii="Trebuchet MS"/>
                <w:spacing w:val="-64"/>
              </w:rPr>
              <w:t xml:space="preserve"> </w:t>
            </w:r>
            <w:r w:rsidRPr="00441404">
              <w:rPr>
                <w:rFonts w:ascii="Trebuchet MS"/>
              </w:rPr>
              <w:t>Opportunities Certificate</w:t>
            </w:r>
            <w:r w:rsidRPr="00441404">
              <w:rPr>
                <w:rFonts w:ascii="Trebuchet MS"/>
                <w:spacing w:val="-2"/>
              </w:rPr>
              <w:t xml:space="preserve"> </w:t>
            </w:r>
            <w:r w:rsidRPr="00441404">
              <w:rPr>
                <w:rFonts w:ascii="Trebuchet MS"/>
              </w:rPr>
              <w:t>(AGPO)</w:t>
            </w:r>
          </w:p>
        </w:tc>
        <w:tc>
          <w:tcPr>
            <w:tcW w:w="5085" w:type="dxa"/>
          </w:tcPr>
          <w:p w14:paraId="7F0876F7" w14:textId="77777777" w:rsidR="00441404" w:rsidRPr="00441404" w:rsidRDefault="00441404" w:rsidP="00441404">
            <w:pPr>
              <w:tabs>
                <w:tab w:val="left" w:pos="2886"/>
                <w:tab w:val="left" w:pos="3606"/>
              </w:tabs>
              <w:spacing w:line="242" w:lineRule="auto"/>
              <w:ind w:left="5" w:right="561"/>
              <w:rPr>
                <w:rFonts w:ascii="Trebuchet MS"/>
              </w:rPr>
            </w:pPr>
            <w:r w:rsidRPr="00441404">
              <w:rPr>
                <w:rFonts w:ascii="Trebuchet MS"/>
              </w:rPr>
              <w:t>Attach</w:t>
            </w:r>
            <w:r w:rsidRPr="00441404">
              <w:rPr>
                <w:rFonts w:ascii="Trebuchet MS"/>
                <w:spacing w:val="-3"/>
              </w:rPr>
              <w:t xml:space="preserve"> </w:t>
            </w:r>
            <w:r w:rsidRPr="00441404">
              <w:rPr>
                <w:rFonts w:ascii="Trebuchet MS"/>
              </w:rPr>
              <w:t>Valid</w:t>
            </w:r>
            <w:r w:rsidRPr="00441404">
              <w:rPr>
                <w:rFonts w:ascii="Trebuchet MS"/>
                <w:spacing w:val="-5"/>
              </w:rPr>
              <w:t xml:space="preserve"> </w:t>
            </w:r>
            <w:r w:rsidRPr="00441404">
              <w:rPr>
                <w:rFonts w:ascii="Trebuchet MS"/>
              </w:rPr>
              <w:t>Certificate</w:t>
            </w:r>
            <w:r w:rsidRPr="00441404">
              <w:rPr>
                <w:rFonts w:ascii="Trebuchet MS"/>
              </w:rPr>
              <w:tab/>
              <w:t>for</w:t>
            </w:r>
            <w:r w:rsidRPr="00441404">
              <w:rPr>
                <w:rFonts w:ascii="Trebuchet MS"/>
              </w:rPr>
              <w:tab/>
              <w:t>access to</w:t>
            </w:r>
            <w:r w:rsidRPr="00441404">
              <w:rPr>
                <w:rFonts w:ascii="Trebuchet MS"/>
                <w:spacing w:val="-63"/>
              </w:rPr>
              <w:t xml:space="preserve"> </w:t>
            </w:r>
            <w:r w:rsidRPr="00441404">
              <w:rPr>
                <w:rFonts w:ascii="Trebuchet MS"/>
              </w:rPr>
              <w:t>government</w:t>
            </w:r>
            <w:r w:rsidRPr="00441404">
              <w:rPr>
                <w:rFonts w:ascii="Trebuchet MS"/>
                <w:spacing w:val="-7"/>
              </w:rPr>
              <w:t xml:space="preserve"> </w:t>
            </w:r>
            <w:r w:rsidRPr="00441404">
              <w:rPr>
                <w:rFonts w:ascii="Trebuchet MS"/>
              </w:rPr>
              <w:t>procurement</w:t>
            </w:r>
            <w:r w:rsidRPr="00441404">
              <w:rPr>
                <w:rFonts w:ascii="Trebuchet MS"/>
                <w:spacing w:val="-2"/>
              </w:rPr>
              <w:t xml:space="preserve"> </w:t>
            </w:r>
            <w:r w:rsidRPr="00441404">
              <w:rPr>
                <w:rFonts w:ascii="Trebuchet MS"/>
              </w:rPr>
              <w:t>opportunities</w:t>
            </w:r>
          </w:p>
        </w:tc>
      </w:tr>
    </w:tbl>
    <w:p w14:paraId="43B700C8" w14:textId="77777777" w:rsidR="00151C78" w:rsidRDefault="00151C78" w:rsidP="00441404">
      <w:pPr>
        <w:rPr>
          <w:b/>
          <w:sz w:val="26"/>
        </w:rPr>
      </w:pPr>
    </w:p>
    <w:p w14:paraId="5EA5D38B" w14:textId="77777777" w:rsidR="00872AC1" w:rsidRDefault="00872AC1" w:rsidP="00872AC1">
      <w:pPr>
        <w:spacing w:before="100" w:after="3" w:line="244" w:lineRule="auto"/>
        <w:ind w:left="720" w:right="2488"/>
        <w:rPr>
          <w:rFonts w:ascii="Trebuchet MS"/>
          <w:b/>
          <w:sz w:val="24"/>
        </w:rPr>
      </w:pPr>
      <w:r>
        <w:rPr>
          <w:rFonts w:ascii="Trebuchet MS"/>
          <w:b/>
          <w:sz w:val="24"/>
        </w:rPr>
        <w:t>Failure to provide ANY of the above mandatory requirements will lead to</w:t>
      </w:r>
      <w:r>
        <w:rPr>
          <w:rFonts w:ascii="Trebuchet MS"/>
          <w:b/>
          <w:spacing w:val="-70"/>
          <w:sz w:val="24"/>
        </w:rPr>
        <w:t xml:space="preserve"> </w:t>
      </w:r>
      <w:r>
        <w:rPr>
          <w:rFonts w:ascii="Trebuchet MS"/>
          <w:b/>
          <w:sz w:val="24"/>
        </w:rPr>
        <w:t>disqualification</w:t>
      </w:r>
    </w:p>
    <w:p w14:paraId="1AB16200" w14:textId="77777777" w:rsidR="00744956" w:rsidRDefault="00744956" w:rsidP="00744956">
      <w:pPr>
        <w:spacing w:after="11"/>
        <w:ind w:left="556"/>
        <w:jc w:val="both"/>
        <w:rPr>
          <w:b/>
          <w:sz w:val="24"/>
        </w:rPr>
      </w:pPr>
    </w:p>
    <w:p w14:paraId="2209600F" w14:textId="06B01835" w:rsidR="00744956" w:rsidRDefault="00744956" w:rsidP="00744956">
      <w:pPr>
        <w:spacing w:after="11"/>
        <w:ind w:left="556"/>
        <w:jc w:val="both"/>
        <w:rPr>
          <w:rFonts w:ascii="Trebuchet MS"/>
        </w:rPr>
      </w:pPr>
      <w:r>
        <w:rPr>
          <w:b/>
          <w:sz w:val="24"/>
        </w:rPr>
        <w:lastRenderedPageBreak/>
        <w:t>STAGE</w:t>
      </w:r>
      <w:r>
        <w:rPr>
          <w:b/>
          <w:spacing w:val="-2"/>
          <w:sz w:val="24"/>
        </w:rPr>
        <w:t xml:space="preserve"> </w:t>
      </w:r>
      <w:r>
        <w:rPr>
          <w:b/>
          <w:sz w:val="24"/>
        </w:rPr>
        <w:t>2.</w:t>
      </w:r>
      <w:r>
        <w:rPr>
          <w:b/>
          <w:spacing w:val="2"/>
          <w:sz w:val="24"/>
        </w:rPr>
        <w:t xml:space="preserve"> </w:t>
      </w:r>
      <w:r>
        <w:rPr>
          <w:b/>
          <w:sz w:val="24"/>
        </w:rPr>
        <w:t>Technical</w:t>
      </w:r>
      <w:r>
        <w:rPr>
          <w:b/>
          <w:spacing w:val="-4"/>
          <w:sz w:val="24"/>
        </w:rPr>
        <w:t xml:space="preserve"> </w:t>
      </w:r>
      <w:r>
        <w:rPr>
          <w:b/>
          <w:sz w:val="24"/>
        </w:rPr>
        <w:t>Evaluation</w:t>
      </w:r>
      <w:r>
        <w:rPr>
          <w:rFonts w:ascii="Trebuchet MS"/>
        </w:rPr>
        <w:t>-</w:t>
      </w:r>
    </w:p>
    <w:p w14:paraId="2C9D4EA5" w14:textId="29DEDBEC" w:rsidR="00441404" w:rsidRDefault="00441404" w:rsidP="00744956">
      <w:pPr>
        <w:spacing w:after="11"/>
        <w:ind w:left="556"/>
        <w:jc w:val="both"/>
        <w:rPr>
          <w:rFonts w:ascii="Trebuchet MS"/>
        </w:rPr>
      </w:pPr>
    </w:p>
    <w:tbl>
      <w:tblPr>
        <w:tblW w:w="0" w:type="auto"/>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5954"/>
        <w:gridCol w:w="1277"/>
      </w:tblGrid>
      <w:tr w:rsidR="00441404" w14:paraId="48656FCE" w14:textId="77777777" w:rsidTr="00247C5E">
        <w:trPr>
          <w:trHeight w:val="661"/>
        </w:trPr>
        <w:tc>
          <w:tcPr>
            <w:tcW w:w="1844" w:type="dxa"/>
          </w:tcPr>
          <w:p w14:paraId="0DE98BB4" w14:textId="77777777" w:rsidR="00441404" w:rsidRDefault="00441404" w:rsidP="00247C5E">
            <w:pPr>
              <w:pStyle w:val="TableParagraph"/>
            </w:pPr>
          </w:p>
        </w:tc>
        <w:tc>
          <w:tcPr>
            <w:tcW w:w="5954" w:type="dxa"/>
          </w:tcPr>
          <w:p w14:paraId="53A12EDD" w14:textId="77777777" w:rsidR="00441404" w:rsidRDefault="00441404" w:rsidP="00247C5E">
            <w:pPr>
              <w:pStyle w:val="TableParagraph"/>
              <w:spacing w:before="47"/>
              <w:ind w:left="91"/>
              <w:rPr>
                <w:rFonts w:ascii="Trebuchet MS"/>
                <w:b/>
              </w:rPr>
            </w:pPr>
            <w:r>
              <w:rPr>
                <w:rFonts w:ascii="Trebuchet MS"/>
                <w:b/>
              </w:rPr>
              <w:t>DESCRIPTION</w:t>
            </w:r>
          </w:p>
        </w:tc>
        <w:tc>
          <w:tcPr>
            <w:tcW w:w="1277" w:type="dxa"/>
          </w:tcPr>
          <w:p w14:paraId="698FB025" w14:textId="77777777" w:rsidR="00441404" w:rsidRDefault="00441404" w:rsidP="00247C5E">
            <w:pPr>
              <w:pStyle w:val="TableParagraph"/>
              <w:spacing w:before="47"/>
              <w:ind w:left="144" w:right="116"/>
              <w:jc w:val="center"/>
              <w:rPr>
                <w:rFonts w:ascii="Trebuchet MS"/>
                <w:b/>
              </w:rPr>
            </w:pPr>
            <w:r>
              <w:rPr>
                <w:rFonts w:ascii="Trebuchet MS"/>
                <w:b/>
              </w:rPr>
              <w:t>Marks</w:t>
            </w:r>
            <w:r>
              <w:rPr>
                <w:rFonts w:ascii="Trebuchet MS"/>
                <w:b/>
                <w:spacing w:val="-3"/>
              </w:rPr>
              <w:t xml:space="preserve"> </w:t>
            </w:r>
            <w:r>
              <w:rPr>
                <w:rFonts w:ascii="Trebuchet MS"/>
                <w:b/>
              </w:rPr>
              <w:t>(%)</w:t>
            </w:r>
          </w:p>
        </w:tc>
      </w:tr>
      <w:tr w:rsidR="00441404" w14:paraId="0DDF5A77" w14:textId="77777777" w:rsidTr="00247C5E">
        <w:trPr>
          <w:trHeight w:val="2203"/>
        </w:trPr>
        <w:tc>
          <w:tcPr>
            <w:tcW w:w="1844" w:type="dxa"/>
          </w:tcPr>
          <w:p w14:paraId="767F0F0B" w14:textId="77777777" w:rsidR="00441404" w:rsidRDefault="00441404" w:rsidP="00247C5E">
            <w:pPr>
              <w:pStyle w:val="TableParagraph"/>
              <w:tabs>
                <w:tab w:val="left" w:pos="1574"/>
              </w:tabs>
              <w:spacing w:before="62" w:line="253" w:lineRule="exact"/>
              <w:ind w:left="91"/>
              <w:rPr>
                <w:rFonts w:ascii="Trebuchet MS"/>
              </w:rPr>
            </w:pPr>
            <w:r>
              <w:rPr>
                <w:rFonts w:ascii="Trebuchet MS"/>
              </w:rPr>
              <w:t>Ability</w:t>
            </w:r>
            <w:r>
              <w:rPr>
                <w:rFonts w:ascii="Trebuchet MS"/>
              </w:rPr>
              <w:tab/>
              <w:t>to</w:t>
            </w:r>
          </w:p>
          <w:p w14:paraId="037117B4" w14:textId="77777777" w:rsidR="00441404" w:rsidRDefault="00441404" w:rsidP="00247C5E">
            <w:pPr>
              <w:pStyle w:val="TableParagraph"/>
              <w:tabs>
                <w:tab w:val="left" w:pos="1157"/>
              </w:tabs>
              <w:ind w:left="91" w:right="59"/>
              <w:rPr>
                <w:rFonts w:ascii="Trebuchet MS"/>
              </w:rPr>
            </w:pPr>
            <w:r>
              <w:rPr>
                <w:rFonts w:ascii="Trebuchet MS"/>
              </w:rPr>
              <w:t>deliver</w:t>
            </w:r>
            <w:r>
              <w:rPr>
                <w:rFonts w:ascii="Trebuchet MS"/>
              </w:rPr>
              <w:tab/>
            </w:r>
            <w:r>
              <w:rPr>
                <w:rFonts w:ascii="Trebuchet MS"/>
                <w:spacing w:val="-1"/>
              </w:rPr>
              <w:t>within</w:t>
            </w:r>
            <w:r>
              <w:rPr>
                <w:rFonts w:ascii="Trebuchet MS"/>
                <w:spacing w:val="-64"/>
              </w:rPr>
              <w:t xml:space="preserve"> </w:t>
            </w:r>
            <w:r>
              <w:rPr>
                <w:rFonts w:ascii="Trebuchet MS"/>
              </w:rPr>
              <w:t>schedule</w:t>
            </w:r>
          </w:p>
        </w:tc>
        <w:tc>
          <w:tcPr>
            <w:tcW w:w="5954" w:type="dxa"/>
          </w:tcPr>
          <w:p w14:paraId="24A70DDD" w14:textId="77777777" w:rsidR="00441404" w:rsidRDefault="00441404" w:rsidP="00247C5E">
            <w:pPr>
              <w:pStyle w:val="TableParagraph"/>
              <w:spacing w:before="64" w:line="242" w:lineRule="auto"/>
              <w:ind w:left="91" w:right="58"/>
              <w:jc w:val="both"/>
              <w:rPr>
                <w:sz w:val="24"/>
              </w:rPr>
            </w:pPr>
            <w:r>
              <w:rPr>
                <w:sz w:val="24"/>
              </w:rPr>
              <w:t>Must</w:t>
            </w:r>
            <w:r>
              <w:rPr>
                <w:spacing w:val="1"/>
                <w:sz w:val="24"/>
              </w:rPr>
              <w:t xml:space="preserve"> </w:t>
            </w:r>
            <w:r>
              <w:rPr>
                <w:sz w:val="24"/>
              </w:rPr>
              <w:t>demonstrate</w:t>
            </w:r>
            <w:r>
              <w:rPr>
                <w:spacing w:val="1"/>
                <w:sz w:val="24"/>
              </w:rPr>
              <w:t xml:space="preserve"> </w:t>
            </w:r>
            <w:r>
              <w:rPr>
                <w:sz w:val="24"/>
              </w:rPr>
              <w:t>ability</w:t>
            </w:r>
            <w:r>
              <w:rPr>
                <w:spacing w:val="1"/>
                <w:sz w:val="24"/>
              </w:rPr>
              <w:t xml:space="preserve"> </w:t>
            </w:r>
            <w:r>
              <w:rPr>
                <w:sz w:val="24"/>
              </w:rPr>
              <w:t>to</w:t>
            </w:r>
            <w:r>
              <w:rPr>
                <w:spacing w:val="1"/>
                <w:sz w:val="24"/>
              </w:rPr>
              <w:t xml:space="preserve"> </w:t>
            </w:r>
            <w:r>
              <w:rPr>
                <w:sz w:val="24"/>
              </w:rPr>
              <w:t>deliver</w:t>
            </w:r>
            <w:r>
              <w:rPr>
                <w:spacing w:val="1"/>
                <w:sz w:val="24"/>
              </w:rPr>
              <w:t xml:space="preserve"> </w:t>
            </w:r>
            <w:r>
              <w:rPr>
                <w:sz w:val="24"/>
              </w:rPr>
              <w:t>items</w:t>
            </w:r>
            <w:r>
              <w:rPr>
                <w:spacing w:val="1"/>
                <w:sz w:val="24"/>
              </w:rPr>
              <w:t xml:space="preserve"> </w:t>
            </w:r>
            <w:r>
              <w:rPr>
                <w:sz w:val="24"/>
              </w:rPr>
              <w:t>within</w:t>
            </w:r>
            <w:r>
              <w:rPr>
                <w:spacing w:val="1"/>
                <w:sz w:val="24"/>
              </w:rPr>
              <w:t xml:space="preserve"> </w:t>
            </w:r>
            <w:r>
              <w:rPr>
                <w:sz w:val="24"/>
              </w:rPr>
              <w:t>stated</w:t>
            </w:r>
            <w:r>
              <w:rPr>
                <w:spacing w:val="1"/>
                <w:sz w:val="24"/>
              </w:rPr>
              <w:t xml:space="preserve"> </w:t>
            </w:r>
            <w:r>
              <w:rPr>
                <w:sz w:val="24"/>
              </w:rPr>
              <w:t>delivery period (attach at least two (2) copies of LPOs and</w:t>
            </w:r>
            <w:r>
              <w:rPr>
                <w:spacing w:val="1"/>
                <w:sz w:val="24"/>
              </w:rPr>
              <w:t xml:space="preserve"> </w:t>
            </w:r>
            <w:r>
              <w:rPr>
                <w:sz w:val="24"/>
              </w:rPr>
              <w:t>Corresponding delivery</w:t>
            </w:r>
            <w:r>
              <w:rPr>
                <w:spacing w:val="-4"/>
                <w:sz w:val="24"/>
              </w:rPr>
              <w:t xml:space="preserve"> </w:t>
            </w:r>
            <w:r>
              <w:rPr>
                <w:sz w:val="24"/>
              </w:rPr>
              <w:t>notes</w:t>
            </w:r>
            <w:r>
              <w:rPr>
                <w:spacing w:val="-1"/>
                <w:sz w:val="24"/>
              </w:rPr>
              <w:t xml:space="preserve"> </w:t>
            </w:r>
            <w:r>
              <w:rPr>
                <w:sz w:val="24"/>
              </w:rPr>
              <w:t>for similar</w:t>
            </w:r>
            <w:r>
              <w:rPr>
                <w:spacing w:val="8"/>
                <w:sz w:val="24"/>
              </w:rPr>
              <w:t xml:space="preserve"> </w:t>
            </w:r>
            <w:r>
              <w:rPr>
                <w:sz w:val="24"/>
              </w:rPr>
              <w:t>items).</w:t>
            </w:r>
          </w:p>
          <w:p w14:paraId="37CB96FA" w14:textId="77777777" w:rsidR="00441404" w:rsidRDefault="00441404" w:rsidP="00441404">
            <w:pPr>
              <w:pStyle w:val="TableParagraph"/>
              <w:numPr>
                <w:ilvl w:val="0"/>
                <w:numId w:val="115"/>
              </w:numPr>
              <w:tabs>
                <w:tab w:val="left" w:pos="302"/>
              </w:tabs>
              <w:spacing w:line="257" w:lineRule="exact"/>
              <w:rPr>
                <w:i/>
                <w:sz w:val="24"/>
              </w:rPr>
            </w:pPr>
            <w:r>
              <w:rPr>
                <w:i/>
                <w:sz w:val="24"/>
              </w:rPr>
              <w:t>Within 0-30</w:t>
            </w:r>
            <w:r>
              <w:rPr>
                <w:i/>
                <w:spacing w:val="1"/>
                <w:sz w:val="24"/>
              </w:rPr>
              <w:t xml:space="preserve"> </w:t>
            </w:r>
            <w:r>
              <w:rPr>
                <w:i/>
                <w:sz w:val="24"/>
              </w:rPr>
              <w:t>days</w:t>
            </w:r>
            <w:r>
              <w:rPr>
                <w:i/>
                <w:spacing w:val="-2"/>
                <w:sz w:val="24"/>
              </w:rPr>
              <w:t xml:space="preserve"> </w:t>
            </w:r>
            <w:r>
              <w:rPr>
                <w:i/>
                <w:sz w:val="24"/>
              </w:rPr>
              <w:t>–</w:t>
            </w:r>
            <w:r>
              <w:rPr>
                <w:i/>
                <w:spacing w:val="1"/>
                <w:sz w:val="24"/>
              </w:rPr>
              <w:t xml:space="preserve"> </w:t>
            </w:r>
            <w:r>
              <w:rPr>
                <w:i/>
                <w:sz w:val="24"/>
              </w:rPr>
              <w:t>25</w:t>
            </w:r>
            <w:r>
              <w:rPr>
                <w:i/>
                <w:spacing w:val="-4"/>
                <w:sz w:val="24"/>
              </w:rPr>
              <w:t xml:space="preserve"> </w:t>
            </w:r>
            <w:r>
              <w:rPr>
                <w:i/>
                <w:sz w:val="24"/>
              </w:rPr>
              <w:t>marks</w:t>
            </w:r>
            <w:r>
              <w:rPr>
                <w:i/>
                <w:spacing w:val="-1"/>
                <w:sz w:val="24"/>
              </w:rPr>
              <w:t xml:space="preserve"> </w:t>
            </w:r>
            <w:r>
              <w:rPr>
                <w:i/>
                <w:sz w:val="24"/>
              </w:rPr>
              <w:t>for</w:t>
            </w:r>
            <w:r>
              <w:rPr>
                <w:i/>
                <w:spacing w:val="-2"/>
                <w:sz w:val="24"/>
              </w:rPr>
              <w:t xml:space="preserve"> </w:t>
            </w:r>
            <w:r>
              <w:rPr>
                <w:i/>
                <w:sz w:val="24"/>
              </w:rPr>
              <w:t>each</w:t>
            </w:r>
            <w:r>
              <w:rPr>
                <w:i/>
                <w:spacing w:val="-4"/>
                <w:sz w:val="24"/>
              </w:rPr>
              <w:t xml:space="preserve"> </w:t>
            </w:r>
            <w:r>
              <w:rPr>
                <w:i/>
                <w:sz w:val="24"/>
              </w:rPr>
              <w:t>proof</w:t>
            </w:r>
          </w:p>
          <w:p w14:paraId="186BB76F" w14:textId="77777777" w:rsidR="00441404" w:rsidRDefault="00441404" w:rsidP="00441404">
            <w:pPr>
              <w:pStyle w:val="TableParagraph"/>
              <w:numPr>
                <w:ilvl w:val="0"/>
                <w:numId w:val="115"/>
              </w:numPr>
              <w:tabs>
                <w:tab w:val="left" w:pos="369"/>
              </w:tabs>
              <w:spacing w:before="3" w:line="228" w:lineRule="auto"/>
              <w:ind w:left="4" w:right="1897" w:firstLine="86"/>
              <w:rPr>
                <w:i/>
                <w:sz w:val="24"/>
              </w:rPr>
            </w:pPr>
            <w:r>
              <w:rPr>
                <w:i/>
                <w:sz w:val="24"/>
              </w:rPr>
              <w:t>30</w:t>
            </w:r>
            <w:r>
              <w:rPr>
                <w:i/>
                <w:spacing w:val="5"/>
                <w:sz w:val="24"/>
              </w:rPr>
              <w:t xml:space="preserve"> </w:t>
            </w:r>
            <w:r>
              <w:rPr>
                <w:i/>
                <w:sz w:val="24"/>
              </w:rPr>
              <w:t>days</w:t>
            </w:r>
            <w:r>
              <w:rPr>
                <w:i/>
                <w:spacing w:val="9"/>
                <w:sz w:val="24"/>
              </w:rPr>
              <w:t xml:space="preserve"> </w:t>
            </w:r>
            <w:r>
              <w:rPr>
                <w:i/>
                <w:sz w:val="24"/>
              </w:rPr>
              <w:t>and</w:t>
            </w:r>
            <w:r>
              <w:rPr>
                <w:i/>
                <w:spacing w:val="10"/>
                <w:sz w:val="24"/>
              </w:rPr>
              <w:t xml:space="preserve"> </w:t>
            </w:r>
            <w:r>
              <w:rPr>
                <w:i/>
                <w:sz w:val="24"/>
              </w:rPr>
              <w:t>above</w:t>
            </w:r>
            <w:r>
              <w:rPr>
                <w:i/>
                <w:spacing w:val="12"/>
                <w:sz w:val="24"/>
              </w:rPr>
              <w:t xml:space="preserve"> </w:t>
            </w:r>
            <w:r>
              <w:rPr>
                <w:i/>
                <w:sz w:val="24"/>
              </w:rPr>
              <w:t>–</w:t>
            </w:r>
            <w:r>
              <w:rPr>
                <w:i/>
                <w:spacing w:val="6"/>
                <w:sz w:val="24"/>
              </w:rPr>
              <w:t xml:space="preserve"> </w:t>
            </w:r>
            <w:r>
              <w:rPr>
                <w:i/>
                <w:sz w:val="24"/>
              </w:rPr>
              <w:t>0</w:t>
            </w:r>
            <w:r>
              <w:rPr>
                <w:i/>
                <w:spacing w:val="10"/>
                <w:sz w:val="24"/>
              </w:rPr>
              <w:t xml:space="preserve"> </w:t>
            </w:r>
            <w:r>
              <w:rPr>
                <w:i/>
                <w:sz w:val="24"/>
              </w:rPr>
              <w:t>marks</w:t>
            </w:r>
            <w:r>
              <w:rPr>
                <w:i/>
                <w:spacing w:val="1"/>
                <w:sz w:val="24"/>
              </w:rPr>
              <w:t xml:space="preserve"> </w:t>
            </w:r>
            <w:r>
              <w:rPr>
                <w:i/>
                <w:sz w:val="24"/>
              </w:rPr>
              <w:t>iii)LPOs without delivery notes – 0 marks</w:t>
            </w:r>
            <w:r>
              <w:rPr>
                <w:i/>
                <w:spacing w:val="-57"/>
                <w:sz w:val="24"/>
              </w:rPr>
              <w:t xml:space="preserve"> </w:t>
            </w:r>
            <w:r>
              <w:rPr>
                <w:i/>
                <w:sz w:val="24"/>
              </w:rPr>
              <w:t>iv)Delivery</w:t>
            </w:r>
            <w:r>
              <w:rPr>
                <w:i/>
                <w:spacing w:val="-3"/>
                <w:sz w:val="24"/>
              </w:rPr>
              <w:t xml:space="preserve"> </w:t>
            </w:r>
            <w:r>
              <w:rPr>
                <w:i/>
                <w:sz w:val="24"/>
              </w:rPr>
              <w:t>notes</w:t>
            </w:r>
            <w:r>
              <w:rPr>
                <w:i/>
                <w:spacing w:val="1"/>
                <w:sz w:val="24"/>
              </w:rPr>
              <w:t xml:space="preserve"> </w:t>
            </w:r>
            <w:r>
              <w:rPr>
                <w:i/>
                <w:sz w:val="24"/>
              </w:rPr>
              <w:t>without</w:t>
            </w:r>
            <w:r>
              <w:rPr>
                <w:i/>
                <w:spacing w:val="-2"/>
                <w:sz w:val="24"/>
              </w:rPr>
              <w:t xml:space="preserve"> </w:t>
            </w:r>
            <w:r>
              <w:rPr>
                <w:i/>
                <w:sz w:val="24"/>
              </w:rPr>
              <w:t>LPOs</w:t>
            </w:r>
            <w:r>
              <w:rPr>
                <w:i/>
                <w:spacing w:val="-1"/>
                <w:sz w:val="24"/>
              </w:rPr>
              <w:t xml:space="preserve"> </w:t>
            </w:r>
            <w:r>
              <w:rPr>
                <w:i/>
                <w:sz w:val="24"/>
              </w:rPr>
              <w:t>–</w:t>
            </w:r>
            <w:r>
              <w:rPr>
                <w:i/>
                <w:spacing w:val="-2"/>
                <w:sz w:val="24"/>
              </w:rPr>
              <w:t xml:space="preserve"> </w:t>
            </w:r>
            <w:r>
              <w:rPr>
                <w:i/>
                <w:sz w:val="24"/>
              </w:rPr>
              <w:t>0</w:t>
            </w:r>
            <w:r>
              <w:rPr>
                <w:i/>
                <w:spacing w:val="-1"/>
                <w:sz w:val="24"/>
              </w:rPr>
              <w:t xml:space="preserve"> </w:t>
            </w:r>
            <w:r>
              <w:rPr>
                <w:i/>
                <w:sz w:val="24"/>
              </w:rPr>
              <w:t>marks</w:t>
            </w:r>
          </w:p>
        </w:tc>
        <w:tc>
          <w:tcPr>
            <w:tcW w:w="1277" w:type="dxa"/>
          </w:tcPr>
          <w:p w14:paraId="7768E328" w14:textId="77777777" w:rsidR="00441404" w:rsidRDefault="00441404" w:rsidP="00247C5E">
            <w:pPr>
              <w:pStyle w:val="TableParagraph"/>
              <w:spacing w:before="216"/>
              <w:ind w:left="23" w:right="116"/>
              <w:jc w:val="center"/>
              <w:rPr>
                <w:rFonts w:ascii="Trebuchet MS"/>
                <w:b/>
              </w:rPr>
            </w:pPr>
            <w:r>
              <w:rPr>
                <w:rFonts w:ascii="Trebuchet MS"/>
                <w:b/>
              </w:rPr>
              <w:t>50</w:t>
            </w:r>
          </w:p>
        </w:tc>
      </w:tr>
      <w:tr w:rsidR="00441404" w14:paraId="26B69959" w14:textId="77777777" w:rsidTr="00247C5E">
        <w:trPr>
          <w:trHeight w:val="1093"/>
        </w:trPr>
        <w:tc>
          <w:tcPr>
            <w:tcW w:w="1844" w:type="dxa"/>
          </w:tcPr>
          <w:p w14:paraId="4C9E2E1E" w14:textId="77777777" w:rsidR="00441404" w:rsidRDefault="00441404" w:rsidP="00247C5E">
            <w:pPr>
              <w:pStyle w:val="TableParagraph"/>
              <w:spacing w:before="52"/>
              <w:ind w:left="91"/>
              <w:rPr>
                <w:rFonts w:ascii="Trebuchet MS"/>
              </w:rPr>
            </w:pPr>
            <w:r>
              <w:rPr>
                <w:rFonts w:ascii="Trebuchet MS"/>
              </w:rPr>
              <w:t>Experience</w:t>
            </w:r>
          </w:p>
        </w:tc>
        <w:tc>
          <w:tcPr>
            <w:tcW w:w="5954" w:type="dxa"/>
          </w:tcPr>
          <w:p w14:paraId="6B5C1926" w14:textId="77777777" w:rsidR="00441404" w:rsidRDefault="00441404" w:rsidP="00247C5E">
            <w:pPr>
              <w:pStyle w:val="TableParagraph"/>
              <w:spacing w:before="52"/>
              <w:ind w:left="91"/>
              <w:rPr>
                <w:rFonts w:ascii="Trebuchet MS"/>
              </w:rPr>
            </w:pPr>
            <w:r>
              <w:rPr>
                <w:rFonts w:ascii="Trebuchet MS"/>
              </w:rPr>
              <w:t>Proof</w:t>
            </w:r>
            <w:r>
              <w:rPr>
                <w:rFonts w:ascii="Trebuchet MS"/>
                <w:spacing w:val="-8"/>
              </w:rPr>
              <w:t xml:space="preserve"> </w:t>
            </w:r>
            <w:r>
              <w:rPr>
                <w:rFonts w:ascii="Trebuchet MS"/>
              </w:rPr>
              <w:t>of</w:t>
            </w:r>
            <w:r>
              <w:rPr>
                <w:rFonts w:ascii="Trebuchet MS"/>
                <w:spacing w:val="-3"/>
              </w:rPr>
              <w:t xml:space="preserve"> </w:t>
            </w:r>
            <w:r>
              <w:rPr>
                <w:rFonts w:ascii="Trebuchet MS"/>
              </w:rPr>
              <w:t>experience</w:t>
            </w:r>
            <w:r>
              <w:rPr>
                <w:rFonts w:ascii="Trebuchet MS"/>
                <w:spacing w:val="-3"/>
              </w:rPr>
              <w:t xml:space="preserve"> </w:t>
            </w:r>
            <w:r>
              <w:rPr>
                <w:rFonts w:ascii="Trebuchet MS"/>
              </w:rPr>
              <w:t>from</w:t>
            </w:r>
            <w:r>
              <w:rPr>
                <w:rFonts w:ascii="Trebuchet MS"/>
                <w:spacing w:val="-5"/>
              </w:rPr>
              <w:t xml:space="preserve"> </w:t>
            </w:r>
            <w:r>
              <w:rPr>
                <w:rFonts w:ascii="Trebuchet MS"/>
              </w:rPr>
              <w:t>two</w:t>
            </w:r>
            <w:r>
              <w:rPr>
                <w:rFonts w:ascii="Trebuchet MS"/>
                <w:spacing w:val="-6"/>
              </w:rPr>
              <w:t xml:space="preserve"> </w:t>
            </w:r>
            <w:r>
              <w:rPr>
                <w:rFonts w:ascii="Trebuchet MS"/>
              </w:rPr>
              <w:t>(2)</w:t>
            </w:r>
            <w:r>
              <w:rPr>
                <w:rFonts w:ascii="Trebuchet MS"/>
                <w:spacing w:val="-2"/>
              </w:rPr>
              <w:t xml:space="preserve"> </w:t>
            </w:r>
            <w:r>
              <w:rPr>
                <w:rFonts w:ascii="Trebuchet MS"/>
              </w:rPr>
              <w:t>institutions</w:t>
            </w:r>
            <w:r>
              <w:rPr>
                <w:rFonts w:ascii="Trebuchet MS"/>
                <w:spacing w:val="-3"/>
              </w:rPr>
              <w:t xml:space="preserve"> </w:t>
            </w:r>
            <w:r>
              <w:rPr>
                <w:rFonts w:ascii="Trebuchet MS"/>
              </w:rPr>
              <w:t>in</w:t>
            </w:r>
            <w:r>
              <w:rPr>
                <w:rFonts w:ascii="Trebuchet MS"/>
                <w:spacing w:val="-8"/>
              </w:rPr>
              <w:t xml:space="preserve"> </w:t>
            </w:r>
            <w:r>
              <w:rPr>
                <w:rFonts w:ascii="Trebuchet MS"/>
              </w:rPr>
              <w:t>related</w:t>
            </w:r>
            <w:r>
              <w:rPr>
                <w:rFonts w:ascii="Trebuchet MS"/>
                <w:spacing w:val="-63"/>
              </w:rPr>
              <w:t xml:space="preserve"> </w:t>
            </w:r>
            <w:r>
              <w:rPr>
                <w:rFonts w:ascii="Trebuchet MS"/>
              </w:rPr>
              <w:t>business (fill the recommendation form in the format</w:t>
            </w:r>
            <w:r>
              <w:rPr>
                <w:rFonts w:ascii="Trebuchet MS"/>
                <w:spacing w:val="1"/>
              </w:rPr>
              <w:t xml:space="preserve"> </w:t>
            </w:r>
            <w:r>
              <w:rPr>
                <w:rFonts w:ascii="Trebuchet MS"/>
              </w:rPr>
              <w:t>provided</w:t>
            </w:r>
            <w:r>
              <w:rPr>
                <w:rFonts w:ascii="Trebuchet MS"/>
                <w:spacing w:val="-4"/>
              </w:rPr>
              <w:t xml:space="preserve"> </w:t>
            </w:r>
            <w:r>
              <w:rPr>
                <w:rFonts w:ascii="Trebuchet MS"/>
              </w:rPr>
              <w:t>and</w:t>
            </w:r>
            <w:r>
              <w:rPr>
                <w:rFonts w:ascii="Trebuchet MS"/>
                <w:spacing w:val="-3"/>
              </w:rPr>
              <w:t xml:space="preserve"> </w:t>
            </w:r>
            <w:r>
              <w:rPr>
                <w:rFonts w:ascii="Trebuchet MS"/>
              </w:rPr>
              <w:t>should</w:t>
            </w:r>
            <w:r>
              <w:rPr>
                <w:rFonts w:ascii="Trebuchet MS"/>
                <w:spacing w:val="-4"/>
              </w:rPr>
              <w:t xml:space="preserve"> </w:t>
            </w:r>
            <w:r>
              <w:rPr>
                <w:rFonts w:ascii="Trebuchet MS"/>
              </w:rPr>
              <w:t>be signed</w:t>
            </w:r>
            <w:r>
              <w:rPr>
                <w:rFonts w:ascii="Trebuchet MS"/>
                <w:spacing w:val="2"/>
              </w:rPr>
              <w:t xml:space="preserve"> </w:t>
            </w:r>
            <w:r>
              <w:rPr>
                <w:rFonts w:ascii="Trebuchet MS"/>
              </w:rPr>
              <w:t>and</w:t>
            </w:r>
            <w:r>
              <w:rPr>
                <w:rFonts w:ascii="Trebuchet MS"/>
                <w:spacing w:val="-4"/>
              </w:rPr>
              <w:t xml:space="preserve"> </w:t>
            </w:r>
            <w:r>
              <w:rPr>
                <w:rFonts w:ascii="Trebuchet MS"/>
              </w:rPr>
              <w:t>stamped)</w:t>
            </w:r>
          </w:p>
          <w:p w14:paraId="473DC85B" w14:textId="77777777" w:rsidR="00441404" w:rsidRDefault="00441404" w:rsidP="00247C5E">
            <w:pPr>
              <w:pStyle w:val="TableParagraph"/>
              <w:spacing w:before="2" w:line="254" w:lineRule="exact"/>
              <w:ind w:left="91"/>
              <w:rPr>
                <w:rFonts w:ascii="Trebuchet MS" w:hAnsi="Trebuchet MS"/>
                <w:i/>
              </w:rPr>
            </w:pPr>
            <w:r>
              <w:rPr>
                <w:rFonts w:ascii="Trebuchet MS" w:hAnsi="Trebuchet MS"/>
                <w:i/>
              </w:rPr>
              <w:t>25</w:t>
            </w:r>
            <w:r>
              <w:rPr>
                <w:rFonts w:ascii="Trebuchet MS" w:hAnsi="Trebuchet MS"/>
                <w:i/>
                <w:spacing w:val="-7"/>
              </w:rPr>
              <w:t xml:space="preserve"> </w:t>
            </w:r>
            <w:r>
              <w:rPr>
                <w:rFonts w:ascii="Trebuchet MS" w:hAnsi="Trebuchet MS"/>
                <w:i/>
              </w:rPr>
              <w:t>marks –</w:t>
            </w:r>
            <w:r>
              <w:rPr>
                <w:rFonts w:ascii="Trebuchet MS" w:hAnsi="Trebuchet MS"/>
                <w:i/>
                <w:spacing w:val="1"/>
              </w:rPr>
              <w:t xml:space="preserve"> </w:t>
            </w:r>
            <w:r>
              <w:rPr>
                <w:rFonts w:ascii="Trebuchet MS" w:hAnsi="Trebuchet MS"/>
                <w:i/>
              </w:rPr>
              <w:t>12.5</w:t>
            </w:r>
            <w:r>
              <w:rPr>
                <w:rFonts w:ascii="Trebuchet MS" w:hAnsi="Trebuchet MS"/>
                <w:i/>
                <w:spacing w:val="-2"/>
              </w:rPr>
              <w:t xml:space="preserve"> </w:t>
            </w:r>
            <w:r>
              <w:rPr>
                <w:rFonts w:ascii="Trebuchet MS" w:hAnsi="Trebuchet MS"/>
                <w:i/>
              </w:rPr>
              <w:t>marks</w:t>
            </w:r>
            <w:r>
              <w:rPr>
                <w:rFonts w:ascii="Trebuchet MS" w:hAnsi="Trebuchet MS"/>
                <w:i/>
                <w:spacing w:val="2"/>
              </w:rPr>
              <w:t xml:space="preserve"> </w:t>
            </w:r>
            <w:r>
              <w:rPr>
                <w:rFonts w:ascii="Trebuchet MS" w:hAnsi="Trebuchet MS"/>
                <w:i/>
              </w:rPr>
              <w:t>for</w:t>
            </w:r>
            <w:r>
              <w:rPr>
                <w:rFonts w:ascii="Trebuchet MS" w:hAnsi="Trebuchet MS"/>
                <w:i/>
                <w:spacing w:val="-11"/>
              </w:rPr>
              <w:t xml:space="preserve"> </w:t>
            </w:r>
            <w:r>
              <w:rPr>
                <w:rFonts w:ascii="Trebuchet MS" w:hAnsi="Trebuchet MS"/>
                <w:i/>
              </w:rPr>
              <w:t>each</w:t>
            </w:r>
            <w:r>
              <w:rPr>
                <w:rFonts w:ascii="Trebuchet MS" w:hAnsi="Trebuchet MS"/>
                <w:i/>
                <w:spacing w:val="-8"/>
              </w:rPr>
              <w:t xml:space="preserve"> </w:t>
            </w:r>
            <w:r>
              <w:rPr>
                <w:rFonts w:ascii="Trebuchet MS" w:hAnsi="Trebuchet MS"/>
                <w:i/>
              </w:rPr>
              <w:t>proof</w:t>
            </w:r>
          </w:p>
        </w:tc>
        <w:tc>
          <w:tcPr>
            <w:tcW w:w="1277" w:type="dxa"/>
          </w:tcPr>
          <w:p w14:paraId="283C2726" w14:textId="77777777" w:rsidR="00441404" w:rsidRDefault="00441404" w:rsidP="00247C5E">
            <w:pPr>
              <w:pStyle w:val="TableParagraph"/>
              <w:spacing w:before="52"/>
              <w:ind w:left="144" w:right="115"/>
              <w:jc w:val="center"/>
              <w:rPr>
                <w:rFonts w:ascii="Trebuchet MS"/>
                <w:b/>
              </w:rPr>
            </w:pPr>
            <w:r>
              <w:rPr>
                <w:rFonts w:ascii="Trebuchet MS"/>
                <w:b/>
              </w:rPr>
              <w:t>25</w:t>
            </w:r>
          </w:p>
        </w:tc>
      </w:tr>
      <w:tr w:rsidR="00441404" w14:paraId="579A0757" w14:textId="77777777" w:rsidTr="00247C5E">
        <w:trPr>
          <w:trHeight w:val="902"/>
        </w:trPr>
        <w:tc>
          <w:tcPr>
            <w:tcW w:w="1844" w:type="dxa"/>
          </w:tcPr>
          <w:p w14:paraId="4625BC2E" w14:textId="77777777" w:rsidR="00441404" w:rsidRDefault="00441404" w:rsidP="00247C5E">
            <w:pPr>
              <w:pStyle w:val="TableParagraph"/>
              <w:spacing w:before="53"/>
              <w:ind w:left="91" w:right="180"/>
              <w:rPr>
                <w:rFonts w:ascii="Trebuchet MS"/>
              </w:rPr>
            </w:pPr>
            <w:r>
              <w:rPr>
                <w:rFonts w:ascii="Trebuchet MS"/>
              </w:rPr>
              <w:t>Capacity to</w:t>
            </w:r>
            <w:r>
              <w:rPr>
                <w:rFonts w:ascii="Trebuchet MS"/>
                <w:spacing w:val="1"/>
              </w:rPr>
              <w:t xml:space="preserve"> </w:t>
            </w:r>
            <w:r>
              <w:rPr>
                <w:rFonts w:ascii="Trebuchet MS"/>
              </w:rPr>
              <w:t>handle business</w:t>
            </w:r>
            <w:r>
              <w:rPr>
                <w:rFonts w:ascii="Trebuchet MS"/>
                <w:spacing w:val="-65"/>
              </w:rPr>
              <w:t xml:space="preserve"> </w:t>
            </w:r>
            <w:r>
              <w:rPr>
                <w:rFonts w:ascii="Trebuchet MS"/>
              </w:rPr>
              <w:t>volumes</w:t>
            </w:r>
          </w:p>
        </w:tc>
        <w:tc>
          <w:tcPr>
            <w:tcW w:w="5954" w:type="dxa"/>
          </w:tcPr>
          <w:p w14:paraId="30B10A2D" w14:textId="77777777" w:rsidR="00441404" w:rsidRDefault="00441404" w:rsidP="00247C5E">
            <w:pPr>
              <w:pStyle w:val="TableParagraph"/>
              <w:spacing w:before="62"/>
              <w:ind w:left="91"/>
              <w:rPr>
                <w:rFonts w:ascii="Trebuchet MS"/>
              </w:rPr>
            </w:pPr>
            <w:r>
              <w:rPr>
                <w:rFonts w:ascii="Trebuchet MS"/>
              </w:rPr>
              <w:t>Attach</w:t>
            </w:r>
            <w:r>
              <w:rPr>
                <w:rFonts w:ascii="Trebuchet MS"/>
                <w:spacing w:val="-8"/>
              </w:rPr>
              <w:t xml:space="preserve"> </w:t>
            </w:r>
            <w:r>
              <w:rPr>
                <w:rFonts w:ascii="Trebuchet MS"/>
              </w:rPr>
              <w:t>a</w:t>
            </w:r>
            <w:r>
              <w:rPr>
                <w:rFonts w:ascii="Trebuchet MS"/>
                <w:spacing w:val="-7"/>
              </w:rPr>
              <w:t xml:space="preserve"> </w:t>
            </w:r>
            <w:r>
              <w:rPr>
                <w:rFonts w:ascii="Trebuchet MS"/>
              </w:rPr>
              <w:t>good</w:t>
            </w:r>
            <w:r>
              <w:rPr>
                <w:rFonts w:ascii="Trebuchet MS"/>
                <w:spacing w:val="-8"/>
              </w:rPr>
              <w:t xml:space="preserve"> </w:t>
            </w:r>
            <w:r>
              <w:rPr>
                <w:rFonts w:ascii="Trebuchet MS"/>
              </w:rPr>
              <w:t>standing</w:t>
            </w:r>
            <w:r>
              <w:rPr>
                <w:rFonts w:ascii="Trebuchet MS"/>
                <w:spacing w:val="-12"/>
              </w:rPr>
              <w:t xml:space="preserve"> </w:t>
            </w:r>
            <w:r>
              <w:rPr>
                <w:rFonts w:ascii="Trebuchet MS"/>
              </w:rPr>
              <w:t>letter</w:t>
            </w:r>
            <w:r>
              <w:rPr>
                <w:rFonts w:ascii="Trebuchet MS"/>
                <w:spacing w:val="-1"/>
              </w:rPr>
              <w:t xml:space="preserve"> </w:t>
            </w:r>
            <w:r>
              <w:rPr>
                <w:rFonts w:ascii="Trebuchet MS"/>
              </w:rPr>
              <w:t>from</w:t>
            </w:r>
            <w:r>
              <w:rPr>
                <w:rFonts w:ascii="Trebuchet MS"/>
                <w:spacing w:val="-12"/>
              </w:rPr>
              <w:t xml:space="preserve"> </w:t>
            </w:r>
            <w:r>
              <w:rPr>
                <w:rFonts w:ascii="Trebuchet MS"/>
              </w:rPr>
              <w:t>your</w:t>
            </w:r>
            <w:r>
              <w:rPr>
                <w:rFonts w:ascii="Trebuchet MS"/>
                <w:spacing w:val="-6"/>
              </w:rPr>
              <w:t xml:space="preserve"> </w:t>
            </w:r>
            <w:r>
              <w:rPr>
                <w:rFonts w:ascii="Trebuchet MS"/>
              </w:rPr>
              <w:t>bank</w:t>
            </w:r>
            <w:r>
              <w:rPr>
                <w:rFonts w:ascii="Trebuchet MS"/>
                <w:spacing w:val="-3"/>
              </w:rPr>
              <w:t xml:space="preserve"> </w:t>
            </w:r>
            <w:r>
              <w:rPr>
                <w:rFonts w:ascii="Trebuchet MS"/>
              </w:rPr>
              <w:t>indicating</w:t>
            </w:r>
            <w:r>
              <w:rPr>
                <w:rFonts w:ascii="Trebuchet MS"/>
                <w:spacing w:val="-64"/>
              </w:rPr>
              <w:t xml:space="preserve"> </w:t>
            </w:r>
            <w:r>
              <w:rPr>
                <w:rFonts w:ascii="Trebuchet MS"/>
              </w:rPr>
              <w:t>your</w:t>
            </w:r>
            <w:r>
              <w:rPr>
                <w:rFonts w:ascii="Trebuchet MS"/>
                <w:spacing w:val="-1"/>
              </w:rPr>
              <w:t xml:space="preserve"> </w:t>
            </w:r>
            <w:r>
              <w:rPr>
                <w:rFonts w:ascii="Trebuchet MS"/>
              </w:rPr>
              <w:t>credit</w:t>
            </w:r>
            <w:r>
              <w:rPr>
                <w:rFonts w:ascii="Trebuchet MS"/>
                <w:spacing w:val="-1"/>
              </w:rPr>
              <w:t xml:space="preserve"> </w:t>
            </w:r>
            <w:r>
              <w:rPr>
                <w:rFonts w:ascii="Trebuchet MS"/>
              </w:rPr>
              <w:t>worthiness</w:t>
            </w:r>
          </w:p>
          <w:p w14:paraId="12E0358B" w14:textId="77777777" w:rsidR="00441404" w:rsidRDefault="00441404" w:rsidP="00247C5E">
            <w:pPr>
              <w:pStyle w:val="TableParagraph"/>
              <w:spacing w:line="253" w:lineRule="exact"/>
              <w:ind w:left="91"/>
              <w:rPr>
                <w:rFonts w:ascii="Trebuchet MS"/>
                <w:i/>
              </w:rPr>
            </w:pPr>
            <w:r>
              <w:rPr>
                <w:rFonts w:ascii="Trebuchet MS"/>
                <w:i/>
              </w:rPr>
              <w:t>25</w:t>
            </w:r>
            <w:r>
              <w:rPr>
                <w:rFonts w:ascii="Trebuchet MS"/>
                <w:i/>
                <w:spacing w:val="-7"/>
              </w:rPr>
              <w:t xml:space="preserve"> </w:t>
            </w:r>
            <w:r>
              <w:rPr>
                <w:rFonts w:ascii="Trebuchet MS"/>
                <w:i/>
              </w:rPr>
              <w:t>marks</w:t>
            </w:r>
          </w:p>
        </w:tc>
        <w:tc>
          <w:tcPr>
            <w:tcW w:w="1277" w:type="dxa"/>
          </w:tcPr>
          <w:p w14:paraId="3E72DD21" w14:textId="77777777" w:rsidR="00441404" w:rsidRDefault="00441404" w:rsidP="00247C5E">
            <w:pPr>
              <w:pStyle w:val="TableParagraph"/>
              <w:spacing w:before="53"/>
              <w:ind w:left="144" w:right="115"/>
              <w:jc w:val="center"/>
              <w:rPr>
                <w:rFonts w:ascii="Trebuchet MS"/>
                <w:b/>
              </w:rPr>
            </w:pPr>
            <w:r>
              <w:rPr>
                <w:rFonts w:ascii="Trebuchet MS"/>
                <w:b/>
              </w:rPr>
              <w:t>25</w:t>
            </w:r>
          </w:p>
        </w:tc>
      </w:tr>
      <w:tr w:rsidR="00441404" w14:paraId="5EE92D5B" w14:textId="77777777" w:rsidTr="00247C5E">
        <w:trPr>
          <w:trHeight w:val="330"/>
        </w:trPr>
        <w:tc>
          <w:tcPr>
            <w:tcW w:w="1844" w:type="dxa"/>
          </w:tcPr>
          <w:p w14:paraId="4B1871F7" w14:textId="77777777" w:rsidR="00441404" w:rsidRDefault="00441404" w:rsidP="00247C5E">
            <w:pPr>
              <w:pStyle w:val="TableParagraph"/>
            </w:pPr>
          </w:p>
        </w:tc>
        <w:tc>
          <w:tcPr>
            <w:tcW w:w="5954" w:type="dxa"/>
          </w:tcPr>
          <w:p w14:paraId="03D8F703" w14:textId="77777777" w:rsidR="00441404" w:rsidRDefault="00441404" w:rsidP="00247C5E">
            <w:pPr>
              <w:pStyle w:val="TableParagraph"/>
              <w:spacing w:before="57" w:line="254" w:lineRule="exact"/>
              <w:ind w:left="9"/>
              <w:rPr>
                <w:rFonts w:ascii="Trebuchet MS"/>
                <w:b/>
              </w:rPr>
            </w:pPr>
            <w:r>
              <w:rPr>
                <w:rFonts w:ascii="Trebuchet MS"/>
                <w:b/>
              </w:rPr>
              <w:t>Total</w:t>
            </w:r>
          </w:p>
        </w:tc>
        <w:tc>
          <w:tcPr>
            <w:tcW w:w="1277" w:type="dxa"/>
          </w:tcPr>
          <w:p w14:paraId="3588DF3E" w14:textId="77777777" w:rsidR="00441404" w:rsidRDefault="00441404" w:rsidP="00247C5E">
            <w:pPr>
              <w:pStyle w:val="TableParagraph"/>
              <w:spacing w:before="57" w:line="254" w:lineRule="exact"/>
              <w:ind w:left="140" w:right="116"/>
              <w:jc w:val="center"/>
              <w:rPr>
                <w:rFonts w:ascii="Trebuchet MS"/>
                <w:b/>
              </w:rPr>
            </w:pPr>
            <w:r>
              <w:rPr>
                <w:rFonts w:ascii="Trebuchet MS"/>
                <w:b/>
              </w:rPr>
              <w:t>100</w:t>
            </w:r>
          </w:p>
        </w:tc>
      </w:tr>
      <w:tr w:rsidR="00441404" w14:paraId="22583526" w14:textId="77777777" w:rsidTr="00247C5E">
        <w:trPr>
          <w:trHeight w:val="1564"/>
        </w:trPr>
        <w:tc>
          <w:tcPr>
            <w:tcW w:w="9075" w:type="dxa"/>
            <w:gridSpan w:val="3"/>
          </w:tcPr>
          <w:p w14:paraId="327DE21D" w14:textId="77777777" w:rsidR="00441404" w:rsidRDefault="00441404" w:rsidP="00247C5E">
            <w:pPr>
              <w:pStyle w:val="TableParagraph"/>
              <w:spacing w:before="81"/>
              <w:ind w:left="566" w:right="31"/>
              <w:rPr>
                <w:rFonts w:ascii="Trebuchet MS"/>
                <w:sz w:val="24"/>
              </w:rPr>
            </w:pPr>
            <w:r>
              <w:rPr>
                <w:rFonts w:ascii="Trebuchet MS"/>
                <w:sz w:val="24"/>
              </w:rPr>
              <w:t>Tenderers who score 80 out of the maximum 100 marks will proceed to the</w:t>
            </w:r>
            <w:r>
              <w:rPr>
                <w:rFonts w:ascii="Trebuchet MS"/>
                <w:spacing w:val="1"/>
                <w:sz w:val="24"/>
              </w:rPr>
              <w:t xml:space="preserve"> </w:t>
            </w:r>
            <w:r>
              <w:rPr>
                <w:rFonts w:ascii="Trebuchet MS"/>
                <w:sz w:val="24"/>
              </w:rPr>
              <w:t>financial evaluation. Those who score below 80 out of maximum 100 marks</w:t>
            </w:r>
            <w:r>
              <w:rPr>
                <w:rFonts w:ascii="Trebuchet MS"/>
                <w:spacing w:val="1"/>
                <w:sz w:val="24"/>
              </w:rPr>
              <w:t xml:space="preserve"> </w:t>
            </w:r>
            <w:r>
              <w:rPr>
                <w:rFonts w:ascii="Trebuchet MS"/>
                <w:sz w:val="24"/>
              </w:rPr>
              <w:t>will</w:t>
            </w:r>
            <w:r>
              <w:rPr>
                <w:rFonts w:ascii="Trebuchet MS"/>
                <w:spacing w:val="-7"/>
                <w:sz w:val="24"/>
              </w:rPr>
              <w:t xml:space="preserve"> </w:t>
            </w:r>
            <w:r>
              <w:rPr>
                <w:rFonts w:ascii="Trebuchet MS"/>
                <w:sz w:val="24"/>
              </w:rPr>
              <w:t>be</w:t>
            </w:r>
            <w:r>
              <w:rPr>
                <w:rFonts w:ascii="Trebuchet MS"/>
                <w:spacing w:val="-10"/>
                <w:sz w:val="24"/>
              </w:rPr>
              <w:t xml:space="preserve"> </w:t>
            </w:r>
            <w:r>
              <w:rPr>
                <w:rFonts w:ascii="Trebuchet MS"/>
                <w:sz w:val="24"/>
              </w:rPr>
              <w:t>eliminated</w:t>
            </w:r>
            <w:r>
              <w:rPr>
                <w:rFonts w:ascii="Trebuchet MS"/>
                <w:spacing w:val="-12"/>
                <w:sz w:val="24"/>
              </w:rPr>
              <w:t xml:space="preserve"> </w:t>
            </w:r>
            <w:r>
              <w:rPr>
                <w:rFonts w:ascii="Trebuchet MS"/>
                <w:sz w:val="24"/>
              </w:rPr>
              <w:t>at</w:t>
            </w:r>
            <w:r>
              <w:rPr>
                <w:rFonts w:ascii="Trebuchet MS"/>
                <w:spacing w:val="-8"/>
                <w:sz w:val="24"/>
              </w:rPr>
              <w:t xml:space="preserve"> </w:t>
            </w:r>
            <w:r>
              <w:rPr>
                <w:rFonts w:ascii="Trebuchet MS"/>
                <w:sz w:val="24"/>
              </w:rPr>
              <w:t>this</w:t>
            </w:r>
            <w:r>
              <w:rPr>
                <w:rFonts w:ascii="Trebuchet MS"/>
                <w:spacing w:val="-5"/>
                <w:sz w:val="24"/>
              </w:rPr>
              <w:t xml:space="preserve"> </w:t>
            </w:r>
            <w:r>
              <w:rPr>
                <w:rFonts w:ascii="Trebuchet MS"/>
                <w:sz w:val="24"/>
              </w:rPr>
              <w:t>stage</w:t>
            </w:r>
            <w:r>
              <w:rPr>
                <w:rFonts w:ascii="Trebuchet MS"/>
                <w:spacing w:val="-9"/>
                <w:sz w:val="24"/>
              </w:rPr>
              <w:t xml:space="preserve"> </w:t>
            </w:r>
            <w:r>
              <w:rPr>
                <w:rFonts w:ascii="Trebuchet MS"/>
                <w:sz w:val="24"/>
              </w:rPr>
              <w:t>from</w:t>
            </w:r>
            <w:r>
              <w:rPr>
                <w:rFonts w:ascii="Trebuchet MS"/>
                <w:spacing w:val="-5"/>
                <w:sz w:val="24"/>
              </w:rPr>
              <w:t xml:space="preserve"> </w:t>
            </w:r>
            <w:r>
              <w:rPr>
                <w:rFonts w:ascii="Trebuchet MS"/>
                <w:sz w:val="24"/>
              </w:rPr>
              <w:t>the</w:t>
            </w:r>
            <w:r>
              <w:rPr>
                <w:rFonts w:ascii="Trebuchet MS"/>
                <w:spacing w:val="-9"/>
                <w:sz w:val="24"/>
              </w:rPr>
              <w:t xml:space="preserve"> </w:t>
            </w:r>
            <w:r>
              <w:rPr>
                <w:rFonts w:ascii="Trebuchet MS"/>
                <w:sz w:val="24"/>
              </w:rPr>
              <w:t>entire</w:t>
            </w:r>
            <w:r>
              <w:rPr>
                <w:rFonts w:ascii="Trebuchet MS"/>
                <w:spacing w:val="-9"/>
                <w:sz w:val="24"/>
              </w:rPr>
              <w:t xml:space="preserve"> </w:t>
            </w:r>
            <w:r>
              <w:rPr>
                <w:rFonts w:ascii="Trebuchet MS"/>
                <w:sz w:val="24"/>
              </w:rPr>
              <w:t>evaluation</w:t>
            </w:r>
            <w:r>
              <w:rPr>
                <w:rFonts w:ascii="Trebuchet MS"/>
                <w:spacing w:val="-9"/>
                <w:sz w:val="24"/>
              </w:rPr>
              <w:t xml:space="preserve"> </w:t>
            </w:r>
            <w:r>
              <w:rPr>
                <w:rFonts w:ascii="Trebuchet MS"/>
                <w:sz w:val="24"/>
              </w:rPr>
              <w:t>process</w:t>
            </w:r>
            <w:r>
              <w:rPr>
                <w:rFonts w:ascii="Trebuchet MS"/>
                <w:spacing w:val="-9"/>
                <w:sz w:val="24"/>
              </w:rPr>
              <w:t xml:space="preserve"> </w:t>
            </w:r>
            <w:r>
              <w:rPr>
                <w:rFonts w:ascii="Trebuchet MS"/>
                <w:sz w:val="24"/>
              </w:rPr>
              <w:t>and</w:t>
            </w:r>
            <w:r>
              <w:rPr>
                <w:rFonts w:ascii="Trebuchet MS"/>
                <w:spacing w:val="-8"/>
                <w:sz w:val="24"/>
              </w:rPr>
              <w:t xml:space="preserve"> </w:t>
            </w:r>
            <w:r>
              <w:rPr>
                <w:rFonts w:ascii="Trebuchet MS"/>
                <w:sz w:val="24"/>
              </w:rPr>
              <w:t>will</w:t>
            </w:r>
            <w:r>
              <w:rPr>
                <w:rFonts w:ascii="Trebuchet MS"/>
                <w:spacing w:val="-7"/>
                <w:sz w:val="24"/>
              </w:rPr>
              <w:t xml:space="preserve"> </w:t>
            </w:r>
            <w:r>
              <w:rPr>
                <w:rFonts w:ascii="Trebuchet MS"/>
                <w:sz w:val="24"/>
              </w:rPr>
              <w:t>not</w:t>
            </w:r>
            <w:r>
              <w:rPr>
                <w:rFonts w:ascii="Trebuchet MS"/>
                <w:spacing w:val="-69"/>
                <w:sz w:val="24"/>
              </w:rPr>
              <w:t xml:space="preserve"> </w:t>
            </w:r>
            <w:r>
              <w:rPr>
                <w:rFonts w:ascii="Trebuchet MS"/>
                <w:sz w:val="24"/>
              </w:rPr>
              <w:t>proceed</w:t>
            </w:r>
            <w:r>
              <w:rPr>
                <w:rFonts w:ascii="Trebuchet MS"/>
                <w:spacing w:val="-5"/>
                <w:sz w:val="24"/>
              </w:rPr>
              <w:t xml:space="preserve"> </w:t>
            </w:r>
            <w:r>
              <w:rPr>
                <w:rFonts w:ascii="Trebuchet MS"/>
                <w:sz w:val="24"/>
              </w:rPr>
              <w:t>to</w:t>
            </w:r>
            <w:r>
              <w:rPr>
                <w:rFonts w:ascii="Trebuchet MS"/>
                <w:spacing w:val="-4"/>
                <w:sz w:val="24"/>
              </w:rPr>
              <w:t xml:space="preserve"> </w:t>
            </w:r>
            <w:r>
              <w:rPr>
                <w:rFonts w:ascii="Trebuchet MS"/>
                <w:sz w:val="24"/>
              </w:rPr>
              <w:t>financial evaluation.</w:t>
            </w:r>
          </w:p>
        </w:tc>
      </w:tr>
    </w:tbl>
    <w:p w14:paraId="65A7A740" w14:textId="6BC83D21" w:rsidR="00441404" w:rsidRDefault="00441404" w:rsidP="00744956">
      <w:pPr>
        <w:spacing w:after="11"/>
        <w:ind w:left="556"/>
        <w:jc w:val="both"/>
        <w:rPr>
          <w:rFonts w:ascii="Trebuchet MS"/>
        </w:rPr>
      </w:pPr>
    </w:p>
    <w:p w14:paraId="7BDE16FE" w14:textId="1224FFCB" w:rsidR="00441404" w:rsidRDefault="00441404" w:rsidP="00744956">
      <w:pPr>
        <w:spacing w:after="11"/>
        <w:ind w:left="556"/>
        <w:jc w:val="both"/>
        <w:rPr>
          <w:rFonts w:ascii="Trebuchet MS"/>
        </w:rPr>
      </w:pPr>
    </w:p>
    <w:p w14:paraId="62A673A4" w14:textId="77777777" w:rsidR="00744956" w:rsidRDefault="00744956" w:rsidP="00EF3685">
      <w:pPr>
        <w:rPr>
          <w:rFonts w:ascii="Trebuchet MS"/>
        </w:rPr>
        <w:sectPr w:rsidR="00744956">
          <w:pgSz w:w="12240" w:h="15840"/>
          <w:pgMar w:top="1420" w:right="100" w:bottom="2260" w:left="980" w:header="0" w:footer="2076" w:gutter="0"/>
          <w:cols w:space="720"/>
        </w:sectPr>
      </w:pPr>
    </w:p>
    <w:tbl>
      <w:tblPr>
        <w:tblpPr w:leftFromText="180" w:rightFromText="180" w:vertAnchor="text" w:tblpY="-1439"/>
        <w:tblW w:w="9634" w:type="dxa"/>
        <w:tblLook w:val="05A0" w:firstRow="1" w:lastRow="0" w:firstColumn="1" w:lastColumn="1" w:noHBand="0" w:noVBand="1"/>
      </w:tblPr>
      <w:tblGrid>
        <w:gridCol w:w="2900"/>
        <w:gridCol w:w="6734"/>
      </w:tblGrid>
      <w:tr w:rsidR="00A5136C" w:rsidRPr="006D4386" w14:paraId="041DC9C0" w14:textId="77777777" w:rsidTr="00D21C57">
        <w:trPr>
          <w:trHeight w:val="300"/>
        </w:trPr>
        <w:tc>
          <w:tcPr>
            <w:tcW w:w="2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F3EFC" w14:textId="77777777" w:rsidR="00A5136C" w:rsidRDefault="00A5136C" w:rsidP="004139D8">
            <w:pPr>
              <w:spacing w:line="276" w:lineRule="auto"/>
              <w:jc w:val="both"/>
              <w:rPr>
                <w:rFonts w:ascii="Calibri" w:hAnsi="Calibri"/>
                <w:b/>
                <w:bCs/>
                <w:color w:val="000000"/>
              </w:rPr>
            </w:pPr>
          </w:p>
          <w:p w14:paraId="2C100C4F" w14:textId="77777777" w:rsidR="00A5136C" w:rsidRDefault="00A5136C" w:rsidP="004139D8">
            <w:pPr>
              <w:spacing w:line="276" w:lineRule="auto"/>
              <w:jc w:val="both"/>
              <w:rPr>
                <w:rFonts w:ascii="Calibri" w:hAnsi="Calibri"/>
                <w:b/>
                <w:bCs/>
                <w:color w:val="000000"/>
              </w:rPr>
            </w:pPr>
          </w:p>
          <w:p w14:paraId="7EB50677" w14:textId="77777777" w:rsidR="00A5136C" w:rsidRDefault="00A5136C" w:rsidP="004139D8">
            <w:pPr>
              <w:spacing w:line="276" w:lineRule="auto"/>
              <w:jc w:val="both"/>
              <w:rPr>
                <w:rFonts w:ascii="Calibri" w:hAnsi="Calibri"/>
                <w:b/>
                <w:bCs/>
                <w:color w:val="000000"/>
              </w:rPr>
            </w:pPr>
          </w:p>
          <w:p w14:paraId="01C60649" w14:textId="77777777" w:rsidR="00A5136C" w:rsidRPr="006D4386" w:rsidRDefault="00A5136C" w:rsidP="004139D8">
            <w:pPr>
              <w:spacing w:line="276" w:lineRule="auto"/>
              <w:jc w:val="both"/>
              <w:rPr>
                <w:rFonts w:ascii="Calibri" w:hAnsi="Calibri"/>
                <w:b/>
                <w:bCs/>
                <w:color w:val="000000"/>
              </w:rPr>
            </w:pPr>
            <w:r w:rsidRPr="006D4386">
              <w:rPr>
                <w:rFonts w:ascii="Calibri" w:hAnsi="Calibri"/>
                <w:b/>
                <w:bCs/>
                <w:color w:val="000000"/>
              </w:rPr>
              <w:t>BEVERAGES</w:t>
            </w:r>
          </w:p>
        </w:tc>
        <w:tc>
          <w:tcPr>
            <w:tcW w:w="6734" w:type="dxa"/>
            <w:tcBorders>
              <w:top w:val="single" w:sz="4" w:space="0" w:color="auto"/>
              <w:left w:val="nil"/>
              <w:bottom w:val="single" w:sz="4" w:space="0" w:color="auto"/>
              <w:right w:val="single" w:sz="4" w:space="0" w:color="auto"/>
            </w:tcBorders>
          </w:tcPr>
          <w:p w14:paraId="24EBC629" w14:textId="77777777" w:rsidR="00A5136C" w:rsidRPr="00A5136C" w:rsidRDefault="00A5136C" w:rsidP="004139D8">
            <w:pPr>
              <w:spacing w:line="276" w:lineRule="auto"/>
              <w:jc w:val="both"/>
              <w:rPr>
                <w:rFonts w:ascii="Calibri" w:hAnsi="Calibri"/>
                <w:b/>
                <w:bCs/>
                <w:color w:val="000000"/>
                <w:sz w:val="32"/>
                <w:szCs w:val="32"/>
              </w:rPr>
            </w:pPr>
            <w:r w:rsidRPr="00A5136C">
              <w:rPr>
                <w:rFonts w:ascii="Calibri" w:hAnsi="Calibri"/>
                <w:b/>
                <w:bCs/>
                <w:color w:val="000000"/>
                <w:sz w:val="32"/>
                <w:szCs w:val="32"/>
              </w:rPr>
              <w:t>SPECIFICATIONS – DRY FOODS</w:t>
            </w:r>
          </w:p>
        </w:tc>
      </w:tr>
      <w:tr w:rsidR="00A5136C" w:rsidRPr="006D4386" w14:paraId="799D851B"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tcPr>
          <w:p w14:paraId="05D16D5F" w14:textId="77777777" w:rsidR="00A5136C" w:rsidRPr="006D4386" w:rsidRDefault="00A5136C" w:rsidP="004139D8">
            <w:pPr>
              <w:spacing w:line="276" w:lineRule="auto"/>
              <w:jc w:val="both"/>
              <w:rPr>
                <w:rFonts w:ascii="Calibri" w:hAnsi="Calibri"/>
                <w:color w:val="000000"/>
              </w:rPr>
            </w:pPr>
            <w:r>
              <w:rPr>
                <w:rFonts w:ascii="Calibri" w:hAnsi="Calibri"/>
                <w:color w:val="000000"/>
              </w:rPr>
              <w:t>Cocoa</w:t>
            </w:r>
          </w:p>
        </w:tc>
        <w:tc>
          <w:tcPr>
            <w:tcW w:w="6734" w:type="dxa"/>
            <w:tcBorders>
              <w:top w:val="single" w:sz="4" w:space="0" w:color="auto"/>
              <w:left w:val="nil"/>
              <w:bottom w:val="single" w:sz="4" w:space="0" w:color="auto"/>
              <w:right w:val="single" w:sz="4" w:space="0" w:color="auto"/>
            </w:tcBorders>
          </w:tcPr>
          <w:p w14:paraId="4E5D85D7" w14:textId="77777777" w:rsidR="00A5136C" w:rsidRPr="00456807" w:rsidRDefault="00A5136C" w:rsidP="004139D8">
            <w:pPr>
              <w:spacing w:line="276" w:lineRule="auto"/>
              <w:jc w:val="both"/>
              <w:rPr>
                <w:rFonts w:ascii="Calibri" w:hAnsi="Calibri"/>
                <w:color w:val="000000"/>
              </w:rPr>
            </w:pPr>
            <w:r w:rsidRPr="00456807">
              <w:rPr>
                <w:rFonts w:ascii="Calibri" w:hAnsi="Calibri"/>
                <w:color w:val="000000"/>
              </w:rPr>
              <w:t xml:space="preserve">Should have a manufacturing and expiry date </w:t>
            </w:r>
          </w:p>
          <w:p w14:paraId="74E46903" w14:textId="77777777" w:rsidR="00A5136C" w:rsidRPr="006D4386" w:rsidRDefault="00A5136C" w:rsidP="004139D8">
            <w:pPr>
              <w:spacing w:line="276" w:lineRule="auto"/>
              <w:jc w:val="both"/>
              <w:rPr>
                <w:rFonts w:ascii="Calibri" w:hAnsi="Calibri"/>
                <w:color w:val="000000"/>
              </w:rPr>
            </w:pPr>
            <w:r w:rsidRPr="00456807">
              <w:rPr>
                <w:rFonts w:ascii="Calibri" w:hAnsi="Calibri"/>
                <w:color w:val="000000"/>
              </w:rPr>
              <w:t>-It should be tightly seale</w:t>
            </w:r>
            <w:r>
              <w:rPr>
                <w:rFonts w:ascii="Calibri" w:hAnsi="Calibri"/>
                <w:color w:val="000000"/>
              </w:rPr>
              <w:t>d</w:t>
            </w:r>
          </w:p>
        </w:tc>
      </w:tr>
      <w:tr w:rsidR="00A5136C" w:rsidRPr="006D4386" w14:paraId="59DF2CB5"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tcPr>
          <w:p w14:paraId="2B08681A" w14:textId="77777777" w:rsidR="00A5136C" w:rsidRPr="006D4386" w:rsidRDefault="00A5136C" w:rsidP="004139D8">
            <w:pPr>
              <w:spacing w:line="276" w:lineRule="auto"/>
              <w:jc w:val="both"/>
              <w:rPr>
                <w:rFonts w:ascii="Calibri" w:hAnsi="Calibri"/>
                <w:color w:val="000000"/>
              </w:rPr>
            </w:pPr>
            <w:r>
              <w:rPr>
                <w:rFonts w:ascii="Calibri" w:hAnsi="Calibri"/>
                <w:color w:val="000000"/>
              </w:rPr>
              <w:t>Drinking chocolate</w:t>
            </w:r>
          </w:p>
        </w:tc>
        <w:tc>
          <w:tcPr>
            <w:tcW w:w="6734" w:type="dxa"/>
            <w:tcBorders>
              <w:top w:val="single" w:sz="4" w:space="0" w:color="auto"/>
              <w:left w:val="nil"/>
              <w:bottom w:val="single" w:sz="4" w:space="0" w:color="auto"/>
              <w:right w:val="single" w:sz="4" w:space="0" w:color="auto"/>
            </w:tcBorders>
          </w:tcPr>
          <w:p w14:paraId="7C8E7AB1" w14:textId="77777777" w:rsidR="00A5136C" w:rsidRPr="00456807" w:rsidRDefault="00A5136C" w:rsidP="004139D8">
            <w:pPr>
              <w:spacing w:line="276" w:lineRule="auto"/>
              <w:jc w:val="both"/>
              <w:rPr>
                <w:rFonts w:ascii="Calibri" w:hAnsi="Calibri"/>
                <w:color w:val="000000"/>
              </w:rPr>
            </w:pPr>
            <w:r w:rsidRPr="00456807">
              <w:rPr>
                <w:rFonts w:ascii="Calibri" w:hAnsi="Calibri"/>
                <w:color w:val="000000"/>
              </w:rPr>
              <w:t xml:space="preserve">Should have a manufacturing and expiry date </w:t>
            </w:r>
          </w:p>
          <w:p w14:paraId="0105E2EC" w14:textId="77777777" w:rsidR="00A5136C" w:rsidRPr="006D4386" w:rsidRDefault="00A5136C" w:rsidP="004139D8">
            <w:pPr>
              <w:spacing w:line="276" w:lineRule="auto"/>
              <w:jc w:val="both"/>
              <w:rPr>
                <w:rFonts w:ascii="Calibri" w:hAnsi="Calibri"/>
                <w:color w:val="000000"/>
              </w:rPr>
            </w:pPr>
            <w:r w:rsidRPr="00456807">
              <w:rPr>
                <w:rFonts w:ascii="Calibri" w:hAnsi="Calibri"/>
                <w:color w:val="000000"/>
              </w:rPr>
              <w:t>-It should be tightly sealed</w:t>
            </w:r>
          </w:p>
        </w:tc>
      </w:tr>
      <w:tr w:rsidR="00A5136C" w:rsidRPr="006D4386" w14:paraId="29FFC727"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61C305B4" w14:textId="77777777" w:rsidR="00A5136C" w:rsidRPr="00456807" w:rsidRDefault="00A5136C" w:rsidP="004139D8">
            <w:pPr>
              <w:spacing w:line="276" w:lineRule="auto"/>
              <w:jc w:val="both"/>
              <w:rPr>
                <w:rFonts w:ascii="Calibri" w:hAnsi="Calibri"/>
                <w:color w:val="FF0000"/>
              </w:rPr>
            </w:pPr>
            <w:r w:rsidRPr="006D4386">
              <w:rPr>
                <w:rFonts w:ascii="Calibri" w:hAnsi="Calibri"/>
                <w:color w:val="000000"/>
              </w:rPr>
              <w:t>Milo</w:t>
            </w:r>
          </w:p>
          <w:p w14:paraId="11BEA98D" w14:textId="77777777" w:rsidR="00A5136C" w:rsidRPr="006D4386" w:rsidRDefault="00A5136C" w:rsidP="004139D8">
            <w:pPr>
              <w:spacing w:line="276" w:lineRule="auto"/>
              <w:jc w:val="both"/>
              <w:rPr>
                <w:rFonts w:ascii="Calibri" w:hAnsi="Calibri"/>
                <w:color w:val="000000"/>
              </w:rPr>
            </w:pPr>
          </w:p>
        </w:tc>
        <w:tc>
          <w:tcPr>
            <w:tcW w:w="6734" w:type="dxa"/>
            <w:tcBorders>
              <w:top w:val="single" w:sz="4" w:space="0" w:color="auto"/>
              <w:left w:val="nil"/>
              <w:bottom w:val="single" w:sz="4" w:space="0" w:color="auto"/>
              <w:right w:val="single" w:sz="4" w:space="0" w:color="auto"/>
            </w:tcBorders>
          </w:tcPr>
          <w:p w14:paraId="5A7B53EC" w14:textId="77777777" w:rsidR="00A5136C" w:rsidRPr="00816B2C" w:rsidRDefault="00A5136C" w:rsidP="004139D8">
            <w:pPr>
              <w:spacing w:line="276" w:lineRule="auto"/>
              <w:jc w:val="both"/>
              <w:rPr>
                <w:rFonts w:ascii="Calibri" w:hAnsi="Calibri"/>
                <w:color w:val="000000"/>
              </w:rPr>
            </w:pPr>
            <w:r w:rsidRPr="00816B2C">
              <w:rPr>
                <w:rFonts w:ascii="Calibri" w:hAnsi="Calibri"/>
                <w:color w:val="000000"/>
              </w:rPr>
              <w:t xml:space="preserve">Should have a manufacturing and expiry date </w:t>
            </w:r>
          </w:p>
          <w:p w14:paraId="484F6C6F" w14:textId="77777777" w:rsidR="00A5136C" w:rsidRPr="006D4386" w:rsidRDefault="00A5136C" w:rsidP="004139D8">
            <w:pPr>
              <w:spacing w:line="276" w:lineRule="auto"/>
              <w:jc w:val="both"/>
              <w:rPr>
                <w:rFonts w:ascii="Calibri" w:hAnsi="Calibri"/>
                <w:color w:val="000000"/>
              </w:rPr>
            </w:pPr>
            <w:r w:rsidRPr="00816B2C">
              <w:rPr>
                <w:rFonts w:ascii="Calibri" w:hAnsi="Calibri"/>
                <w:color w:val="000000"/>
              </w:rPr>
              <w:t>-It should be tightly sealed</w:t>
            </w:r>
          </w:p>
        </w:tc>
      </w:tr>
      <w:tr w:rsidR="00A5136C" w:rsidRPr="006D4386" w14:paraId="5AA05A28"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5487DB10"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Sugar(white)</w:t>
            </w:r>
          </w:p>
        </w:tc>
        <w:tc>
          <w:tcPr>
            <w:tcW w:w="6734" w:type="dxa"/>
            <w:tcBorders>
              <w:top w:val="single" w:sz="4" w:space="0" w:color="auto"/>
              <w:left w:val="nil"/>
              <w:bottom w:val="single" w:sz="4" w:space="0" w:color="auto"/>
              <w:right w:val="single" w:sz="4" w:space="0" w:color="auto"/>
            </w:tcBorders>
          </w:tcPr>
          <w:p w14:paraId="7AEBE1FB" w14:textId="77777777" w:rsidR="00A5136C" w:rsidRPr="00EF5208" w:rsidRDefault="00A5136C" w:rsidP="004139D8">
            <w:pPr>
              <w:spacing w:line="276" w:lineRule="auto"/>
              <w:jc w:val="both"/>
              <w:rPr>
                <w:rFonts w:ascii="Calibri" w:hAnsi="Calibri"/>
                <w:color w:val="000000"/>
              </w:rPr>
            </w:pPr>
            <w:r w:rsidRPr="00EF5208">
              <w:rPr>
                <w:rFonts w:ascii="Calibri" w:hAnsi="Calibri"/>
                <w:color w:val="000000"/>
              </w:rPr>
              <w:t>Should be in 50kg bag with properly sealed inner plastic bag</w:t>
            </w:r>
          </w:p>
          <w:p w14:paraId="46494CF9" w14:textId="77777777" w:rsidR="00A5136C" w:rsidRPr="00EF5208" w:rsidRDefault="00A5136C" w:rsidP="004139D8">
            <w:pPr>
              <w:spacing w:line="276" w:lineRule="auto"/>
              <w:jc w:val="both"/>
              <w:rPr>
                <w:rFonts w:ascii="Calibri" w:hAnsi="Calibri"/>
                <w:color w:val="000000"/>
              </w:rPr>
            </w:pPr>
            <w:r w:rsidRPr="00EF5208">
              <w:rPr>
                <w:rFonts w:ascii="Calibri" w:hAnsi="Calibri"/>
                <w:color w:val="000000"/>
              </w:rPr>
              <w:t>Should be white granules</w:t>
            </w:r>
          </w:p>
          <w:p w14:paraId="051AD0CA" w14:textId="77777777" w:rsidR="00A5136C" w:rsidRPr="00EF5208" w:rsidRDefault="00A5136C" w:rsidP="004139D8">
            <w:pPr>
              <w:spacing w:line="276" w:lineRule="auto"/>
              <w:jc w:val="both"/>
              <w:rPr>
                <w:rFonts w:ascii="Calibri" w:hAnsi="Calibri"/>
                <w:color w:val="000000"/>
              </w:rPr>
            </w:pPr>
            <w:r w:rsidRPr="00EF5208">
              <w:rPr>
                <w:rFonts w:ascii="Calibri" w:hAnsi="Calibri"/>
                <w:color w:val="000000"/>
              </w:rPr>
              <w:t>Should not have foreign particles</w:t>
            </w:r>
          </w:p>
          <w:p w14:paraId="70C8912C" w14:textId="77777777" w:rsidR="00A5136C" w:rsidRPr="00EF5208" w:rsidRDefault="00A5136C" w:rsidP="004139D8">
            <w:pPr>
              <w:spacing w:line="276" w:lineRule="auto"/>
              <w:jc w:val="both"/>
              <w:rPr>
                <w:rFonts w:ascii="Calibri" w:hAnsi="Calibri"/>
                <w:color w:val="000000"/>
              </w:rPr>
            </w:pPr>
            <w:r w:rsidRPr="00EF5208">
              <w:rPr>
                <w:rFonts w:ascii="Calibri" w:hAnsi="Calibri"/>
                <w:color w:val="000000"/>
              </w:rPr>
              <w:t>Should have manufacturing/expiry dates factory labelled</w:t>
            </w:r>
          </w:p>
          <w:p w14:paraId="5976433D" w14:textId="77777777" w:rsidR="00A5136C" w:rsidRPr="00EF5208" w:rsidRDefault="00A5136C" w:rsidP="004139D8">
            <w:pPr>
              <w:spacing w:line="276" w:lineRule="auto"/>
              <w:jc w:val="both"/>
              <w:rPr>
                <w:rFonts w:ascii="Calibri" w:hAnsi="Calibri"/>
                <w:color w:val="000000"/>
              </w:rPr>
            </w:pPr>
            <w:r w:rsidRPr="00EF5208">
              <w:rPr>
                <w:rFonts w:ascii="Calibri" w:hAnsi="Calibri"/>
                <w:color w:val="000000"/>
              </w:rPr>
              <w:t>Should conform to KEBS standards and the food Drugs and chemical substance Act cap 254 L.O.K</w:t>
            </w:r>
          </w:p>
          <w:p w14:paraId="28FE578C" w14:textId="77777777" w:rsidR="00A5136C" w:rsidRPr="00EF5208" w:rsidRDefault="00A5136C" w:rsidP="004139D8">
            <w:pPr>
              <w:spacing w:line="276" w:lineRule="auto"/>
              <w:jc w:val="both"/>
              <w:rPr>
                <w:rFonts w:ascii="Calibri" w:hAnsi="Calibri"/>
                <w:color w:val="000000"/>
              </w:rPr>
            </w:pPr>
            <w:r w:rsidRPr="00EF5208">
              <w:rPr>
                <w:rFonts w:ascii="Calibri" w:hAnsi="Calibri"/>
                <w:color w:val="000000"/>
              </w:rPr>
              <w:t xml:space="preserve">Should be labelled in accordance to the food Drugs and chemical substance Act cap 254 L.O.K </w:t>
            </w:r>
          </w:p>
          <w:p w14:paraId="40716E46" w14:textId="77777777" w:rsidR="00A5136C" w:rsidRPr="006D4386" w:rsidRDefault="00A5136C" w:rsidP="004139D8">
            <w:pPr>
              <w:spacing w:line="276" w:lineRule="auto"/>
              <w:jc w:val="both"/>
              <w:rPr>
                <w:rFonts w:ascii="Calibri" w:hAnsi="Calibri"/>
                <w:color w:val="000000"/>
              </w:rPr>
            </w:pPr>
            <w:r w:rsidRPr="00EF5208">
              <w:rPr>
                <w:rFonts w:ascii="Calibri" w:hAnsi="Calibri"/>
                <w:color w:val="000000"/>
              </w:rPr>
              <w:t>Package should safe guard the hygienic nutritional, technological and organoleptic qualities of the sugar and should be clean, sturdy, and strongly sewn or sealed.</w:t>
            </w:r>
          </w:p>
        </w:tc>
      </w:tr>
      <w:tr w:rsidR="00A5136C" w:rsidRPr="008323E7" w14:paraId="47C14A3F"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54AF8B7E"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Tea Bags without  staples</w:t>
            </w:r>
          </w:p>
        </w:tc>
        <w:tc>
          <w:tcPr>
            <w:tcW w:w="6734" w:type="dxa"/>
            <w:tcBorders>
              <w:top w:val="single" w:sz="4" w:space="0" w:color="auto"/>
              <w:left w:val="nil"/>
              <w:bottom w:val="single" w:sz="4" w:space="0" w:color="auto"/>
              <w:right w:val="single" w:sz="4" w:space="0" w:color="auto"/>
            </w:tcBorders>
          </w:tcPr>
          <w:p w14:paraId="6D874E3E" w14:textId="77777777" w:rsidR="00A5136C" w:rsidRPr="007453F8" w:rsidRDefault="00A5136C" w:rsidP="00A5136C">
            <w:pPr>
              <w:widowControl/>
              <w:numPr>
                <w:ilvl w:val="0"/>
                <w:numId w:val="114"/>
              </w:numPr>
              <w:autoSpaceDE/>
              <w:autoSpaceDN/>
              <w:spacing w:line="276" w:lineRule="auto"/>
              <w:jc w:val="both"/>
              <w:rPr>
                <w:rFonts w:ascii="Calibri" w:hAnsi="Calibri"/>
                <w:color w:val="000000"/>
              </w:rPr>
            </w:pPr>
            <w:r w:rsidRPr="007453F8">
              <w:rPr>
                <w:rFonts w:ascii="Calibri" w:hAnsi="Calibri"/>
                <w:color w:val="000000"/>
              </w:rPr>
              <w:t>Should be in a 100gm pack of 50 tea bags</w:t>
            </w:r>
          </w:p>
          <w:p w14:paraId="7AD188D2" w14:textId="77777777" w:rsidR="00A5136C" w:rsidRPr="007453F8" w:rsidRDefault="00A5136C" w:rsidP="00A5136C">
            <w:pPr>
              <w:widowControl/>
              <w:numPr>
                <w:ilvl w:val="0"/>
                <w:numId w:val="114"/>
              </w:numPr>
              <w:autoSpaceDE/>
              <w:autoSpaceDN/>
              <w:spacing w:line="276" w:lineRule="auto"/>
              <w:jc w:val="both"/>
              <w:rPr>
                <w:rFonts w:ascii="Calibri" w:hAnsi="Calibri"/>
                <w:color w:val="000000"/>
              </w:rPr>
            </w:pPr>
            <w:r w:rsidRPr="007453F8">
              <w:rPr>
                <w:rFonts w:ascii="Calibri" w:hAnsi="Calibri"/>
                <w:color w:val="000000"/>
              </w:rPr>
              <w:t>Tea bag should not have  staples</w:t>
            </w:r>
          </w:p>
          <w:p w14:paraId="537ADA7F" w14:textId="77777777" w:rsidR="00A5136C" w:rsidRPr="007453F8" w:rsidRDefault="00A5136C" w:rsidP="00A5136C">
            <w:pPr>
              <w:widowControl/>
              <w:numPr>
                <w:ilvl w:val="0"/>
                <w:numId w:val="114"/>
              </w:numPr>
              <w:autoSpaceDE/>
              <w:autoSpaceDN/>
              <w:spacing w:line="276" w:lineRule="auto"/>
              <w:jc w:val="both"/>
              <w:rPr>
                <w:rFonts w:ascii="Calibri" w:hAnsi="Calibri"/>
                <w:color w:val="000000"/>
              </w:rPr>
            </w:pPr>
            <w:r w:rsidRPr="007453F8">
              <w:rPr>
                <w:rFonts w:ascii="Calibri" w:hAnsi="Calibri"/>
                <w:color w:val="000000"/>
              </w:rPr>
              <w:t>Should have expiry/manufacturing date.</w:t>
            </w:r>
          </w:p>
          <w:p w14:paraId="2B1D1DDE" w14:textId="77777777" w:rsidR="00A5136C" w:rsidRPr="007453F8" w:rsidRDefault="00A5136C" w:rsidP="00A5136C">
            <w:pPr>
              <w:widowControl/>
              <w:numPr>
                <w:ilvl w:val="0"/>
                <w:numId w:val="114"/>
              </w:numPr>
              <w:autoSpaceDE/>
              <w:autoSpaceDN/>
              <w:spacing w:line="276" w:lineRule="auto"/>
              <w:jc w:val="both"/>
              <w:rPr>
                <w:rFonts w:ascii="Calibri" w:hAnsi="Calibri"/>
                <w:color w:val="000000"/>
              </w:rPr>
            </w:pPr>
            <w:r w:rsidRPr="007453F8">
              <w:rPr>
                <w:rFonts w:ascii="Calibri" w:hAnsi="Calibri"/>
                <w:color w:val="000000"/>
              </w:rPr>
              <w:t xml:space="preserve">When infused should be of brisk and bright </w:t>
            </w:r>
            <w:proofErr w:type="spellStart"/>
            <w:r w:rsidRPr="007453F8">
              <w:rPr>
                <w:rFonts w:ascii="Calibri" w:hAnsi="Calibri"/>
                <w:color w:val="000000"/>
              </w:rPr>
              <w:t>colour</w:t>
            </w:r>
            <w:proofErr w:type="spellEnd"/>
          </w:p>
          <w:p w14:paraId="170F9E6D" w14:textId="77777777" w:rsidR="00A5136C" w:rsidRPr="007453F8" w:rsidRDefault="00A5136C" w:rsidP="00A5136C">
            <w:pPr>
              <w:widowControl/>
              <w:numPr>
                <w:ilvl w:val="0"/>
                <w:numId w:val="114"/>
              </w:numPr>
              <w:autoSpaceDE/>
              <w:autoSpaceDN/>
              <w:spacing w:line="276" w:lineRule="auto"/>
              <w:jc w:val="both"/>
              <w:rPr>
                <w:rFonts w:ascii="Calibri" w:hAnsi="Calibri"/>
                <w:color w:val="000000"/>
              </w:rPr>
            </w:pPr>
            <w:r w:rsidRPr="007453F8">
              <w:rPr>
                <w:rFonts w:ascii="Calibri" w:hAnsi="Calibri"/>
                <w:color w:val="000000"/>
              </w:rPr>
              <w:t>From reputable packers</w:t>
            </w:r>
          </w:p>
          <w:p w14:paraId="4D3D67BB" w14:textId="77777777" w:rsidR="00A5136C" w:rsidRPr="008323E7" w:rsidRDefault="00A5136C" w:rsidP="00A5136C">
            <w:pPr>
              <w:widowControl/>
              <w:numPr>
                <w:ilvl w:val="0"/>
                <w:numId w:val="114"/>
              </w:numPr>
              <w:autoSpaceDE/>
              <w:autoSpaceDN/>
              <w:spacing w:line="276" w:lineRule="auto"/>
              <w:jc w:val="both"/>
              <w:rPr>
                <w:rFonts w:ascii="Calibri" w:hAnsi="Calibri"/>
                <w:color w:val="000000"/>
              </w:rPr>
            </w:pPr>
            <w:r w:rsidRPr="007453F8">
              <w:rPr>
                <w:rFonts w:ascii="Calibri" w:hAnsi="Calibri"/>
                <w:color w:val="000000"/>
              </w:rPr>
              <w:t>Should be blended</w:t>
            </w:r>
          </w:p>
        </w:tc>
      </w:tr>
      <w:tr w:rsidR="00A5136C" w:rsidRPr="006D4386" w14:paraId="73FD926F"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5D4A4081"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Tea Leaves</w:t>
            </w:r>
          </w:p>
        </w:tc>
        <w:tc>
          <w:tcPr>
            <w:tcW w:w="6734" w:type="dxa"/>
            <w:tcBorders>
              <w:top w:val="single" w:sz="4" w:space="0" w:color="auto"/>
              <w:left w:val="nil"/>
              <w:bottom w:val="single" w:sz="4" w:space="0" w:color="auto"/>
              <w:right w:val="single" w:sz="4" w:space="0" w:color="auto"/>
            </w:tcBorders>
          </w:tcPr>
          <w:p w14:paraId="04998B1B" w14:textId="77777777" w:rsidR="00A5136C" w:rsidRPr="0099167C" w:rsidRDefault="00A5136C" w:rsidP="004139D8">
            <w:pPr>
              <w:spacing w:line="276" w:lineRule="auto"/>
              <w:jc w:val="both"/>
              <w:rPr>
                <w:rFonts w:ascii="Calibri" w:hAnsi="Calibri"/>
                <w:color w:val="000000"/>
              </w:rPr>
            </w:pPr>
            <w:r>
              <w:rPr>
                <w:rFonts w:ascii="Calibri" w:hAnsi="Calibri"/>
                <w:color w:val="000000"/>
              </w:rPr>
              <w:t>-</w:t>
            </w:r>
            <w:r w:rsidRPr="0099167C">
              <w:rPr>
                <w:rFonts w:ascii="Calibri" w:hAnsi="Calibri"/>
                <w:color w:val="000000"/>
              </w:rPr>
              <w:t xml:space="preserve">Should be a blend of BPI &amp; PFI in Ratio of 1: 1 </w:t>
            </w:r>
          </w:p>
          <w:p w14:paraId="117A300D" w14:textId="77777777" w:rsidR="00A5136C" w:rsidRPr="0099167C" w:rsidRDefault="00A5136C" w:rsidP="004139D8">
            <w:pPr>
              <w:spacing w:line="276" w:lineRule="auto"/>
              <w:jc w:val="both"/>
              <w:rPr>
                <w:rFonts w:ascii="Calibri" w:hAnsi="Calibri"/>
                <w:color w:val="000000"/>
              </w:rPr>
            </w:pPr>
            <w:r w:rsidRPr="0099167C">
              <w:rPr>
                <w:rFonts w:ascii="Calibri" w:hAnsi="Calibri"/>
                <w:color w:val="000000"/>
              </w:rPr>
              <w:t>Should be in 500gm pack factory sealed and water resistance</w:t>
            </w:r>
          </w:p>
          <w:p w14:paraId="179220C4" w14:textId="77777777" w:rsidR="00A5136C" w:rsidRPr="0099167C" w:rsidRDefault="00A5136C" w:rsidP="004139D8">
            <w:pPr>
              <w:spacing w:line="276" w:lineRule="auto"/>
              <w:jc w:val="both"/>
              <w:rPr>
                <w:rFonts w:ascii="Calibri" w:hAnsi="Calibri"/>
                <w:color w:val="000000"/>
              </w:rPr>
            </w:pPr>
            <w:r w:rsidRPr="0099167C">
              <w:rPr>
                <w:rFonts w:ascii="Calibri" w:hAnsi="Calibri"/>
                <w:color w:val="000000"/>
              </w:rPr>
              <w:t>Should indicate manufacture and expiry date</w:t>
            </w:r>
          </w:p>
          <w:p w14:paraId="5BFFC1F6" w14:textId="77777777" w:rsidR="00A5136C" w:rsidRPr="0099167C" w:rsidRDefault="00A5136C" w:rsidP="004139D8">
            <w:pPr>
              <w:spacing w:line="276" w:lineRule="auto"/>
              <w:jc w:val="both"/>
              <w:rPr>
                <w:rFonts w:ascii="Calibri" w:hAnsi="Calibri"/>
                <w:color w:val="000000"/>
              </w:rPr>
            </w:pPr>
            <w:r w:rsidRPr="0099167C">
              <w:rPr>
                <w:rFonts w:ascii="Calibri" w:hAnsi="Calibri"/>
                <w:color w:val="000000"/>
              </w:rPr>
              <w:t xml:space="preserve">When infused should be of brisk and bright </w:t>
            </w:r>
            <w:proofErr w:type="spellStart"/>
            <w:r w:rsidRPr="0099167C">
              <w:rPr>
                <w:rFonts w:ascii="Calibri" w:hAnsi="Calibri"/>
                <w:color w:val="000000"/>
              </w:rPr>
              <w:t>colour</w:t>
            </w:r>
            <w:proofErr w:type="spellEnd"/>
          </w:p>
          <w:p w14:paraId="7DC0F47F" w14:textId="77777777" w:rsidR="00A5136C" w:rsidRPr="0099167C" w:rsidRDefault="00A5136C" w:rsidP="004139D8">
            <w:pPr>
              <w:spacing w:line="276" w:lineRule="auto"/>
              <w:jc w:val="both"/>
              <w:rPr>
                <w:rFonts w:ascii="Calibri" w:hAnsi="Calibri"/>
                <w:color w:val="000000"/>
              </w:rPr>
            </w:pPr>
            <w:r w:rsidRPr="0099167C">
              <w:rPr>
                <w:rFonts w:ascii="Calibri" w:hAnsi="Calibri"/>
                <w:color w:val="000000"/>
              </w:rPr>
              <w:t>Should conform to KEBS standards</w:t>
            </w:r>
          </w:p>
          <w:p w14:paraId="6E70AF2F" w14:textId="77777777" w:rsidR="00A5136C" w:rsidRPr="006D4386" w:rsidRDefault="00A5136C" w:rsidP="004139D8">
            <w:pPr>
              <w:spacing w:line="276" w:lineRule="auto"/>
              <w:jc w:val="both"/>
              <w:rPr>
                <w:rFonts w:ascii="Calibri" w:hAnsi="Calibri"/>
                <w:color w:val="000000"/>
              </w:rPr>
            </w:pPr>
            <w:r w:rsidRPr="0099167C">
              <w:rPr>
                <w:rFonts w:ascii="Calibri" w:hAnsi="Calibri"/>
                <w:color w:val="000000"/>
              </w:rPr>
              <w:t>Should be from reputable packers</w:t>
            </w:r>
          </w:p>
        </w:tc>
      </w:tr>
      <w:tr w:rsidR="00A5136C" w:rsidRPr="006D4386" w14:paraId="022AC57C"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61E7AFF9"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Instant Coffee (classic pure)</w:t>
            </w:r>
          </w:p>
        </w:tc>
        <w:tc>
          <w:tcPr>
            <w:tcW w:w="6734" w:type="dxa"/>
            <w:tcBorders>
              <w:top w:val="single" w:sz="4" w:space="0" w:color="auto"/>
              <w:left w:val="nil"/>
              <w:bottom w:val="single" w:sz="4" w:space="0" w:color="auto"/>
              <w:right w:val="single" w:sz="4" w:space="0" w:color="auto"/>
            </w:tcBorders>
          </w:tcPr>
          <w:p w14:paraId="1056C2D8" w14:textId="77777777" w:rsidR="00A5136C" w:rsidRPr="00415CC5" w:rsidRDefault="00A5136C" w:rsidP="004139D8">
            <w:pPr>
              <w:spacing w:line="276" w:lineRule="auto"/>
              <w:jc w:val="both"/>
              <w:rPr>
                <w:rFonts w:ascii="Calibri" w:hAnsi="Calibri"/>
                <w:color w:val="000000"/>
              </w:rPr>
            </w:pPr>
          </w:p>
          <w:p w14:paraId="6B7D94B5" w14:textId="77777777" w:rsidR="00A5136C" w:rsidRPr="00415CC5" w:rsidRDefault="00A5136C" w:rsidP="004139D8">
            <w:pPr>
              <w:spacing w:line="276" w:lineRule="auto"/>
              <w:jc w:val="both"/>
              <w:rPr>
                <w:rFonts w:ascii="Calibri" w:hAnsi="Calibri"/>
                <w:color w:val="000000"/>
              </w:rPr>
            </w:pPr>
            <w:r>
              <w:rPr>
                <w:rFonts w:ascii="Calibri" w:hAnsi="Calibri"/>
                <w:color w:val="000000"/>
              </w:rPr>
              <w:t>Should have the right aroma</w:t>
            </w:r>
          </w:p>
          <w:p w14:paraId="4BBEE574" w14:textId="77777777" w:rsidR="00A5136C" w:rsidRPr="00415CC5" w:rsidRDefault="00A5136C" w:rsidP="004139D8">
            <w:pPr>
              <w:spacing w:line="276" w:lineRule="auto"/>
              <w:jc w:val="both"/>
              <w:rPr>
                <w:rFonts w:ascii="Calibri" w:hAnsi="Calibri"/>
                <w:color w:val="000000"/>
              </w:rPr>
            </w:pPr>
            <w:r w:rsidRPr="00415CC5">
              <w:rPr>
                <w:rFonts w:ascii="Calibri" w:hAnsi="Calibri"/>
                <w:color w:val="000000"/>
              </w:rPr>
              <w:t>Should not have foreign particles</w:t>
            </w:r>
          </w:p>
          <w:p w14:paraId="75757D29" w14:textId="77777777" w:rsidR="00A5136C" w:rsidRPr="00415CC5" w:rsidRDefault="00A5136C" w:rsidP="004139D8">
            <w:pPr>
              <w:spacing w:line="276" w:lineRule="auto"/>
              <w:jc w:val="both"/>
              <w:rPr>
                <w:rFonts w:ascii="Calibri" w:hAnsi="Calibri"/>
                <w:color w:val="000000"/>
              </w:rPr>
            </w:pPr>
            <w:r w:rsidRPr="00415CC5">
              <w:rPr>
                <w:rFonts w:ascii="Calibri" w:hAnsi="Calibri"/>
                <w:color w:val="000000"/>
              </w:rPr>
              <w:t>Should have manufacturing/expiry dates factory labelled</w:t>
            </w:r>
          </w:p>
          <w:p w14:paraId="374F8EEC" w14:textId="77777777" w:rsidR="00A5136C" w:rsidRPr="006D4386" w:rsidRDefault="00A5136C" w:rsidP="004139D8">
            <w:pPr>
              <w:spacing w:line="276" w:lineRule="auto"/>
              <w:jc w:val="both"/>
              <w:rPr>
                <w:rFonts w:ascii="Calibri" w:hAnsi="Calibri"/>
                <w:color w:val="000000"/>
              </w:rPr>
            </w:pPr>
            <w:r w:rsidRPr="00415CC5">
              <w:rPr>
                <w:rFonts w:ascii="Calibri" w:hAnsi="Calibri"/>
                <w:color w:val="000000"/>
              </w:rPr>
              <w:t>Should conform to KEBS standards</w:t>
            </w:r>
          </w:p>
        </w:tc>
      </w:tr>
      <w:tr w:rsidR="00A5136C" w:rsidRPr="006D4386" w14:paraId="59A8BA0D"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3DE6E00B"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Sugar Sachets</w:t>
            </w:r>
          </w:p>
        </w:tc>
        <w:tc>
          <w:tcPr>
            <w:tcW w:w="6734" w:type="dxa"/>
            <w:vMerge w:val="restart"/>
            <w:tcBorders>
              <w:top w:val="single" w:sz="4" w:space="0" w:color="auto"/>
              <w:left w:val="nil"/>
              <w:right w:val="single" w:sz="4" w:space="0" w:color="auto"/>
            </w:tcBorders>
          </w:tcPr>
          <w:p w14:paraId="5D2DD01A" w14:textId="77777777" w:rsidR="00A5136C" w:rsidRPr="007C75E6" w:rsidRDefault="00A5136C" w:rsidP="004139D8">
            <w:pPr>
              <w:spacing w:line="276" w:lineRule="auto"/>
              <w:jc w:val="both"/>
              <w:rPr>
                <w:rFonts w:ascii="Calibri" w:hAnsi="Calibri"/>
                <w:color w:val="000000"/>
              </w:rPr>
            </w:pPr>
            <w:r w:rsidRPr="007C75E6">
              <w:rPr>
                <w:rFonts w:ascii="Calibri" w:hAnsi="Calibri"/>
                <w:color w:val="000000"/>
              </w:rPr>
              <w:t xml:space="preserve">Should be in 100gms </w:t>
            </w:r>
            <w:proofErr w:type="spellStart"/>
            <w:r w:rsidRPr="007C75E6">
              <w:rPr>
                <w:rFonts w:ascii="Calibri" w:hAnsi="Calibri"/>
                <w:color w:val="000000"/>
              </w:rPr>
              <w:t>satchets</w:t>
            </w:r>
            <w:proofErr w:type="spellEnd"/>
            <w:r w:rsidRPr="007C75E6">
              <w:rPr>
                <w:rFonts w:ascii="Calibri" w:hAnsi="Calibri"/>
                <w:color w:val="000000"/>
              </w:rPr>
              <w:t xml:space="preserve">  </w:t>
            </w:r>
          </w:p>
          <w:p w14:paraId="41955893" w14:textId="77777777" w:rsidR="00A5136C" w:rsidRPr="007C75E6" w:rsidRDefault="00A5136C" w:rsidP="004139D8">
            <w:pPr>
              <w:spacing w:line="276" w:lineRule="auto"/>
              <w:jc w:val="both"/>
              <w:rPr>
                <w:rFonts w:ascii="Calibri" w:hAnsi="Calibri"/>
                <w:color w:val="000000"/>
              </w:rPr>
            </w:pPr>
            <w:r w:rsidRPr="007C75E6">
              <w:rPr>
                <w:rFonts w:ascii="Calibri" w:hAnsi="Calibri"/>
                <w:color w:val="000000"/>
              </w:rPr>
              <w:t>Should be white granules</w:t>
            </w:r>
          </w:p>
          <w:p w14:paraId="1973E528" w14:textId="77777777" w:rsidR="00A5136C" w:rsidRPr="007C75E6" w:rsidRDefault="00A5136C" w:rsidP="004139D8">
            <w:pPr>
              <w:spacing w:line="276" w:lineRule="auto"/>
              <w:jc w:val="both"/>
              <w:rPr>
                <w:rFonts w:ascii="Calibri" w:hAnsi="Calibri"/>
                <w:color w:val="000000"/>
              </w:rPr>
            </w:pPr>
            <w:r w:rsidRPr="007C75E6">
              <w:rPr>
                <w:rFonts w:ascii="Calibri" w:hAnsi="Calibri"/>
                <w:color w:val="000000"/>
              </w:rPr>
              <w:t>Should not have foreign particles</w:t>
            </w:r>
          </w:p>
          <w:p w14:paraId="0E2AFCA3" w14:textId="77777777" w:rsidR="00A5136C" w:rsidRPr="007C75E6" w:rsidRDefault="00A5136C" w:rsidP="004139D8">
            <w:pPr>
              <w:spacing w:line="276" w:lineRule="auto"/>
              <w:jc w:val="both"/>
              <w:rPr>
                <w:rFonts w:ascii="Calibri" w:hAnsi="Calibri"/>
                <w:color w:val="000000"/>
              </w:rPr>
            </w:pPr>
            <w:r w:rsidRPr="007C75E6">
              <w:rPr>
                <w:rFonts w:ascii="Calibri" w:hAnsi="Calibri"/>
                <w:color w:val="000000"/>
              </w:rPr>
              <w:t>Should have manufacturing/expiry dates factory labelled</w:t>
            </w:r>
          </w:p>
          <w:p w14:paraId="222AA92C" w14:textId="77777777" w:rsidR="00A5136C" w:rsidRPr="006D4386" w:rsidRDefault="00A5136C" w:rsidP="004139D8">
            <w:pPr>
              <w:spacing w:line="276" w:lineRule="auto"/>
              <w:jc w:val="both"/>
              <w:rPr>
                <w:rFonts w:ascii="Calibri" w:hAnsi="Calibri"/>
                <w:color w:val="000000"/>
              </w:rPr>
            </w:pPr>
            <w:r w:rsidRPr="007C75E6">
              <w:rPr>
                <w:rFonts w:ascii="Calibri" w:hAnsi="Calibri"/>
                <w:color w:val="000000"/>
              </w:rPr>
              <w:t>Should conform to KEBS standards</w:t>
            </w:r>
          </w:p>
        </w:tc>
      </w:tr>
      <w:tr w:rsidR="00A5136C" w:rsidRPr="006D4386" w14:paraId="7FBEF7DB"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38F65FFC"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 </w:t>
            </w:r>
          </w:p>
        </w:tc>
        <w:tc>
          <w:tcPr>
            <w:tcW w:w="6734" w:type="dxa"/>
            <w:vMerge/>
            <w:tcBorders>
              <w:left w:val="nil"/>
              <w:bottom w:val="single" w:sz="4" w:space="0" w:color="auto"/>
              <w:right w:val="single" w:sz="4" w:space="0" w:color="auto"/>
            </w:tcBorders>
          </w:tcPr>
          <w:p w14:paraId="5ECD2987" w14:textId="77777777" w:rsidR="00A5136C" w:rsidRPr="006D4386" w:rsidRDefault="00A5136C" w:rsidP="004139D8">
            <w:pPr>
              <w:spacing w:line="276" w:lineRule="auto"/>
              <w:jc w:val="both"/>
              <w:rPr>
                <w:rFonts w:ascii="Calibri" w:hAnsi="Calibri"/>
                <w:color w:val="000000"/>
              </w:rPr>
            </w:pPr>
          </w:p>
        </w:tc>
      </w:tr>
      <w:tr w:rsidR="00A5136C" w:rsidRPr="006D4386" w14:paraId="44767101" w14:textId="77777777" w:rsidTr="004139D8">
        <w:trPr>
          <w:trHeight w:val="600"/>
        </w:trPr>
        <w:tc>
          <w:tcPr>
            <w:tcW w:w="2900" w:type="dxa"/>
            <w:tcBorders>
              <w:top w:val="nil"/>
              <w:left w:val="single" w:sz="4" w:space="0" w:color="auto"/>
              <w:bottom w:val="single" w:sz="4" w:space="0" w:color="auto"/>
              <w:right w:val="single" w:sz="4" w:space="0" w:color="auto"/>
            </w:tcBorders>
            <w:shd w:val="clear" w:color="auto" w:fill="auto"/>
            <w:vAlign w:val="bottom"/>
            <w:hideMark/>
          </w:tcPr>
          <w:p w14:paraId="5C378844" w14:textId="77777777" w:rsidR="00A5136C" w:rsidRDefault="00A5136C" w:rsidP="004139D8">
            <w:pPr>
              <w:spacing w:line="276" w:lineRule="auto"/>
              <w:jc w:val="both"/>
              <w:rPr>
                <w:rFonts w:ascii="Calibri" w:hAnsi="Calibri"/>
                <w:color w:val="000000"/>
              </w:rPr>
            </w:pPr>
            <w:r w:rsidRPr="006D4386">
              <w:rPr>
                <w:rFonts w:ascii="Calibri" w:hAnsi="Calibri"/>
                <w:color w:val="000000"/>
              </w:rPr>
              <w:t>Bottled Mineral Water KNH Branded</w:t>
            </w:r>
          </w:p>
          <w:p w14:paraId="59736E58" w14:textId="77777777" w:rsidR="00A5136C" w:rsidRDefault="00A5136C" w:rsidP="004139D8">
            <w:pPr>
              <w:spacing w:line="276" w:lineRule="auto"/>
              <w:jc w:val="both"/>
              <w:rPr>
                <w:rFonts w:ascii="Calibri" w:hAnsi="Calibri"/>
                <w:color w:val="FF0000"/>
              </w:rPr>
            </w:pPr>
          </w:p>
          <w:p w14:paraId="3C5D1769" w14:textId="77777777" w:rsidR="00A5136C" w:rsidRPr="006D4386" w:rsidRDefault="00A5136C" w:rsidP="004139D8">
            <w:pPr>
              <w:spacing w:line="276" w:lineRule="auto"/>
              <w:jc w:val="both"/>
              <w:rPr>
                <w:rFonts w:ascii="Calibri" w:hAnsi="Calibri"/>
                <w:color w:val="000000"/>
              </w:rPr>
            </w:pPr>
          </w:p>
        </w:tc>
        <w:tc>
          <w:tcPr>
            <w:tcW w:w="6734" w:type="dxa"/>
            <w:tcBorders>
              <w:top w:val="single" w:sz="4" w:space="0" w:color="auto"/>
              <w:left w:val="nil"/>
              <w:bottom w:val="single" w:sz="4" w:space="0" w:color="auto"/>
              <w:right w:val="single" w:sz="4" w:space="0" w:color="auto"/>
            </w:tcBorders>
          </w:tcPr>
          <w:p w14:paraId="5A57F122" w14:textId="77777777" w:rsidR="00A5136C" w:rsidRPr="00816B2C" w:rsidRDefault="00A5136C" w:rsidP="004139D8">
            <w:pPr>
              <w:spacing w:line="276" w:lineRule="auto"/>
              <w:jc w:val="both"/>
              <w:rPr>
                <w:rFonts w:ascii="Calibri" w:hAnsi="Calibri"/>
                <w:color w:val="000000"/>
              </w:rPr>
            </w:pPr>
            <w:r w:rsidRPr="00816B2C">
              <w:rPr>
                <w:rFonts w:ascii="Calibri" w:hAnsi="Calibri"/>
                <w:color w:val="000000"/>
              </w:rPr>
              <w:t xml:space="preserve">Should be </w:t>
            </w:r>
            <w:proofErr w:type="spellStart"/>
            <w:r w:rsidRPr="00816B2C">
              <w:rPr>
                <w:rFonts w:ascii="Calibri" w:hAnsi="Calibri"/>
                <w:color w:val="000000"/>
              </w:rPr>
              <w:t>colourless</w:t>
            </w:r>
            <w:proofErr w:type="spellEnd"/>
            <w:r w:rsidRPr="00816B2C">
              <w:rPr>
                <w:rFonts w:ascii="Calibri" w:hAnsi="Calibri"/>
                <w:color w:val="000000"/>
              </w:rPr>
              <w:t xml:space="preserve"> and </w:t>
            </w:r>
            <w:proofErr w:type="spellStart"/>
            <w:r w:rsidRPr="00816B2C">
              <w:rPr>
                <w:rFonts w:ascii="Calibri" w:hAnsi="Calibri"/>
                <w:color w:val="000000"/>
              </w:rPr>
              <w:t>oduorless</w:t>
            </w:r>
            <w:proofErr w:type="spellEnd"/>
          </w:p>
          <w:p w14:paraId="7ACA84F5" w14:textId="77777777" w:rsidR="00A5136C" w:rsidRPr="00816B2C" w:rsidRDefault="00A5136C" w:rsidP="004139D8">
            <w:pPr>
              <w:spacing w:line="276" w:lineRule="auto"/>
              <w:jc w:val="both"/>
              <w:rPr>
                <w:rFonts w:ascii="Calibri" w:hAnsi="Calibri"/>
                <w:color w:val="000000"/>
              </w:rPr>
            </w:pPr>
            <w:r w:rsidRPr="00816B2C">
              <w:rPr>
                <w:rFonts w:ascii="Calibri" w:hAnsi="Calibri"/>
                <w:color w:val="000000"/>
              </w:rPr>
              <w:t>- Should have a manufacturing and expiry date clearly labelled</w:t>
            </w:r>
          </w:p>
          <w:p w14:paraId="465BA284" w14:textId="77777777" w:rsidR="00A5136C" w:rsidRPr="006D4386" w:rsidRDefault="00A5136C" w:rsidP="004139D8">
            <w:pPr>
              <w:spacing w:line="276" w:lineRule="auto"/>
              <w:jc w:val="both"/>
              <w:rPr>
                <w:rFonts w:ascii="Calibri" w:hAnsi="Calibri"/>
                <w:color w:val="000000"/>
              </w:rPr>
            </w:pPr>
            <w:r w:rsidRPr="00816B2C">
              <w:rPr>
                <w:rFonts w:ascii="Calibri" w:hAnsi="Calibri"/>
                <w:color w:val="000000"/>
              </w:rPr>
              <w:t>-It should be tightly sealed</w:t>
            </w:r>
          </w:p>
        </w:tc>
      </w:tr>
      <w:tr w:rsidR="00A5136C" w:rsidRPr="006D4386" w14:paraId="629FF47B" w14:textId="77777777" w:rsidTr="004139D8">
        <w:trPr>
          <w:trHeight w:val="600"/>
        </w:trPr>
        <w:tc>
          <w:tcPr>
            <w:tcW w:w="2900" w:type="dxa"/>
            <w:tcBorders>
              <w:top w:val="nil"/>
              <w:left w:val="single" w:sz="4" w:space="0" w:color="auto"/>
              <w:bottom w:val="single" w:sz="4" w:space="0" w:color="auto"/>
              <w:right w:val="single" w:sz="4" w:space="0" w:color="auto"/>
            </w:tcBorders>
            <w:shd w:val="clear" w:color="auto" w:fill="auto"/>
            <w:vAlign w:val="bottom"/>
            <w:hideMark/>
          </w:tcPr>
          <w:p w14:paraId="0ED9FF0B" w14:textId="77777777" w:rsidR="00A5136C" w:rsidRDefault="00A5136C" w:rsidP="004139D8">
            <w:pPr>
              <w:spacing w:line="276" w:lineRule="auto"/>
              <w:jc w:val="both"/>
              <w:rPr>
                <w:rFonts w:ascii="Calibri" w:hAnsi="Calibri"/>
                <w:color w:val="000000"/>
              </w:rPr>
            </w:pPr>
            <w:r w:rsidRPr="006D4386">
              <w:rPr>
                <w:rFonts w:ascii="Calibri" w:hAnsi="Calibri"/>
                <w:color w:val="000000"/>
              </w:rPr>
              <w:t>Bottled Mineral Water KNH Branded</w:t>
            </w:r>
          </w:p>
          <w:p w14:paraId="5C1A0E01" w14:textId="77777777" w:rsidR="00A5136C" w:rsidRPr="006D4386" w:rsidRDefault="00A5136C" w:rsidP="004139D8">
            <w:pPr>
              <w:spacing w:line="276" w:lineRule="auto"/>
              <w:jc w:val="both"/>
              <w:rPr>
                <w:rFonts w:ascii="Calibri" w:hAnsi="Calibri"/>
                <w:color w:val="000000"/>
              </w:rPr>
            </w:pPr>
          </w:p>
        </w:tc>
        <w:tc>
          <w:tcPr>
            <w:tcW w:w="6734" w:type="dxa"/>
            <w:tcBorders>
              <w:top w:val="single" w:sz="4" w:space="0" w:color="auto"/>
              <w:left w:val="nil"/>
              <w:bottom w:val="single" w:sz="4" w:space="0" w:color="auto"/>
              <w:right w:val="single" w:sz="4" w:space="0" w:color="auto"/>
            </w:tcBorders>
          </w:tcPr>
          <w:p w14:paraId="6E98215D" w14:textId="77777777" w:rsidR="00A5136C" w:rsidRPr="00816B2C" w:rsidRDefault="00A5136C" w:rsidP="004139D8">
            <w:pPr>
              <w:spacing w:line="276" w:lineRule="auto"/>
              <w:jc w:val="both"/>
              <w:rPr>
                <w:rFonts w:ascii="Calibri" w:hAnsi="Calibri"/>
                <w:color w:val="000000"/>
              </w:rPr>
            </w:pPr>
            <w:r w:rsidRPr="00816B2C">
              <w:rPr>
                <w:rFonts w:ascii="Calibri" w:hAnsi="Calibri"/>
                <w:color w:val="000000"/>
              </w:rPr>
              <w:t xml:space="preserve">Should be </w:t>
            </w:r>
            <w:proofErr w:type="spellStart"/>
            <w:r w:rsidRPr="00816B2C">
              <w:rPr>
                <w:rFonts w:ascii="Calibri" w:hAnsi="Calibri"/>
                <w:color w:val="000000"/>
              </w:rPr>
              <w:t>colourless</w:t>
            </w:r>
            <w:proofErr w:type="spellEnd"/>
            <w:r w:rsidRPr="00816B2C">
              <w:rPr>
                <w:rFonts w:ascii="Calibri" w:hAnsi="Calibri"/>
                <w:color w:val="000000"/>
              </w:rPr>
              <w:t xml:space="preserve"> and </w:t>
            </w:r>
            <w:proofErr w:type="spellStart"/>
            <w:r w:rsidRPr="00816B2C">
              <w:rPr>
                <w:rFonts w:ascii="Calibri" w:hAnsi="Calibri"/>
                <w:color w:val="000000"/>
              </w:rPr>
              <w:t>oduorless</w:t>
            </w:r>
            <w:proofErr w:type="spellEnd"/>
          </w:p>
          <w:p w14:paraId="5D44E74B" w14:textId="77777777" w:rsidR="00A5136C" w:rsidRPr="00816B2C" w:rsidRDefault="00A5136C" w:rsidP="004139D8">
            <w:pPr>
              <w:spacing w:line="276" w:lineRule="auto"/>
              <w:jc w:val="both"/>
              <w:rPr>
                <w:rFonts w:ascii="Calibri" w:hAnsi="Calibri"/>
                <w:color w:val="000000"/>
              </w:rPr>
            </w:pPr>
            <w:r w:rsidRPr="00816B2C">
              <w:rPr>
                <w:rFonts w:ascii="Calibri" w:hAnsi="Calibri"/>
                <w:color w:val="000000"/>
              </w:rPr>
              <w:t>- Should have a manufacturing and expiry date clearly labelled</w:t>
            </w:r>
          </w:p>
          <w:p w14:paraId="376A017D" w14:textId="77777777" w:rsidR="00A5136C" w:rsidRPr="00816B2C" w:rsidRDefault="00A5136C" w:rsidP="004139D8">
            <w:pPr>
              <w:spacing w:line="276" w:lineRule="auto"/>
              <w:jc w:val="both"/>
              <w:rPr>
                <w:rFonts w:ascii="Calibri" w:hAnsi="Calibri"/>
                <w:color w:val="000000"/>
              </w:rPr>
            </w:pPr>
            <w:r w:rsidRPr="00816B2C">
              <w:rPr>
                <w:rFonts w:ascii="Calibri" w:hAnsi="Calibri"/>
                <w:color w:val="000000"/>
              </w:rPr>
              <w:t>-It should be tightly sealed</w:t>
            </w:r>
          </w:p>
          <w:p w14:paraId="78C7D8B2" w14:textId="77777777" w:rsidR="00A5136C" w:rsidRPr="00816B2C" w:rsidRDefault="00A5136C" w:rsidP="004139D8">
            <w:pPr>
              <w:spacing w:line="276" w:lineRule="auto"/>
              <w:jc w:val="both"/>
              <w:rPr>
                <w:rFonts w:ascii="Calibri" w:hAnsi="Calibri"/>
                <w:color w:val="000000"/>
              </w:rPr>
            </w:pPr>
          </w:p>
          <w:p w14:paraId="25D11F06" w14:textId="77777777" w:rsidR="00A5136C" w:rsidRPr="006D4386" w:rsidRDefault="00A5136C" w:rsidP="004139D8">
            <w:pPr>
              <w:spacing w:line="276" w:lineRule="auto"/>
              <w:jc w:val="both"/>
              <w:rPr>
                <w:rFonts w:ascii="Calibri" w:hAnsi="Calibri"/>
                <w:color w:val="000000"/>
              </w:rPr>
            </w:pPr>
          </w:p>
        </w:tc>
      </w:tr>
      <w:tr w:rsidR="00A5136C" w:rsidRPr="008323E7" w14:paraId="2BDC0DFF" w14:textId="77777777" w:rsidTr="004139D8">
        <w:trPr>
          <w:trHeight w:val="900"/>
        </w:trPr>
        <w:tc>
          <w:tcPr>
            <w:tcW w:w="2900" w:type="dxa"/>
            <w:tcBorders>
              <w:top w:val="nil"/>
              <w:left w:val="single" w:sz="4" w:space="0" w:color="auto"/>
              <w:bottom w:val="single" w:sz="4" w:space="0" w:color="auto"/>
              <w:right w:val="single" w:sz="4" w:space="0" w:color="auto"/>
            </w:tcBorders>
            <w:shd w:val="clear" w:color="auto" w:fill="auto"/>
            <w:vAlign w:val="bottom"/>
            <w:hideMark/>
          </w:tcPr>
          <w:p w14:paraId="2D730194" w14:textId="77777777" w:rsidR="00A5136C" w:rsidRPr="00816B2C" w:rsidRDefault="00A5136C" w:rsidP="004139D8">
            <w:pPr>
              <w:spacing w:line="276" w:lineRule="auto"/>
              <w:jc w:val="both"/>
              <w:rPr>
                <w:rFonts w:ascii="Calibri" w:hAnsi="Calibri"/>
                <w:color w:val="000000"/>
              </w:rPr>
            </w:pPr>
            <w:r w:rsidRPr="006D4386">
              <w:rPr>
                <w:rFonts w:ascii="Calibri" w:hAnsi="Calibri"/>
                <w:color w:val="000000"/>
              </w:rPr>
              <w:lastRenderedPageBreak/>
              <w:t>Assorted Fruit Juices (</w:t>
            </w:r>
            <w:proofErr w:type="spellStart"/>
            <w:r w:rsidRPr="006D4386">
              <w:rPr>
                <w:rFonts w:ascii="Calibri" w:hAnsi="Calibri"/>
                <w:color w:val="000000"/>
              </w:rPr>
              <w:t>Delmonte</w:t>
            </w:r>
            <w:proofErr w:type="spellEnd"/>
            <w:r w:rsidRPr="006D4386">
              <w:rPr>
                <w:rFonts w:ascii="Calibri" w:hAnsi="Calibri"/>
                <w:color w:val="000000"/>
              </w:rPr>
              <w:t>/Pick &amp; Peel or equivalent)</w:t>
            </w:r>
          </w:p>
          <w:p w14:paraId="30105E03" w14:textId="77777777" w:rsidR="00A5136C" w:rsidRPr="006D4386" w:rsidRDefault="00A5136C" w:rsidP="004139D8">
            <w:pPr>
              <w:spacing w:line="276" w:lineRule="auto"/>
              <w:jc w:val="both"/>
              <w:rPr>
                <w:rFonts w:ascii="Calibri" w:hAnsi="Calibri"/>
                <w:color w:val="000000"/>
              </w:rPr>
            </w:pPr>
          </w:p>
        </w:tc>
        <w:tc>
          <w:tcPr>
            <w:tcW w:w="6734" w:type="dxa"/>
            <w:tcBorders>
              <w:top w:val="single" w:sz="4" w:space="0" w:color="auto"/>
              <w:left w:val="nil"/>
              <w:bottom w:val="single" w:sz="4" w:space="0" w:color="auto"/>
              <w:right w:val="single" w:sz="4" w:space="0" w:color="auto"/>
            </w:tcBorders>
          </w:tcPr>
          <w:p w14:paraId="7EF36B5C" w14:textId="77777777" w:rsidR="00A5136C" w:rsidRPr="00AA4CF4" w:rsidRDefault="00A5136C" w:rsidP="00A5136C">
            <w:pPr>
              <w:widowControl/>
              <w:numPr>
                <w:ilvl w:val="0"/>
                <w:numId w:val="114"/>
              </w:numPr>
              <w:autoSpaceDE/>
              <w:autoSpaceDN/>
              <w:spacing w:line="276" w:lineRule="auto"/>
              <w:jc w:val="both"/>
              <w:rPr>
                <w:sz w:val="24"/>
                <w:szCs w:val="24"/>
              </w:rPr>
            </w:pPr>
            <w:r>
              <w:rPr>
                <w:sz w:val="24"/>
                <w:szCs w:val="24"/>
              </w:rPr>
              <w:t xml:space="preserve">Should be in a 1 </w:t>
            </w:r>
            <w:proofErr w:type="spellStart"/>
            <w:r>
              <w:rPr>
                <w:sz w:val="24"/>
                <w:szCs w:val="24"/>
              </w:rPr>
              <w:t>litre</w:t>
            </w:r>
            <w:proofErr w:type="spellEnd"/>
            <w:r>
              <w:rPr>
                <w:sz w:val="24"/>
                <w:szCs w:val="24"/>
              </w:rPr>
              <w:t xml:space="preserve"> packet</w:t>
            </w:r>
          </w:p>
          <w:p w14:paraId="5B6A9331" w14:textId="77777777" w:rsidR="00A5136C" w:rsidRPr="00AA4CF4" w:rsidRDefault="00A5136C" w:rsidP="00A5136C">
            <w:pPr>
              <w:widowControl/>
              <w:numPr>
                <w:ilvl w:val="0"/>
                <w:numId w:val="114"/>
              </w:numPr>
              <w:autoSpaceDE/>
              <w:autoSpaceDN/>
              <w:spacing w:line="276" w:lineRule="auto"/>
              <w:jc w:val="both"/>
              <w:rPr>
                <w:sz w:val="24"/>
                <w:szCs w:val="24"/>
              </w:rPr>
            </w:pPr>
            <w:r w:rsidRPr="00AA4CF4">
              <w:rPr>
                <w:sz w:val="24"/>
                <w:szCs w:val="24"/>
              </w:rPr>
              <w:t>Should be in an air tight  carton, factory sealed</w:t>
            </w:r>
          </w:p>
          <w:p w14:paraId="229DB8DC" w14:textId="77777777" w:rsidR="00A5136C" w:rsidRPr="00415CC5" w:rsidRDefault="00A5136C" w:rsidP="00A5136C">
            <w:pPr>
              <w:pStyle w:val="ListParagraph"/>
              <w:widowControl/>
              <w:numPr>
                <w:ilvl w:val="0"/>
                <w:numId w:val="114"/>
              </w:numPr>
              <w:autoSpaceDE/>
              <w:autoSpaceDN/>
              <w:spacing w:line="276" w:lineRule="auto"/>
              <w:contextualSpacing/>
              <w:jc w:val="both"/>
              <w:rPr>
                <w:sz w:val="24"/>
                <w:szCs w:val="24"/>
              </w:rPr>
            </w:pPr>
            <w:r w:rsidRPr="00415CC5">
              <w:rPr>
                <w:sz w:val="24"/>
                <w:szCs w:val="24"/>
              </w:rPr>
              <w:t>Should show manufacture and expiry dates</w:t>
            </w:r>
          </w:p>
          <w:p w14:paraId="17C9A5A5" w14:textId="77777777" w:rsidR="00A5136C" w:rsidRPr="00AA4CF4" w:rsidRDefault="00A5136C" w:rsidP="00A5136C">
            <w:pPr>
              <w:widowControl/>
              <w:numPr>
                <w:ilvl w:val="0"/>
                <w:numId w:val="114"/>
              </w:numPr>
              <w:autoSpaceDE/>
              <w:autoSpaceDN/>
              <w:spacing w:line="276" w:lineRule="auto"/>
              <w:jc w:val="both"/>
              <w:rPr>
                <w:sz w:val="24"/>
                <w:szCs w:val="24"/>
              </w:rPr>
            </w:pPr>
            <w:r w:rsidRPr="00AA4CF4">
              <w:rPr>
                <w:sz w:val="24"/>
                <w:szCs w:val="24"/>
              </w:rPr>
              <w:t>Should indicate ingredients and any additives used.</w:t>
            </w:r>
          </w:p>
          <w:p w14:paraId="2DE456A0" w14:textId="77777777" w:rsidR="00A5136C" w:rsidRPr="00A5136C" w:rsidRDefault="00A5136C" w:rsidP="00A5136C">
            <w:pPr>
              <w:widowControl/>
              <w:numPr>
                <w:ilvl w:val="0"/>
                <w:numId w:val="114"/>
              </w:numPr>
              <w:autoSpaceDE/>
              <w:autoSpaceDN/>
              <w:spacing w:line="276" w:lineRule="auto"/>
              <w:jc w:val="both"/>
              <w:rPr>
                <w:rFonts w:ascii="Calibri" w:eastAsia="Calibri" w:hAnsi="Calibri"/>
                <w:sz w:val="24"/>
                <w:szCs w:val="24"/>
              </w:rPr>
            </w:pPr>
            <w:r w:rsidRPr="00AA4CF4">
              <w:rPr>
                <w:sz w:val="24"/>
                <w:szCs w:val="24"/>
              </w:rPr>
              <w:t>Should have a pleasant taste and not rancid</w:t>
            </w:r>
          </w:p>
        </w:tc>
      </w:tr>
      <w:tr w:rsidR="00A5136C" w:rsidRPr="00A5136C" w14:paraId="17E5BD4A"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3411A942" w14:textId="77777777" w:rsidR="00A5136C" w:rsidRPr="006D4386" w:rsidRDefault="00A5136C" w:rsidP="004139D8">
            <w:pPr>
              <w:spacing w:line="276" w:lineRule="auto"/>
              <w:jc w:val="both"/>
              <w:rPr>
                <w:rFonts w:ascii="Calibri" w:hAnsi="Calibri"/>
                <w:color w:val="FF0000"/>
              </w:rPr>
            </w:pPr>
            <w:r w:rsidRPr="00A5136C">
              <w:rPr>
                <w:rFonts w:ascii="Calibri" w:hAnsi="Calibri"/>
                <w:color w:val="000000"/>
              </w:rPr>
              <w:t>Pet Soda (Plastic)</w:t>
            </w:r>
          </w:p>
        </w:tc>
        <w:tc>
          <w:tcPr>
            <w:tcW w:w="6734" w:type="dxa"/>
            <w:tcBorders>
              <w:top w:val="single" w:sz="4" w:space="0" w:color="auto"/>
              <w:left w:val="nil"/>
              <w:bottom w:val="single" w:sz="4" w:space="0" w:color="auto"/>
              <w:right w:val="single" w:sz="4" w:space="0" w:color="auto"/>
            </w:tcBorders>
          </w:tcPr>
          <w:p w14:paraId="2497169B" w14:textId="77777777" w:rsidR="00A5136C" w:rsidRPr="00A5136C" w:rsidRDefault="00A5136C" w:rsidP="00A5136C">
            <w:pPr>
              <w:widowControl/>
              <w:numPr>
                <w:ilvl w:val="0"/>
                <w:numId w:val="114"/>
              </w:numPr>
              <w:autoSpaceDE/>
              <w:autoSpaceDN/>
              <w:spacing w:line="276" w:lineRule="auto"/>
              <w:jc w:val="both"/>
              <w:rPr>
                <w:rFonts w:ascii="Calibri" w:hAnsi="Calibri"/>
                <w:color w:val="000000"/>
              </w:rPr>
            </w:pPr>
            <w:r w:rsidRPr="00A5136C">
              <w:rPr>
                <w:rFonts w:ascii="Calibri" w:hAnsi="Calibri"/>
                <w:color w:val="000000"/>
              </w:rPr>
              <w:t xml:space="preserve">Should be in a 1 </w:t>
            </w:r>
            <w:proofErr w:type="spellStart"/>
            <w:r w:rsidRPr="00A5136C">
              <w:rPr>
                <w:rFonts w:ascii="Calibri" w:hAnsi="Calibri"/>
                <w:color w:val="000000"/>
              </w:rPr>
              <w:t>litre</w:t>
            </w:r>
            <w:proofErr w:type="spellEnd"/>
            <w:r w:rsidRPr="00A5136C">
              <w:rPr>
                <w:rFonts w:ascii="Calibri" w:hAnsi="Calibri"/>
                <w:color w:val="000000"/>
              </w:rPr>
              <w:t xml:space="preserve"> packet</w:t>
            </w:r>
          </w:p>
          <w:p w14:paraId="534AF2AD" w14:textId="77777777" w:rsidR="00A5136C" w:rsidRPr="00A5136C" w:rsidRDefault="00A5136C" w:rsidP="00A5136C">
            <w:pPr>
              <w:widowControl/>
              <w:numPr>
                <w:ilvl w:val="0"/>
                <w:numId w:val="114"/>
              </w:numPr>
              <w:autoSpaceDE/>
              <w:autoSpaceDN/>
              <w:spacing w:line="276" w:lineRule="auto"/>
              <w:jc w:val="both"/>
              <w:rPr>
                <w:rFonts w:ascii="Calibri" w:hAnsi="Calibri"/>
                <w:color w:val="000000"/>
              </w:rPr>
            </w:pPr>
            <w:r w:rsidRPr="00A5136C">
              <w:rPr>
                <w:rFonts w:ascii="Calibri" w:hAnsi="Calibri"/>
                <w:color w:val="000000"/>
              </w:rPr>
              <w:t>Should be in an air tight  carton, factory sealed</w:t>
            </w:r>
          </w:p>
          <w:p w14:paraId="7D4CC3CA" w14:textId="77777777" w:rsidR="00A5136C" w:rsidRPr="00A5136C" w:rsidRDefault="00A5136C" w:rsidP="00A5136C">
            <w:pPr>
              <w:widowControl/>
              <w:numPr>
                <w:ilvl w:val="0"/>
                <w:numId w:val="114"/>
              </w:numPr>
              <w:autoSpaceDE/>
              <w:autoSpaceDN/>
              <w:spacing w:line="276" w:lineRule="auto"/>
              <w:jc w:val="both"/>
              <w:rPr>
                <w:rFonts w:ascii="Calibri" w:hAnsi="Calibri"/>
                <w:color w:val="000000"/>
              </w:rPr>
            </w:pPr>
            <w:r w:rsidRPr="00A5136C">
              <w:rPr>
                <w:rFonts w:ascii="Calibri" w:hAnsi="Calibri"/>
                <w:color w:val="000000"/>
              </w:rPr>
              <w:t xml:space="preserve">Should be </w:t>
            </w:r>
            <w:proofErr w:type="spellStart"/>
            <w:r w:rsidRPr="00A5136C">
              <w:rPr>
                <w:rFonts w:ascii="Calibri" w:hAnsi="Calibri"/>
                <w:color w:val="000000"/>
              </w:rPr>
              <w:t>odourless</w:t>
            </w:r>
            <w:proofErr w:type="spellEnd"/>
          </w:p>
          <w:p w14:paraId="050020A3" w14:textId="77777777" w:rsidR="00A5136C" w:rsidRPr="00A5136C" w:rsidRDefault="00A5136C" w:rsidP="00A5136C">
            <w:pPr>
              <w:widowControl/>
              <w:numPr>
                <w:ilvl w:val="0"/>
                <w:numId w:val="114"/>
              </w:numPr>
              <w:autoSpaceDE/>
              <w:autoSpaceDN/>
              <w:spacing w:line="276" w:lineRule="auto"/>
              <w:jc w:val="both"/>
              <w:rPr>
                <w:rFonts w:ascii="Calibri" w:hAnsi="Calibri"/>
                <w:color w:val="000000"/>
              </w:rPr>
            </w:pPr>
            <w:r w:rsidRPr="00A5136C">
              <w:rPr>
                <w:rFonts w:ascii="Calibri" w:hAnsi="Calibri"/>
                <w:color w:val="000000"/>
              </w:rPr>
              <w:t>Should show manufacture and expiry dates</w:t>
            </w:r>
          </w:p>
          <w:p w14:paraId="70F0B141" w14:textId="77777777" w:rsidR="00A5136C" w:rsidRPr="00A5136C" w:rsidRDefault="00A5136C" w:rsidP="00A5136C">
            <w:pPr>
              <w:widowControl/>
              <w:numPr>
                <w:ilvl w:val="0"/>
                <w:numId w:val="114"/>
              </w:numPr>
              <w:autoSpaceDE/>
              <w:autoSpaceDN/>
              <w:spacing w:line="276" w:lineRule="auto"/>
              <w:jc w:val="both"/>
              <w:rPr>
                <w:rFonts w:ascii="Calibri" w:hAnsi="Calibri"/>
                <w:color w:val="000000"/>
              </w:rPr>
            </w:pPr>
            <w:r w:rsidRPr="00A5136C">
              <w:rPr>
                <w:rFonts w:ascii="Calibri" w:hAnsi="Calibri"/>
                <w:color w:val="000000"/>
              </w:rPr>
              <w:t>Should indicate ingredients and any additives used.</w:t>
            </w:r>
          </w:p>
          <w:p w14:paraId="5CCCF29D" w14:textId="77777777" w:rsidR="00A5136C" w:rsidRPr="00A5136C" w:rsidRDefault="00A5136C" w:rsidP="00A5136C">
            <w:pPr>
              <w:widowControl/>
              <w:numPr>
                <w:ilvl w:val="0"/>
                <w:numId w:val="114"/>
              </w:numPr>
              <w:autoSpaceDE/>
              <w:autoSpaceDN/>
              <w:spacing w:line="276" w:lineRule="auto"/>
              <w:jc w:val="both"/>
              <w:rPr>
                <w:rFonts w:ascii="Calibri" w:hAnsi="Calibri"/>
                <w:color w:val="000000"/>
              </w:rPr>
            </w:pPr>
            <w:r w:rsidRPr="00A5136C">
              <w:rPr>
                <w:rFonts w:ascii="Calibri" w:hAnsi="Calibri"/>
                <w:color w:val="000000"/>
              </w:rPr>
              <w:t>Should have a pleasant taste and not rancid</w:t>
            </w:r>
          </w:p>
          <w:p w14:paraId="3D844F5F" w14:textId="77777777" w:rsidR="00A5136C" w:rsidRPr="00A5136C" w:rsidRDefault="00A5136C" w:rsidP="00A5136C">
            <w:pPr>
              <w:widowControl/>
              <w:numPr>
                <w:ilvl w:val="0"/>
                <w:numId w:val="114"/>
              </w:numPr>
              <w:autoSpaceDE/>
              <w:autoSpaceDN/>
              <w:spacing w:line="276" w:lineRule="auto"/>
              <w:jc w:val="both"/>
              <w:rPr>
                <w:rFonts w:ascii="Calibri" w:hAnsi="Calibri"/>
                <w:color w:val="000000"/>
              </w:rPr>
            </w:pPr>
            <w:r w:rsidRPr="00A5136C">
              <w:rPr>
                <w:rFonts w:ascii="Calibri" w:hAnsi="Calibri"/>
                <w:color w:val="000000"/>
              </w:rPr>
              <w:t>Should not be over salty</w:t>
            </w:r>
          </w:p>
        </w:tc>
      </w:tr>
      <w:tr w:rsidR="00A5136C" w:rsidRPr="006D4386" w14:paraId="71E870FA"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639B8830" w14:textId="77777777" w:rsidR="00A5136C" w:rsidRPr="006D4386" w:rsidRDefault="00A5136C" w:rsidP="004139D8">
            <w:pPr>
              <w:spacing w:line="276" w:lineRule="auto"/>
              <w:jc w:val="both"/>
              <w:rPr>
                <w:rFonts w:ascii="Calibri" w:hAnsi="Calibri"/>
                <w:b/>
                <w:bCs/>
                <w:color w:val="000000"/>
              </w:rPr>
            </w:pPr>
            <w:r w:rsidRPr="006D4386">
              <w:rPr>
                <w:rFonts w:ascii="Calibri" w:hAnsi="Calibri"/>
                <w:b/>
                <w:bCs/>
                <w:color w:val="000000"/>
              </w:rPr>
              <w:t>SPICES/CONDIMENTS</w:t>
            </w:r>
          </w:p>
        </w:tc>
        <w:tc>
          <w:tcPr>
            <w:tcW w:w="6734" w:type="dxa"/>
            <w:vMerge w:val="restart"/>
            <w:tcBorders>
              <w:top w:val="single" w:sz="4" w:space="0" w:color="auto"/>
              <w:left w:val="nil"/>
              <w:right w:val="single" w:sz="4" w:space="0" w:color="auto"/>
            </w:tcBorders>
          </w:tcPr>
          <w:p w14:paraId="60C47E24" w14:textId="77777777" w:rsidR="00A5136C" w:rsidRPr="00910111" w:rsidRDefault="00A5136C" w:rsidP="00A5136C">
            <w:pPr>
              <w:widowControl/>
              <w:numPr>
                <w:ilvl w:val="0"/>
                <w:numId w:val="114"/>
              </w:numPr>
              <w:autoSpaceDE/>
              <w:autoSpaceDN/>
              <w:spacing w:line="276" w:lineRule="auto"/>
              <w:jc w:val="both"/>
              <w:rPr>
                <w:rFonts w:ascii="Calibri" w:hAnsi="Calibri"/>
                <w:color w:val="000000"/>
              </w:rPr>
            </w:pPr>
            <w:r w:rsidRPr="00367725">
              <w:rPr>
                <w:rFonts w:ascii="Calibri" w:hAnsi="Calibri"/>
                <w:color w:val="000000"/>
              </w:rPr>
              <w:t>Should be in an air tight  carton, factory sealed</w:t>
            </w:r>
          </w:p>
          <w:p w14:paraId="6D2809B6" w14:textId="77777777" w:rsidR="00A5136C" w:rsidRPr="00367725" w:rsidRDefault="00A5136C" w:rsidP="00A5136C">
            <w:pPr>
              <w:widowControl/>
              <w:numPr>
                <w:ilvl w:val="0"/>
                <w:numId w:val="114"/>
              </w:numPr>
              <w:autoSpaceDE/>
              <w:autoSpaceDN/>
              <w:spacing w:line="276" w:lineRule="auto"/>
              <w:jc w:val="both"/>
              <w:rPr>
                <w:rFonts w:ascii="Calibri" w:hAnsi="Calibri"/>
                <w:color w:val="000000"/>
              </w:rPr>
            </w:pPr>
            <w:r w:rsidRPr="00367725">
              <w:rPr>
                <w:rFonts w:ascii="Calibri" w:hAnsi="Calibri"/>
                <w:color w:val="000000"/>
              </w:rPr>
              <w:t>Should show manufacture and expiry dates</w:t>
            </w:r>
          </w:p>
          <w:p w14:paraId="340974C4" w14:textId="77777777" w:rsidR="00A5136C" w:rsidRPr="00367725" w:rsidRDefault="00A5136C" w:rsidP="00A5136C">
            <w:pPr>
              <w:widowControl/>
              <w:numPr>
                <w:ilvl w:val="0"/>
                <w:numId w:val="114"/>
              </w:numPr>
              <w:autoSpaceDE/>
              <w:autoSpaceDN/>
              <w:spacing w:line="276" w:lineRule="auto"/>
              <w:jc w:val="both"/>
              <w:rPr>
                <w:rFonts w:ascii="Calibri" w:hAnsi="Calibri"/>
                <w:color w:val="000000"/>
              </w:rPr>
            </w:pPr>
            <w:r w:rsidRPr="00367725">
              <w:rPr>
                <w:rFonts w:ascii="Calibri" w:hAnsi="Calibri"/>
                <w:color w:val="000000"/>
              </w:rPr>
              <w:t>Should indicate ingredients and any additives used.</w:t>
            </w:r>
          </w:p>
          <w:p w14:paraId="69D16189" w14:textId="77777777" w:rsidR="00A5136C" w:rsidRPr="00367725" w:rsidRDefault="00A5136C" w:rsidP="00A5136C">
            <w:pPr>
              <w:widowControl/>
              <w:numPr>
                <w:ilvl w:val="0"/>
                <w:numId w:val="114"/>
              </w:numPr>
              <w:autoSpaceDE/>
              <w:autoSpaceDN/>
              <w:spacing w:line="276" w:lineRule="auto"/>
              <w:jc w:val="both"/>
              <w:rPr>
                <w:rFonts w:ascii="Calibri" w:hAnsi="Calibri"/>
                <w:color w:val="000000"/>
              </w:rPr>
            </w:pPr>
            <w:r w:rsidRPr="00367725">
              <w:rPr>
                <w:rFonts w:ascii="Calibri" w:hAnsi="Calibri"/>
                <w:color w:val="000000"/>
              </w:rPr>
              <w:t>Should have a pleasant taste and not rancid</w:t>
            </w:r>
          </w:p>
          <w:p w14:paraId="2097B8E9" w14:textId="77777777" w:rsidR="00A5136C" w:rsidRPr="00367725" w:rsidRDefault="00A5136C" w:rsidP="00A5136C">
            <w:pPr>
              <w:widowControl/>
              <w:numPr>
                <w:ilvl w:val="0"/>
                <w:numId w:val="114"/>
              </w:numPr>
              <w:autoSpaceDE/>
              <w:autoSpaceDN/>
              <w:spacing w:line="276" w:lineRule="auto"/>
              <w:jc w:val="both"/>
              <w:rPr>
                <w:rFonts w:ascii="Calibri" w:hAnsi="Calibri"/>
                <w:color w:val="000000"/>
              </w:rPr>
            </w:pPr>
            <w:r w:rsidRPr="00367725">
              <w:rPr>
                <w:rFonts w:ascii="Calibri" w:hAnsi="Calibri"/>
                <w:color w:val="000000"/>
              </w:rPr>
              <w:t>Should not be over salty</w:t>
            </w:r>
          </w:p>
          <w:p w14:paraId="779D8AF3" w14:textId="77777777" w:rsidR="00A5136C" w:rsidRPr="006D4386" w:rsidRDefault="00A5136C" w:rsidP="004139D8">
            <w:pPr>
              <w:spacing w:line="276" w:lineRule="auto"/>
              <w:jc w:val="both"/>
              <w:rPr>
                <w:rFonts w:ascii="Calibri" w:hAnsi="Calibri"/>
                <w:color w:val="000000"/>
              </w:rPr>
            </w:pPr>
            <w:r>
              <w:rPr>
                <w:rFonts w:ascii="Calibri" w:hAnsi="Calibri"/>
                <w:color w:val="000000"/>
              </w:rPr>
              <w:t xml:space="preserve">               </w:t>
            </w:r>
            <w:r w:rsidRPr="00367725">
              <w:rPr>
                <w:rFonts w:ascii="Calibri" w:hAnsi="Calibri"/>
                <w:color w:val="000000"/>
              </w:rPr>
              <w:t>Labelling should comply with KEBS</w:t>
            </w:r>
          </w:p>
        </w:tc>
      </w:tr>
      <w:tr w:rsidR="00A5136C" w:rsidRPr="006D4386" w14:paraId="1074F789"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7D432BD1"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Garam Masala</w:t>
            </w:r>
          </w:p>
        </w:tc>
        <w:tc>
          <w:tcPr>
            <w:tcW w:w="6734" w:type="dxa"/>
            <w:vMerge/>
            <w:tcBorders>
              <w:left w:val="nil"/>
              <w:right w:val="single" w:sz="4" w:space="0" w:color="auto"/>
            </w:tcBorders>
          </w:tcPr>
          <w:p w14:paraId="14F4DAA7" w14:textId="77777777" w:rsidR="00A5136C" w:rsidRPr="006D4386" w:rsidRDefault="00A5136C" w:rsidP="004139D8">
            <w:pPr>
              <w:spacing w:line="276" w:lineRule="auto"/>
              <w:jc w:val="both"/>
              <w:rPr>
                <w:rFonts w:ascii="Calibri" w:hAnsi="Calibri"/>
                <w:color w:val="000000"/>
              </w:rPr>
            </w:pPr>
          </w:p>
        </w:tc>
      </w:tr>
      <w:tr w:rsidR="00A5136C" w:rsidRPr="006D4386" w14:paraId="54C15F38"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72490574" w14:textId="77777777" w:rsidR="00A5136C" w:rsidRPr="006D4386" w:rsidRDefault="00A5136C" w:rsidP="004139D8">
            <w:pPr>
              <w:spacing w:line="276" w:lineRule="auto"/>
              <w:jc w:val="both"/>
              <w:rPr>
                <w:rFonts w:ascii="Calibri" w:hAnsi="Calibri"/>
                <w:color w:val="000000"/>
              </w:rPr>
            </w:pPr>
            <w:proofErr w:type="spellStart"/>
            <w:r w:rsidRPr="006D4386">
              <w:rPr>
                <w:rFonts w:ascii="Calibri" w:hAnsi="Calibri"/>
                <w:color w:val="000000"/>
              </w:rPr>
              <w:t>Royco</w:t>
            </w:r>
            <w:proofErr w:type="spellEnd"/>
            <w:r w:rsidRPr="006D4386">
              <w:rPr>
                <w:rFonts w:ascii="Calibri" w:hAnsi="Calibri"/>
                <w:color w:val="000000"/>
              </w:rPr>
              <w:t xml:space="preserve"> </w:t>
            </w:r>
            <w:proofErr w:type="spellStart"/>
            <w:r w:rsidRPr="006D4386">
              <w:rPr>
                <w:rFonts w:ascii="Calibri" w:hAnsi="Calibri"/>
                <w:color w:val="000000"/>
              </w:rPr>
              <w:t>Mchuzi</w:t>
            </w:r>
            <w:proofErr w:type="spellEnd"/>
            <w:r w:rsidRPr="006D4386">
              <w:rPr>
                <w:rFonts w:ascii="Calibri" w:hAnsi="Calibri"/>
                <w:color w:val="000000"/>
              </w:rPr>
              <w:t xml:space="preserve"> mix</w:t>
            </w:r>
          </w:p>
        </w:tc>
        <w:tc>
          <w:tcPr>
            <w:tcW w:w="6734" w:type="dxa"/>
            <w:vMerge/>
            <w:tcBorders>
              <w:left w:val="nil"/>
              <w:right w:val="single" w:sz="4" w:space="0" w:color="auto"/>
            </w:tcBorders>
          </w:tcPr>
          <w:p w14:paraId="7663264D" w14:textId="77777777" w:rsidR="00A5136C" w:rsidRPr="006D4386" w:rsidRDefault="00A5136C" w:rsidP="004139D8">
            <w:pPr>
              <w:spacing w:line="276" w:lineRule="auto"/>
              <w:jc w:val="both"/>
              <w:rPr>
                <w:rFonts w:ascii="Calibri" w:hAnsi="Calibri"/>
                <w:color w:val="000000"/>
              </w:rPr>
            </w:pPr>
          </w:p>
        </w:tc>
      </w:tr>
      <w:tr w:rsidR="00A5136C" w:rsidRPr="006D4386" w14:paraId="7839F96D"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196EBBF1"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White Pepper</w:t>
            </w:r>
          </w:p>
        </w:tc>
        <w:tc>
          <w:tcPr>
            <w:tcW w:w="6734" w:type="dxa"/>
            <w:vMerge/>
            <w:tcBorders>
              <w:left w:val="nil"/>
              <w:right w:val="single" w:sz="4" w:space="0" w:color="auto"/>
            </w:tcBorders>
          </w:tcPr>
          <w:p w14:paraId="482CC2CC" w14:textId="77777777" w:rsidR="00A5136C" w:rsidRPr="006D4386" w:rsidRDefault="00A5136C" w:rsidP="004139D8">
            <w:pPr>
              <w:spacing w:line="276" w:lineRule="auto"/>
              <w:jc w:val="both"/>
              <w:rPr>
                <w:rFonts w:ascii="Calibri" w:hAnsi="Calibri"/>
                <w:color w:val="000000"/>
              </w:rPr>
            </w:pPr>
          </w:p>
        </w:tc>
      </w:tr>
      <w:tr w:rsidR="00A5136C" w:rsidRPr="006D4386" w14:paraId="2FC4C5CF"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6322CB53"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 xml:space="preserve">Black Pepper </w:t>
            </w:r>
          </w:p>
        </w:tc>
        <w:tc>
          <w:tcPr>
            <w:tcW w:w="6734" w:type="dxa"/>
            <w:vMerge/>
            <w:tcBorders>
              <w:left w:val="nil"/>
              <w:right w:val="single" w:sz="4" w:space="0" w:color="auto"/>
            </w:tcBorders>
          </w:tcPr>
          <w:p w14:paraId="48DF0B64" w14:textId="77777777" w:rsidR="00A5136C" w:rsidRPr="006D4386" w:rsidRDefault="00A5136C" w:rsidP="004139D8">
            <w:pPr>
              <w:spacing w:line="276" w:lineRule="auto"/>
              <w:jc w:val="both"/>
              <w:rPr>
                <w:rFonts w:ascii="Calibri" w:hAnsi="Calibri"/>
                <w:color w:val="000000"/>
              </w:rPr>
            </w:pPr>
          </w:p>
        </w:tc>
      </w:tr>
      <w:tr w:rsidR="00A5136C" w:rsidRPr="006D4386" w14:paraId="1DE3C3E0"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2AE55ECE"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White Vinegar</w:t>
            </w:r>
          </w:p>
        </w:tc>
        <w:tc>
          <w:tcPr>
            <w:tcW w:w="6734" w:type="dxa"/>
            <w:vMerge/>
            <w:tcBorders>
              <w:left w:val="nil"/>
              <w:right w:val="single" w:sz="4" w:space="0" w:color="auto"/>
            </w:tcBorders>
          </w:tcPr>
          <w:p w14:paraId="3C72DF0D" w14:textId="77777777" w:rsidR="00A5136C" w:rsidRPr="006D4386" w:rsidRDefault="00A5136C" w:rsidP="004139D8">
            <w:pPr>
              <w:spacing w:line="276" w:lineRule="auto"/>
              <w:jc w:val="both"/>
              <w:rPr>
                <w:rFonts w:ascii="Calibri" w:hAnsi="Calibri"/>
                <w:color w:val="000000"/>
              </w:rPr>
            </w:pPr>
          </w:p>
        </w:tc>
      </w:tr>
      <w:tr w:rsidR="00A5136C" w:rsidRPr="006D4386" w14:paraId="36F7E9C8"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45DE2D29"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egg yellow</w:t>
            </w:r>
          </w:p>
        </w:tc>
        <w:tc>
          <w:tcPr>
            <w:tcW w:w="6734" w:type="dxa"/>
            <w:vMerge/>
            <w:tcBorders>
              <w:left w:val="nil"/>
              <w:right w:val="single" w:sz="4" w:space="0" w:color="auto"/>
            </w:tcBorders>
          </w:tcPr>
          <w:p w14:paraId="77774DFD" w14:textId="77777777" w:rsidR="00A5136C" w:rsidRPr="006D4386" w:rsidRDefault="00A5136C" w:rsidP="004139D8">
            <w:pPr>
              <w:spacing w:line="276" w:lineRule="auto"/>
              <w:jc w:val="both"/>
              <w:rPr>
                <w:rFonts w:ascii="Calibri" w:hAnsi="Calibri"/>
                <w:color w:val="000000"/>
              </w:rPr>
            </w:pPr>
          </w:p>
        </w:tc>
      </w:tr>
      <w:tr w:rsidR="00A5136C" w:rsidRPr="006D4386" w14:paraId="44E23536"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5FD075B2"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Corn Flour</w:t>
            </w:r>
          </w:p>
        </w:tc>
        <w:tc>
          <w:tcPr>
            <w:tcW w:w="6734" w:type="dxa"/>
            <w:vMerge/>
            <w:tcBorders>
              <w:left w:val="nil"/>
              <w:right w:val="single" w:sz="4" w:space="0" w:color="auto"/>
            </w:tcBorders>
          </w:tcPr>
          <w:p w14:paraId="5B4017E9" w14:textId="77777777" w:rsidR="00A5136C" w:rsidRPr="006D4386" w:rsidRDefault="00A5136C" w:rsidP="004139D8">
            <w:pPr>
              <w:spacing w:line="276" w:lineRule="auto"/>
              <w:jc w:val="both"/>
              <w:rPr>
                <w:rFonts w:ascii="Calibri" w:hAnsi="Calibri"/>
                <w:color w:val="000000"/>
              </w:rPr>
            </w:pPr>
          </w:p>
        </w:tc>
      </w:tr>
      <w:tr w:rsidR="00A5136C" w:rsidRPr="006D4386" w14:paraId="56D793D3"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35204437"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 xml:space="preserve">Salt </w:t>
            </w:r>
          </w:p>
        </w:tc>
        <w:tc>
          <w:tcPr>
            <w:tcW w:w="6734" w:type="dxa"/>
            <w:vMerge/>
            <w:tcBorders>
              <w:left w:val="nil"/>
              <w:right w:val="single" w:sz="4" w:space="0" w:color="auto"/>
            </w:tcBorders>
          </w:tcPr>
          <w:p w14:paraId="31E5C587" w14:textId="77777777" w:rsidR="00A5136C" w:rsidRPr="006D4386" w:rsidRDefault="00A5136C" w:rsidP="004139D8">
            <w:pPr>
              <w:spacing w:line="276" w:lineRule="auto"/>
              <w:jc w:val="both"/>
              <w:rPr>
                <w:rFonts w:ascii="Calibri" w:hAnsi="Calibri"/>
                <w:color w:val="000000"/>
              </w:rPr>
            </w:pPr>
          </w:p>
        </w:tc>
      </w:tr>
      <w:tr w:rsidR="00A5136C" w:rsidRPr="006D4386" w14:paraId="386A8826"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274EDFF1"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Paprika</w:t>
            </w:r>
          </w:p>
        </w:tc>
        <w:tc>
          <w:tcPr>
            <w:tcW w:w="6734" w:type="dxa"/>
            <w:vMerge/>
            <w:tcBorders>
              <w:left w:val="nil"/>
              <w:right w:val="single" w:sz="4" w:space="0" w:color="auto"/>
            </w:tcBorders>
          </w:tcPr>
          <w:p w14:paraId="17F1F5AC" w14:textId="77777777" w:rsidR="00A5136C" w:rsidRPr="006D4386" w:rsidRDefault="00A5136C" w:rsidP="004139D8">
            <w:pPr>
              <w:spacing w:line="276" w:lineRule="auto"/>
              <w:jc w:val="both"/>
              <w:rPr>
                <w:rFonts w:ascii="Calibri" w:hAnsi="Calibri"/>
                <w:color w:val="000000"/>
              </w:rPr>
            </w:pPr>
          </w:p>
        </w:tc>
      </w:tr>
      <w:tr w:rsidR="00A5136C" w:rsidRPr="006D4386" w14:paraId="458AF617"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69F5EA47" w14:textId="77777777" w:rsidR="00A5136C" w:rsidRPr="006D4386" w:rsidRDefault="00A5136C" w:rsidP="004139D8">
            <w:pPr>
              <w:spacing w:line="276" w:lineRule="auto"/>
              <w:jc w:val="both"/>
              <w:rPr>
                <w:rFonts w:ascii="Calibri" w:hAnsi="Calibri"/>
                <w:color w:val="FF0000"/>
              </w:rPr>
            </w:pPr>
            <w:r w:rsidRPr="00A5136C">
              <w:rPr>
                <w:rFonts w:ascii="Calibri" w:hAnsi="Calibri"/>
                <w:color w:val="000000"/>
              </w:rPr>
              <w:t>Pilau Masala</w:t>
            </w:r>
          </w:p>
        </w:tc>
        <w:tc>
          <w:tcPr>
            <w:tcW w:w="6734" w:type="dxa"/>
            <w:vMerge/>
            <w:tcBorders>
              <w:left w:val="nil"/>
              <w:right w:val="single" w:sz="4" w:space="0" w:color="auto"/>
            </w:tcBorders>
          </w:tcPr>
          <w:p w14:paraId="1A2982C8" w14:textId="77777777" w:rsidR="00A5136C" w:rsidRPr="006D4386" w:rsidRDefault="00A5136C" w:rsidP="004139D8">
            <w:pPr>
              <w:spacing w:line="276" w:lineRule="auto"/>
              <w:jc w:val="both"/>
              <w:rPr>
                <w:rFonts w:ascii="Calibri" w:hAnsi="Calibri"/>
                <w:color w:val="000000"/>
              </w:rPr>
            </w:pPr>
          </w:p>
        </w:tc>
      </w:tr>
      <w:tr w:rsidR="00A5136C" w:rsidRPr="006D4386" w14:paraId="3A33059B"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7F0FBC79" w14:textId="77777777" w:rsidR="00A5136C" w:rsidRPr="006D4386" w:rsidRDefault="00A5136C" w:rsidP="004139D8">
            <w:pPr>
              <w:spacing w:line="276" w:lineRule="auto"/>
              <w:jc w:val="both"/>
              <w:rPr>
                <w:rFonts w:ascii="Calibri" w:hAnsi="Calibri"/>
                <w:color w:val="000000"/>
              </w:rPr>
            </w:pPr>
            <w:proofErr w:type="spellStart"/>
            <w:r w:rsidRPr="006D4386">
              <w:rPr>
                <w:rFonts w:ascii="Calibri" w:hAnsi="Calibri"/>
                <w:color w:val="000000"/>
              </w:rPr>
              <w:t>Cinammon</w:t>
            </w:r>
            <w:proofErr w:type="spellEnd"/>
          </w:p>
        </w:tc>
        <w:tc>
          <w:tcPr>
            <w:tcW w:w="6734" w:type="dxa"/>
            <w:vMerge/>
            <w:tcBorders>
              <w:left w:val="nil"/>
              <w:right w:val="single" w:sz="4" w:space="0" w:color="auto"/>
            </w:tcBorders>
          </w:tcPr>
          <w:p w14:paraId="19BE7248" w14:textId="77777777" w:rsidR="00A5136C" w:rsidRPr="006D4386" w:rsidRDefault="00A5136C" w:rsidP="004139D8">
            <w:pPr>
              <w:spacing w:line="276" w:lineRule="auto"/>
              <w:jc w:val="both"/>
              <w:rPr>
                <w:rFonts w:ascii="Calibri" w:hAnsi="Calibri"/>
                <w:color w:val="000000"/>
              </w:rPr>
            </w:pPr>
          </w:p>
        </w:tc>
      </w:tr>
      <w:tr w:rsidR="00A5136C" w:rsidRPr="006D4386" w14:paraId="67E5A2DE"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526ACFCB"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Custard Powder</w:t>
            </w:r>
          </w:p>
        </w:tc>
        <w:tc>
          <w:tcPr>
            <w:tcW w:w="6734" w:type="dxa"/>
            <w:vMerge/>
            <w:tcBorders>
              <w:left w:val="nil"/>
              <w:right w:val="single" w:sz="4" w:space="0" w:color="auto"/>
            </w:tcBorders>
          </w:tcPr>
          <w:p w14:paraId="66B27955" w14:textId="77777777" w:rsidR="00A5136C" w:rsidRPr="006D4386" w:rsidRDefault="00A5136C" w:rsidP="004139D8">
            <w:pPr>
              <w:spacing w:line="276" w:lineRule="auto"/>
              <w:jc w:val="both"/>
              <w:rPr>
                <w:rFonts w:ascii="Calibri" w:hAnsi="Calibri"/>
                <w:color w:val="000000"/>
              </w:rPr>
            </w:pPr>
          </w:p>
        </w:tc>
      </w:tr>
      <w:tr w:rsidR="00A5136C" w:rsidRPr="006D4386" w14:paraId="769584FF"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6FA61B8D"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 xml:space="preserve">Coconut </w:t>
            </w:r>
            <w:proofErr w:type="spellStart"/>
            <w:r w:rsidRPr="006D4386">
              <w:rPr>
                <w:rFonts w:ascii="Calibri" w:hAnsi="Calibri"/>
                <w:color w:val="000000"/>
              </w:rPr>
              <w:t>Desicated</w:t>
            </w:r>
            <w:proofErr w:type="spellEnd"/>
          </w:p>
        </w:tc>
        <w:tc>
          <w:tcPr>
            <w:tcW w:w="6734" w:type="dxa"/>
            <w:vMerge/>
            <w:tcBorders>
              <w:left w:val="nil"/>
              <w:right w:val="single" w:sz="4" w:space="0" w:color="auto"/>
            </w:tcBorders>
          </w:tcPr>
          <w:p w14:paraId="527BE88F" w14:textId="77777777" w:rsidR="00A5136C" w:rsidRPr="006D4386" w:rsidRDefault="00A5136C" w:rsidP="004139D8">
            <w:pPr>
              <w:spacing w:line="276" w:lineRule="auto"/>
              <w:jc w:val="both"/>
              <w:rPr>
                <w:rFonts w:ascii="Calibri" w:hAnsi="Calibri"/>
                <w:color w:val="000000"/>
              </w:rPr>
            </w:pPr>
          </w:p>
        </w:tc>
      </w:tr>
      <w:tr w:rsidR="00A5136C" w:rsidRPr="006D4386" w14:paraId="20057D17"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611C1CAD"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Garlic Powder</w:t>
            </w:r>
          </w:p>
        </w:tc>
        <w:tc>
          <w:tcPr>
            <w:tcW w:w="6734" w:type="dxa"/>
            <w:vMerge/>
            <w:tcBorders>
              <w:left w:val="nil"/>
              <w:right w:val="single" w:sz="4" w:space="0" w:color="auto"/>
            </w:tcBorders>
          </w:tcPr>
          <w:p w14:paraId="0E850460" w14:textId="77777777" w:rsidR="00A5136C" w:rsidRPr="006D4386" w:rsidRDefault="00A5136C" w:rsidP="004139D8">
            <w:pPr>
              <w:spacing w:line="276" w:lineRule="auto"/>
              <w:jc w:val="both"/>
              <w:rPr>
                <w:rFonts w:ascii="Calibri" w:hAnsi="Calibri"/>
                <w:color w:val="000000"/>
              </w:rPr>
            </w:pPr>
          </w:p>
        </w:tc>
      </w:tr>
      <w:tr w:rsidR="00A5136C" w:rsidRPr="006D4386" w14:paraId="42C9CB78"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0D9CA743"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Ginger Powder</w:t>
            </w:r>
          </w:p>
        </w:tc>
        <w:tc>
          <w:tcPr>
            <w:tcW w:w="6734" w:type="dxa"/>
            <w:vMerge/>
            <w:tcBorders>
              <w:left w:val="nil"/>
              <w:right w:val="single" w:sz="4" w:space="0" w:color="auto"/>
            </w:tcBorders>
          </w:tcPr>
          <w:p w14:paraId="4DC968E4" w14:textId="77777777" w:rsidR="00A5136C" w:rsidRPr="006D4386" w:rsidRDefault="00A5136C" w:rsidP="004139D8">
            <w:pPr>
              <w:spacing w:line="276" w:lineRule="auto"/>
              <w:jc w:val="both"/>
              <w:rPr>
                <w:rFonts w:ascii="Calibri" w:hAnsi="Calibri"/>
                <w:color w:val="000000"/>
              </w:rPr>
            </w:pPr>
          </w:p>
        </w:tc>
      </w:tr>
      <w:tr w:rsidR="00A5136C" w:rsidRPr="006D4386" w14:paraId="4C2FCFB2"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528F8FDD"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Gravy Brown</w:t>
            </w:r>
          </w:p>
        </w:tc>
        <w:tc>
          <w:tcPr>
            <w:tcW w:w="6734" w:type="dxa"/>
            <w:vMerge/>
            <w:tcBorders>
              <w:left w:val="nil"/>
              <w:right w:val="single" w:sz="4" w:space="0" w:color="auto"/>
            </w:tcBorders>
          </w:tcPr>
          <w:p w14:paraId="688EDFE2" w14:textId="77777777" w:rsidR="00A5136C" w:rsidRPr="006D4386" w:rsidRDefault="00A5136C" w:rsidP="004139D8">
            <w:pPr>
              <w:spacing w:line="276" w:lineRule="auto"/>
              <w:jc w:val="both"/>
              <w:rPr>
                <w:rFonts w:ascii="Calibri" w:hAnsi="Calibri"/>
                <w:color w:val="000000"/>
              </w:rPr>
            </w:pPr>
          </w:p>
        </w:tc>
      </w:tr>
      <w:tr w:rsidR="00A5136C" w:rsidRPr="006D4386" w14:paraId="0F5DF27A"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613FBD66" w14:textId="77777777" w:rsidR="00A5136C" w:rsidRPr="006D4386" w:rsidRDefault="00A5136C" w:rsidP="004139D8">
            <w:pPr>
              <w:spacing w:line="276" w:lineRule="auto"/>
              <w:jc w:val="both"/>
              <w:rPr>
                <w:rFonts w:ascii="Calibri" w:hAnsi="Calibri"/>
                <w:color w:val="000000"/>
              </w:rPr>
            </w:pPr>
            <w:proofErr w:type="spellStart"/>
            <w:r w:rsidRPr="006D4386">
              <w:rPr>
                <w:rFonts w:ascii="Calibri" w:hAnsi="Calibri"/>
                <w:color w:val="000000"/>
              </w:rPr>
              <w:t>Tumeric</w:t>
            </w:r>
            <w:proofErr w:type="spellEnd"/>
            <w:r w:rsidRPr="006D4386">
              <w:rPr>
                <w:rFonts w:ascii="Calibri" w:hAnsi="Calibri"/>
                <w:color w:val="000000"/>
              </w:rPr>
              <w:t xml:space="preserve"> Powder</w:t>
            </w:r>
          </w:p>
        </w:tc>
        <w:tc>
          <w:tcPr>
            <w:tcW w:w="6734" w:type="dxa"/>
            <w:vMerge/>
            <w:tcBorders>
              <w:left w:val="nil"/>
              <w:right w:val="single" w:sz="4" w:space="0" w:color="auto"/>
            </w:tcBorders>
          </w:tcPr>
          <w:p w14:paraId="6551D4CF" w14:textId="77777777" w:rsidR="00A5136C" w:rsidRPr="006D4386" w:rsidRDefault="00A5136C" w:rsidP="004139D8">
            <w:pPr>
              <w:spacing w:line="276" w:lineRule="auto"/>
              <w:jc w:val="both"/>
              <w:rPr>
                <w:rFonts w:ascii="Calibri" w:hAnsi="Calibri"/>
                <w:color w:val="000000"/>
              </w:rPr>
            </w:pPr>
          </w:p>
        </w:tc>
      </w:tr>
      <w:tr w:rsidR="00A5136C" w:rsidRPr="006D4386" w14:paraId="3D090491"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222BEDAA" w14:textId="77777777" w:rsidR="00A5136C" w:rsidRPr="006D4386" w:rsidRDefault="00A5136C" w:rsidP="004139D8">
            <w:pPr>
              <w:spacing w:line="276" w:lineRule="auto"/>
              <w:jc w:val="both"/>
              <w:rPr>
                <w:rFonts w:ascii="Calibri" w:hAnsi="Calibri"/>
                <w:color w:val="000000"/>
              </w:rPr>
            </w:pPr>
            <w:proofErr w:type="spellStart"/>
            <w:r w:rsidRPr="006D4386">
              <w:rPr>
                <w:rFonts w:ascii="Calibri" w:hAnsi="Calibri"/>
                <w:color w:val="000000"/>
              </w:rPr>
              <w:t>Cummin</w:t>
            </w:r>
            <w:proofErr w:type="spellEnd"/>
            <w:r w:rsidRPr="006D4386">
              <w:rPr>
                <w:rFonts w:ascii="Calibri" w:hAnsi="Calibri"/>
                <w:color w:val="000000"/>
              </w:rPr>
              <w:t xml:space="preserve"> Seeds grounded</w:t>
            </w:r>
          </w:p>
        </w:tc>
        <w:tc>
          <w:tcPr>
            <w:tcW w:w="6734" w:type="dxa"/>
            <w:vMerge/>
            <w:tcBorders>
              <w:left w:val="nil"/>
              <w:right w:val="single" w:sz="4" w:space="0" w:color="auto"/>
            </w:tcBorders>
          </w:tcPr>
          <w:p w14:paraId="0A496735" w14:textId="77777777" w:rsidR="00A5136C" w:rsidRPr="006D4386" w:rsidRDefault="00A5136C" w:rsidP="004139D8">
            <w:pPr>
              <w:spacing w:line="276" w:lineRule="auto"/>
              <w:jc w:val="both"/>
              <w:rPr>
                <w:rFonts w:ascii="Calibri" w:hAnsi="Calibri"/>
                <w:color w:val="000000"/>
              </w:rPr>
            </w:pPr>
          </w:p>
        </w:tc>
      </w:tr>
      <w:tr w:rsidR="00A5136C" w:rsidRPr="006D4386" w14:paraId="6B5AF40A"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1E00FDE1"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Bay Leaves</w:t>
            </w:r>
          </w:p>
        </w:tc>
        <w:tc>
          <w:tcPr>
            <w:tcW w:w="6734" w:type="dxa"/>
            <w:vMerge/>
            <w:tcBorders>
              <w:left w:val="nil"/>
              <w:right w:val="single" w:sz="4" w:space="0" w:color="auto"/>
            </w:tcBorders>
          </w:tcPr>
          <w:p w14:paraId="271853FE" w14:textId="77777777" w:rsidR="00A5136C" w:rsidRPr="006D4386" w:rsidRDefault="00A5136C" w:rsidP="004139D8">
            <w:pPr>
              <w:spacing w:line="276" w:lineRule="auto"/>
              <w:jc w:val="both"/>
              <w:rPr>
                <w:rFonts w:ascii="Calibri" w:hAnsi="Calibri"/>
                <w:color w:val="000000"/>
              </w:rPr>
            </w:pPr>
          </w:p>
        </w:tc>
      </w:tr>
      <w:tr w:rsidR="00A5136C" w:rsidRPr="006D4386" w14:paraId="0B966A3D"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1B510963"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Basil</w:t>
            </w:r>
          </w:p>
        </w:tc>
        <w:tc>
          <w:tcPr>
            <w:tcW w:w="6734" w:type="dxa"/>
            <w:vMerge/>
            <w:tcBorders>
              <w:left w:val="nil"/>
              <w:right w:val="single" w:sz="4" w:space="0" w:color="auto"/>
            </w:tcBorders>
          </w:tcPr>
          <w:p w14:paraId="0EE1E838" w14:textId="77777777" w:rsidR="00A5136C" w:rsidRPr="006D4386" w:rsidRDefault="00A5136C" w:rsidP="004139D8">
            <w:pPr>
              <w:spacing w:line="276" w:lineRule="auto"/>
              <w:jc w:val="both"/>
              <w:rPr>
                <w:rFonts w:ascii="Calibri" w:hAnsi="Calibri"/>
                <w:color w:val="000000"/>
              </w:rPr>
            </w:pPr>
          </w:p>
        </w:tc>
      </w:tr>
      <w:tr w:rsidR="00A5136C" w:rsidRPr="006D4386" w14:paraId="277EB6E3"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24765AFD"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Thyme dried</w:t>
            </w:r>
          </w:p>
        </w:tc>
        <w:tc>
          <w:tcPr>
            <w:tcW w:w="6734" w:type="dxa"/>
            <w:vMerge/>
            <w:tcBorders>
              <w:left w:val="nil"/>
              <w:right w:val="single" w:sz="4" w:space="0" w:color="auto"/>
            </w:tcBorders>
          </w:tcPr>
          <w:p w14:paraId="6B8D518E" w14:textId="77777777" w:rsidR="00A5136C" w:rsidRPr="006D4386" w:rsidRDefault="00A5136C" w:rsidP="004139D8">
            <w:pPr>
              <w:spacing w:line="276" w:lineRule="auto"/>
              <w:jc w:val="both"/>
              <w:rPr>
                <w:rFonts w:ascii="Calibri" w:hAnsi="Calibri"/>
                <w:color w:val="000000"/>
              </w:rPr>
            </w:pPr>
          </w:p>
        </w:tc>
      </w:tr>
      <w:tr w:rsidR="00A5136C" w:rsidRPr="006D4386" w14:paraId="5E01C31D"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433AF782"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Curry powder</w:t>
            </w:r>
          </w:p>
        </w:tc>
        <w:tc>
          <w:tcPr>
            <w:tcW w:w="6734" w:type="dxa"/>
            <w:vMerge/>
            <w:tcBorders>
              <w:left w:val="nil"/>
              <w:right w:val="single" w:sz="4" w:space="0" w:color="auto"/>
            </w:tcBorders>
          </w:tcPr>
          <w:p w14:paraId="48361649" w14:textId="77777777" w:rsidR="00A5136C" w:rsidRPr="006D4386" w:rsidRDefault="00A5136C" w:rsidP="004139D8">
            <w:pPr>
              <w:spacing w:line="276" w:lineRule="auto"/>
              <w:jc w:val="both"/>
              <w:rPr>
                <w:rFonts w:ascii="Calibri" w:hAnsi="Calibri"/>
                <w:color w:val="000000"/>
              </w:rPr>
            </w:pPr>
          </w:p>
        </w:tc>
      </w:tr>
      <w:tr w:rsidR="00A5136C" w:rsidRPr="006D4386" w14:paraId="1DB41735"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04A70C27"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Mixed Herbs</w:t>
            </w:r>
          </w:p>
        </w:tc>
        <w:tc>
          <w:tcPr>
            <w:tcW w:w="6734" w:type="dxa"/>
            <w:vMerge/>
            <w:tcBorders>
              <w:left w:val="nil"/>
              <w:right w:val="single" w:sz="4" w:space="0" w:color="auto"/>
            </w:tcBorders>
          </w:tcPr>
          <w:p w14:paraId="1789D4C4" w14:textId="77777777" w:rsidR="00A5136C" w:rsidRPr="006D4386" w:rsidRDefault="00A5136C" w:rsidP="004139D8">
            <w:pPr>
              <w:spacing w:line="276" w:lineRule="auto"/>
              <w:jc w:val="both"/>
              <w:rPr>
                <w:rFonts w:ascii="Calibri" w:hAnsi="Calibri"/>
                <w:color w:val="000000"/>
              </w:rPr>
            </w:pPr>
          </w:p>
        </w:tc>
      </w:tr>
      <w:tr w:rsidR="00A5136C" w:rsidRPr="006D4386" w14:paraId="0CE9CE6C"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20EB01FB"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Mixed Species</w:t>
            </w:r>
          </w:p>
        </w:tc>
        <w:tc>
          <w:tcPr>
            <w:tcW w:w="6734" w:type="dxa"/>
            <w:vMerge/>
            <w:tcBorders>
              <w:left w:val="nil"/>
              <w:right w:val="single" w:sz="4" w:space="0" w:color="auto"/>
            </w:tcBorders>
          </w:tcPr>
          <w:p w14:paraId="72B7B6B9" w14:textId="77777777" w:rsidR="00A5136C" w:rsidRPr="006D4386" w:rsidRDefault="00A5136C" w:rsidP="004139D8">
            <w:pPr>
              <w:spacing w:line="276" w:lineRule="auto"/>
              <w:jc w:val="both"/>
              <w:rPr>
                <w:rFonts w:ascii="Calibri" w:hAnsi="Calibri"/>
                <w:color w:val="000000"/>
              </w:rPr>
            </w:pPr>
          </w:p>
        </w:tc>
      </w:tr>
      <w:tr w:rsidR="00A5136C" w:rsidRPr="006D4386" w14:paraId="21144A37"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00A0B86A"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 xml:space="preserve">Mustard </w:t>
            </w:r>
          </w:p>
        </w:tc>
        <w:tc>
          <w:tcPr>
            <w:tcW w:w="6734" w:type="dxa"/>
            <w:vMerge/>
            <w:tcBorders>
              <w:left w:val="nil"/>
              <w:right w:val="single" w:sz="4" w:space="0" w:color="auto"/>
            </w:tcBorders>
          </w:tcPr>
          <w:p w14:paraId="30CF704F" w14:textId="77777777" w:rsidR="00A5136C" w:rsidRPr="006D4386" w:rsidRDefault="00A5136C" w:rsidP="004139D8">
            <w:pPr>
              <w:spacing w:line="276" w:lineRule="auto"/>
              <w:jc w:val="both"/>
              <w:rPr>
                <w:rFonts w:ascii="Calibri" w:hAnsi="Calibri"/>
                <w:color w:val="000000"/>
              </w:rPr>
            </w:pPr>
          </w:p>
        </w:tc>
      </w:tr>
      <w:tr w:rsidR="00A5136C" w:rsidRPr="006D4386" w14:paraId="39201017"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226FD1D9"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Nut Meg</w:t>
            </w:r>
          </w:p>
        </w:tc>
        <w:tc>
          <w:tcPr>
            <w:tcW w:w="6734" w:type="dxa"/>
            <w:vMerge/>
            <w:tcBorders>
              <w:left w:val="nil"/>
              <w:bottom w:val="single" w:sz="4" w:space="0" w:color="auto"/>
              <w:right w:val="single" w:sz="4" w:space="0" w:color="auto"/>
            </w:tcBorders>
          </w:tcPr>
          <w:p w14:paraId="36D233F5" w14:textId="77777777" w:rsidR="00A5136C" w:rsidRPr="006D4386" w:rsidRDefault="00A5136C" w:rsidP="004139D8">
            <w:pPr>
              <w:spacing w:line="276" w:lineRule="auto"/>
              <w:jc w:val="both"/>
              <w:rPr>
                <w:rFonts w:ascii="Calibri" w:hAnsi="Calibri"/>
                <w:color w:val="000000"/>
              </w:rPr>
            </w:pPr>
          </w:p>
        </w:tc>
      </w:tr>
      <w:tr w:rsidR="00A5136C" w:rsidRPr="008323E7" w14:paraId="4E4D69EF"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1E16087E" w14:textId="77777777" w:rsidR="00A5136C" w:rsidRPr="006D4386" w:rsidRDefault="00A5136C" w:rsidP="004139D8">
            <w:pPr>
              <w:spacing w:line="276" w:lineRule="auto"/>
              <w:jc w:val="both"/>
              <w:rPr>
                <w:rFonts w:ascii="Calibri" w:hAnsi="Calibri"/>
                <w:b/>
                <w:bCs/>
                <w:color w:val="000000"/>
              </w:rPr>
            </w:pPr>
            <w:r w:rsidRPr="006D4386">
              <w:rPr>
                <w:rFonts w:ascii="Calibri" w:hAnsi="Calibri"/>
                <w:b/>
                <w:bCs/>
                <w:color w:val="000000"/>
              </w:rPr>
              <w:t>CEREALS</w:t>
            </w:r>
          </w:p>
        </w:tc>
        <w:tc>
          <w:tcPr>
            <w:tcW w:w="6734" w:type="dxa"/>
            <w:vMerge w:val="restart"/>
            <w:tcBorders>
              <w:top w:val="single" w:sz="4" w:space="0" w:color="auto"/>
              <w:left w:val="nil"/>
              <w:right w:val="single" w:sz="4" w:space="0" w:color="auto"/>
            </w:tcBorders>
          </w:tcPr>
          <w:p w14:paraId="4E507DD9" w14:textId="77777777" w:rsidR="00A5136C" w:rsidRPr="0017749B" w:rsidRDefault="00A5136C" w:rsidP="004139D8">
            <w:pPr>
              <w:spacing w:line="276" w:lineRule="auto"/>
              <w:jc w:val="both"/>
              <w:rPr>
                <w:rFonts w:ascii="Calibri" w:hAnsi="Calibri"/>
                <w:color w:val="000000"/>
              </w:rPr>
            </w:pPr>
          </w:p>
          <w:p w14:paraId="00F8D0E4" w14:textId="77777777" w:rsidR="00A5136C" w:rsidRPr="0017749B" w:rsidRDefault="00A5136C" w:rsidP="00A5136C">
            <w:pPr>
              <w:widowControl/>
              <w:numPr>
                <w:ilvl w:val="0"/>
                <w:numId w:val="114"/>
              </w:numPr>
              <w:autoSpaceDE/>
              <w:autoSpaceDN/>
              <w:spacing w:line="276" w:lineRule="auto"/>
              <w:jc w:val="both"/>
              <w:rPr>
                <w:rFonts w:ascii="Calibri" w:hAnsi="Calibri"/>
                <w:color w:val="000000"/>
              </w:rPr>
            </w:pPr>
            <w:r w:rsidRPr="0017749B">
              <w:rPr>
                <w:rFonts w:ascii="Calibri" w:hAnsi="Calibri"/>
                <w:color w:val="000000"/>
              </w:rPr>
              <w:t>Should be polished and stone free</w:t>
            </w:r>
          </w:p>
          <w:p w14:paraId="6472733F" w14:textId="77777777" w:rsidR="00A5136C" w:rsidRPr="0017749B" w:rsidRDefault="00A5136C" w:rsidP="00A5136C">
            <w:pPr>
              <w:widowControl/>
              <w:numPr>
                <w:ilvl w:val="0"/>
                <w:numId w:val="114"/>
              </w:numPr>
              <w:autoSpaceDE/>
              <w:autoSpaceDN/>
              <w:spacing w:line="276" w:lineRule="auto"/>
              <w:jc w:val="both"/>
              <w:rPr>
                <w:rFonts w:ascii="Calibri" w:hAnsi="Calibri"/>
                <w:color w:val="000000"/>
              </w:rPr>
            </w:pPr>
            <w:r w:rsidRPr="0017749B">
              <w:rPr>
                <w:rFonts w:ascii="Calibri" w:hAnsi="Calibri"/>
                <w:color w:val="000000"/>
              </w:rPr>
              <w:t>Moisture between 10% and 15%</w:t>
            </w:r>
          </w:p>
          <w:p w14:paraId="15BC2F7A" w14:textId="77777777" w:rsidR="00A5136C" w:rsidRPr="0017749B" w:rsidRDefault="00A5136C" w:rsidP="00A5136C">
            <w:pPr>
              <w:widowControl/>
              <w:numPr>
                <w:ilvl w:val="0"/>
                <w:numId w:val="114"/>
              </w:numPr>
              <w:autoSpaceDE/>
              <w:autoSpaceDN/>
              <w:spacing w:line="276" w:lineRule="auto"/>
              <w:jc w:val="both"/>
              <w:rPr>
                <w:rFonts w:ascii="Calibri" w:hAnsi="Calibri"/>
                <w:color w:val="000000"/>
              </w:rPr>
            </w:pPr>
            <w:r w:rsidRPr="0017749B">
              <w:rPr>
                <w:rFonts w:ascii="Calibri" w:hAnsi="Calibri"/>
                <w:color w:val="000000"/>
              </w:rPr>
              <w:t>Should be free from weevils</w:t>
            </w:r>
          </w:p>
          <w:p w14:paraId="6F76165C" w14:textId="77777777" w:rsidR="00A5136C" w:rsidRPr="0017749B" w:rsidRDefault="00A5136C" w:rsidP="00A5136C">
            <w:pPr>
              <w:widowControl/>
              <w:numPr>
                <w:ilvl w:val="0"/>
                <w:numId w:val="114"/>
              </w:numPr>
              <w:autoSpaceDE/>
              <w:autoSpaceDN/>
              <w:spacing w:line="276" w:lineRule="auto"/>
              <w:jc w:val="both"/>
              <w:rPr>
                <w:rFonts w:ascii="Calibri" w:hAnsi="Calibri"/>
                <w:color w:val="000000"/>
              </w:rPr>
            </w:pPr>
            <w:r w:rsidRPr="0017749B">
              <w:rPr>
                <w:rFonts w:ascii="Calibri" w:hAnsi="Calibri"/>
                <w:color w:val="000000"/>
              </w:rPr>
              <w:t>Should not be machine dried</w:t>
            </w:r>
          </w:p>
          <w:p w14:paraId="2044CCB9" w14:textId="77777777" w:rsidR="00A5136C" w:rsidRPr="0017749B" w:rsidRDefault="00A5136C" w:rsidP="00A5136C">
            <w:pPr>
              <w:widowControl/>
              <w:numPr>
                <w:ilvl w:val="0"/>
                <w:numId w:val="114"/>
              </w:numPr>
              <w:autoSpaceDE/>
              <w:autoSpaceDN/>
              <w:spacing w:line="276" w:lineRule="auto"/>
              <w:jc w:val="both"/>
              <w:rPr>
                <w:rFonts w:ascii="Calibri" w:hAnsi="Calibri"/>
                <w:color w:val="000000"/>
              </w:rPr>
            </w:pPr>
            <w:r w:rsidRPr="0017749B">
              <w:rPr>
                <w:rFonts w:ascii="Calibri" w:hAnsi="Calibri"/>
                <w:color w:val="000000"/>
              </w:rPr>
              <w:t>Should readily cook under normal cooking condition.</w:t>
            </w:r>
          </w:p>
          <w:p w14:paraId="0A6E8E15" w14:textId="77777777" w:rsidR="00A5136C" w:rsidRPr="008323E7" w:rsidRDefault="00A5136C" w:rsidP="00A5136C">
            <w:pPr>
              <w:widowControl/>
              <w:numPr>
                <w:ilvl w:val="0"/>
                <w:numId w:val="114"/>
              </w:numPr>
              <w:autoSpaceDE/>
              <w:autoSpaceDN/>
              <w:spacing w:line="276" w:lineRule="auto"/>
              <w:jc w:val="both"/>
              <w:rPr>
                <w:rFonts w:ascii="Calibri" w:hAnsi="Calibri"/>
                <w:color w:val="000000"/>
              </w:rPr>
            </w:pPr>
            <w:r w:rsidRPr="0017749B">
              <w:rPr>
                <w:rFonts w:ascii="Calibri" w:hAnsi="Calibri"/>
                <w:color w:val="000000"/>
              </w:rPr>
              <w:t xml:space="preserve">Package should safe guard the hygienic, nutritional, technological and organoleptic qualities of </w:t>
            </w:r>
            <w:proofErr w:type="spellStart"/>
            <w:r w:rsidRPr="0017749B">
              <w:rPr>
                <w:rFonts w:ascii="Calibri" w:hAnsi="Calibri"/>
                <w:color w:val="000000"/>
              </w:rPr>
              <w:t>Ndengu</w:t>
            </w:r>
            <w:proofErr w:type="spellEnd"/>
            <w:r w:rsidRPr="0017749B">
              <w:rPr>
                <w:rFonts w:ascii="Calibri" w:hAnsi="Calibri"/>
                <w:color w:val="000000"/>
              </w:rPr>
              <w:t xml:space="preserve"> and should be clean, sturdy, and strongly sewn and sealed.</w:t>
            </w:r>
          </w:p>
        </w:tc>
      </w:tr>
      <w:tr w:rsidR="00A5136C" w:rsidRPr="006D4386" w14:paraId="502CE123"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0AE5D968" w14:textId="77777777" w:rsidR="00A5136C" w:rsidRPr="006D4386" w:rsidRDefault="00A5136C" w:rsidP="004139D8">
            <w:pPr>
              <w:spacing w:line="276" w:lineRule="auto"/>
              <w:jc w:val="both"/>
              <w:rPr>
                <w:rFonts w:ascii="Calibri" w:hAnsi="Calibri"/>
                <w:color w:val="000000"/>
              </w:rPr>
            </w:pPr>
            <w:proofErr w:type="spellStart"/>
            <w:r w:rsidRPr="006D4386">
              <w:rPr>
                <w:rFonts w:ascii="Calibri" w:hAnsi="Calibri"/>
                <w:color w:val="000000"/>
              </w:rPr>
              <w:t>Ndengu</w:t>
            </w:r>
            <w:proofErr w:type="spellEnd"/>
            <w:r w:rsidRPr="006D4386">
              <w:rPr>
                <w:rFonts w:ascii="Calibri" w:hAnsi="Calibri"/>
                <w:color w:val="000000"/>
              </w:rPr>
              <w:t>- Polished</w:t>
            </w:r>
          </w:p>
        </w:tc>
        <w:tc>
          <w:tcPr>
            <w:tcW w:w="6734" w:type="dxa"/>
            <w:vMerge/>
            <w:tcBorders>
              <w:left w:val="nil"/>
              <w:bottom w:val="single" w:sz="4" w:space="0" w:color="auto"/>
              <w:right w:val="single" w:sz="4" w:space="0" w:color="auto"/>
            </w:tcBorders>
          </w:tcPr>
          <w:p w14:paraId="2ED22D9E" w14:textId="77777777" w:rsidR="00A5136C" w:rsidRPr="006D4386" w:rsidRDefault="00A5136C" w:rsidP="004139D8">
            <w:pPr>
              <w:spacing w:line="276" w:lineRule="auto"/>
              <w:jc w:val="both"/>
              <w:rPr>
                <w:rFonts w:ascii="Calibri" w:hAnsi="Calibri"/>
                <w:color w:val="000000"/>
              </w:rPr>
            </w:pPr>
          </w:p>
        </w:tc>
      </w:tr>
      <w:tr w:rsidR="00A5136C" w:rsidRPr="008323E7" w14:paraId="0CD8A02B" w14:textId="77777777" w:rsidTr="004139D8">
        <w:trPr>
          <w:trHeight w:val="600"/>
        </w:trPr>
        <w:tc>
          <w:tcPr>
            <w:tcW w:w="2900" w:type="dxa"/>
            <w:tcBorders>
              <w:top w:val="nil"/>
              <w:left w:val="single" w:sz="4" w:space="0" w:color="auto"/>
              <w:bottom w:val="single" w:sz="4" w:space="0" w:color="auto"/>
              <w:right w:val="single" w:sz="4" w:space="0" w:color="auto"/>
            </w:tcBorders>
            <w:shd w:val="clear" w:color="auto" w:fill="auto"/>
            <w:vAlign w:val="bottom"/>
            <w:hideMark/>
          </w:tcPr>
          <w:p w14:paraId="64C5D447"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lastRenderedPageBreak/>
              <w:t>Beans-</w:t>
            </w:r>
            <w:proofErr w:type="spellStart"/>
            <w:r w:rsidRPr="006D4386">
              <w:rPr>
                <w:rFonts w:ascii="Calibri" w:hAnsi="Calibri"/>
                <w:color w:val="000000"/>
              </w:rPr>
              <w:t>Nyayo</w:t>
            </w:r>
            <w:proofErr w:type="spellEnd"/>
            <w:r w:rsidRPr="006D4386">
              <w:rPr>
                <w:rFonts w:ascii="Calibri" w:hAnsi="Calibri"/>
                <w:color w:val="000000"/>
              </w:rPr>
              <w:t>/Rose Cocoa/</w:t>
            </w:r>
            <w:proofErr w:type="spellStart"/>
            <w:r w:rsidRPr="006D4386">
              <w:rPr>
                <w:rFonts w:ascii="Calibri" w:hAnsi="Calibri"/>
                <w:color w:val="000000"/>
              </w:rPr>
              <w:t>Mwitemania</w:t>
            </w:r>
            <w:proofErr w:type="spellEnd"/>
            <w:r w:rsidRPr="006D4386">
              <w:rPr>
                <w:rFonts w:ascii="Calibri" w:hAnsi="Calibri"/>
                <w:color w:val="000000"/>
              </w:rPr>
              <w:t xml:space="preserve"> </w:t>
            </w:r>
          </w:p>
        </w:tc>
        <w:tc>
          <w:tcPr>
            <w:tcW w:w="6734" w:type="dxa"/>
            <w:vMerge w:val="restart"/>
            <w:tcBorders>
              <w:top w:val="single" w:sz="4" w:space="0" w:color="auto"/>
              <w:left w:val="nil"/>
              <w:right w:val="single" w:sz="4" w:space="0" w:color="auto"/>
            </w:tcBorders>
          </w:tcPr>
          <w:p w14:paraId="146D9C76" w14:textId="77777777" w:rsidR="00A5136C" w:rsidRPr="007A25EE" w:rsidRDefault="00A5136C" w:rsidP="004139D8">
            <w:pPr>
              <w:spacing w:line="276" w:lineRule="auto"/>
              <w:jc w:val="both"/>
              <w:rPr>
                <w:rFonts w:ascii="Calibri" w:hAnsi="Calibri"/>
                <w:color w:val="000000"/>
              </w:rPr>
            </w:pPr>
          </w:p>
          <w:p w14:paraId="4C180739" w14:textId="77777777" w:rsidR="00A5136C" w:rsidRPr="007A25EE" w:rsidRDefault="00A5136C" w:rsidP="00A5136C">
            <w:pPr>
              <w:widowControl/>
              <w:numPr>
                <w:ilvl w:val="0"/>
                <w:numId w:val="114"/>
              </w:numPr>
              <w:autoSpaceDE/>
              <w:autoSpaceDN/>
              <w:spacing w:line="276" w:lineRule="auto"/>
              <w:jc w:val="both"/>
              <w:rPr>
                <w:rFonts w:ascii="Calibri" w:hAnsi="Calibri"/>
                <w:color w:val="000000"/>
              </w:rPr>
            </w:pPr>
            <w:r w:rsidRPr="007A25EE">
              <w:rPr>
                <w:rFonts w:ascii="Calibri" w:hAnsi="Calibri"/>
                <w:color w:val="000000"/>
              </w:rPr>
              <w:t>Should be selected and clean i.e. free from stones and other particles</w:t>
            </w:r>
          </w:p>
          <w:p w14:paraId="50DA03ED" w14:textId="77777777" w:rsidR="00A5136C" w:rsidRPr="007A25EE" w:rsidRDefault="00A5136C" w:rsidP="00A5136C">
            <w:pPr>
              <w:widowControl/>
              <w:numPr>
                <w:ilvl w:val="0"/>
                <w:numId w:val="114"/>
              </w:numPr>
              <w:autoSpaceDE/>
              <w:autoSpaceDN/>
              <w:spacing w:line="276" w:lineRule="auto"/>
              <w:jc w:val="both"/>
              <w:rPr>
                <w:rFonts w:ascii="Calibri" w:hAnsi="Calibri"/>
                <w:color w:val="000000"/>
              </w:rPr>
            </w:pPr>
            <w:r w:rsidRPr="007A25EE">
              <w:rPr>
                <w:rFonts w:ascii="Calibri" w:hAnsi="Calibri"/>
                <w:color w:val="000000"/>
              </w:rPr>
              <w:t>Should be free from weevils or other infestation</w:t>
            </w:r>
          </w:p>
          <w:p w14:paraId="56D57C5A" w14:textId="77777777" w:rsidR="00A5136C" w:rsidRPr="007A25EE" w:rsidRDefault="00A5136C" w:rsidP="00A5136C">
            <w:pPr>
              <w:widowControl/>
              <w:numPr>
                <w:ilvl w:val="0"/>
                <w:numId w:val="114"/>
              </w:numPr>
              <w:autoSpaceDE/>
              <w:autoSpaceDN/>
              <w:spacing w:line="276" w:lineRule="auto"/>
              <w:jc w:val="both"/>
              <w:rPr>
                <w:rFonts w:ascii="Calibri" w:hAnsi="Calibri"/>
                <w:color w:val="000000"/>
              </w:rPr>
            </w:pPr>
            <w:r w:rsidRPr="007A25EE">
              <w:rPr>
                <w:rFonts w:ascii="Calibri" w:hAnsi="Calibri"/>
                <w:color w:val="000000"/>
              </w:rPr>
              <w:t>Moisture content should not be less than 10% and not more than 15%</w:t>
            </w:r>
          </w:p>
          <w:p w14:paraId="5710800E" w14:textId="77777777" w:rsidR="00A5136C" w:rsidRPr="007A25EE" w:rsidRDefault="00A5136C" w:rsidP="00A5136C">
            <w:pPr>
              <w:widowControl/>
              <w:numPr>
                <w:ilvl w:val="0"/>
                <w:numId w:val="114"/>
              </w:numPr>
              <w:autoSpaceDE/>
              <w:autoSpaceDN/>
              <w:spacing w:line="276" w:lineRule="auto"/>
              <w:jc w:val="both"/>
              <w:rPr>
                <w:rFonts w:ascii="Calibri" w:hAnsi="Calibri"/>
                <w:color w:val="000000"/>
              </w:rPr>
            </w:pPr>
            <w:r w:rsidRPr="007A25EE">
              <w:rPr>
                <w:rFonts w:ascii="Calibri" w:hAnsi="Calibri"/>
                <w:color w:val="000000"/>
              </w:rPr>
              <w:t>Should readily cook under normal cooking condition</w:t>
            </w:r>
          </w:p>
          <w:p w14:paraId="2F0D807D" w14:textId="77777777" w:rsidR="00A5136C" w:rsidRPr="007A25EE" w:rsidRDefault="00A5136C" w:rsidP="00A5136C">
            <w:pPr>
              <w:widowControl/>
              <w:numPr>
                <w:ilvl w:val="0"/>
                <w:numId w:val="114"/>
              </w:numPr>
              <w:autoSpaceDE/>
              <w:autoSpaceDN/>
              <w:spacing w:line="276" w:lineRule="auto"/>
              <w:jc w:val="both"/>
              <w:rPr>
                <w:rFonts w:ascii="Calibri" w:hAnsi="Calibri"/>
                <w:color w:val="000000"/>
              </w:rPr>
            </w:pPr>
            <w:r w:rsidRPr="007A25EE">
              <w:rPr>
                <w:rFonts w:ascii="Calibri" w:hAnsi="Calibri"/>
                <w:color w:val="000000"/>
              </w:rPr>
              <w:t>Should not be machine dried</w:t>
            </w:r>
          </w:p>
          <w:p w14:paraId="3407085D" w14:textId="77777777" w:rsidR="00A5136C" w:rsidRPr="008323E7" w:rsidRDefault="00A5136C" w:rsidP="00A5136C">
            <w:pPr>
              <w:widowControl/>
              <w:numPr>
                <w:ilvl w:val="0"/>
                <w:numId w:val="114"/>
              </w:numPr>
              <w:autoSpaceDE/>
              <w:autoSpaceDN/>
              <w:spacing w:line="276" w:lineRule="auto"/>
              <w:jc w:val="both"/>
              <w:rPr>
                <w:rFonts w:ascii="Calibri" w:hAnsi="Calibri"/>
                <w:color w:val="000000"/>
              </w:rPr>
            </w:pPr>
            <w:r w:rsidRPr="007A25EE">
              <w:rPr>
                <w:rFonts w:ascii="Calibri" w:hAnsi="Calibri"/>
                <w:color w:val="000000"/>
              </w:rPr>
              <w:t xml:space="preserve">Package should safe guard the hygienic, nutritional, technological and organoleptic qualities of beans and should be clean, sturdy and strongly sewn and sealed. </w:t>
            </w:r>
          </w:p>
        </w:tc>
      </w:tr>
      <w:tr w:rsidR="00A5136C" w:rsidRPr="007A25EE" w14:paraId="4798B47B" w14:textId="77777777" w:rsidTr="004139D8">
        <w:trPr>
          <w:trHeight w:val="600"/>
        </w:trPr>
        <w:tc>
          <w:tcPr>
            <w:tcW w:w="2900" w:type="dxa"/>
            <w:tcBorders>
              <w:top w:val="nil"/>
              <w:left w:val="single" w:sz="4" w:space="0" w:color="auto"/>
              <w:bottom w:val="single" w:sz="4" w:space="0" w:color="auto"/>
              <w:right w:val="single" w:sz="4" w:space="0" w:color="auto"/>
            </w:tcBorders>
            <w:shd w:val="clear" w:color="auto" w:fill="auto"/>
            <w:vAlign w:val="bottom"/>
          </w:tcPr>
          <w:p w14:paraId="6D8556ED" w14:textId="77777777" w:rsidR="00A5136C" w:rsidRPr="006D4386" w:rsidRDefault="00A5136C" w:rsidP="004139D8">
            <w:pPr>
              <w:spacing w:line="276" w:lineRule="auto"/>
              <w:jc w:val="both"/>
              <w:rPr>
                <w:rFonts w:ascii="Calibri" w:hAnsi="Calibri"/>
                <w:color w:val="000000"/>
              </w:rPr>
            </w:pPr>
          </w:p>
        </w:tc>
        <w:tc>
          <w:tcPr>
            <w:tcW w:w="6734" w:type="dxa"/>
            <w:vMerge/>
            <w:tcBorders>
              <w:top w:val="single" w:sz="4" w:space="0" w:color="auto"/>
              <w:left w:val="nil"/>
              <w:right w:val="single" w:sz="4" w:space="0" w:color="auto"/>
            </w:tcBorders>
          </w:tcPr>
          <w:p w14:paraId="2F64C2FA" w14:textId="77777777" w:rsidR="00A5136C" w:rsidRPr="007A25EE" w:rsidRDefault="00A5136C" w:rsidP="004139D8">
            <w:pPr>
              <w:spacing w:line="276" w:lineRule="auto"/>
              <w:jc w:val="both"/>
              <w:rPr>
                <w:rFonts w:ascii="Calibri" w:hAnsi="Calibri"/>
                <w:color w:val="000000"/>
              </w:rPr>
            </w:pPr>
          </w:p>
        </w:tc>
      </w:tr>
      <w:tr w:rsidR="00A5136C" w:rsidRPr="007A25EE" w14:paraId="3F8B7CE2" w14:textId="77777777" w:rsidTr="004139D8">
        <w:trPr>
          <w:trHeight w:val="600"/>
        </w:trPr>
        <w:tc>
          <w:tcPr>
            <w:tcW w:w="2900" w:type="dxa"/>
            <w:tcBorders>
              <w:top w:val="nil"/>
              <w:left w:val="single" w:sz="4" w:space="0" w:color="auto"/>
              <w:bottom w:val="single" w:sz="4" w:space="0" w:color="auto"/>
              <w:right w:val="single" w:sz="4" w:space="0" w:color="auto"/>
            </w:tcBorders>
            <w:shd w:val="clear" w:color="auto" w:fill="auto"/>
            <w:vAlign w:val="bottom"/>
          </w:tcPr>
          <w:p w14:paraId="4850AD59" w14:textId="77777777" w:rsidR="00A5136C" w:rsidRPr="006D4386" w:rsidRDefault="00A5136C" w:rsidP="004139D8">
            <w:pPr>
              <w:spacing w:line="276" w:lineRule="auto"/>
              <w:jc w:val="both"/>
              <w:rPr>
                <w:rFonts w:ascii="Calibri" w:hAnsi="Calibri"/>
                <w:color w:val="000000"/>
              </w:rPr>
            </w:pPr>
            <w:r>
              <w:rPr>
                <w:rFonts w:ascii="Calibri" w:hAnsi="Calibri"/>
                <w:color w:val="000000"/>
              </w:rPr>
              <w:t xml:space="preserve">Aromatic </w:t>
            </w:r>
            <w:proofErr w:type="spellStart"/>
            <w:r>
              <w:rPr>
                <w:rFonts w:ascii="Calibri" w:hAnsi="Calibri"/>
                <w:color w:val="000000"/>
              </w:rPr>
              <w:t>pishori</w:t>
            </w:r>
            <w:proofErr w:type="spellEnd"/>
            <w:r>
              <w:rPr>
                <w:rFonts w:ascii="Calibri" w:hAnsi="Calibri"/>
                <w:color w:val="000000"/>
              </w:rPr>
              <w:t xml:space="preserve"> rice</w:t>
            </w:r>
          </w:p>
        </w:tc>
        <w:tc>
          <w:tcPr>
            <w:tcW w:w="6734" w:type="dxa"/>
            <w:vMerge/>
            <w:tcBorders>
              <w:top w:val="single" w:sz="4" w:space="0" w:color="auto"/>
              <w:left w:val="nil"/>
              <w:right w:val="single" w:sz="4" w:space="0" w:color="auto"/>
            </w:tcBorders>
          </w:tcPr>
          <w:p w14:paraId="5A1700ED" w14:textId="77777777" w:rsidR="00A5136C" w:rsidRPr="007A25EE" w:rsidRDefault="00A5136C" w:rsidP="004139D8">
            <w:pPr>
              <w:spacing w:line="276" w:lineRule="auto"/>
              <w:jc w:val="both"/>
              <w:rPr>
                <w:rFonts w:ascii="Calibri" w:hAnsi="Calibri"/>
                <w:color w:val="000000"/>
              </w:rPr>
            </w:pPr>
          </w:p>
        </w:tc>
      </w:tr>
      <w:tr w:rsidR="00A5136C" w:rsidRPr="007A25EE" w14:paraId="7436F507" w14:textId="77777777" w:rsidTr="004139D8">
        <w:trPr>
          <w:trHeight w:val="600"/>
        </w:trPr>
        <w:tc>
          <w:tcPr>
            <w:tcW w:w="2900" w:type="dxa"/>
            <w:tcBorders>
              <w:top w:val="nil"/>
              <w:left w:val="single" w:sz="4" w:space="0" w:color="auto"/>
              <w:bottom w:val="single" w:sz="4" w:space="0" w:color="auto"/>
              <w:right w:val="single" w:sz="4" w:space="0" w:color="auto"/>
            </w:tcBorders>
            <w:shd w:val="clear" w:color="auto" w:fill="auto"/>
            <w:vAlign w:val="bottom"/>
          </w:tcPr>
          <w:p w14:paraId="6542BC72" w14:textId="77777777" w:rsidR="00A5136C" w:rsidRPr="006D4386" w:rsidRDefault="00A5136C" w:rsidP="004139D8">
            <w:pPr>
              <w:spacing w:line="276" w:lineRule="auto"/>
              <w:jc w:val="both"/>
              <w:rPr>
                <w:rFonts w:ascii="Calibri" w:hAnsi="Calibri"/>
                <w:color w:val="000000"/>
              </w:rPr>
            </w:pPr>
          </w:p>
        </w:tc>
        <w:tc>
          <w:tcPr>
            <w:tcW w:w="6734" w:type="dxa"/>
            <w:vMerge/>
            <w:tcBorders>
              <w:top w:val="single" w:sz="4" w:space="0" w:color="auto"/>
              <w:left w:val="nil"/>
              <w:right w:val="single" w:sz="4" w:space="0" w:color="auto"/>
            </w:tcBorders>
          </w:tcPr>
          <w:p w14:paraId="4C445328" w14:textId="77777777" w:rsidR="00A5136C" w:rsidRPr="007A25EE" w:rsidRDefault="00A5136C" w:rsidP="004139D8">
            <w:pPr>
              <w:spacing w:line="276" w:lineRule="auto"/>
              <w:jc w:val="both"/>
              <w:rPr>
                <w:rFonts w:ascii="Calibri" w:hAnsi="Calibri"/>
                <w:color w:val="000000"/>
              </w:rPr>
            </w:pPr>
          </w:p>
        </w:tc>
      </w:tr>
      <w:tr w:rsidR="00A5136C" w:rsidRPr="007A25EE" w14:paraId="3AEC348D" w14:textId="77777777" w:rsidTr="004139D8">
        <w:trPr>
          <w:trHeight w:val="600"/>
        </w:trPr>
        <w:tc>
          <w:tcPr>
            <w:tcW w:w="2900" w:type="dxa"/>
            <w:tcBorders>
              <w:top w:val="nil"/>
              <w:left w:val="single" w:sz="4" w:space="0" w:color="auto"/>
              <w:bottom w:val="single" w:sz="4" w:space="0" w:color="auto"/>
              <w:right w:val="single" w:sz="4" w:space="0" w:color="auto"/>
            </w:tcBorders>
            <w:shd w:val="clear" w:color="auto" w:fill="auto"/>
            <w:vAlign w:val="bottom"/>
          </w:tcPr>
          <w:p w14:paraId="7B630307" w14:textId="77777777" w:rsidR="00A5136C" w:rsidRPr="006D4386" w:rsidRDefault="00A5136C" w:rsidP="004139D8">
            <w:pPr>
              <w:spacing w:line="276" w:lineRule="auto"/>
              <w:jc w:val="both"/>
              <w:rPr>
                <w:rFonts w:ascii="Calibri" w:hAnsi="Calibri"/>
                <w:color w:val="000000"/>
              </w:rPr>
            </w:pPr>
            <w:r>
              <w:rPr>
                <w:rFonts w:ascii="Calibri" w:hAnsi="Calibri"/>
                <w:color w:val="000000"/>
              </w:rPr>
              <w:t xml:space="preserve">Pure </w:t>
            </w:r>
            <w:proofErr w:type="spellStart"/>
            <w:r>
              <w:rPr>
                <w:rFonts w:ascii="Calibri" w:hAnsi="Calibri"/>
                <w:color w:val="000000"/>
              </w:rPr>
              <w:t>Wimbi</w:t>
            </w:r>
            <w:proofErr w:type="spellEnd"/>
            <w:r>
              <w:rPr>
                <w:rFonts w:ascii="Calibri" w:hAnsi="Calibri"/>
                <w:color w:val="000000"/>
              </w:rPr>
              <w:t xml:space="preserve"> Flour</w:t>
            </w:r>
          </w:p>
        </w:tc>
        <w:tc>
          <w:tcPr>
            <w:tcW w:w="6734" w:type="dxa"/>
            <w:vMerge/>
            <w:tcBorders>
              <w:top w:val="single" w:sz="4" w:space="0" w:color="auto"/>
              <w:left w:val="nil"/>
              <w:right w:val="single" w:sz="4" w:space="0" w:color="auto"/>
            </w:tcBorders>
          </w:tcPr>
          <w:p w14:paraId="20781C8E" w14:textId="77777777" w:rsidR="00A5136C" w:rsidRPr="007A25EE" w:rsidRDefault="00A5136C" w:rsidP="004139D8">
            <w:pPr>
              <w:spacing w:line="276" w:lineRule="auto"/>
              <w:jc w:val="both"/>
              <w:rPr>
                <w:rFonts w:ascii="Calibri" w:hAnsi="Calibri"/>
                <w:color w:val="000000"/>
              </w:rPr>
            </w:pPr>
          </w:p>
        </w:tc>
      </w:tr>
      <w:tr w:rsidR="00A5136C" w:rsidRPr="007A25EE" w14:paraId="3F26E369" w14:textId="77777777" w:rsidTr="004139D8">
        <w:trPr>
          <w:trHeight w:val="600"/>
        </w:trPr>
        <w:tc>
          <w:tcPr>
            <w:tcW w:w="2900" w:type="dxa"/>
            <w:tcBorders>
              <w:top w:val="nil"/>
              <w:left w:val="single" w:sz="4" w:space="0" w:color="auto"/>
              <w:bottom w:val="single" w:sz="4" w:space="0" w:color="auto"/>
              <w:right w:val="single" w:sz="4" w:space="0" w:color="auto"/>
            </w:tcBorders>
            <w:shd w:val="clear" w:color="auto" w:fill="auto"/>
            <w:vAlign w:val="bottom"/>
          </w:tcPr>
          <w:p w14:paraId="12A8CB35" w14:textId="77777777" w:rsidR="00A5136C" w:rsidRPr="006D4386" w:rsidRDefault="00A5136C" w:rsidP="004139D8">
            <w:pPr>
              <w:spacing w:line="276" w:lineRule="auto"/>
              <w:jc w:val="both"/>
              <w:rPr>
                <w:rFonts w:ascii="Calibri" w:hAnsi="Calibri"/>
                <w:color w:val="000000"/>
              </w:rPr>
            </w:pPr>
            <w:r>
              <w:rPr>
                <w:rFonts w:ascii="Calibri" w:hAnsi="Calibri"/>
                <w:color w:val="000000"/>
              </w:rPr>
              <w:t xml:space="preserve">Maize meal </w:t>
            </w:r>
          </w:p>
        </w:tc>
        <w:tc>
          <w:tcPr>
            <w:tcW w:w="6734" w:type="dxa"/>
            <w:vMerge/>
            <w:tcBorders>
              <w:top w:val="single" w:sz="4" w:space="0" w:color="auto"/>
              <w:left w:val="nil"/>
              <w:right w:val="single" w:sz="4" w:space="0" w:color="auto"/>
            </w:tcBorders>
          </w:tcPr>
          <w:p w14:paraId="70887CC1" w14:textId="77777777" w:rsidR="00A5136C" w:rsidRPr="007A25EE" w:rsidRDefault="00A5136C" w:rsidP="004139D8">
            <w:pPr>
              <w:spacing w:line="276" w:lineRule="auto"/>
              <w:jc w:val="both"/>
              <w:rPr>
                <w:rFonts w:ascii="Calibri" w:hAnsi="Calibri"/>
                <w:color w:val="000000"/>
              </w:rPr>
            </w:pPr>
          </w:p>
        </w:tc>
      </w:tr>
      <w:tr w:rsidR="00A5136C" w:rsidRPr="007A25EE" w14:paraId="6286F49C" w14:textId="77777777" w:rsidTr="004139D8">
        <w:trPr>
          <w:trHeight w:val="600"/>
        </w:trPr>
        <w:tc>
          <w:tcPr>
            <w:tcW w:w="2900" w:type="dxa"/>
            <w:tcBorders>
              <w:top w:val="nil"/>
              <w:left w:val="single" w:sz="4" w:space="0" w:color="auto"/>
              <w:bottom w:val="single" w:sz="4" w:space="0" w:color="auto"/>
              <w:right w:val="single" w:sz="4" w:space="0" w:color="auto"/>
            </w:tcBorders>
            <w:shd w:val="clear" w:color="auto" w:fill="auto"/>
            <w:vAlign w:val="bottom"/>
          </w:tcPr>
          <w:p w14:paraId="51EF112E" w14:textId="77777777" w:rsidR="00A5136C" w:rsidRPr="006D4386" w:rsidRDefault="00A5136C" w:rsidP="004139D8">
            <w:pPr>
              <w:spacing w:line="276" w:lineRule="auto"/>
              <w:jc w:val="both"/>
              <w:rPr>
                <w:rFonts w:ascii="Calibri" w:hAnsi="Calibri"/>
                <w:color w:val="000000"/>
              </w:rPr>
            </w:pPr>
            <w:r>
              <w:rPr>
                <w:rFonts w:ascii="Calibri" w:hAnsi="Calibri"/>
                <w:color w:val="000000"/>
              </w:rPr>
              <w:t>Baking flour</w:t>
            </w:r>
          </w:p>
        </w:tc>
        <w:tc>
          <w:tcPr>
            <w:tcW w:w="6734" w:type="dxa"/>
            <w:vMerge/>
            <w:tcBorders>
              <w:top w:val="single" w:sz="4" w:space="0" w:color="auto"/>
              <w:left w:val="nil"/>
              <w:right w:val="single" w:sz="4" w:space="0" w:color="auto"/>
            </w:tcBorders>
          </w:tcPr>
          <w:p w14:paraId="5B72E9FA" w14:textId="77777777" w:rsidR="00A5136C" w:rsidRPr="007A25EE" w:rsidRDefault="00A5136C" w:rsidP="004139D8">
            <w:pPr>
              <w:spacing w:line="276" w:lineRule="auto"/>
              <w:jc w:val="both"/>
              <w:rPr>
                <w:rFonts w:ascii="Calibri" w:hAnsi="Calibri"/>
                <w:color w:val="000000"/>
              </w:rPr>
            </w:pPr>
          </w:p>
        </w:tc>
      </w:tr>
      <w:tr w:rsidR="00A5136C" w:rsidRPr="007A25EE" w14:paraId="6ADAAD23" w14:textId="77777777" w:rsidTr="004139D8">
        <w:trPr>
          <w:trHeight w:val="600"/>
        </w:trPr>
        <w:tc>
          <w:tcPr>
            <w:tcW w:w="2900" w:type="dxa"/>
            <w:tcBorders>
              <w:top w:val="nil"/>
              <w:left w:val="single" w:sz="4" w:space="0" w:color="auto"/>
              <w:bottom w:val="single" w:sz="4" w:space="0" w:color="auto"/>
              <w:right w:val="single" w:sz="4" w:space="0" w:color="auto"/>
            </w:tcBorders>
            <w:shd w:val="clear" w:color="auto" w:fill="auto"/>
            <w:vAlign w:val="bottom"/>
          </w:tcPr>
          <w:p w14:paraId="6E62E7E0" w14:textId="77777777" w:rsidR="00A5136C" w:rsidRPr="006D4386" w:rsidRDefault="00A5136C" w:rsidP="004139D8">
            <w:pPr>
              <w:spacing w:line="276" w:lineRule="auto"/>
              <w:jc w:val="both"/>
              <w:rPr>
                <w:rFonts w:ascii="Calibri" w:hAnsi="Calibri"/>
                <w:color w:val="000000"/>
              </w:rPr>
            </w:pPr>
            <w:r>
              <w:rPr>
                <w:rFonts w:ascii="Calibri" w:hAnsi="Calibri"/>
                <w:color w:val="000000"/>
              </w:rPr>
              <w:t>Atta mark</w:t>
            </w:r>
          </w:p>
        </w:tc>
        <w:tc>
          <w:tcPr>
            <w:tcW w:w="6734" w:type="dxa"/>
            <w:vMerge/>
            <w:tcBorders>
              <w:top w:val="single" w:sz="4" w:space="0" w:color="auto"/>
              <w:left w:val="nil"/>
              <w:right w:val="single" w:sz="4" w:space="0" w:color="auto"/>
            </w:tcBorders>
          </w:tcPr>
          <w:p w14:paraId="63666918" w14:textId="77777777" w:rsidR="00A5136C" w:rsidRPr="007A25EE" w:rsidRDefault="00A5136C" w:rsidP="004139D8">
            <w:pPr>
              <w:spacing w:line="276" w:lineRule="auto"/>
              <w:jc w:val="both"/>
              <w:rPr>
                <w:rFonts w:ascii="Calibri" w:hAnsi="Calibri"/>
                <w:color w:val="000000"/>
              </w:rPr>
            </w:pPr>
          </w:p>
        </w:tc>
      </w:tr>
      <w:tr w:rsidR="00A5136C" w:rsidRPr="007A25EE" w14:paraId="0796E389" w14:textId="77777777" w:rsidTr="004139D8">
        <w:trPr>
          <w:trHeight w:val="600"/>
        </w:trPr>
        <w:tc>
          <w:tcPr>
            <w:tcW w:w="2900" w:type="dxa"/>
            <w:tcBorders>
              <w:top w:val="nil"/>
              <w:left w:val="single" w:sz="4" w:space="0" w:color="auto"/>
              <w:bottom w:val="single" w:sz="4" w:space="0" w:color="auto"/>
              <w:right w:val="single" w:sz="4" w:space="0" w:color="auto"/>
            </w:tcBorders>
            <w:shd w:val="clear" w:color="auto" w:fill="auto"/>
            <w:vAlign w:val="bottom"/>
          </w:tcPr>
          <w:p w14:paraId="6230F560" w14:textId="77777777" w:rsidR="00A5136C" w:rsidRDefault="00A5136C" w:rsidP="004139D8">
            <w:pPr>
              <w:spacing w:line="276" w:lineRule="auto"/>
              <w:jc w:val="both"/>
              <w:rPr>
                <w:rFonts w:ascii="Calibri" w:hAnsi="Calibri"/>
                <w:color w:val="000000"/>
              </w:rPr>
            </w:pPr>
            <w:r>
              <w:rPr>
                <w:rFonts w:ascii="Calibri" w:hAnsi="Calibri"/>
                <w:color w:val="000000"/>
              </w:rPr>
              <w:t>Pure corn oil</w:t>
            </w:r>
          </w:p>
        </w:tc>
        <w:tc>
          <w:tcPr>
            <w:tcW w:w="6734" w:type="dxa"/>
            <w:vMerge/>
            <w:tcBorders>
              <w:top w:val="single" w:sz="4" w:space="0" w:color="auto"/>
              <w:left w:val="nil"/>
              <w:right w:val="single" w:sz="4" w:space="0" w:color="auto"/>
            </w:tcBorders>
          </w:tcPr>
          <w:p w14:paraId="0B423FD1" w14:textId="77777777" w:rsidR="00A5136C" w:rsidRPr="007A25EE" w:rsidRDefault="00A5136C" w:rsidP="004139D8">
            <w:pPr>
              <w:spacing w:line="276" w:lineRule="auto"/>
              <w:jc w:val="both"/>
              <w:rPr>
                <w:rFonts w:ascii="Calibri" w:hAnsi="Calibri"/>
                <w:color w:val="000000"/>
              </w:rPr>
            </w:pPr>
          </w:p>
        </w:tc>
      </w:tr>
      <w:tr w:rsidR="00A5136C" w:rsidRPr="006D4386" w14:paraId="6C34E06E" w14:textId="77777777" w:rsidTr="004139D8">
        <w:trPr>
          <w:trHeight w:val="600"/>
        </w:trPr>
        <w:tc>
          <w:tcPr>
            <w:tcW w:w="2900" w:type="dxa"/>
            <w:tcBorders>
              <w:top w:val="nil"/>
              <w:left w:val="single" w:sz="4" w:space="0" w:color="auto"/>
              <w:bottom w:val="single" w:sz="4" w:space="0" w:color="auto"/>
              <w:right w:val="single" w:sz="4" w:space="0" w:color="auto"/>
            </w:tcBorders>
            <w:shd w:val="clear" w:color="auto" w:fill="auto"/>
            <w:vAlign w:val="bottom"/>
          </w:tcPr>
          <w:p w14:paraId="42A3B17F"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Yellow beans(polished)</w:t>
            </w:r>
          </w:p>
        </w:tc>
        <w:tc>
          <w:tcPr>
            <w:tcW w:w="6734" w:type="dxa"/>
            <w:vMerge/>
            <w:tcBorders>
              <w:left w:val="nil"/>
              <w:right w:val="single" w:sz="4" w:space="0" w:color="auto"/>
            </w:tcBorders>
          </w:tcPr>
          <w:p w14:paraId="1CDD2DDB" w14:textId="77777777" w:rsidR="00A5136C" w:rsidRPr="006D4386" w:rsidRDefault="00A5136C" w:rsidP="004139D8">
            <w:pPr>
              <w:spacing w:line="276" w:lineRule="auto"/>
              <w:jc w:val="both"/>
              <w:rPr>
                <w:rFonts w:ascii="Calibri" w:hAnsi="Calibri"/>
                <w:color w:val="000000"/>
              </w:rPr>
            </w:pPr>
          </w:p>
        </w:tc>
      </w:tr>
      <w:tr w:rsidR="00A5136C" w:rsidRPr="006D4386" w14:paraId="17A76002"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4392CCCE"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Butter beans</w:t>
            </w:r>
          </w:p>
        </w:tc>
        <w:tc>
          <w:tcPr>
            <w:tcW w:w="6734" w:type="dxa"/>
            <w:vMerge/>
            <w:tcBorders>
              <w:left w:val="nil"/>
              <w:right w:val="single" w:sz="4" w:space="0" w:color="auto"/>
            </w:tcBorders>
          </w:tcPr>
          <w:p w14:paraId="71C7C397" w14:textId="77777777" w:rsidR="00A5136C" w:rsidRPr="006D4386" w:rsidRDefault="00A5136C" w:rsidP="004139D8">
            <w:pPr>
              <w:spacing w:line="276" w:lineRule="auto"/>
              <w:jc w:val="both"/>
              <w:rPr>
                <w:rFonts w:ascii="Calibri" w:hAnsi="Calibri"/>
                <w:color w:val="000000"/>
              </w:rPr>
            </w:pPr>
          </w:p>
        </w:tc>
      </w:tr>
      <w:tr w:rsidR="00A5136C" w:rsidRPr="006D4386" w14:paraId="04778E97"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0B1AF2CA"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Cow peas</w:t>
            </w:r>
          </w:p>
        </w:tc>
        <w:tc>
          <w:tcPr>
            <w:tcW w:w="6734" w:type="dxa"/>
            <w:vMerge/>
            <w:tcBorders>
              <w:left w:val="nil"/>
              <w:right w:val="single" w:sz="4" w:space="0" w:color="auto"/>
            </w:tcBorders>
          </w:tcPr>
          <w:p w14:paraId="23E0DC7E" w14:textId="77777777" w:rsidR="00A5136C" w:rsidRPr="006D4386" w:rsidRDefault="00A5136C" w:rsidP="004139D8">
            <w:pPr>
              <w:spacing w:line="276" w:lineRule="auto"/>
              <w:jc w:val="both"/>
              <w:rPr>
                <w:rFonts w:ascii="Calibri" w:hAnsi="Calibri"/>
                <w:color w:val="000000"/>
              </w:rPr>
            </w:pPr>
          </w:p>
        </w:tc>
      </w:tr>
      <w:tr w:rsidR="00A5136C" w:rsidRPr="006D4386" w14:paraId="1C4C8605" w14:textId="77777777" w:rsidTr="004139D8">
        <w:trPr>
          <w:trHeight w:val="600"/>
        </w:trPr>
        <w:tc>
          <w:tcPr>
            <w:tcW w:w="2900" w:type="dxa"/>
            <w:tcBorders>
              <w:top w:val="nil"/>
              <w:left w:val="single" w:sz="4" w:space="0" w:color="auto"/>
              <w:bottom w:val="single" w:sz="4" w:space="0" w:color="auto"/>
              <w:right w:val="single" w:sz="4" w:space="0" w:color="auto"/>
            </w:tcBorders>
            <w:shd w:val="clear" w:color="auto" w:fill="auto"/>
            <w:vAlign w:val="bottom"/>
            <w:hideMark/>
          </w:tcPr>
          <w:p w14:paraId="79A5EEE6" w14:textId="77777777" w:rsidR="00A5136C" w:rsidRPr="006D4386" w:rsidRDefault="00A5136C" w:rsidP="004139D8">
            <w:pPr>
              <w:spacing w:line="276" w:lineRule="auto"/>
              <w:jc w:val="both"/>
              <w:rPr>
                <w:rFonts w:ascii="Calibri" w:hAnsi="Calibri"/>
                <w:color w:val="000000"/>
              </w:rPr>
            </w:pPr>
            <w:proofErr w:type="spellStart"/>
            <w:r w:rsidRPr="006D4386">
              <w:rPr>
                <w:rFonts w:ascii="Calibri" w:hAnsi="Calibri"/>
                <w:color w:val="000000"/>
              </w:rPr>
              <w:t>Pigeaon</w:t>
            </w:r>
            <w:proofErr w:type="spellEnd"/>
            <w:r w:rsidRPr="006D4386">
              <w:rPr>
                <w:rFonts w:ascii="Calibri" w:hAnsi="Calibri"/>
                <w:color w:val="000000"/>
              </w:rPr>
              <w:t xml:space="preserve"> Peas</w:t>
            </w:r>
          </w:p>
        </w:tc>
        <w:tc>
          <w:tcPr>
            <w:tcW w:w="6734" w:type="dxa"/>
            <w:vMerge/>
            <w:tcBorders>
              <w:left w:val="nil"/>
              <w:right w:val="single" w:sz="4" w:space="0" w:color="auto"/>
            </w:tcBorders>
          </w:tcPr>
          <w:p w14:paraId="6DCAE8A9" w14:textId="77777777" w:rsidR="00A5136C" w:rsidRPr="006D4386" w:rsidRDefault="00A5136C" w:rsidP="004139D8">
            <w:pPr>
              <w:spacing w:line="276" w:lineRule="auto"/>
              <w:jc w:val="both"/>
              <w:rPr>
                <w:rFonts w:ascii="Calibri" w:hAnsi="Calibri"/>
                <w:color w:val="000000"/>
              </w:rPr>
            </w:pPr>
          </w:p>
        </w:tc>
      </w:tr>
      <w:tr w:rsidR="00A5136C" w:rsidRPr="006D4386" w14:paraId="60C2FD15"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3EBE3393"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 xml:space="preserve">Split </w:t>
            </w:r>
            <w:proofErr w:type="spellStart"/>
            <w:r w:rsidRPr="006D4386">
              <w:rPr>
                <w:rFonts w:ascii="Calibri" w:hAnsi="Calibri"/>
                <w:color w:val="000000"/>
              </w:rPr>
              <w:t>lentits</w:t>
            </w:r>
            <w:proofErr w:type="spellEnd"/>
          </w:p>
        </w:tc>
        <w:tc>
          <w:tcPr>
            <w:tcW w:w="6734" w:type="dxa"/>
            <w:vMerge/>
            <w:tcBorders>
              <w:left w:val="nil"/>
              <w:right w:val="single" w:sz="4" w:space="0" w:color="auto"/>
            </w:tcBorders>
          </w:tcPr>
          <w:p w14:paraId="21CD6C5D" w14:textId="77777777" w:rsidR="00A5136C" w:rsidRPr="006D4386" w:rsidRDefault="00A5136C" w:rsidP="004139D8">
            <w:pPr>
              <w:spacing w:line="276" w:lineRule="auto"/>
              <w:jc w:val="both"/>
              <w:rPr>
                <w:rFonts w:ascii="Calibri" w:hAnsi="Calibri"/>
                <w:color w:val="000000"/>
              </w:rPr>
            </w:pPr>
          </w:p>
        </w:tc>
      </w:tr>
      <w:tr w:rsidR="00A5136C" w:rsidRPr="006D4386" w14:paraId="4145A09C"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3373EB8B" w14:textId="77777777" w:rsidR="00A5136C" w:rsidRPr="006D4386" w:rsidRDefault="00A5136C" w:rsidP="004139D8">
            <w:pPr>
              <w:spacing w:line="276" w:lineRule="auto"/>
              <w:jc w:val="both"/>
              <w:rPr>
                <w:rFonts w:ascii="Calibri" w:hAnsi="Calibri"/>
                <w:color w:val="000000"/>
              </w:rPr>
            </w:pPr>
            <w:proofErr w:type="spellStart"/>
            <w:r w:rsidRPr="006D4386">
              <w:rPr>
                <w:rFonts w:ascii="Calibri" w:hAnsi="Calibri"/>
                <w:color w:val="000000"/>
              </w:rPr>
              <w:t>Kamande</w:t>
            </w:r>
            <w:proofErr w:type="spellEnd"/>
            <w:r w:rsidRPr="006D4386">
              <w:rPr>
                <w:rFonts w:ascii="Calibri" w:hAnsi="Calibri"/>
                <w:color w:val="000000"/>
              </w:rPr>
              <w:t>(</w:t>
            </w:r>
            <w:proofErr w:type="spellStart"/>
            <w:r w:rsidRPr="006D4386">
              <w:rPr>
                <w:rFonts w:ascii="Calibri" w:hAnsi="Calibri"/>
                <w:color w:val="000000"/>
              </w:rPr>
              <w:t>mansool</w:t>
            </w:r>
            <w:proofErr w:type="spellEnd"/>
            <w:r w:rsidRPr="006D4386">
              <w:rPr>
                <w:rFonts w:ascii="Calibri" w:hAnsi="Calibri"/>
                <w:color w:val="000000"/>
              </w:rPr>
              <w:t>)</w:t>
            </w:r>
          </w:p>
        </w:tc>
        <w:tc>
          <w:tcPr>
            <w:tcW w:w="6734" w:type="dxa"/>
            <w:vMerge/>
            <w:tcBorders>
              <w:left w:val="nil"/>
              <w:right w:val="single" w:sz="4" w:space="0" w:color="auto"/>
            </w:tcBorders>
          </w:tcPr>
          <w:p w14:paraId="011FEFF8" w14:textId="77777777" w:rsidR="00A5136C" w:rsidRPr="006D4386" w:rsidRDefault="00A5136C" w:rsidP="004139D8">
            <w:pPr>
              <w:spacing w:line="276" w:lineRule="auto"/>
              <w:jc w:val="both"/>
              <w:rPr>
                <w:rFonts w:ascii="Calibri" w:hAnsi="Calibri"/>
                <w:color w:val="000000"/>
              </w:rPr>
            </w:pPr>
          </w:p>
        </w:tc>
      </w:tr>
      <w:tr w:rsidR="00A5136C" w:rsidRPr="006D4386" w14:paraId="320ACF7A"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272F5E43"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Black beans</w:t>
            </w:r>
          </w:p>
        </w:tc>
        <w:tc>
          <w:tcPr>
            <w:tcW w:w="6734" w:type="dxa"/>
            <w:vMerge/>
            <w:tcBorders>
              <w:left w:val="nil"/>
              <w:bottom w:val="single" w:sz="4" w:space="0" w:color="auto"/>
              <w:right w:val="single" w:sz="4" w:space="0" w:color="auto"/>
            </w:tcBorders>
          </w:tcPr>
          <w:p w14:paraId="5F3FEA42" w14:textId="77777777" w:rsidR="00A5136C" w:rsidRPr="006D4386" w:rsidRDefault="00A5136C" w:rsidP="004139D8">
            <w:pPr>
              <w:spacing w:line="276" w:lineRule="auto"/>
              <w:jc w:val="both"/>
              <w:rPr>
                <w:rFonts w:ascii="Calibri" w:hAnsi="Calibri"/>
                <w:color w:val="000000"/>
              </w:rPr>
            </w:pPr>
          </w:p>
        </w:tc>
      </w:tr>
      <w:tr w:rsidR="00A5136C" w:rsidRPr="006D4386" w14:paraId="65CB1C3C"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63C64B91"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Margarine</w:t>
            </w:r>
          </w:p>
        </w:tc>
        <w:tc>
          <w:tcPr>
            <w:tcW w:w="6734" w:type="dxa"/>
            <w:tcBorders>
              <w:top w:val="single" w:sz="4" w:space="0" w:color="auto"/>
              <w:left w:val="nil"/>
              <w:bottom w:val="single" w:sz="4" w:space="0" w:color="auto"/>
              <w:right w:val="single" w:sz="4" w:space="0" w:color="auto"/>
            </w:tcBorders>
          </w:tcPr>
          <w:p w14:paraId="494DE81F" w14:textId="77777777" w:rsidR="00A5136C" w:rsidRPr="00C07A78" w:rsidRDefault="00A5136C" w:rsidP="00A5136C">
            <w:pPr>
              <w:widowControl/>
              <w:numPr>
                <w:ilvl w:val="0"/>
                <w:numId w:val="114"/>
              </w:numPr>
              <w:autoSpaceDE/>
              <w:autoSpaceDN/>
              <w:spacing w:line="276" w:lineRule="auto"/>
              <w:jc w:val="both"/>
              <w:rPr>
                <w:rFonts w:ascii="Calibri" w:hAnsi="Calibri"/>
                <w:color w:val="000000"/>
              </w:rPr>
            </w:pPr>
            <w:r w:rsidRPr="00C07A78">
              <w:rPr>
                <w:rFonts w:ascii="Calibri" w:hAnsi="Calibri"/>
                <w:color w:val="000000"/>
              </w:rPr>
              <w:t>Should be in a 10kg carton</w:t>
            </w:r>
          </w:p>
          <w:p w14:paraId="4CCEBD0F" w14:textId="77777777" w:rsidR="00A5136C" w:rsidRPr="00C07A78" w:rsidRDefault="00A5136C" w:rsidP="00A5136C">
            <w:pPr>
              <w:widowControl/>
              <w:numPr>
                <w:ilvl w:val="0"/>
                <w:numId w:val="114"/>
              </w:numPr>
              <w:autoSpaceDE/>
              <w:autoSpaceDN/>
              <w:spacing w:line="276" w:lineRule="auto"/>
              <w:jc w:val="both"/>
              <w:rPr>
                <w:rFonts w:ascii="Calibri" w:hAnsi="Calibri"/>
                <w:color w:val="000000"/>
              </w:rPr>
            </w:pPr>
            <w:r w:rsidRPr="00C07A78">
              <w:rPr>
                <w:rFonts w:ascii="Calibri" w:hAnsi="Calibri"/>
                <w:color w:val="000000"/>
              </w:rPr>
              <w:t>Should be in an air tight  carton, factory sealed</w:t>
            </w:r>
          </w:p>
          <w:p w14:paraId="3237D373" w14:textId="77777777" w:rsidR="00A5136C" w:rsidRPr="00C07A78" w:rsidRDefault="00A5136C" w:rsidP="00A5136C">
            <w:pPr>
              <w:widowControl/>
              <w:numPr>
                <w:ilvl w:val="0"/>
                <w:numId w:val="114"/>
              </w:numPr>
              <w:autoSpaceDE/>
              <w:autoSpaceDN/>
              <w:spacing w:line="276" w:lineRule="auto"/>
              <w:jc w:val="both"/>
              <w:rPr>
                <w:rFonts w:ascii="Calibri" w:hAnsi="Calibri"/>
                <w:color w:val="000000"/>
              </w:rPr>
            </w:pPr>
            <w:r w:rsidRPr="00C07A78">
              <w:rPr>
                <w:rFonts w:ascii="Calibri" w:hAnsi="Calibri"/>
                <w:color w:val="000000"/>
              </w:rPr>
              <w:t xml:space="preserve">Should be </w:t>
            </w:r>
            <w:proofErr w:type="spellStart"/>
            <w:r w:rsidRPr="00C07A78">
              <w:rPr>
                <w:rFonts w:ascii="Calibri" w:hAnsi="Calibri"/>
                <w:color w:val="000000"/>
              </w:rPr>
              <w:t>odourless</w:t>
            </w:r>
            <w:proofErr w:type="spellEnd"/>
          </w:p>
          <w:p w14:paraId="22B7A4F1" w14:textId="77777777" w:rsidR="00A5136C" w:rsidRPr="00C07A78" w:rsidRDefault="00A5136C" w:rsidP="00A5136C">
            <w:pPr>
              <w:widowControl/>
              <w:numPr>
                <w:ilvl w:val="0"/>
                <w:numId w:val="114"/>
              </w:numPr>
              <w:autoSpaceDE/>
              <w:autoSpaceDN/>
              <w:spacing w:line="276" w:lineRule="auto"/>
              <w:jc w:val="both"/>
              <w:rPr>
                <w:rFonts w:ascii="Calibri" w:hAnsi="Calibri"/>
                <w:color w:val="000000"/>
              </w:rPr>
            </w:pPr>
            <w:r w:rsidRPr="00C07A78">
              <w:rPr>
                <w:rFonts w:ascii="Calibri" w:hAnsi="Calibri"/>
                <w:color w:val="000000"/>
              </w:rPr>
              <w:t>Should show manufacture and expiry dates</w:t>
            </w:r>
          </w:p>
          <w:p w14:paraId="7A3F73EF" w14:textId="77777777" w:rsidR="00A5136C" w:rsidRPr="00C07A78" w:rsidRDefault="00A5136C" w:rsidP="00A5136C">
            <w:pPr>
              <w:widowControl/>
              <w:numPr>
                <w:ilvl w:val="0"/>
                <w:numId w:val="114"/>
              </w:numPr>
              <w:autoSpaceDE/>
              <w:autoSpaceDN/>
              <w:spacing w:line="276" w:lineRule="auto"/>
              <w:jc w:val="both"/>
              <w:rPr>
                <w:rFonts w:ascii="Calibri" w:hAnsi="Calibri"/>
                <w:color w:val="000000"/>
              </w:rPr>
            </w:pPr>
            <w:r w:rsidRPr="00C07A78">
              <w:rPr>
                <w:rFonts w:ascii="Calibri" w:hAnsi="Calibri"/>
                <w:color w:val="000000"/>
              </w:rPr>
              <w:t>Should indicate ingredients and any additives used.</w:t>
            </w:r>
          </w:p>
          <w:p w14:paraId="6F4F957A" w14:textId="77777777" w:rsidR="00A5136C" w:rsidRPr="00C07A78" w:rsidRDefault="00A5136C" w:rsidP="00A5136C">
            <w:pPr>
              <w:widowControl/>
              <w:numPr>
                <w:ilvl w:val="0"/>
                <w:numId w:val="114"/>
              </w:numPr>
              <w:autoSpaceDE/>
              <w:autoSpaceDN/>
              <w:spacing w:line="276" w:lineRule="auto"/>
              <w:jc w:val="both"/>
              <w:rPr>
                <w:rFonts w:ascii="Calibri" w:hAnsi="Calibri"/>
                <w:color w:val="000000"/>
              </w:rPr>
            </w:pPr>
            <w:r w:rsidRPr="00C07A78">
              <w:rPr>
                <w:rFonts w:ascii="Calibri" w:hAnsi="Calibri"/>
                <w:color w:val="000000"/>
              </w:rPr>
              <w:t>Should have a pleasant taste and not rancid</w:t>
            </w:r>
          </w:p>
          <w:p w14:paraId="5B265AAF" w14:textId="77777777" w:rsidR="00A5136C" w:rsidRPr="00C07A78" w:rsidRDefault="00A5136C" w:rsidP="00A5136C">
            <w:pPr>
              <w:widowControl/>
              <w:numPr>
                <w:ilvl w:val="0"/>
                <w:numId w:val="114"/>
              </w:numPr>
              <w:autoSpaceDE/>
              <w:autoSpaceDN/>
              <w:spacing w:line="276" w:lineRule="auto"/>
              <w:jc w:val="both"/>
              <w:rPr>
                <w:rFonts w:ascii="Calibri" w:hAnsi="Calibri"/>
                <w:color w:val="000000"/>
              </w:rPr>
            </w:pPr>
            <w:r w:rsidRPr="00C07A78">
              <w:rPr>
                <w:rFonts w:ascii="Calibri" w:hAnsi="Calibri"/>
                <w:color w:val="000000"/>
              </w:rPr>
              <w:t>Should not be over salty</w:t>
            </w:r>
          </w:p>
          <w:p w14:paraId="6971E508" w14:textId="77777777" w:rsidR="00A5136C" w:rsidRPr="00C07A78" w:rsidRDefault="00A5136C" w:rsidP="00A5136C">
            <w:pPr>
              <w:widowControl/>
              <w:numPr>
                <w:ilvl w:val="0"/>
                <w:numId w:val="114"/>
              </w:numPr>
              <w:autoSpaceDE/>
              <w:autoSpaceDN/>
              <w:spacing w:line="276" w:lineRule="auto"/>
              <w:jc w:val="both"/>
              <w:rPr>
                <w:rFonts w:ascii="Calibri" w:hAnsi="Calibri"/>
                <w:color w:val="000000"/>
              </w:rPr>
            </w:pPr>
            <w:r w:rsidRPr="00C07A78">
              <w:rPr>
                <w:rFonts w:ascii="Calibri" w:hAnsi="Calibri"/>
                <w:color w:val="000000"/>
              </w:rPr>
              <w:t>Labelling should comply with KEBS standards</w:t>
            </w:r>
          </w:p>
          <w:p w14:paraId="516C4E9A" w14:textId="77777777" w:rsidR="00A5136C" w:rsidRPr="00C07A78" w:rsidRDefault="00A5136C" w:rsidP="00A5136C">
            <w:pPr>
              <w:widowControl/>
              <w:numPr>
                <w:ilvl w:val="0"/>
                <w:numId w:val="114"/>
              </w:numPr>
              <w:autoSpaceDE/>
              <w:autoSpaceDN/>
              <w:spacing w:line="276" w:lineRule="auto"/>
              <w:jc w:val="both"/>
              <w:rPr>
                <w:rFonts w:ascii="Calibri" w:hAnsi="Calibri"/>
                <w:color w:val="000000"/>
              </w:rPr>
            </w:pPr>
            <w:r w:rsidRPr="00C07A78">
              <w:rPr>
                <w:rFonts w:ascii="Calibri" w:hAnsi="Calibri"/>
                <w:color w:val="000000"/>
              </w:rPr>
              <w:t>Should be from a reputable dealer/Manufacture</w:t>
            </w:r>
          </w:p>
          <w:p w14:paraId="43105CF6" w14:textId="77777777" w:rsidR="00A5136C" w:rsidRPr="006D4386" w:rsidRDefault="00A5136C" w:rsidP="004139D8">
            <w:pPr>
              <w:spacing w:line="276" w:lineRule="auto"/>
              <w:jc w:val="both"/>
              <w:rPr>
                <w:rFonts w:ascii="Calibri" w:hAnsi="Calibri"/>
                <w:color w:val="000000"/>
              </w:rPr>
            </w:pPr>
          </w:p>
        </w:tc>
      </w:tr>
      <w:tr w:rsidR="00A5136C" w:rsidRPr="006D4386" w14:paraId="5E290AA4"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3C0725F4" w14:textId="77777777" w:rsidR="00A5136C" w:rsidRPr="006D4386" w:rsidRDefault="00A5136C" w:rsidP="004139D8">
            <w:pPr>
              <w:spacing w:line="276" w:lineRule="auto"/>
              <w:jc w:val="both"/>
              <w:rPr>
                <w:rFonts w:ascii="Calibri" w:hAnsi="Calibri"/>
                <w:color w:val="000000"/>
              </w:rPr>
            </w:pPr>
            <w:proofErr w:type="spellStart"/>
            <w:r w:rsidRPr="006D4386">
              <w:rPr>
                <w:rFonts w:ascii="Calibri" w:hAnsi="Calibri"/>
                <w:color w:val="000000"/>
              </w:rPr>
              <w:t>Greese</w:t>
            </w:r>
            <w:proofErr w:type="spellEnd"/>
            <w:r w:rsidRPr="006D4386">
              <w:rPr>
                <w:rFonts w:ascii="Calibri" w:hAnsi="Calibri"/>
                <w:color w:val="000000"/>
              </w:rPr>
              <w:t xml:space="preserve"> Proof paper</w:t>
            </w:r>
          </w:p>
        </w:tc>
        <w:tc>
          <w:tcPr>
            <w:tcW w:w="6734" w:type="dxa"/>
            <w:vMerge w:val="restart"/>
            <w:tcBorders>
              <w:top w:val="single" w:sz="4" w:space="0" w:color="auto"/>
              <w:left w:val="nil"/>
              <w:right w:val="single" w:sz="4" w:space="0" w:color="auto"/>
            </w:tcBorders>
          </w:tcPr>
          <w:p w14:paraId="7947DAA7" w14:textId="77777777" w:rsidR="00A5136C" w:rsidRPr="00263792" w:rsidRDefault="00A5136C" w:rsidP="004139D8">
            <w:pPr>
              <w:spacing w:line="276" w:lineRule="auto"/>
              <w:jc w:val="both"/>
              <w:rPr>
                <w:rFonts w:ascii="Calibri" w:hAnsi="Calibri"/>
                <w:color w:val="000000"/>
              </w:rPr>
            </w:pPr>
            <w:r>
              <w:rPr>
                <w:rFonts w:ascii="Calibri" w:hAnsi="Calibri"/>
                <w:color w:val="000000"/>
              </w:rPr>
              <w:t>-</w:t>
            </w:r>
            <w:r w:rsidRPr="00263792">
              <w:rPr>
                <w:rFonts w:ascii="Calibri" w:hAnsi="Calibri"/>
                <w:color w:val="000000"/>
              </w:rPr>
              <w:t>Labelling and packaging</w:t>
            </w:r>
            <w:r>
              <w:rPr>
                <w:rFonts w:ascii="Calibri" w:hAnsi="Calibri"/>
                <w:color w:val="000000"/>
              </w:rPr>
              <w:t xml:space="preserve"> should comply </w:t>
            </w:r>
            <w:r w:rsidRPr="00263792">
              <w:rPr>
                <w:rFonts w:ascii="Calibri" w:hAnsi="Calibri"/>
                <w:color w:val="000000"/>
              </w:rPr>
              <w:t xml:space="preserve"> with KEBS standards </w:t>
            </w:r>
          </w:p>
          <w:p w14:paraId="549C30C7" w14:textId="77777777" w:rsidR="00A5136C" w:rsidRPr="00263792" w:rsidRDefault="00A5136C" w:rsidP="004139D8">
            <w:pPr>
              <w:spacing w:line="276" w:lineRule="auto"/>
              <w:jc w:val="both"/>
              <w:rPr>
                <w:rFonts w:ascii="Calibri" w:hAnsi="Calibri"/>
                <w:color w:val="000000"/>
              </w:rPr>
            </w:pPr>
          </w:p>
          <w:p w14:paraId="070822BB" w14:textId="77777777" w:rsidR="00A5136C" w:rsidRPr="006D4386" w:rsidRDefault="00A5136C" w:rsidP="004139D8">
            <w:pPr>
              <w:spacing w:line="276" w:lineRule="auto"/>
              <w:jc w:val="both"/>
              <w:rPr>
                <w:rFonts w:ascii="Calibri" w:hAnsi="Calibri"/>
                <w:color w:val="000000"/>
              </w:rPr>
            </w:pPr>
          </w:p>
        </w:tc>
      </w:tr>
      <w:tr w:rsidR="00A5136C" w:rsidRPr="006D4386" w14:paraId="2DCEFCEE" w14:textId="77777777" w:rsidTr="004139D8">
        <w:trPr>
          <w:trHeight w:val="600"/>
        </w:trPr>
        <w:tc>
          <w:tcPr>
            <w:tcW w:w="2900" w:type="dxa"/>
            <w:tcBorders>
              <w:top w:val="nil"/>
              <w:left w:val="single" w:sz="4" w:space="0" w:color="auto"/>
              <w:bottom w:val="single" w:sz="4" w:space="0" w:color="auto"/>
              <w:right w:val="single" w:sz="4" w:space="0" w:color="auto"/>
            </w:tcBorders>
            <w:shd w:val="clear" w:color="auto" w:fill="auto"/>
            <w:vAlign w:val="bottom"/>
            <w:hideMark/>
          </w:tcPr>
          <w:p w14:paraId="678A23F2" w14:textId="77777777" w:rsidR="00A5136C" w:rsidRPr="006D4386" w:rsidRDefault="00A5136C" w:rsidP="004139D8">
            <w:pPr>
              <w:spacing w:line="276" w:lineRule="auto"/>
              <w:jc w:val="both"/>
              <w:rPr>
                <w:rFonts w:ascii="Calibri" w:hAnsi="Calibri"/>
                <w:color w:val="000000"/>
              </w:rPr>
            </w:pPr>
            <w:proofErr w:type="spellStart"/>
            <w:r w:rsidRPr="006D4386">
              <w:rPr>
                <w:rFonts w:ascii="Calibri" w:hAnsi="Calibri"/>
                <w:color w:val="000000"/>
              </w:rPr>
              <w:t>Alluminium</w:t>
            </w:r>
            <w:proofErr w:type="spellEnd"/>
            <w:r w:rsidRPr="006D4386">
              <w:rPr>
                <w:rFonts w:ascii="Calibri" w:hAnsi="Calibri"/>
                <w:color w:val="000000"/>
              </w:rPr>
              <w:t xml:space="preserve"> Foil 45cm x 90m Extra Thick Catering Pack</w:t>
            </w:r>
          </w:p>
        </w:tc>
        <w:tc>
          <w:tcPr>
            <w:tcW w:w="6734" w:type="dxa"/>
            <w:vMerge/>
            <w:tcBorders>
              <w:left w:val="nil"/>
              <w:right w:val="single" w:sz="4" w:space="0" w:color="auto"/>
            </w:tcBorders>
          </w:tcPr>
          <w:p w14:paraId="3991EA1C" w14:textId="77777777" w:rsidR="00A5136C" w:rsidRPr="006D4386" w:rsidRDefault="00A5136C" w:rsidP="004139D8">
            <w:pPr>
              <w:spacing w:line="276" w:lineRule="auto"/>
              <w:jc w:val="both"/>
              <w:rPr>
                <w:rFonts w:ascii="Calibri" w:hAnsi="Calibri"/>
                <w:color w:val="000000"/>
              </w:rPr>
            </w:pPr>
          </w:p>
        </w:tc>
      </w:tr>
      <w:tr w:rsidR="00A5136C" w:rsidRPr="006D4386" w14:paraId="3EAC6B81" w14:textId="77777777" w:rsidTr="004139D8">
        <w:trPr>
          <w:trHeight w:val="600"/>
        </w:trPr>
        <w:tc>
          <w:tcPr>
            <w:tcW w:w="2900" w:type="dxa"/>
            <w:tcBorders>
              <w:top w:val="nil"/>
              <w:left w:val="single" w:sz="4" w:space="0" w:color="auto"/>
              <w:bottom w:val="single" w:sz="4" w:space="0" w:color="auto"/>
              <w:right w:val="single" w:sz="4" w:space="0" w:color="auto"/>
            </w:tcBorders>
            <w:shd w:val="clear" w:color="auto" w:fill="auto"/>
            <w:vAlign w:val="bottom"/>
            <w:hideMark/>
          </w:tcPr>
          <w:p w14:paraId="78C9F83F"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Catering Pack Cling wrap  300mm x 30m</w:t>
            </w:r>
          </w:p>
        </w:tc>
        <w:tc>
          <w:tcPr>
            <w:tcW w:w="6734" w:type="dxa"/>
            <w:vMerge/>
            <w:tcBorders>
              <w:left w:val="nil"/>
              <w:right w:val="single" w:sz="4" w:space="0" w:color="auto"/>
            </w:tcBorders>
          </w:tcPr>
          <w:p w14:paraId="77457528" w14:textId="77777777" w:rsidR="00A5136C" w:rsidRPr="006D4386" w:rsidRDefault="00A5136C" w:rsidP="004139D8">
            <w:pPr>
              <w:spacing w:line="276" w:lineRule="auto"/>
              <w:jc w:val="both"/>
              <w:rPr>
                <w:rFonts w:ascii="Calibri" w:hAnsi="Calibri"/>
                <w:color w:val="000000"/>
              </w:rPr>
            </w:pPr>
          </w:p>
        </w:tc>
      </w:tr>
      <w:tr w:rsidR="00A5136C" w:rsidRPr="006D4386" w14:paraId="5F146D6A" w14:textId="77777777" w:rsidTr="004139D8">
        <w:trPr>
          <w:trHeight w:val="900"/>
        </w:trPr>
        <w:tc>
          <w:tcPr>
            <w:tcW w:w="2900" w:type="dxa"/>
            <w:tcBorders>
              <w:top w:val="nil"/>
              <w:left w:val="single" w:sz="4" w:space="0" w:color="auto"/>
              <w:bottom w:val="single" w:sz="4" w:space="0" w:color="auto"/>
              <w:right w:val="single" w:sz="4" w:space="0" w:color="auto"/>
            </w:tcBorders>
            <w:shd w:val="clear" w:color="auto" w:fill="auto"/>
            <w:vAlign w:val="bottom"/>
            <w:hideMark/>
          </w:tcPr>
          <w:p w14:paraId="77A503F5"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Serviettes plain white-100x1ply;sheet size 305x305mm</w:t>
            </w:r>
          </w:p>
        </w:tc>
        <w:tc>
          <w:tcPr>
            <w:tcW w:w="6734" w:type="dxa"/>
            <w:vMerge/>
            <w:tcBorders>
              <w:left w:val="nil"/>
              <w:bottom w:val="single" w:sz="4" w:space="0" w:color="auto"/>
              <w:right w:val="single" w:sz="4" w:space="0" w:color="auto"/>
            </w:tcBorders>
          </w:tcPr>
          <w:p w14:paraId="1095D4E1" w14:textId="77777777" w:rsidR="00A5136C" w:rsidRPr="006D4386" w:rsidRDefault="00A5136C" w:rsidP="004139D8">
            <w:pPr>
              <w:spacing w:line="276" w:lineRule="auto"/>
              <w:jc w:val="both"/>
              <w:rPr>
                <w:rFonts w:ascii="Calibri" w:hAnsi="Calibri"/>
                <w:color w:val="000000"/>
              </w:rPr>
            </w:pPr>
          </w:p>
        </w:tc>
      </w:tr>
      <w:tr w:rsidR="00A5136C" w:rsidRPr="006D4386" w14:paraId="29BF092B"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2DB665C2"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Tomato paste</w:t>
            </w:r>
          </w:p>
        </w:tc>
        <w:tc>
          <w:tcPr>
            <w:tcW w:w="6734" w:type="dxa"/>
            <w:tcBorders>
              <w:top w:val="single" w:sz="4" w:space="0" w:color="auto"/>
              <w:left w:val="nil"/>
              <w:bottom w:val="single" w:sz="4" w:space="0" w:color="auto"/>
              <w:right w:val="single" w:sz="4" w:space="0" w:color="auto"/>
            </w:tcBorders>
          </w:tcPr>
          <w:p w14:paraId="496A8CAE" w14:textId="77777777" w:rsidR="00A5136C" w:rsidRPr="00C07A78" w:rsidRDefault="00A5136C" w:rsidP="00A5136C">
            <w:pPr>
              <w:widowControl/>
              <w:numPr>
                <w:ilvl w:val="0"/>
                <w:numId w:val="114"/>
              </w:numPr>
              <w:autoSpaceDE/>
              <w:autoSpaceDN/>
              <w:spacing w:line="276" w:lineRule="auto"/>
              <w:jc w:val="both"/>
              <w:rPr>
                <w:rFonts w:ascii="Calibri" w:hAnsi="Calibri"/>
                <w:color w:val="000000"/>
              </w:rPr>
            </w:pPr>
            <w:r w:rsidRPr="00C07A78">
              <w:rPr>
                <w:rFonts w:ascii="Calibri" w:hAnsi="Calibri"/>
                <w:color w:val="000000"/>
              </w:rPr>
              <w:t>Labelling should comply with KEBS standards</w:t>
            </w:r>
          </w:p>
          <w:p w14:paraId="17A3DAD0" w14:textId="77777777" w:rsidR="00A5136C" w:rsidRPr="00C07A78" w:rsidRDefault="00A5136C" w:rsidP="00A5136C">
            <w:pPr>
              <w:widowControl/>
              <w:numPr>
                <w:ilvl w:val="0"/>
                <w:numId w:val="114"/>
              </w:numPr>
              <w:autoSpaceDE/>
              <w:autoSpaceDN/>
              <w:spacing w:line="276" w:lineRule="auto"/>
              <w:jc w:val="both"/>
              <w:rPr>
                <w:rFonts w:ascii="Calibri" w:hAnsi="Calibri"/>
                <w:color w:val="000000"/>
              </w:rPr>
            </w:pPr>
            <w:r w:rsidRPr="00C07A78">
              <w:rPr>
                <w:rFonts w:ascii="Calibri" w:hAnsi="Calibri"/>
                <w:color w:val="000000"/>
              </w:rPr>
              <w:t>Should be from a reputable dealer/Manufacture</w:t>
            </w:r>
          </w:p>
          <w:p w14:paraId="040E0AC0" w14:textId="77777777" w:rsidR="00A5136C" w:rsidRPr="006D4386" w:rsidRDefault="00A5136C" w:rsidP="004139D8">
            <w:pPr>
              <w:spacing w:line="276" w:lineRule="auto"/>
              <w:jc w:val="both"/>
              <w:rPr>
                <w:rFonts w:ascii="Calibri" w:hAnsi="Calibri"/>
                <w:color w:val="000000"/>
              </w:rPr>
            </w:pPr>
          </w:p>
        </w:tc>
      </w:tr>
      <w:tr w:rsidR="00A5136C" w:rsidRPr="006D4386" w14:paraId="3A5D5AEE"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20CF90E9"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 xml:space="preserve">White bread </w:t>
            </w:r>
          </w:p>
        </w:tc>
        <w:tc>
          <w:tcPr>
            <w:tcW w:w="6734" w:type="dxa"/>
            <w:vMerge w:val="restart"/>
            <w:tcBorders>
              <w:top w:val="single" w:sz="4" w:space="0" w:color="auto"/>
              <w:left w:val="nil"/>
              <w:right w:val="single" w:sz="4" w:space="0" w:color="auto"/>
            </w:tcBorders>
          </w:tcPr>
          <w:p w14:paraId="55F70FC3" w14:textId="77777777" w:rsidR="00A5136C" w:rsidRDefault="00A5136C" w:rsidP="004139D8">
            <w:pPr>
              <w:spacing w:line="276" w:lineRule="auto"/>
              <w:jc w:val="both"/>
              <w:rPr>
                <w:rFonts w:ascii="Calibri" w:hAnsi="Calibri"/>
                <w:color w:val="000000"/>
              </w:rPr>
            </w:pPr>
            <w:r>
              <w:rPr>
                <w:rFonts w:ascii="Calibri" w:hAnsi="Calibri"/>
                <w:color w:val="000000"/>
              </w:rPr>
              <w:t xml:space="preserve"> -</w:t>
            </w:r>
            <w:r w:rsidRPr="00D30CCE">
              <w:rPr>
                <w:rFonts w:ascii="Calibri" w:hAnsi="Calibri"/>
                <w:color w:val="000000"/>
              </w:rPr>
              <w:t xml:space="preserve"> Labelling should comply with KEBS </w:t>
            </w:r>
            <w:r>
              <w:rPr>
                <w:rFonts w:ascii="Calibri" w:hAnsi="Calibri"/>
                <w:color w:val="000000"/>
              </w:rPr>
              <w:t xml:space="preserve">                                  standards</w:t>
            </w:r>
          </w:p>
          <w:p w14:paraId="022492DF" w14:textId="77777777" w:rsidR="00A5136C" w:rsidRDefault="00A5136C" w:rsidP="004139D8">
            <w:pPr>
              <w:spacing w:line="276" w:lineRule="auto"/>
              <w:jc w:val="both"/>
              <w:rPr>
                <w:rFonts w:ascii="Calibri" w:hAnsi="Calibri"/>
                <w:color w:val="000000"/>
              </w:rPr>
            </w:pPr>
            <w:r w:rsidRPr="00D30CCE">
              <w:rPr>
                <w:rFonts w:ascii="Calibri" w:hAnsi="Calibri"/>
                <w:color w:val="000000"/>
              </w:rPr>
              <w:lastRenderedPageBreak/>
              <w:t>Should be from a reputable dealer/Manufacture</w:t>
            </w:r>
          </w:p>
          <w:p w14:paraId="50231F1F" w14:textId="77777777" w:rsidR="00A5136C" w:rsidRDefault="00A5136C" w:rsidP="004139D8">
            <w:pPr>
              <w:spacing w:line="276" w:lineRule="auto"/>
              <w:jc w:val="both"/>
              <w:rPr>
                <w:rFonts w:ascii="Calibri" w:hAnsi="Calibri"/>
                <w:color w:val="000000"/>
              </w:rPr>
            </w:pPr>
            <w:r>
              <w:rPr>
                <w:rFonts w:ascii="Calibri" w:hAnsi="Calibri"/>
                <w:color w:val="000000"/>
              </w:rPr>
              <w:t>-Should be fresh and well baked</w:t>
            </w:r>
          </w:p>
          <w:p w14:paraId="6E6DC53F" w14:textId="77777777" w:rsidR="00A5136C" w:rsidRDefault="00A5136C" w:rsidP="004139D8">
            <w:pPr>
              <w:spacing w:line="276" w:lineRule="auto"/>
              <w:jc w:val="both"/>
              <w:rPr>
                <w:rFonts w:ascii="Calibri" w:hAnsi="Calibri"/>
                <w:color w:val="000000"/>
              </w:rPr>
            </w:pPr>
            <w:r>
              <w:rPr>
                <w:rFonts w:ascii="Calibri" w:hAnsi="Calibri"/>
                <w:color w:val="000000"/>
              </w:rPr>
              <w:t>-Should show expiry date</w:t>
            </w:r>
          </w:p>
          <w:p w14:paraId="043502B1" w14:textId="77777777" w:rsidR="00A5136C" w:rsidRPr="00D30CCE" w:rsidRDefault="00A5136C" w:rsidP="004139D8">
            <w:pPr>
              <w:spacing w:line="276" w:lineRule="auto"/>
              <w:jc w:val="both"/>
              <w:rPr>
                <w:rFonts w:ascii="Calibri" w:hAnsi="Calibri"/>
                <w:color w:val="000000"/>
              </w:rPr>
            </w:pPr>
            <w:r>
              <w:rPr>
                <w:rFonts w:ascii="Calibri" w:hAnsi="Calibri"/>
                <w:color w:val="000000"/>
              </w:rPr>
              <w:t xml:space="preserve">-Free from </w:t>
            </w:r>
            <w:proofErr w:type="spellStart"/>
            <w:r>
              <w:rPr>
                <w:rFonts w:ascii="Calibri" w:hAnsi="Calibri"/>
                <w:color w:val="000000"/>
              </w:rPr>
              <w:t>moulds</w:t>
            </w:r>
            <w:proofErr w:type="spellEnd"/>
          </w:p>
          <w:p w14:paraId="00B4FD12" w14:textId="77777777" w:rsidR="00A5136C" w:rsidRPr="006D4386" w:rsidRDefault="00A5136C" w:rsidP="004139D8">
            <w:pPr>
              <w:spacing w:line="276" w:lineRule="auto"/>
              <w:jc w:val="both"/>
              <w:rPr>
                <w:rFonts w:ascii="Calibri" w:hAnsi="Calibri"/>
                <w:color w:val="000000"/>
              </w:rPr>
            </w:pPr>
          </w:p>
        </w:tc>
      </w:tr>
      <w:tr w:rsidR="00A5136C" w:rsidRPr="006D4386" w14:paraId="3E248322"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2A762991"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lastRenderedPageBreak/>
              <w:t xml:space="preserve">brown bread </w:t>
            </w:r>
          </w:p>
        </w:tc>
        <w:tc>
          <w:tcPr>
            <w:tcW w:w="6734" w:type="dxa"/>
            <w:vMerge/>
            <w:tcBorders>
              <w:left w:val="nil"/>
              <w:right w:val="single" w:sz="4" w:space="0" w:color="auto"/>
            </w:tcBorders>
          </w:tcPr>
          <w:p w14:paraId="12255B19" w14:textId="77777777" w:rsidR="00A5136C" w:rsidRPr="006D4386" w:rsidRDefault="00A5136C" w:rsidP="004139D8">
            <w:pPr>
              <w:spacing w:line="276" w:lineRule="auto"/>
              <w:jc w:val="both"/>
              <w:rPr>
                <w:rFonts w:ascii="Calibri" w:hAnsi="Calibri"/>
                <w:color w:val="000000"/>
              </w:rPr>
            </w:pPr>
          </w:p>
        </w:tc>
      </w:tr>
      <w:tr w:rsidR="00A5136C" w:rsidRPr="006D4386" w14:paraId="543B0FA6"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19C779E8"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buns</w:t>
            </w:r>
          </w:p>
        </w:tc>
        <w:tc>
          <w:tcPr>
            <w:tcW w:w="6734" w:type="dxa"/>
            <w:vMerge/>
            <w:tcBorders>
              <w:left w:val="nil"/>
              <w:bottom w:val="single" w:sz="4" w:space="0" w:color="auto"/>
              <w:right w:val="single" w:sz="4" w:space="0" w:color="auto"/>
            </w:tcBorders>
          </w:tcPr>
          <w:p w14:paraId="149C88DC" w14:textId="77777777" w:rsidR="00A5136C" w:rsidRPr="006D4386" w:rsidRDefault="00A5136C" w:rsidP="004139D8">
            <w:pPr>
              <w:spacing w:line="276" w:lineRule="auto"/>
              <w:jc w:val="both"/>
              <w:rPr>
                <w:rFonts w:ascii="Calibri" w:hAnsi="Calibri"/>
                <w:color w:val="000000"/>
              </w:rPr>
            </w:pPr>
          </w:p>
        </w:tc>
      </w:tr>
      <w:tr w:rsidR="00A5136C" w:rsidRPr="006D4386" w14:paraId="19ED4202"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78D44831"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Tooth picks (hygienic)</w:t>
            </w:r>
          </w:p>
        </w:tc>
        <w:tc>
          <w:tcPr>
            <w:tcW w:w="6734" w:type="dxa"/>
            <w:tcBorders>
              <w:top w:val="single" w:sz="4" w:space="0" w:color="auto"/>
              <w:left w:val="nil"/>
              <w:bottom w:val="single" w:sz="4" w:space="0" w:color="auto"/>
              <w:right w:val="single" w:sz="4" w:space="0" w:color="auto"/>
            </w:tcBorders>
          </w:tcPr>
          <w:p w14:paraId="02E2676E" w14:textId="77777777" w:rsidR="00A5136C" w:rsidRDefault="00A5136C" w:rsidP="004139D8">
            <w:pPr>
              <w:spacing w:line="276" w:lineRule="auto"/>
              <w:jc w:val="both"/>
              <w:rPr>
                <w:rFonts w:ascii="Calibri" w:hAnsi="Calibri"/>
                <w:color w:val="000000"/>
              </w:rPr>
            </w:pPr>
            <w:r>
              <w:rPr>
                <w:rFonts w:ascii="Calibri" w:hAnsi="Calibri"/>
                <w:color w:val="000000"/>
              </w:rPr>
              <w:t xml:space="preserve">  -</w:t>
            </w:r>
            <w:r w:rsidRPr="00D30CCE">
              <w:rPr>
                <w:rFonts w:ascii="Calibri" w:hAnsi="Calibri"/>
                <w:color w:val="000000"/>
              </w:rPr>
              <w:t xml:space="preserve"> Labelling</w:t>
            </w:r>
            <w:r>
              <w:rPr>
                <w:rFonts w:ascii="Calibri" w:hAnsi="Calibri"/>
                <w:color w:val="000000"/>
              </w:rPr>
              <w:t xml:space="preserve"> and packaging</w:t>
            </w:r>
            <w:r w:rsidRPr="00D30CCE">
              <w:rPr>
                <w:rFonts w:ascii="Calibri" w:hAnsi="Calibri"/>
                <w:color w:val="000000"/>
              </w:rPr>
              <w:t xml:space="preserve"> should comply </w:t>
            </w:r>
            <w:r>
              <w:rPr>
                <w:rFonts w:ascii="Calibri" w:hAnsi="Calibri"/>
                <w:color w:val="000000"/>
              </w:rPr>
              <w:t xml:space="preserve">              </w:t>
            </w:r>
            <w:r w:rsidRPr="00D30CCE">
              <w:rPr>
                <w:rFonts w:ascii="Calibri" w:hAnsi="Calibri"/>
                <w:color w:val="000000"/>
              </w:rPr>
              <w:t>with KEBS standards</w:t>
            </w:r>
            <w:r>
              <w:rPr>
                <w:rFonts w:ascii="Calibri" w:hAnsi="Calibri"/>
                <w:color w:val="000000"/>
              </w:rPr>
              <w:t xml:space="preserve"> </w:t>
            </w:r>
          </w:p>
          <w:p w14:paraId="42A6A287" w14:textId="77777777" w:rsidR="00A5136C" w:rsidRPr="00D30CCE" w:rsidRDefault="00A5136C" w:rsidP="004139D8">
            <w:pPr>
              <w:spacing w:line="276" w:lineRule="auto"/>
              <w:jc w:val="both"/>
              <w:rPr>
                <w:rFonts w:ascii="Calibri" w:hAnsi="Calibri"/>
                <w:color w:val="000000"/>
              </w:rPr>
            </w:pPr>
          </w:p>
          <w:p w14:paraId="0DB5FE66" w14:textId="77777777" w:rsidR="00A5136C" w:rsidRPr="006D4386" w:rsidRDefault="00A5136C" w:rsidP="004139D8">
            <w:pPr>
              <w:spacing w:line="276" w:lineRule="auto"/>
              <w:jc w:val="both"/>
              <w:rPr>
                <w:rFonts w:ascii="Calibri" w:hAnsi="Calibri"/>
                <w:color w:val="000000"/>
              </w:rPr>
            </w:pPr>
          </w:p>
        </w:tc>
      </w:tr>
      <w:tr w:rsidR="00A5136C" w:rsidRPr="006D4386" w14:paraId="60829890"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3E0A0DFC"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Baking Powder</w:t>
            </w:r>
          </w:p>
        </w:tc>
        <w:tc>
          <w:tcPr>
            <w:tcW w:w="6734" w:type="dxa"/>
            <w:vMerge w:val="restart"/>
            <w:tcBorders>
              <w:top w:val="single" w:sz="4" w:space="0" w:color="auto"/>
              <w:left w:val="nil"/>
              <w:right w:val="single" w:sz="4" w:space="0" w:color="auto"/>
            </w:tcBorders>
          </w:tcPr>
          <w:p w14:paraId="22C74C6C" w14:textId="77777777" w:rsidR="00A5136C" w:rsidRDefault="00A5136C" w:rsidP="004139D8">
            <w:pPr>
              <w:spacing w:line="276" w:lineRule="auto"/>
              <w:jc w:val="both"/>
              <w:rPr>
                <w:rFonts w:ascii="Calibri" w:hAnsi="Calibri"/>
                <w:color w:val="000000"/>
              </w:rPr>
            </w:pPr>
            <w:r w:rsidRPr="00D30CCE">
              <w:rPr>
                <w:rFonts w:ascii="Calibri" w:hAnsi="Calibri"/>
                <w:color w:val="000000"/>
              </w:rPr>
              <w:t xml:space="preserve">  - Labelling and packaging should comply               with KEBS standards </w:t>
            </w:r>
          </w:p>
          <w:p w14:paraId="52CB96D6" w14:textId="77777777" w:rsidR="00A5136C" w:rsidRPr="00D30CCE" w:rsidRDefault="00A5136C" w:rsidP="004139D8">
            <w:pPr>
              <w:spacing w:line="276" w:lineRule="auto"/>
              <w:jc w:val="both"/>
              <w:rPr>
                <w:rFonts w:ascii="Calibri" w:hAnsi="Calibri"/>
                <w:color w:val="000000"/>
              </w:rPr>
            </w:pPr>
            <w:r>
              <w:rPr>
                <w:rFonts w:ascii="Calibri" w:hAnsi="Calibri"/>
                <w:color w:val="000000"/>
              </w:rPr>
              <w:t>Should be tightly sealed and have the expiry date.</w:t>
            </w:r>
          </w:p>
          <w:p w14:paraId="67667425" w14:textId="77777777" w:rsidR="00A5136C" w:rsidRPr="006D4386" w:rsidRDefault="00A5136C" w:rsidP="004139D8">
            <w:pPr>
              <w:spacing w:line="276" w:lineRule="auto"/>
              <w:jc w:val="both"/>
              <w:rPr>
                <w:rFonts w:ascii="Calibri" w:hAnsi="Calibri"/>
                <w:color w:val="000000"/>
              </w:rPr>
            </w:pPr>
          </w:p>
        </w:tc>
      </w:tr>
      <w:tr w:rsidR="00A5136C" w:rsidRPr="006D4386" w14:paraId="5B22135F"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0D23C673"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 xml:space="preserve">Yeast </w:t>
            </w:r>
          </w:p>
        </w:tc>
        <w:tc>
          <w:tcPr>
            <w:tcW w:w="6734" w:type="dxa"/>
            <w:vMerge/>
            <w:tcBorders>
              <w:left w:val="nil"/>
              <w:right w:val="single" w:sz="4" w:space="0" w:color="auto"/>
            </w:tcBorders>
          </w:tcPr>
          <w:p w14:paraId="3080E01A" w14:textId="77777777" w:rsidR="00A5136C" w:rsidRPr="006D4386" w:rsidRDefault="00A5136C" w:rsidP="004139D8">
            <w:pPr>
              <w:spacing w:line="276" w:lineRule="auto"/>
              <w:jc w:val="both"/>
              <w:rPr>
                <w:rFonts w:ascii="Calibri" w:hAnsi="Calibri"/>
                <w:color w:val="000000"/>
              </w:rPr>
            </w:pPr>
          </w:p>
        </w:tc>
      </w:tr>
      <w:tr w:rsidR="00A5136C" w:rsidRPr="006D4386" w14:paraId="6F0E0FC9"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454DF9C1"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Ice sugar</w:t>
            </w:r>
          </w:p>
        </w:tc>
        <w:tc>
          <w:tcPr>
            <w:tcW w:w="6734" w:type="dxa"/>
            <w:vMerge/>
            <w:tcBorders>
              <w:left w:val="nil"/>
              <w:right w:val="single" w:sz="4" w:space="0" w:color="auto"/>
            </w:tcBorders>
          </w:tcPr>
          <w:p w14:paraId="5B733D93" w14:textId="77777777" w:rsidR="00A5136C" w:rsidRPr="006D4386" w:rsidRDefault="00A5136C" w:rsidP="004139D8">
            <w:pPr>
              <w:spacing w:line="276" w:lineRule="auto"/>
              <w:jc w:val="both"/>
              <w:rPr>
                <w:rFonts w:ascii="Calibri" w:hAnsi="Calibri"/>
                <w:color w:val="000000"/>
              </w:rPr>
            </w:pPr>
          </w:p>
        </w:tc>
      </w:tr>
      <w:tr w:rsidR="00A5136C" w:rsidRPr="006D4386" w14:paraId="469D0DD1"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098074A1"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Diabetic Biscuits</w:t>
            </w:r>
          </w:p>
        </w:tc>
        <w:tc>
          <w:tcPr>
            <w:tcW w:w="6734" w:type="dxa"/>
            <w:vMerge/>
            <w:tcBorders>
              <w:left w:val="nil"/>
              <w:right w:val="single" w:sz="4" w:space="0" w:color="auto"/>
            </w:tcBorders>
          </w:tcPr>
          <w:p w14:paraId="2006F977" w14:textId="77777777" w:rsidR="00A5136C" w:rsidRPr="006D4386" w:rsidRDefault="00A5136C" w:rsidP="004139D8">
            <w:pPr>
              <w:spacing w:line="276" w:lineRule="auto"/>
              <w:jc w:val="both"/>
              <w:rPr>
                <w:rFonts w:ascii="Calibri" w:hAnsi="Calibri"/>
                <w:color w:val="000000"/>
              </w:rPr>
            </w:pPr>
          </w:p>
        </w:tc>
      </w:tr>
      <w:tr w:rsidR="00A5136C" w:rsidRPr="006D4386" w14:paraId="3AB9F3BB"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1227DEA0"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Assorted Biscuits</w:t>
            </w:r>
          </w:p>
        </w:tc>
        <w:tc>
          <w:tcPr>
            <w:tcW w:w="6734" w:type="dxa"/>
            <w:vMerge/>
            <w:tcBorders>
              <w:left w:val="nil"/>
              <w:bottom w:val="single" w:sz="4" w:space="0" w:color="auto"/>
              <w:right w:val="single" w:sz="4" w:space="0" w:color="auto"/>
            </w:tcBorders>
          </w:tcPr>
          <w:p w14:paraId="1E944F7B" w14:textId="77777777" w:rsidR="00A5136C" w:rsidRPr="006D4386" w:rsidRDefault="00A5136C" w:rsidP="004139D8">
            <w:pPr>
              <w:spacing w:line="276" w:lineRule="auto"/>
              <w:jc w:val="both"/>
              <w:rPr>
                <w:rFonts w:ascii="Calibri" w:hAnsi="Calibri"/>
                <w:color w:val="000000"/>
              </w:rPr>
            </w:pPr>
          </w:p>
        </w:tc>
      </w:tr>
      <w:tr w:rsidR="00A5136C" w:rsidRPr="006D4386" w14:paraId="08C14022"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0AC822CE"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Cherries</w:t>
            </w:r>
          </w:p>
        </w:tc>
        <w:tc>
          <w:tcPr>
            <w:tcW w:w="6734" w:type="dxa"/>
            <w:tcBorders>
              <w:top w:val="single" w:sz="4" w:space="0" w:color="auto"/>
              <w:left w:val="nil"/>
              <w:bottom w:val="single" w:sz="4" w:space="0" w:color="auto"/>
              <w:right w:val="single" w:sz="4" w:space="0" w:color="auto"/>
            </w:tcBorders>
          </w:tcPr>
          <w:p w14:paraId="3AEBF275" w14:textId="77777777" w:rsidR="00A5136C" w:rsidRPr="006D4386" w:rsidRDefault="00A5136C" w:rsidP="004139D8">
            <w:pPr>
              <w:spacing w:line="276" w:lineRule="auto"/>
              <w:jc w:val="both"/>
              <w:rPr>
                <w:rFonts w:ascii="Calibri" w:hAnsi="Calibri"/>
                <w:color w:val="000000"/>
              </w:rPr>
            </w:pPr>
          </w:p>
        </w:tc>
      </w:tr>
      <w:tr w:rsidR="00A5136C" w:rsidRPr="006D4386" w14:paraId="6BA07CA7"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78C612B8"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Jam (Plum red jam)</w:t>
            </w:r>
          </w:p>
        </w:tc>
        <w:tc>
          <w:tcPr>
            <w:tcW w:w="6734" w:type="dxa"/>
            <w:tcBorders>
              <w:top w:val="single" w:sz="4" w:space="0" w:color="auto"/>
              <w:left w:val="nil"/>
              <w:bottom w:val="single" w:sz="4" w:space="0" w:color="auto"/>
              <w:right w:val="single" w:sz="4" w:space="0" w:color="auto"/>
            </w:tcBorders>
          </w:tcPr>
          <w:p w14:paraId="61C909CA" w14:textId="77777777" w:rsidR="00A5136C" w:rsidRPr="00C07A78" w:rsidRDefault="00A5136C" w:rsidP="00A5136C">
            <w:pPr>
              <w:widowControl/>
              <w:numPr>
                <w:ilvl w:val="0"/>
                <w:numId w:val="114"/>
              </w:numPr>
              <w:autoSpaceDE/>
              <w:autoSpaceDN/>
              <w:spacing w:line="276" w:lineRule="auto"/>
              <w:jc w:val="both"/>
              <w:rPr>
                <w:rFonts w:ascii="Calibri" w:hAnsi="Calibri"/>
                <w:color w:val="000000"/>
              </w:rPr>
            </w:pPr>
            <w:r w:rsidRPr="00C07A78">
              <w:rPr>
                <w:rFonts w:ascii="Calibri" w:hAnsi="Calibri"/>
                <w:color w:val="000000"/>
              </w:rPr>
              <w:t>Labelling should comply with KEBS standards</w:t>
            </w:r>
          </w:p>
          <w:p w14:paraId="7889686A" w14:textId="77777777" w:rsidR="00A5136C" w:rsidRPr="00C07A78" w:rsidRDefault="00A5136C" w:rsidP="00A5136C">
            <w:pPr>
              <w:widowControl/>
              <w:numPr>
                <w:ilvl w:val="0"/>
                <w:numId w:val="114"/>
              </w:numPr>
              <w:autoSpaceDE/>
              <w:autoSpaceDN/>
              <w:spacing w:line="276" w:lineRule="auto"/>
              <w:jc w:val="both"/>
              <w:rPr>
                <w:rFonts w:ascii="Calibri" w:hAnsi="Calibri"/>
                <w:color w:val="000000"/>
              </w:rPr>
            </w:pPr>
            <w:r w:rsidRPr="00C07A78">
              <w:rPr>
                <w:rFonts w:ascii="Calibri" w:hAnsi="Calibri"/>
                <w:color w:val="000000"/>
              </w:rPr>
              <w:t>Should be from a reputable dealer/Manufacture</w:t>
            </w:r>
          </w:p>
          <w:p w14:paraId="4A77A923" w14:textId="77777777" w:rsidR="00A5136C" w:rsidRPr="006D4386" w:rsidRDefault="00A5136C" w:rsidP="004139D8">
            <w:pPr>
              <w:spacing w:line="276" w:lineRule="auto"/>
              <w:jc w:val="both"/>
              <w:rPr>
                <w:rFonts w:ascii="Calibri" w:hAnsi="Calibri"/>
                <w:color w:val="000000"/>
              </w:rPr>
            </w:pPr>
          </w:p>
        </w:tc>
      </w:tr>
      <w:tr w:rsidR="00A5136C" w:rsidRPr="008323E7" w14:paraId="66A1ACFB"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06DB03D0"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Jam individual pack</w:t>
            </w:r>
          </w:p>
        </w:tc>
        <w:tc>
          <w:tcPr>
            <w:tcW w:w="6734" w:type="dxa"/>
            <w:tcBorders>
              <w:top w:val="single" w:sz="4" w:space="0" w:color="auto"/>
              <w:left w:val="nil"/>
              <w:bottom w:val="single" w:sz="4" w:space="0" w:color="auto"/>
              <w:right w:val="single" w:sz="4" w:space="0" w:color="auto"/>
            </w:tcBorders>
          </w:tcPr>
          <w:p w14:paraId="1B2E00D5" w14:textId="77777777" w:rsidR="00A5136C" w:rsidRPr="00C07A78" w:rsidRDefault="00A5136C" w:rsidP="00A5136C">
            <w:pPr>
              <w:widowControl/>
              <w:numPr>
                <w:ilvl w:val="0"/>
                <w:numId w:val="114"/>
              </w:numPr>
              <w:autoSpaceDE/>
              <w:autoSpaceDN/>
              <w:spacing w:line="276" w:lineRule="auto"/>
              <w:jc w:val="both"/>
              <w:rPr>
                <w:rFonts w:ascii="Calibri" w:hAnsi="Calibri"/>
                <w:color w:val="000000"/>
              </w:rPr>
            </w:pPr>
            <w:r w:rsidRPr="00C07A78">
              <w:rPr>
                <w:rFonts w:ascii="Calibri" w:hAnsi="Calibri"/>
                <w:color w:val="000000"/>
              </w:rPr>
              <w:t>Labelling should comply with KEBS standards</w:t>
            </w:r>
          </w:p>
          <w:p w14:paraId="4EE29CAE" w14:textId="77777777" w:rsidR="00A5136C" w:rsidRPr="008323E7" w:rsidRDefault="00A5136C" w:rsidP="00A5136C">
            <w:pPr>
              <w:widowControl/>
              <w:numPr>
                <w:ilvl w:val="0"/>
                <w:numId w:val="114"/>
              </w:numPr>
              <w:autoSpaceDE/>
              <w:autoSpaceDN/>
              <w:spacing w:line="276" w:lineRule="auto"/>
              <w:jc w:val="both"/>
              <w:rPr>
                <w:rFonts w:ascii="Calibri" w:hAnsi="Calibri"/>
                <w:color w:val="000000"/>
              </w:rPr>
            </w:pPr>
            <w:r w:rsidRPr="00C07A78">
              <w:rPr>
                <w:rFonts w:ascii="Calibri" w:hAnsi="Calibri"/>
                <w:color w:val="000000"/>
              </w:rPr>
              <w:t>Should be from a reputable dealer/Manufacture</w:t>
            </w:r>
          </w:p>
        </w:tc>
      </w:tr>
      <w:tr w:rsidR="00A5136C" w:rsidRPr="008323E7" w14:paraId="32164577"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6375F6FE" w14:textId="77777777" w:rsidR="00A5136C" w:rsidRPr="006D4386" w:rsidRDefault="00A5136C" w:rsidP="004139D8">
            <w:pPr>
              <w:spacing w:line="276" w:lineRule="auto"/>
              <w:jc w:val="both"/>
              <w:rPr>
                <w:rFonts w:ascii="Calibri" w:hAnsi="Calibri"/>
                <w:color w:val="000000"/>
              </w:rPr>
            </w:pPr>
            <w:proofErr w:type="spellStart"/>
            <w:r w:rsidRPr="006D4386">
              <w:rPr>
                <w:rFonts w:ascii="Calibri" w:hAnsi="Calibri"/>
                <w:color w:val="000000"/>
              </w:rPr>
              <w:t>Mamarlade</w:t>
            </w:r>
            <w:proofErr w:type="spellEnd"/>
            <w:r w:rsidRPr="006D4386">
              <w:rPr>
                <w:rFonts w:ascii="Calibri" w:hAnsi="Calibri"/>
                <w:color w:val="000000"/>
              </w:rPr>
              <w:t>(</w:t>
            </w:r>
            <w:proofErr w:type="spellStart"/>
            <w:r w:rsidRPr="006D4386">
              <w:rPr>
                <w:rFonts w:ascii="Calibri" w:hAnsi="Calibri"/>
                <w:color w:val="000000"/>
              </w:rPr>
              <w:t>flavour</w:t>
            </w:r>
            <w:proofErr w:type="spellEnd"/>
            <w:r w:rsidRPr="006D4386">
              <w:rPr>
                <w:rFonts w:ascii="Calibri" w:hAnsi="Calibri"/>
                <w:color w:val="000000"/>
              </w:rPr>
              <w:t>)</w:t>
            </w:r>
          </w:p>
        </w:tc>
        <w:tc>
          <w:tcPr>
            <w:tcW w:w="6734" w:type="dxa"/>
            <w:tcBorders>
              <w:top w:val="single" w:sz="4" w:space="0" w:color="auto"/>
              <w:left w:val="nil"/>
              <w:bottom w:val="single" w:sz="4" w:space="0" w:color="auto"/>
              <w:right w:val="single" w:sz="4" w:space="0" w:color="auto"/>
            </w:tcBorders>
          </w:tcPr>
          <w:p w14:paraId="3F9157FF" w14:textId="77777777" w:rsidR="00A5136C" w:rsidRPr="00C07A78" w:rsidRDefault="00A5136C" w:rsidP="00A5136C">
            <w:pPr>
              <w:widowControl/>
              <w:numPr>
                <w:ilvl w:val="0"/>
                <w:numId w:val="114"/>
              </w:numPr>
              <w:autoSpaceDE/>
              <w:autoSpaceDN/>
              <w:spacing w:line="276" w:lineRule="auto"/>
              <w:jc w:val="both"/>
              <w:rPr>
                <w:rFonts w:ascii="Calibri" w:hAnsi="Calibri"/>
                <w:color w:val="000000"/>
              </w:rPr>
            </w:pPr>
            <w:r w:rsidRPr="00C07A78">
              <w:rPr>
                <w:rFonts w:ascii="Calibri" w:hAnsi="Calibri"/>
                <w:color w:val="000000"/>
              </w:rPr>
              <w:t>Labelling should comply with KEBS standards</w:t>
            </w:r>
          </w:p>
          <w:p w14:paraId="45E9B6CA" w14:textId="77777777" w:rsidR="00A5136C" w:rsidRPr="008323E7" w:rsidRDefault="00A5136C" w:rsidP="00A5136C">
            <w:pPr>
              <w:widowControl/>
              <w:numPr>
                <w:ilvl w:val="0"/>
                <w:numId w:val="114"/>
              </w:numPr>
              <w:autoSpaceDE/>
              <w:autoSpaceDN/>
              <w:spacing w:line="276" w:lineRule="auto"/>
              <w:jc w:val="both"/>
              <w:rPr>
                <w:rFonts w:ascii="Calibri" w:hAnsi="Calibri"/>
                <w:color w:val="000000"/>
              </w:rPr>
            </w:pPr>
            <w:r w:rsidRPr="00C07A78">
              <w:rPr>
                <w:rFonts w:ascii="Calibri" w:hAnsi="Calibri"/>
                <w:color w:val="000000"/>
              </w:rPr>
              <w:t>Should be from a reputable dealer/Manufacture</w:t>
            </w:r>
          </w:p>
        </w:tc>
      </w:tr>
      <w:tr w:rsidR="00A5136C" w:rsidRPr="006D4386" w14:paraId="3D366C05"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1B73B728"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Kitchen paper towels</w:t>
            </w:r>
          </w:p>
        </w:tc>
        <w:tc>
          <w:tcPr>
            <w:tcW w:w="6734" w:type="dxa"/>
            <w:tcBorders>
              <w:top w:val="single" w:sz="4" w:space="0" w:color="auto"/>
              <w:left w:val="nil"/>
              <w:bottom w:val="single" w:sz="4" w:space="0" w:color="auto"/>
              <w:right w:val="single" w:sz="4" w:space="0" w:color="auto"/>
            </w:tcBorders>
          </w:tcPr>
          <w:p w14:paraId="4146339A" w14:textId="77777777" w:rsidR="00A5136C" w:rsidRPr="006D4386" w:rsidRDefault="00A5136C" w:rsidP="004139D8">
            <w:pPr>
              <w:spacing w:line="276" w:lineRule="auto"/>
              <w:jc w:val="both"/>
              <w:rPr>
                <w:rFonts w:ascii="Calibri" w:hAnsi="Calibri"/>
                <w:color w:val="000000"/>
              </w:rPr>
            </w:pPr>
            <w:r>
              <w:rPr>
                <w:rFonts w:ascii="Calibri" w:hAnsi="Calibri"/>
                <w:color w:val="000000"/>
              </w:rPr>
              <w:t xml:space="preserve">            -As per sample</w:t>
            </w:r>
          </w:p>
        </w:tc>
      </w:tr>
      <w:tr w:rsidR="00A5136C" w:rsidRPr="006D4386" w14:paraId="596B1B08"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6BDAC3D2"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Tomato Sauce</w:t>
            </w:r>
          </w:p>
        </w:tc>
        <w:tc>
          <w:tcPr>
            <w:tcW w:w="6734" w:type="dxa"/>
            <w:tcBorders>
              <w:top w:val="single" w:sz="4" w:space="0" w:color="auto"/>
              <w:left w:val="nil"/>
              <w:bottom w:val="single" w:sz="4" w:space="0" w:color="auto"/>
              <w:right w:val="single" w:sz="4" w:space="0" w:color="auto"/>
            </w:tcBorders>
          </w:tcPr>
          <w:p w14:paraId="42973E7C" w14:textId="77777777" w:rsidR="00A5136C" w:rsidRPr="002B0F8D" w:rsidRDefault="00A5136C" w:rsidP="00A5136C">
            <w:pPr>
              <w:widowControl/>
              <w:numPr>
                <w:ilvl w:val="0"/>
                <w:numId w:val="114"/>
              </w:numPr>
              <w:autoSpaceDE/>
              <w:autoSpaceDN/>
              <w:spacing w:line="276" w:lineRule="auto"/>
              <w:jc w:val="both"/>
              <w:rPr>
                <w:rFonts w:ascii="Calibri" w:hAnsi="Calibri"/>
                <w:color w:val="000000"/>
              </w:rPr>
            </w:pPr>
            <w:r w:rsidRPr="002B0F8D">
              <w:rPr>
                <w:rFonts w:ascii="Calibri" w:hAnsi="Calibri"/>
                <w:color w:val="000000"/>
              </w:rPr>
              <w:t>Labelling should comply with KEBS standards</w:t>
            </w:r>
          </w:p>
          <w:p w14:paraId="3F44E3CD" w14:textId="77777777" w:rsidR="00A5136C" w:rsidRPr="002B0F8D" w:rsidRDefault="00A5136C" w:rsidP="00A5136C">
            <w:pPr>
              <w:widowControl/>
              <w:numPr>
                <w:ilvl w:val="0"/>
                <w:numId w:val="114"/>
              </w:numPr>
              <w:autoSpaceDE/>
              <w:autoSpaceDN/>
              <w:spacing w:line="276" w:lineRule="auto"/>
              <w:jc w:val="both"/>
              <w:rPr>
                <w:rFonts w:ascii="Calibri" w:hAnsi="Calibri"/>
                <w:color w:val="000000"/>
              </w:rPr>
            </w:pPr>
            <w:r w:rsidRPr="002B0F8D">
              <w:rPr>
                <w:rFonts w:ascii="Calibri" w:hAnsi="Calibri"/>
                <w:color w:val="000000"/>
              </w:rPr>
              <w:t>Should be from a reputable dealer/Manufacture</w:t>
            </w:r>
          </w:p>
          <w:p w14:paraId="50E4179F" w14:textId="77777777" w:rsidR="00A5136C" w:rsidRPr="006D4386" w:rsidRDefault="00A5136C" w:rsidP="004139D8">
            <w:pPr>
              <w:spacing w:line="276" w:lineRule="auto"/>
              <w:jc w:val="both"/>
              <w:rPr>
                <w:rFonts w:ascii="Calibri" w:hAnsi="Calibri"/>
                <w:color w:val="000000"/>
              </w:rPr>
            </w:pPr>
            <w:r w:rsidRPr="002B0F8D">
              <w:rPr>
                <w:rFonts w:ascii="Calibri" w:hAnsi="Calibri"/>
                <w:color w:val="000000"/>
              </w:rPr>
              <w:t xml:space="preserve">  </w:t>
            </w:r>
            <w:r>
              <w:rPr>
                <w:rFonts w:ascii="Calibri" w:hAnsi="Calibri"/>
                <w:color w:val="000000"/>
              </w:rPr>
              <w:t xml:space="preserve">         -     </w:t>
            </w:r>
            <w:r w:rsidRPr="002B0F8D">
              <w:rPr>
                <w:rFonts w:ascii="Calibri" w:hAnsi="Calibri"/>
                <w:color w:val="000000"/>
              </w:rPr>
              <w:t>Should have expiry date label</w:t>
            </w:r>
          </w:p>
        </w:tc>
      </w:tr>
      <w:tr w:rsidR="00A5136C" w:rsidRPr="006D4386" w14:paraId="2E3FC891"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7CF8EDCD"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Queen cake cups</w:t>
            </w:r>
          </w:p>
        </w:tc>
        <w:tc>
          <w:tcPr>
            <w:tcW w:w="6734" w:type="dxa"/>
            <w:tcBorders>
              <w:top w:val="single" w:sz="4" w:space="0" w:color="auto"/>
              <w:left w:val="nil"/>
              <w:bottom w:val="single" w:sz="4" w:space="0" w:color="auto"/>
              <w:right w:val="single" w:sz="4" w:space="0" w:color="auto"/>
            </w:tcBorders>
          </w:tcPr>
          <w:p w14:paraId="74C7C0E3" w14:textId="77777777" w:rsidR="00A5136C" w:rsidRPr="006D4386" w:rsidRDefault="00A5136C" w:rsidP="004139D8">
            <w:pPr>
              <w:spacing w:line="276" w:lineRule="auto"/>
              <w:jc w:val="both"/>
              <w:rPr>
                <w:rFonts w:ascii="Calibri" w:hAnsi="Calibri"/>
                <w:color w:val="000000"/>
              </w:rPr>
            </w:pPr>
            <w:r>
              <w:rPr>
                <w:rFonts w:ascii="Calibri" w:hAnsi="Calibri"/>
                <w:color w:val="000000"/>
              </w:rPr>
              <w:t xml:space="preserve">             -As per sample</w:t>
            </w:r>
          </w:p>
        </w:tc>
      </w:tr>
      <w:tr w:rsidR="00A5136C" w:rsidRPr="00C07A78" w14:paraId="557309D1"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5FFE1F24"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Vanilla essence</w:t>
            </w:r>
          </w:p>
        </w:tc>
        <w:tc>
          <w:tcPr>
            <w:tcW w:w="6734" w:type="dxa"/>
            <w:tcBorders>
              <w:top w:val="single" w:sz="4" w:space="0" w:color="auto"/>
              <w:left w:val="nil"/>
              <w:bottom w:val="single" w:sz="4" w:space="0" w:color="auto"/>
              <w:right w:val="single" w:sz="4" w:space="0" w:color="auto"/>
            </w:tcBorders>
          </w:tcPr>
          <w:p w14:paraId="32FD9852" w14:textId="77777777" w:rsidR="00A5136C" w:rsidRPr="00C07A78" w:rsidRDefault="00A5136C" w:rsidP="00A5136C">
            <w:pPr>
              <w:widowControl/>
              <w:numPr>
                <w:ilvl w:val="0"/>
                <w:numId w:val="114"/>
              </w:numPr>
              <w:autoSpaceDE/>
              <w:autoSpaceDN/>
              <w:spacing w:line="276" w:lineRule="auto"/>
              <w:jc w:val="both"/>
              <w:rPr>
                <w:rFonts w:ascii="Calibri" w:hAnsi="Calibri"/>
                <w:color w:val="000000"/>
              </w:rPr>
            </w:pPr>
            <w:r w:rsidRPr="00C07A78">
              <w:rPr>
                <w:rFonts w:ascii="Calibri" w:hAnsi="Calibri"/>
                <w:color w:val="000000"/>
              </w:rPr>
              <w:t>Labelling should comply with KEBS standards</w:t>
            </w:r>
          </w:p>
          <w:p w14:paraId="45C95F60" w14:textId="77777777" w:rsidR="00A5136C" w:rsidRPr="00C07A78" w:rsidRDefault="00A5136C" w:rsidP="00A5136C">
            <w:pPr>
              <w:widowControl/>
              <w:numPr>
                <w:ilvl w:val="0"/>
                <w:numId w:val="114"/>
              </w:numPr>
              <w:autoSpaceDE/>
              <w:autoSpaceDN/>
              <w:spacing w:line="276" w:lineRule="auto"/>
              <w:jc w:val="both"/>
              <w:rPr>
                <w:rFonts w:ascii="Calibri" w:hAnsi="Calibri"/>
                <w:color w:val="000000"/>
              </w:rPr>
            </w:pPr>
            <w:r w:rsidRPr="00C07A78">
              <w:rPr>
                <w:rFonts w:ascii="Calibri" w:hAnsi="Calibri"/>
                <w:color w:val="000000"/>
              </w:rPr>
              <w:t>Should be from a reputable dealer/Manufacture</w:t>
            </w:r>
          </w:p>
          <w:p w14:paraId="595CBAB1" w14:textId="77777777" w:rsidR="00A5136C" w:rsidRPr="00C07A78" w:rsidRDefault="00A5136C" w:rsidP="00A5136C">
            <w:pPr>
              <w:pStyle w:val="ListParagraph"/>
              <w:widowControl/>
              <w:numPr>
                <w:ilvl w:val="0"/>
                <w:numId w:val="114"/>
              </w:numPr>
              <w:autoSpaceDE/>
              <w:autoSpaceDN/>
              <w:spacing w:line="276" w:lineRule="auto"/>
              <w:contextualSpacing/>
              <w:jc w:val="both"/>
              <w:rPr>
                <w:rFonts w:ascii="Calibri" w:hAnsi="Calibri"/>
                <w:color w:val="000000"/>
              </w:rPr>
            </w:pPr>
            <w:r>
              <w:rPr>
                <w:rFonts w:ascii="Calibri" w:hAnsi="Calibri"/>
                <w:color w:val="000000"/>
              </w:rPr>
              <w:t xml:space="preserve">  Should have expiry date label</w:t>
            </w:r>
          </w:p>
        </w:tc>
      </w:tr>
      <w:tr w:rsidR="00A5136C" w:rsidRPr="00C07A78" w14:paraId="794B26C4"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394C77E2"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White chocolate</w:t>
            </w:r>
          </w:p>
        </w:tc>
        <w:tc>
          <w:tcPr>
            <w:tcW w:w="6734" w:type="dxa"/>
            <w:tcBorders>
              <w:top w:val="single" w:sz="4" w:space="0" w:color="auto"/>
              <w:left w:val="nil"/>
              <w:bottom w:val="single" w:sz="4" w:space="0" w:color="auto"/>
              <w:right w:val="single" w:sz="4" w:space="0" w:color="auto"/>
            </w:tcBorders>
          </w:tcPr>
          <w:p w14:paraId="459FF497" w14:textId="77777777" w:rsidR="00A5136C" w:rsidRPr="00C07A78" w:rsidRDefault="00A5136C" w:rsidP="00A5136C">
            <w:pPr>
              <w:widowControl/>
              <w:numPr>
                <w:ilvl w:val="0"/>
                <w:numId w:val="114"/>
              </w:numPr>
              <w:autoSpaceDE/>
              <w:autoSpaceDN/>
              <w:spacing w:line="276" w:lineRule="auto"/>
              <w:jc w:val="both"/>
              <w:rPr>
                <w:rFonts w:ascii="Calibri" w:hAnsi="Calibri"/>
                <w:color w:val="000000"/>
              </w:rPr>
            </w:pPr>
            <w:r w:rsidRPr="00C07A78">
              <w:rPr>
                <w:rFonts w:ascii="Calibri" w:hAnsi="Calibri"/>
                <w:color w:val="000000"/>
              </w:rPr>
              <w:t>Labelling should comply with KEBS standards</w:t>
            </w:r>
          </w:p>
          <w:p w14:paraId="24771661" w14:textId="77777777" w:rsidR="00A5136C" w:rsidRPr="00C07A78" w:rsidRDefault="00A5136C" w:rsidP="00A5136C">
            <w:pPr>
              <w:widowControl/>
              <w:numPr>
                <w:ilvl w:val="0"/>
                <w:numId w:val="114"/>
              </w:numPr>
              <w:autoSpaceDE/>
              <w:autoSpaceDN/>
              <w:spacing w:line="276" w:lineRule="auto"/>
              <w:jc w:val="both"/>
              <w:rPr>
                <w:rFonts w:ascii="Calibri" w:hAnsi="Calibri"/>
                <w:color w:val="000000"/>
              </w:rPr>
            </w:pPr>
            <w:r w:rsidRPr="00C07A78">
              <w:rPr>
                <w:rFonts w:ascii="Calibri" w:hAnsi="Calibri"/>
                <w:color w:val="000000"/>
              </w:rPr>
              <w:t>Should be from a reputable dealer/Manufacture</w:t>
            </w:r>
          </w:p>
          <w:p w14:paraId="07A252B2" w14:textId="77777777" w:rsidR="00A5136C" w:rsidRPr="00C07A78" w:rsidRDefault="00A5136C" w:rsidP="00A5136C">
            <w:pPr>
              <w:pStyle w:val="ListParagraph"/>
              <w:widowControl/>
              <w:numPr>
                <w:ilvl w:val="0"/>
                <w:numId w:val="114"/>
              </w:numPr>
              <w:autoSpaceDE/>
              <w:autoSpaceDN/>
              <w:spacing w:line="276" w:lineRule="auto"/>
              <w:contextualSpacing/>
              <w:jc w:val="both"/>
              <w:rPr>
                <w:rFonts w:ascii="Calibri" w:hAnsi="Calibri"/>
                <w:color w:val="000000"/>
              </w:rPr>
            </w:pPr>
            <w:r>
              <w:rPr>
                <w:rFonts w:ascii="Calibri" w:hAnsi="Calibri"/>
                <w:color w:val="000000"/>
              </w:rPr>
              <w:t>Should have expiry date label</w:t>
            </w:r>
          </w:p>
        </w:tc>
      </w:tr>
      <w:tr w:rsidR="00A5136C" w:rsidRPr="008323E7" w14:paraId="5F26C05F"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531B1E92"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Dark CHOCOLATE</w:t>
            </w:r>
          </w:p>
        </w:tc>
        <w:tc>
          <w:tcPr>
            <w:tcW w:w="6734" w:type="dxa"/>
            <w:tcBorders>
              <w:top w:val="single" w:sz="4" w:space="0" w:color="auto"/>
              <w:left w:val="nil"/>
              <w:bottom w:val="single" w:sz="4" w:space="0" w:color="auto"/>
              <w:right w:val="single" w:sz="4" w:space="0" w:color="auto"/>
            </w:tcBorders>
          </w:tcPr>
          <w:p w14:paraId="52709A22" w14:textId="77777777" w:rsidR="00A5136C" w:rsidRPr="00C07A78" w:rsidRDefault="00A5136C" w:rsidP="00A5136C">
            <w:pPr>
              <w:widowControl/>
              <w:numPr>
                <w:ilvl w:val="0"/>
                <w:numId w:val="114"/>
              </w:numPr>
              <w:autoSpaceDE/>
              <w:autoSpaceDN/>
              <w:spacing w:line="276" w:lineRule="auto"/>
              <w:jc w:val="both"/>
              <w:rPr>
                <w:rFonts w:ascii="Calibri" w:hAnsi="Calibri"/>
                <w:color w:val="000000"/>
              </w:rPr>
            </w:pPr>
            <w:r w:rsidRPr="00C07A78">
              <w:rPr>
                <w:rFonts w:ascii="Calibri" w:hAnsi="Calibri"/>
                <w:color w:val="000000"/>
              </w:rPr>
              <w:t>Labelling should comply with KEBS standards</w:t>
            </w:r>
          </w:p>
          <w:p w14:paraId="44D5F50D" w14:textId="77777777" w:rsidR="00A5136C" w:rsidRPr="008323E7" w:rsidRDefault="00A5136C" w:rsidP="00A5136C">
            <w:pPr>
              <w:widowControl/>
              <w:numPr>
                <w:ilvl w:val="0"/>
                <w:numId w:val="114"/>
              </w:numPr>
              <w:autoSpaceDE/>
              <w:autoSpaceDN/>
              <w:spacing w:line="276" w:lineRule="auto"/>
              <w:jc w:val="both"/>
              <w:rPr>
                <w:rFonts w:ascii="Calibri" w:hAnsi="Calibri"/>
                <w:color w:val="000000"/>
              </w:rPr>
            </w:pPr>
            <w:r w:rsidRPr="00C07A78">
              <w:rPr>
                <w:rFonts w:ascii="Calibri" w:hAnsi="Calibri"/>
                <w:color w:val="000000"/>
              </w:rPr>
              <w:t>Should be from a reputable dealer/Manufacture</w:t>
            </w:r>
          </w:p>
        </w:tc>
      </w:tr>
      <w:tr w:rsidR="00A5136C" w:rsidRPr="006D4386" w14:paraId="6BC09BCC"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6CAEF5BE"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skewers</w:t>
            </w:r>
          </w:p>
        </w:tc>
        <w:tc>
          <w:tcPr>
            <w:tcW w:w="6734" w:type="dxa"/>
            <w:tcBorders>
              <w:top w:val="single" w:sz="4" w:space="0" w:color="auto"/>
              <w:left w:val="nil"/>
              <w:bottom w:val="single" w:sz="4" w:space="0" w:color="auto"/>
              <w:right w:val="single" w:sz="4" w:space="0" w:color="auto"/>
            </w:tcBorders>
          </w:tcPr>
          <w:p w14:paraId="0F16762F" w14:textId="77777777" w:rsidR="00A5136C" w:rsidRPr="006D4386" w:rsidRDefault="00A5136C" w:rsidP="004139D8">
            <w:pPr>
              <w:spacing w:line="276" w:lineRule="auto"/>
              <w:jc w:val="both"/>
              <w:rPr>
                <w:rFonts w:ascii="Calibri" w:hAnsi="Calibri"/>
                <w:color w:val="000000"/>
              </w:rPr>
            </w:pPr>
            <w:r>
              <w:rPr>
                <w:rFonts w:ascii="Calibri" w:hAnsi="Calibri"/>
                <w:color w:val="000000"/>
              </w:rPr>
              <w:t xml:space="preserve">            -As per sample</w:t>
            </w:r>
          </w:p>
        </w:tc>
      </w:tr>
      <w:tr w:rsidR="00A5136C" w:rsidRPr="006D4386" w14:paraId="727BD28C"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5725E030"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Soy sauce light</w:t>
            </w:r>
          </w:p>
        </w:tc>
        <w:tc>
          <w:tcPr>
            <w:tcW w:w="6734" w:type="dxa"/>
            <w:tcBorders>
              <w:top w:val="single" w:sz="4" w:space="0" w:color="auto"/>
              <w:left w:val="nil"/>
              <w:bottom w:val="single" w:sz="4" w:space="0" w:color="auto"/>
              <w:right w:val="single" w:sz="4" w:space="0" w:color="auto"/>
            </w:tcBorders>
          </w:tcPr>
          <w:p w14:paraId="63166DAC" w14:textId="77777777" w:rsidR="00A5136C" w:rsidRPr="00C07A78" w:rsidRDefault="00A5136C" w:rsidP="00A5136C">
            <w:pPr>
              <w:widowControl/>
              <w:numPr>
                <w:ilvl w:val="0"/>
                <w:numId w:val="114"/>
              </w:numPr>
              <w:autoSpaceDE/>
              <w:autoSpaceDN/>
              <w:spacing w:line="276" w:lineRule="auto"/>
              <w:jc w:val="both"/>
              <w:rPr>
                <w:rFonts w:ascii="Calibri" w:hAnsi="Calibri"/>
                <w:color w:val="000000"/>
              </w:rPr>
            </w:pPr>
            <w:r w:rsidRPr="00C07A78">
              <w:rPr>
                <w:rFonts w:ascii="Calibri" w:hAnsi="Calibri"/>
                <w:color w:val="000000"/>
              </w:rPr>
              <w:t>Labelling should comply with KEBS standards</w:t>
            </w:r>
          </w:p>
          <w:p w14:paraId="6E7A5053" w14:textId="77777777" w:rsidR="00A5136C" w:rsidRPr="00C07A78" w:rsidRDefault="00A5136C" w:rsidP="00A5136C">
            <w:pPr>
              <w:widowControl/>
              <w:numPr>
                <w:ilvl w:val="0"/>
                <w:numId w:val="114"/>
              </w:numPr>
              <w:autoSpaceDE/>
              <w:autoSpaceDN/>
              <w:spacing w:line="276" w:lineRule="auto"/>
              <w:jc w:val="both"/>
              <w:rPr>
                <w:rFonts w:ascii="Calibri" w:hAnsi="Calibri"/>
                <w:color w:val="000000"/>
              </w:rPr>
            </w:pPr>
            <w:r w:rsidRPr="00C07A78">
              <w:rPr>
                <w:rFonts w:ascii="Calibri" w:hAnsi="Calibri"/>
                <w:color w:val="000000"/>
              </w:rPr>
              <w:t>Should be from a reputable dealer/Manufacture</w:t>
            </w:r>
          </w:p>
          <w:p w14:paraId="65686F1F" w14:textId="77777777" w:rsidR="00A5136C" w:rsidRPr="006D4386" w:rsidRDefault="00A5136C" w:rsidP="004139D8">
            <w:pPr>
              <w:spacing w:line="276" w:lineRule="auto"/>
              <w:jc w:val="both"/>
              <w:rPr>
                <w:rFonts w:ascii="Calibri" w:hAnsi="Calibri"/>
                <w:color w:val="000000"/>
              </w:rPr>
            </w:pPr>
          </w:p>
        </w:tc>
      </w:tr>
      <w:tr w:rsidR="00A5136C" w:rsidRPr="006D4386" w14:paraId="625FE041"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13494058"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Soy sauce dark</w:t>
            </w:r>
          </w:p>
        </w:tc>
        <w:tc>
          <w:tcPr>
            <w:tcW w:w="6734" w:type="dxa"/>
            <w:tcBorders>
              <w:top w:val="single" w:sz="4" w:space="0" w:color="auto"/>
              <w:left w:val="nil"/>
              <w:bottom w:val="single" w:sz="4" w:space="0" w:color="auto"/>
              <w:right w:val="single" w:sz="4" w:space="0" w:color="auto"/>
            </w:tcBorders>
          </w:tcPr>
          <w:p w14:paraId="7C3630A1" w14:textId="77777777" w:rsidR="00A5136C" w:rsidRPr="00C07A78" w:rsidRDefault="00A5136C" w:rsidP="00A5136C">
            <w:pPr>
              <w:widowControl/>
              <w:numPr>
                <w:ilvl w:val="0"/>
                <w:numId w:val="114"/>
              </w:numPr>
              <w:autoSpaceDE/>
              <w:autoSpaceDN/>
              <w:spacing w:line="276" w:lineRule="auto"/>
              <w:jc w:val="both"/>
              <w:rPr>
                <w:rFonts w:ascii="Calibri" w:hAnsi="Calibri"/>
                <w:color w:val="000000"/>
              </w:rPr>
            </w:pPr>
            <w:r w:rsidRPr="00C07A78">
              <w:rPr>
                <w:rFonts w:ascii="Calibri" w:hAnsi="Calibri"/>
                <w:color w:val="000000"/>
              </w:rPr>
              <w:t>Labelling should comply with KEBS standards</w:t>
            </w:r>
          </w:p>
          <w:p w14:paraId="45F48753" w14:textId="77777777" w:rsidR="00A5136C" w:rsidRPr="00C07A78" w:rsidRDefault="00A5136C" w:rsidP="00A5136C">
            <w:pPr>
              <w:widowControl/>
              <w:numPr>
                <w:ilvl w:val="0"/>
                <w:numId w:val="114"/>
              </w:numPr>
              <w:autoSpaceDE/>
              <w:autoSpaceDN/>
              <w:spacing w:line="276" w:lineRule="auto"/>
              <w:jc w:val="both"/>
              <w:rPr>
                <w:rFonts w:ascii="Calibri" w:hAnsi="Calibri"/>
                <w:color w:val="000000"/>
              </w:rPr>
            </w:pPr>
            <w:r w:rsidRPr="00C07A78">
              <w:rPr>
                <w:rFonts w:ascii="Calibri" w:hAnsi="Calibri"/>
                <w:color w:val="000000"/>
              </w:rPr>
              <w:t>Should be from a reputable dealer/Manufacture</w:t>
            </w:r>
          </w:p>
          <w:p w14:paraId="50F8584A" w14:textId="77777777" w:rsidR="00A5136C" w:rsidRPr="006D4386" w:rsidRDefault="00A5136C" w:rsidP="004139D8">
            <w:pPr>
              <w:spacing w:line="276" w:lineRule="auto"/>
              <w:jc w:val="both"/>
              <w:rPr>
                <w:rFonts w:ascii="Calibri" w:hAnsi="Calibri"/>
                <w:color w:val="000000"/>
              </w:rPr>
            </w:pPr>
          </w:p>
        </w:tc>
      </w:tr>
      <w:tr w:rsidR="00A5136C" w:rsidRPr="006D4386" w14:paraId="10AB9BB8"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132B017F"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Honey(pure honey)</w:t>
            </w:r>
          </w:p>
        </w:tc>
        <w:tc>
          <w:tcPr>
            <w:tcW w:w="6734" w:type="dxa"/>
            <w:tcBorders>
              <w:top w:val="single" w:sz="4" w:space="0" w:color="auto"/>
              <w:left w:val="nil"/>
              <w:bottom w:val="single" w:sz="4" w:space="0" w:color="auto"/>
              <w:right w:val="single" w:sz="4" w:space="0" w:color="auto"/>
            </w:tcBorders>
          </w:tcPr>
          <w:p w14:paraId="73E51D7B" w14:textId="77777777" w:rsidR="00A5136C" w:rsidRPr="00C07A78" w:rsidRDefault="00A5136C" w:rsidP="00A5136C">
            <w:pPr>
              <w:widowControl/>
              <w:numPr>
                <w:ilvl w:val="0"/>
                <w:numId w:val="114"/>
              </w:numPr>
              <w:autoSpaceDE/>
              <w:autoSpaceDN/>
              <w:spacing w:line="276" w:lineRule="auto"/>
              <w:jc w:val="both"/>
              <w:rPr>
                <w:rFonts w:ascii="Calibri" w:hAnsi="Calibri"/>
                <w:color w:val="000000"/>
              </w:rPr>
            </w:pPr>
            <w:r w:rsidRPr="00C07A78">
              <w:rPr>
                <w:rFonts w:ascii="Calibri" w:hAnsi="Calibri"/>
                <w:color w:val="000000"/>
              </w:rPr>
              <w:t>Labelling should comply with KEBS standards</w:t>
            </w:r>
          </w:p>
          <w:p w14:paraId="37A8E84D" w14:textId="77777777" w:rsidR="00A5136C" w:rsidRPr="00C07A78" w:rsidRDefault="00A5136C" w:rsidP="00A5136C">
            <w:pPr>
              <w:widowControl/>
              <w:numPr>
                <w:ilvl w:val="0"/>
                <w:numId w:val="114"/>
              </w:numPr>
              <w:autoSpaceDE/>
              <w:autoSpaceDN/>
              <w:spacing w:line="276" w:lineRule="auto"/>
              <w:jc w:val="both"/>
              <w:rPr>
                <w:rFonts w:ascii="Calibri" w:hAnsi="Calibri"/>
                <w:color w:val="000000"/>
              </w:rPr>
            </w:pPr>
            <w:r w:rsidRPr="00C07A78">
              <w:rPr>
                <w:rFonts w:ascii="Calibri" w:hAnsi="Calibri"/>
                <w:color w:val="000000"/>
              </w:rPr>
              <w:t>Should be from a reputable dealer/Manufacture</w:t>
            </w:r>
          </w:p>
          <w:p w14:paraId="65E4AC1C" w14:textId="77777777" w:rsidR="00A5136C" w:rsidRPr="006D4386" w:rsidRDefault="00A5136C" w:rsidP="004139D8">
            <w:pPr>
              <w:spacing w:line="276" w:lineRule="auto"/>
              <w:jc w:val="both"/>
              <w:rPr>
                <w:rFonts w:ascii="Calibri" w:hAnsi="Calibri"/>
                <w:color w:val="000000"/>
              </w:rPr>
            </w:pPr>
          </w:p>
        </w:tc>
      </w:tr>
      <w:tr w:rsidR="00A5136C" w:rsidRPr="006D4386" w14:paraId="4DA8A0FC" w14:textId="77777777" w:rsidTr="004139D8">
        <w:trPr>
          <w:trHeight w:val="8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2281AAC0"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Rolls</w:t>
            </w:r>
          </w:p>
        </w:tc>
        <w:tc>
          <w:tcPr>
            <w:tcW w:w="6734" w:type="dxa"/>
            <w:tcBorders>
              <w:top w:val="single" w:sz="4" w:space="0" w:color="auto"/>
              <w:left w:val="nil"/>
              <w:bottom w:val="single" w:sz="4" w:space="0" w:color="auto"/>
              <w:right w:val="single" w:sz="4" w:space="0" w:color="auto"/>
            </w:tcBorders>
          </w:tcPr>
          <w:p w14:paraId="63805779" w14:textId="77777777" w:rsidR="00A5136C" w:rsidRPr="006D4386" w:rsidRDefault="00A5136C" w:rsidP="004139D8">
            <w:pPr>
              <w:spacing w:line="276" w:lineRule="auto"/>
              <w:jc w:val="both"/>
              <w:rPr>
                <w:rFonts w:ascii="Calibri" w:hAnsi="Calibri"/>
                <w:color w:val="000000"/>
              </w:rPr>
            </w:pPr>
          </w:p>
        </w:tc>
      </w:tr>
      <w:tr w:rsidR="00A5136C" w:rsidRPr="006D4386" w14:paraId="5228EB24"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5934D031"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Brown rice</w:t>
            </w:r>
          </w:p>
        </w:tc>
        <w:tc>
          <w:tcPr>
            <w:tcW w:w="6734" w:type="dxa"/>
            <w:vMerge w:val="restart"/>
            <w:tcBorders>
              <w:top w:val="single" w:sz="4" w:space="0" w:color="auto"/>
              <w:left w:val="nil"/>
              <w:right w:val="single" w:sz="4" w:space="0" w:color="auto"/>
            </w:tcBorders>
          </w:tcPr>
          <w:p w14:paraId="5A23D02D" w14:textId="77777777" w:rsidR="00A5136C" w:rsidRPr="00C07A78" w:rsidRDefault="00A5136C" w:rsidP="00A5136C">
            <w:pPr>
              <w:widowControl/>
              <w:numPr>
                <w:ilvl w:val="0"/>
                <w:numId w:val="114"/>
              </w:numPr>
              <w:autoSpaceDE/>
              <w:autoSpaceDN/>
              <w:spacing w:line="276" w:lineRule="auto"/>
              <w:jc w:val="both"/>
              <w:rPr>
                <w:rFonts w:ascii="Calibri" w:hAnsi="Calibri"/>
                <w:color w:val="000000"/>
              </w:rPr>
            </w:pPr>
            <w:r w:rsidRPr="00C07A78">
              <w:rPr>
                <w:rFonts w:ascii="Calibri" w:hAnsi="Calibri"/>
                <w:color w:val="000000"/>
              </w:rPr>
              <w:t>Labelling should comply with KEBS standards</w:t>
            </w:r>
          </w:p>
          <w:p w14:paraId="2AF6292A" w14:textId="77777777" w:rsidR="00A5136C" w:rsidRPr="00C07A78" w:rsidRDefault="00A5136C" w:rsidP="00A5136C">
            <w:pPr>
              <w:widowControl/>
              <w:numPr>
                <w:ilvl w:val="0"/>
                <w:numId w:val="114"/>
              </w:numPr>
              <w:autoSpaceDE/>
              <w:autoSpaceDN/>
              <w:spacing w:line="276" w:lineRule="auto"/>
              <w:jc w:val="both"/>
              <w:rPr>
                <w:rFonts w:ascii="Calibri" w:hAnsi="Calibri"/>
                <w:color w:val="000000"/>
              </w:rPr>
            </w:pPr>
            <w:r w:rsidRPr="00C07A78">
              <w:rPr>
                <w:rFonts w:ascii="Calibri" w:hAnsi="Calibri"/>
                <w:color w:val="000000"/>
              </w:rPr>
              <w:t>Should be from a reputable dealer/Manufacture</w:t>
            </w:r>
          </w:p>
          <w:p w14:paraId="4095E96E" w14:textId="77777777" w:rsidR="00A5136C" w:rsidRPr="006D4386" w:rsidRDefault="00A5136C" w:rsidP="004139D8">
            <w:pPr>
              <w:spacing w:line="276" w:lineRule="auto"/>
              <w:ind w:left="720"/>
              <w:jc w:val="both"/>
              <w:rPr>
                <w:rFonts w:ascii="Calibri" w:hAnsi="Calibri"/>
                <w:color w:val="000000"/>
              </w:rPr>
            </w:pPr>
            <w:r>
              <w:rPr>
                <w:rFonts w:ascii="Calibri" w:hAnsi="Calibri"/>
                <w:color w:val="000000"/>
              </w:rPr>
              <w:lastRenderedPageBreak/>
              <w:t xml:space="preserve">-S </w:t>
            </w:r>
            <w:proofErr w:type="spellStart"/>
            <w:r w:rsidRPr="00C07A78">
              <w:rPr>
                <w:rFonts w:ascii="Calibri" w:hAnsi="Calibri"/>
                <w:color w:val="000000"/>
              </w:rPr>
              <w:t>hould</w:t>
            </w:r>
            <w:proofErr w:type="spellEnd"/>
            <w:r w:rsidRPr="00C07A78">
              <w:rPr>
                <w:rFonts w:ascii="Calibri" w:hAnsi="Calibri"/>
                <w:color w:val="000000"/>
              </w:rPr>
              <w:t xml:space="preserve"> have expiry date label</w:t>
            </w:r>
            <w:r>
              <w:rPr>
                <w:rFonts w:ascii="Calibri" w:hAnsi="Calibri"/>
                <w:color w:val="000000"/>
              </w:rPr>
              <w:t xml:space="preserve"> </w:t>
            </w:r>
          </w:p>
        </w:tc>
      </w:tr>
      <w:tr w:rsidR="00A5136C" w:rsidRPr="006D4386" w14:paraId="1693CF3B"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06D1972D" w14:textId="77777777" w:rsidR="00A5136C" w:rsidRPr="006D4386" w:rsidRDefault="00A5136C" w:rsidP="004139D8">
            <w:pPr>
              <w:spacing w:line="276" w:lineRule="auto"/>
              <w:jc w:val="both"/>
              <w:rPr>
                <w:rFonts w:ascii="Calibri" w:hAnsi="Calibri"/>
                <w:color w:val="000000"/>
              </w:rPr>
            </w:pPr>
            <w:proofErr w:type="spellStart"/>
            <w:r w:rsidRPr="006D4386">
              <w:rPr>
                <w:rFonts w:ascii="Calibri" w:hAnsi="Calibri"/>
                <w:color w:val="000000"/>
              </w:rPr>
              <w:t>Macoroni</w:t>
            </w:r>
            <w:proofErr w:type="spellEnd"/>
          </w:p>
        </w:tc>
        <w:tc>
          <w:tcPr>
            <w:tcW w:w="6734" w:type="dxa"/>
            <w:vMerge/>
            <w:tcBorders>
              <w:left w:val="nil"/>
              <w:right w:val="single" w:sz="4" w:space="0" w:color="auto"/>
            </w:tcBorders>
          </w:tcPr>
          <w:p w14:paraId="31A15DAF" w14:textId="77777777" w:rsidR="00A5136C" w:rsidRPr="006D4386" w:rsidRDefault="00A5136C" w:rsidP="004139D8">
            <w:pPr>
              <w:spacing w:line="276" w:lineRule="auto"/>
              <w:jc w:val="both"/>
              <w:rPr>
                <w:rFonts w:ascii="Calibri" w:hAnsi="Calibri"/>
                <w:color w:val="000000"/>
              </w:rPr>
            </w:pPr>
          </w:p>
        </w:tc>
      </w:tr>
      <w:tr w:rsidR="00A5136C" w:rsidRPr="006D4386" w14:paraId="2A2A35FC"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3F81B6F1"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lastRenderedPageBreak/>
              <w:t>Spaghetti</w:t>
            </w:r>
          </w:p>
        </w:tc>
        <w:tc>
          <w:tcPr>
            <w:tcW w:w="6734" w:type="dxa"/>
            <w:vMerge/>
            <w:tcBorders>
              <w:left w:val="nil"/>
              <w:right w:val="single" w:sz="4" w:space="0" w:color="auto"/>
            </w:tcBorders>
          </w:tcPr>
          <w:p w14:paraId="6E541157" w14:textId="77777777" w:rsidR="00A5136C" w:rsidRPr="006D4386" w:rsidRDefault="00A5136C" w:rsidP="004139D8">
            <w:pPr>
              <w:spacing w:line="276" w:lineRule="auto"/>
              <w:jc w:val="both"/>
              <w:rPr>
                <w:rFonts w:ascii="Calibri" w:hAnsi="Calibri"/>
                <w:color w:val="000000"/>
              </w:rPr>
            </w:pPr>
          </w:p>
        </w:tc>
      </w:tr>
      <w:tr w:rsidR="00A5136C" w:rsidRPr="006D4386" w14:paraId="60279369"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3065D64B"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Weetabix</w:t>
            </w:r>
          </w:p>
        </w:tc>
        <w:tc>
          <w:tcPr>
            <w:tcW w:w="6734" w:type="dxa"/>
            <w:vMerge/>
            <w:tcBorders>
              <w:left w:val="nil"/>
              <w:bottom w:val="single" w:sz="4" w:space="0" w:color="auto"/>
              <w:right w:val="single" w:sz="4" w:space="0" w:color="auto"/>
            </w:tcBorders>
          </w:tcPr>
          <w:p w14:paraId="4DDADB9A" w14:textId="77777777" w:rsidR="00A5136C" w:rsidRPr="006D4386" w:rsidRDefault="00A5136C" w:rsidP="004139D8">
            <w:pPr>
              <w:spacing w:line="276" w:lineRule="auto"/>
              <w:jc w:val="both"/>
              <w:rPr>
                <w:rFonts w:ascii="Calibri" w:hAnsi="Calibri"/>
                <w:color w:val="000000"/>
              </w:rPr>
            </w:pPr>
          </w:p>
        </w:tc>
      </w:tr>
      <w:tr w:rsidR="00A5136C" w:rsidRPr="008323E7" w14:paraId="57F93685" w14:textId="77777777" w:rsidTr="004139D8">
        <w:trPr>
          <w:trHeight w:val="62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694F15A2"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Cooking fat</w:t>
            </w:r>
          </w:p>
        </w:tc>
        <w:tc>
          <w:tcPr>
            <w:tcW w:w="6734" w:type="dxa"/>
            <w:tcBorders>
              <w:top w:val="single" w:sz="4" w:space="0" w:color="auto"/>
              <w:left w:val="nil"/>
              <w:bottom w:val="single" w:sz="4" w:space="0" w:color="auto"/>
              <w:right w:val="single" w:sz="4" w:space="0" w:color="auto"/>
            </w:tcBorders>
          </w:tcPr>
          <w:p w14:paraId="19FDD6AC" w14:textId="77777777" w:rsidR="00A5136C" w:rsidRDefault="00A5136C" w:rsidP="004139D8">
            <w:pPr>
              <w:spacing w:line="276" w:lineRule="auto"/>
              <w:jc w:val="both"/>
              <w:rPr>
                <w:rFonts w:ascii="Calibri" w:hAnsi="Calibri"/>
                <w:color w:val="000000"/>
              </w:rPr>
            </w:pPr>
            <w:r>
              <w:rPr>
                <w:rFonts w:ascii="Calibri" w:hAnsi="Calibri"/>
                <w:color w:val="000000"/>
              </w:rPr>
              <w:t xml:space="preserve">       -         Should be white in color</w:t>
            </w:r>
          </w:p>
          <w:p w14:paraId="3A2150C3" w14:textId="77777777" w:rsidR="00A5136C" w:rsidRPr="002B0F8D" w:rsidRDefault="00A5136C" w:rsidP="00A5136C">
            <w:pPr>
              <w:widowControl/>
              <w:numPr>
                <w:ilvl w:val="0"/>
                <w:numId w:val="114"/>
              </w:numPr>
              <w:autoSpaceDE/>
              <w:autoSpaceDN/>
              <w:spacing w:line="276" w:lineRule="auto"/>
              <w:jc w:val="both"/>
              <w:rPr>
                <w:rFonts w:ascii="Calibri" w:hAnsi="Calibri"/>
                <w:color w:val="000000"/>
              </w:rPr>
            </w:pPr>
            <w:r w:rsidRPr="002B0F8D">
              <w:rPr>
                <w:rFonts w:ascii="Calibri" w:hAnsi="Calibri"/>
                <w:color w:val="000000"/>
              </w:rPr>
              <w:t>Labelling should comply with KEBS standards</w:t>
            </w:r>
          </w:p>
          <w:p w14:paraId="2B241F3C" w14:textId="77777777" w:rsidR="00A5136C" w:rsidRDefault="00A5136C" w:rsidP="00A5136C">
            <w:pPr>
              <w:widowControl/>
              <w:numPr>
                <w:ilvl w:val="0"/>
                <w:numId w:val="114"/>
              </w:numPr>
              <w:autoSpaceDE/>
              <w:autoSpaceDN/>
              <w:spacing w:line="276" w:lineRule="auto"/>
              <w:jc w:val="both"/>
              <w:rPr>
                <w:rFonts w:ascii="Calibri" w:hAnsi="Calibri"/>
                <w:color w:val="000000"/>
              </w:rPr>
            </w:pPr>
            <w:r w:rsidRPr="002B0F8D">
              <w:rPr>
                <w:rFonts w:ascii="Calibri" w:hAnsi="Calibri"/>
                <w:color w:val="000000"/>
              </w:rPr>
              <w:t>Should be from a reputable dealer/Manufacture</w:t>
            </w:r>
          </w:p>
          <w:p w14:paraId="23CF04D5" w14:textId="77777777" w:rsidR="00A5136C" w:rsidRPr="008323E7" w:rsidRDefault="00A5136C" w:rsidP="00A5136C">
            <w:pPr>
              <w:widowControl/>
              <w:numPr>
                <w:ilvl w:val="0"/>
                <w:numId w:val="114"/>
              </w:numPr>
              <w:autoSpaceDE/>
              <w:autoSpaceDN/>
              <w:spacing w:line="276" w:lineRule="auto"/>
              <w:jc w:val="both"/>
              <w:rPr>
                <w:rFonts w:ascii="Calibri" w:hAnsi="Calibri"/>
                <w:color w:val="000000"/>
              </w:rPr>
            </w:pPr>
          </w:p>
        </w:tc>
      </w:tr>
      <w:tr w:rsidR="00A5136C" w:rsidRPr="002B0F8D" w14:paraId="7FD5D5C4"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0EAD6FAD"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Butter individual pack</w:t>
            </w:r>
          </w:p>
        </w:tc>
        <w:tc>
          <w:tcPr>
            <w:tcW w:w="6734" w:type="dxa"/>
            <w:vMerge w:val="restart"/>
            <w:tcBorders>
              <w:top w:val="single" w:sz="4" w:space="0" w:color="auto"/>
              <w:left w:val="nil"/>
              <w:right w:val="single" w:sz="4" w:space="0" w:color="auto"/>
            </w:tcBorders>
          </w:tcPr>
          <w:p w14:paraId="2EA1EDC8" w14:textId="77777777" w:rsidR="00A5136C" w:rsidRPr="002B0F8D" w:rsidRDefault="00A5136C" w:rsidP="00A5136C">
            <w:pPr>
              <w:widowControl/>
              <w:numPr>
                <w:ilvl w:val="0"/>
                <w:numId w:val="114"/>
              </w:numPr>
              <w:autoSpaceDE/>
              <w:autoSpaceDN/>
              <w:spacing w:line="276" w:lineRule="auto"/>
              <w:jc w:val="both"/>
              <w:rPr>
                <w:rFonts w:ascii="Calibri" w:hAnsi="Calibri"/>
                <w:color w:val="000000"/>
              </w:rPr>
            </w:pPr>
            <w:r w:rsidRPr="002B0F8D">
              <w:rPr>
                <w:rFonts w:ascii="Calibri" w:hAnsi="Calibri"/>
                <w:color w:val="000000"/>
              </w:rPr>
              <w:t>Labelling should comply with KEBS standards</w:t>
            </w:r>
          </w:p>
          <w:p w14:paraId="152BD266" w14:textId="77777777" w:rsidR="00A5136C" w:rsidRDefault="00A5136C" w:rsidP="00A5136C">
            <w:pPr>
              <w:widowControl/>
              <w:numPr>
                <w:ilvl w:val="0"/>
                <w:numId w:val="114"/>
              </w:numPr>
              <w:autoSpaceDE/>
              <w:autoSpaceDN/>
              <w:spacing w:line="276" w:lineRule="auto"/>
              <w:jc w:val="both"/>
              <w:rPr>
                <w:rFonts w:ascii="Calibri" w:hAnsi="Calibri"/>
                <w:color w:val="000000"/>
              </w:rPr>
            </w:pPr>
            <w:r w:rsidRPr="002B0F8D">
              <w:rPr>
                <w:rFonts w:ascii="Calibri" w:hAnsi="Calibri"/>
                <w:color w:val="000000"/>
              </w:rPr>
              <w:t xml:space="preserve">Should be from a reputable </w:t>
            </w:r>
          </w:p>
          <w:p w14:paraId="4D334422" w14:textId="77777777" w:rsidR="00A5136C" w:rsidRDefault="00A5136C" w:rsidP="00A5136C">
            <w:pPr>
              <w:widowControl/>
              <w:numPr>
                <w:ilvl w:val="0"/>
                <w:numId w:val="114"/>
              </w:numPr>
              <w:autoSpaceDE/>
              <w:autoSpaceDN/>
              <w:spacing w:line="276" w:lineRule="auto"/>
              <w:jc w:val="both"/>
              <w:rPr>
                <w:rFonts w:ascii="Calibri" w:hAnsi="Calibri"/>
                <w:color w:val="000000"/>
              </w:rPr>
            </w:pPr>
          </w:p>
          <w:p w14:paraId="42C9A537" w14:textId="77777777" w:rsidR="00A5136C" w:rsidRPr="002B0F8D" w:rsidRDefault="00A5136C" w:rsidP="00A5136C">
            <w:pPr>
              <w:widowControl/>
              <w:numPr>
                <w:ilvl w:val="0"/>
                <w:numId w:val="114"/>
              </w:numPr>
              <w:autoSpaceDE/>
              <w:autoSpaceDN/>
              <w:spacing w:line="276" w:lineRule="auto"/>
              <w:jc w:val="both"/>
              <w:rPr>
                <w:rFonts w:ascii="Calibri" w:hAnsi="Calibri"/>
                <w:color w:val="000000"/>
              </w:rPr>
            </w:pPr>
            <w:r w:rsidRPr="002B0F8D">
              <w:rPr>
                <w:rFonts w:ascii="Calibri" w:hAnsi="Calibri"/>
                <w:color w:val="000000"/>
              </w:rPr>
              <w:t>dealer/Manufacture</w:t>
            </w:r>
          </w:p>
          <w:p w14:paraId="4CD41927" w14:textId="77777777" w:rsidR="00A5136C" w:rsidRPr="002B0F8D" w:rsidRDefault="00A5136C" w:rsidP="00A5136C">
            <w:pPr>
              <w:pStyle w:val="ListParagraph"/>
              <w:widowControl/>
              <w:numPr>
                <w:ilvl w:val="0"/>
                <w:numId w:val="114"/>
              </w:numPr>
              <w:autoSpaceDE/>
              <w:autoSpaceDN/>
              <w:spacing w:line="276" w:lineRule="auto"/>
              <w:contextualSpacing/>
              <w:jc w:val="both"/>
              <w:rPr>
                <w:rFonts w:ascii="Calibri" w:hAnsi="Calibri"/>
                <w:color w:val="000000"/>
              </w:rPr>
            </w:pPr>
            <w:r w:rsidRPr="002B0F8D">
              <w:rPr>
                <w:rFonts w:ascii="Calibri" w:hAnsi="Calibri"/>
                <w:color w:val="000000"/>
              </w:rPr>
              <w:t>Should have expiry date label</w:t>
            </w:r>
          </w:p>
        </w:tc>
      </w:tr>
      <w:tr w:rsidR="00A5136C" w:rsidRPr="006D4386" w14:paraId="01364676"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4976AFEC"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cornflakes</w:t>
            </w:r>
          </w:p>
        </w:tc>
        <w:tc>
          <w:tcPr>
            <w:tcW w:w="6734" w:type="dxa"/>
            <w:vMerge/>
            <w:tcBorders>
              <w:left w:val="nil"/>
              <w:bottom w:val="single" w:sz="4" w:space="0" w:color="auto"/>
              <w:right w:val="single" w:sz="4" w:space="0" w:color="auto"/>
            </w:tcBorders>
          </w:tcPr>
          <w:p w14:paraId="6947C3FA" w14:textId="77777777" w:rsidR="00A5136C" w:rsidRPr="006D4386" w:rsidRDefault="00A5136C" w:rsidP="004139D8">
            <w:pPr>
              <w:spacing w:line="276" w:lineRule="auto"/>
              <w:jc w:val="both"/>
              <w:rPr>
                <w:rFonts w:ascii="Calibri" w:hAnsi="Calibri"/>
                <w:color w:val="000000"/>
              </w:rPr>
            </w:pPr>
          </w:p>
        </w:tc>
      </w:tr>
      <w:tr w:rsidR="00A5136C" w:rsidRPr="006D4386" w14:paraId="65B5CE5B"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1A39BAEB"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Baked Bean</w:t>
            </w:r>
          </w:p>
        </w:tc>
        <w:tc>
          <w:tcPr>
            <w:tcW w:w="6734" w:type="dxa"/>
            <w:tcBorders>
              <w:top w:val="single" w:sz="4" w:space="0" w:color="auto"/>
              <w:left w:val="nil"/>
              <w:bottom w:val="single" w:sz="4" w:space="0" w:color="auto"/>
              <w:right w:val="single" w:sz="4" w:space="0" w:color="auto"/>
            </w:tcBorders>
          </w:tcPr>
          <w:p w14:paraId="33C476A1" w14:textId="77777777" w:rsidR="00A5136C" w:rsidRPr="002B0F8D" w:rsidRDefault="00A5136C" w:rsidP="00A5136C">
            <w:pPr>
              <w:widowControl/>
              <w:numPr>
                <w:ilvl w:val="0"/>
                <w:numId w:val="114"/>
              </w:numPr>
              <w:autoSpaceDE/>
              <w:autoSpaceDN/>
              <w:spacing w:line="276" w:lineRule="auto"/>
              <w:jc w:val="both"/>
              <w:rPr>
                <w:rFonts w:ascii="Calibri" w:hAnsi="Calibri"/>
                <w:color w:val="000000"/>
              </w:rPr>
            </w:pPr>
            <w:r w:rsidRPr="002B0F8D">
              <w:rPr>
                <w:rFonts w:ascii="Calibri" w:hAnsi="Calibri"/>
                <w:color w:val="000000"/>
              </w:rPr>
              <w:t>Labelling should comply with KEBS standards</w:t>
            </w:r>
          </w:p>
          <w:p w14:paraId="1307D8BE" w14:textId="77777777" w:rsidR="00A5136C" w:rsidRPr="002B0F8D" w:rsidRDefault="00A5136C" w:rsidP="00A5136C">
            <w:pPr>
              <w:widowControl/>
              <w:numPr>
                <w:ilvl w:val="0"/>
                <w:numId w:val="114"/>
              </w:numPr>
              <w:autoSpaceDE/>
              <w:autoSpaceDN/>
              <w:spacing w:line="276" w:lineRule="auto"/>
              <w:jc w:val="both"/>
              <w:rPr>
                <w:rFonts w:ascii="Calibri" w:hAnsi="Calibri"/>
                <w:color w:val="000000"/>
              </w:rPr>
            </w:pPr>
            <w:r w:rsidRPr="002B0F8D">
              <w:rPr>
                <w:rFonts w:ascii="Calibri" w:hAnsi="Calibri"/>
                <w:color w:val="000000"/>
              </w:rPr>
              <w:t>Should be from a reputable dealer/Manufacture</w:t>
            </w:r>
          </w:p>
          <w:p w14:paraId="2F12AF7A" w14:textId="77777777" w:rsidR="00A5136C" w:rsidRDefault="00A5136C" w:rsidP="004139D8">
            <w:pPr>
              <w:spacing w:line="276" w:lineRule="auto"/>
              <w:jc w:val="both"/>
              <w:rPr>
                <w:rFonts w:ascii="Calibri" w:hAnsi="Calibri"/>
                <w:color w:val="000000"/>
              </w:rPr>
            </w:pPr>
            <w:r>
              <w:rPr>
                <w:rFonts w:ascii="Calibri" w:hAnsi="Calibri"/>
                <w:color w:val="000000"/>
              </w:rPr>
              <w:t xml:space="preserve">          -     </w:t>
            </w:r>
            <w:r w:rsidRPr="002B0F8D">
              <w:rPr>
                <w:rFonts w:ascii="Calibri" w:hAnsi="Calibri"/>
                <w:color w:val="000000"/>
              </w:rPr>
              <w:t>Should have expiry date label</w:t>
            </w:r>
            <w:r>
              <w:rPr>
                <w:rFonts w:ascii="Calibri" w:hAnsi="Calibri"/>
                <w:color w:val="000000"/>
              </w:rPr>
              <w:t xml:space="preserve"> </w:t>
            </w:r>
          </w:p>
          <w:p w14:paraId="7AE2B139" w14:textId="77777777" w:rsidR="00A5136C" w:rsidRPr="006D4386" w:rsidRDefault="00A5136C" w:rsidP="004139D8">
            <w:pPr>
              <w:spacing w:line="276" w:lineRule="auto"/>
              <w:jc w:val="both"/>
              <w:rPr>
                <w:rFonts w:ascii="Calibri" w:hAnsi="Calibri"/>
                <w:color w:val="000000"/>
              </w:rPr>
            </w:pPr>
            <w:r>
              <w:rPr>
                <w:rFonts w:ascii="Calibri" w:hAnsi="Calibri"/>
                <w:color w:val="000000"/>
              </w:rPr>
              <w:t xml:space="preserve">            -Should be tightly sealed and in 3 kgs tin </w:t>
            </w:r>
          </w:p>
        </w:tc>
      </w:tr>
      <w:tr w:rsidR="00A5136C" w:rsidRPr="006D4386" w14:paraId="11D3377A"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0ABA57D9"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Plastic kitchen gloves</w:t>
            </w:r>
          </w:p>
        </w:tc>
        <w:tc>
          <w:tcPr>
            <w:tcW w:w="6734" w:type="dxa"/>
            <w:tcBorders>
              <w:top w:val="single" w:sz="4" w:space="0" w:color="auto"/>
              <w:left w:val="nil"/>
              <w:bottom w:val="single" w:sz="4" w:space="0" w:color="auto"/>
              <w:right w:val="single" w:sz="4" w:space="0" w:color="auto"/>
            </w:tcBorders>
          </w:tcPr>
          <w:p w14:paraId="29C8CAB1" w14:textId="77777777" w:rsidR="00A5136C" w:rsidRDefault="00A5136C" w:rsidP="004139D8">
            <w:pPr>
              <w:spacing w:line="276" w:lineRule="auto"/>
              <w:jc w:val="both"/>
              <w:rPr>
                <w:rFonts w:ascii="Calibri" w:hAnsi="Calibri"/>
                <w:color w:val="000000"/>
              </w:rPr>
            </w:pPr>
            <w:r>
              <w:rPr>
                <w:rFonts w:ascii="Calibri" w:hAnsi="Calibri"/>
                <w:color w:val="000000"/>
              </w:rPr>
              <w:t xml:space="preserve">          -Should be in a package of 100 pcs</w:t>
            </w:r>
          </w:p>
          <w:p w14:paraId="1714BE3F" w14:textId="77777777" w:rsidR="00A5136C" w:rsidRPr="006D4386" w:rsidRDefault="00A5136C" w:rsidP="004139D8">
            <w:pPr>
              <w:spacing w:line="276" w:lineRule="auto"/>
              <w:jc w:val="both"/>
              <w:rPr>
                <w:rFonts w:ascii="Calibri" w:hAnsi="Calibri"/>
                <w:color w:val="000000"/>
              </w:rPr>
            </w:pPr>
            <w:r>
              <w:rPr>
                <w:rFonts w:ascii="Calibri" w:hAnsi="Calibri"/>
                <w:color w:val="000000"/>
              </w:rPr>
              <w:t xml:space="preserve">            -Should not be easily tear</w:t>
            </w:r>
          </w:p>
        </w:tc>
      </w:tr>
      <w:tr w:rsidR="00A5136C" w:rsidRPr="006D4386" w14:paraId="5DD88932"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6F040CD3"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Oats</w:t>
            </w:r>
          </w:p>
        </w:tc>
        <w:tc>
          <w:tcPr>
            <w:tcW w:w="6734" w:type="dxa"/>
            <w:tcBorders>
              <w:top w:val="single" w:sz="4" w:space="0" w:color="auto"/>
              <w:left w:val="nil"/>
              <w:bottom w:val="single" w:sz="4" w:space="0" w:color="auto"/>
              <w:right w:val="single" w:sz="4" w:space="0" w:color="auto"/>
            </w:tcBorders>
          </w:tcPr>
          <w:p w14:paraId="096CDBC3" w14:textId="77777777" w:rsidR="00A5136C" w:rsidRDefault="00A5136C" w:rsidP="004139D8">
            <w:pPr>
              <w:spacing w:line="276" w:lineRule="auto"/>
              <w:jc w:val="both"/>
              <w:rPr>
                <w:rFonts w:ascii="Calibri" w:hAnsi="Calibri"/>
                <w:color w:val="000000"/>
              </w:rPr>
            </w:pPr>
            <w:r>
              <w:rPr>
                <w:rFonts w:ascii="Calibri" w:hAnsi="Calibri"/>
                <w:color w:val="000000"/>
              </w:rPr>
              <w:t>Should have an expiry date</w:t>
            </w:r>
          </w:p>
          <w:p w14:paraId="30378AE7" w14:textId="77777777" w:rsidR="00A5136C" w:rsidRPr="006D4386" w:rsidRDefault="00A5136C" w:rsidP="004139D8">
            <w:pPr>
              <w:spacing w:line="276" w:lineRule="auto"/>
              <w:jc w:val="both"/>
              <w:rPr>
                <w:rFonts w:ascii="Calibri" w:hAnsi="Calibri"/>
                <w:color w:val="000000"/>
              </w:rPr>
            </w:pPr>
            <w:r>
              <w:rPr>
                <w:rFonts w:ascii="Calibri" w:hAnsi="Calibri"/>
                <w:color w:val="000000"/>
              </w:rPr>
              <w:t>Tightly sealed</w:t>
            </w:r>
          </w:p>
        </w:tc>
      </w:tr>
      <w:tr w:rsidR="00A5136C" w:rsidRPr="006D4386" w14:paraId="13610349" w14:textId="77777777" w:rsidTr="004139D8">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571435BA"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Tomato sauce individual pack</w:t>
            </w:r>
          </w:p>
        </w:tc>
        <w:tc>
          <w:tcPr>
            <w:tcW w:w="6734" w:type="dxa"/>
            <w:tcBorders>
              <w:top w:val="single" w:sz="4" w:space="0" w:color="auto"/>
              <w:left w:val="nil"/>
              <w:bottom w:val="single" w:sz="4" w:space="0" w:color="auto"/>
              <w:right w:val="single" w:sz="4" w:space="0" w:color="auto"/>
            </w:tcBorders>
          </w:tcPr>
          <w:p w14:paraId="3D5E165C" w14:textId="77777777" w:rsidR="00A5136C" w:rsidRPr="002B0F8D" w:rsidRDefault="00A5136C" w:rsidP="00A5136C">
            <w:pPr>
              <w:widowControl/>
              <w:numPr>
                <w:ilvl w:val="0"/>
                <w:numId w:val="114"/>
              </w:numPr>
              <w:autoSpaceDE/>
              <w:autoSpaceDN/>
              <w:spacing w:line="276" w:lineRule="auto"/>
              <w:jc w:val="both"/>
              <w:rPr>
                <w:rFonts w:ascii="Calibri" w:hAnsi="Calibri"/>
                <w:color w:val="000000"/>
              </w:rPr>
            </w:pPr>
            <w:r w:rsidRPr="002B0F8D">
              <w:rPr>
                <w:rFonts w:ascii="Calibri" w:hAnsi="Calibri"/>
                <w:color w:val="000000"/>
              </w:rPr>
              <w:t>Labelling should comply with KEBS standards</w:t>
            </w:r>
          </w:p>
          <w:p w14:paraId="5D8C8F94" w14:textId="77777777" w:rsidR="00A5136C" w:rsidRPr="002B0F8D" w:rsidRDefault="00A5136C" w:rsidP="00A5136C">
            <w:pPr>
              <w:widowControl/>
              <w:numPr>
                <w:ilvl w:val="0"/>
                <w:numId w:val="114"/>
              </w:numPr>
              <w:autoSpaceDE/>
              <w:autoSpaceDN/>
              <w:spacing w:line="276" w:lineRule="auto"/>
              <w:jc w:val="both"/>
              <w:rPr>
                <w:rFonts w:ascii="Calibri" w:hAnsi="Calibri"/>
                <w:color w:val="000000"/>
              </w:rPr>
            </w:pPr>
            <w:r w:rsidRPr="002B0F8D">
              <w:rPr>
                <w:rFonts w:ascii="Calibri" w:hAnsi="Calibri"/>
                <w:color w:val="000000"/>
              </w:rPr>
              <w:t>Should be from a reputable dealer/Manufacture</w:t>
            </w:r>
          </w:p>
          <w:p w14:paraId="746CF788" w14:textId="77777777" w:rsidR="00A5136C" w:rsidRPr="006D4386" w:rsidRDefault="00A5136C" w:rsidP="004139D8">
            <w:pPr>
              <w:spacing w:line="276" w:lineRule="auto"/>
              <w:jc w:val="both"/>
              <w:rPr>
                <w:rFonts w:ascii="Calibri" w:hAnsi="Calibri"/>
                <w:color w:val="000000"/>
              </w:rPr>
            </w:pPr>
            <w:r w:rsidRPr="002B0F8D">
              <w:rPr>
                <w:rFonts w:ascii="Calibri" w:hAnsi="Calibri"/>
                <w:color w:val="000000"/>
              </w:rPr>
              <w:t xml:space="preserve">          -     Should have expiry date label </w:t>
            </w:r>
          </w:p>
        </w:tc>
      </w:tr>
      <w:tr w:rsidR="00A5136C" w:rsidRPr="006D4386" w14:paraId="1CEA826C" w14:textId="77777777" w:rsidTr="004139D8">
        <w:trPr>
          <w:trHeight w:val="300"/>
        </w:trPr>
        <w:tc>
          <w:tcPr>
            <w:tcW w:w="2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7CA22" w14:textId="77777777" w:rsidR="00A5136C" w:rsidRPr="006D4386" w:rsidRDefault="00A5136C" w:rsidP="004139D8">
            <w:pPr>
              <w:spacing w:line="276" w:lineRule="auto"/>
              <w:jc w:val="both"/>
              <w:rPr>
                <w:rFonts w:ascii="Calibri" w:hAnsi="Calibri"/>
                <w:color w:val="000000"/>
              </w:rPr>
            </w:pPr>
            <w:r w:rsidRPr="006D4386">
              <w:rPr>
                <w:rFonts w:ascii="Calibri" w:hAnsi="Calibri"/>
                <w:color w:val="000000"/>
              </w:rPr>
              <w:t>Oregano</w:t>
            </w:r>
          </w:p>
        </w:tc>
        <w:tc>
          <w:tcPr>
            <w:tcW w:w="6734" w:type="dxa"/>
            <w:tcBorders>
              <w:top w:val="single" w:sz="4" w:space="0" w:color="auto"/>
              <w:left w:val="nil"/>
              <w:bottom w:val="single" w:sz="4" w:space="0" w:color="auto"/>
              <w:right w:val="single" w:sz="4" w:space="0" w:color="auto"/>
            </w:tcBorders>
          </w:tcPr>
          <w:p w14:paraId="0AA24030" w14:textId="77777777" w:rsidR="00A5136C" w:rsidRPr="002B0F8D" w:rsidRDefault="00A5136C" w:rsidP="00A5136C">
            <w:pPr>
              <w:widowControl/>
              <w:numPr>
                <w:ilvl w:val="0"/>
                <w:numId w:val="114"/>
              </w:numPr>
              <w:autoSpaceDE/>
              <w:autoSpaceDN/>
              <w:spacing w:line="276" w:lineRule="auto"/>
              <w:jc w:val="both"/>
              <w:rPr>
                <w:rFonts w:ascii="Calibri" w:hAnsi="Calibri"/>
                <w:color w:val="000000"/>
              </w:rPr>
            </w:pPr>
            <w:r w:rsidRPr="002B0F8D">
              <w:rPr>
                <w:rFonts w:ascii="Calibri" w:hAnsi="Calibri"/>
                <w:color w:val="000000"/>
              </w:rPr>
              <w:t>Labelling should comply with KEBS standards</w:t>
            </w:r>
          </w:p>
          <w:p w14:paraId="0D853002" w14:textId="77777777" w:rsidR="00A5136C" w:rsidRPr="002B0F8D" w:rsidRDefault="00A5136C" w:rsidP="00A5136C">
            <w:pPr>
              <w:widowControl/>
              <w:numPr>
                <w:ilvl w:val="0"/>
                <w:numId w:val="114"/>
              </w:numPr>
              <w:autoSpaceDE/>
              <w:autoSpaceDN/>
              <w:spacing w:line="276" w:lineRule="auto"/>
              <w:jc w:val="both"/>
              <w:rPr>
                <w:rFonts w:ascii="Calibri" w:hAnsi="Calibri"/>
                <w:color w:val="000000"/>
              </w:rPr>
            </w:pPr>
            <w:r w:rsidRPr="002B0F8D">
              <w:rPr>
                <w:rFonts w:ascii="Calibri" w:hAnsi="Calibri"/>
                <w:color w:val="000000"/>
              </w:rPr>
              <w:t>Should be from a reputable dealer/Manufacture</w:t>
            </w:r>
          </w:p>
          <w:p w14:paraId="498F638A" w14:textId="77777777" w:rsidR="00A5136C" w:rsidRPr="006D4386" w:rsidRDefault="00A5136C" w:rsidP="004139D8">
            <w:pPr>
              <w:spacing w:line="276" w:lineRule="auto"/>
              <w:jc w:val="both"/>
              <w:rPr>
                <w:rFonts w:ascii="Calibri" w:hAnsi="Calibri"/>
                <w:color w:val="000000"/>
              </w:rPr>
            </w:pPr>
            <w:r w:rsidRPr="002B0F8D">
              <w:rPr>
                <w:rFonts w:ascii="Calibri" w:hAnsi="Calibri"/>
                <w:color w:val="000000"/>
              </w:rPr>
              <w:t xml:space="preserve">          -     Should have expiry date label </w:t>
            </w:r>
          </w:p>
        </w:tc>
      </w:tr>
    </w:tbl>
    <w:p w14:paraId="6B9A222D" w14:textId="77777777" w:rsidR="00EF3685" w:rsidRDefault="00EF3685" w:rsidP="00EF3685"/>
    <w:p w14:paraId="131E1A5A" w14:textId="77777777" w:rsidR="00EF3685" w:rsidRDefault="00EF3685" w:rsidP="004201B2">
      <w:pPr>
        <w:ind w:left="220"/>
        <w:rPr>
          <w:b/>
          <w:sz w:val="26"/>
        </w:rPr>
      </w:pPr>
    </w:p>
    <w:p w14:paraId="04E5A7DF" w14:textId="77777777" w:rsidR="00EF3685" w:rsidRDefault="00EF3685" w:rsidP="004201B2">
      <w:pPr>
        <w:ind w:left="220"/>
        <w:rPr>
          <w:b/>
          <w:sz w:val="26"/>
        </w:rPr>
      </w:pPr>
    </w:p>
    <w:p w14:paraId="7965B9D3" w14:textId="77777777" w:rsidR="00EF3685" w:rsidRDefault="00EF3685" w:rsidP="004201B2">
      <w:pPr>
        <w:ind w:left="220"/>
        <w:rPr>
          <w:b/>
          <w:sz w:val="26"/>
        </w:rPr>
      </w:pPr>
    </w:p>
    <w:p w14:paraId="4E96CD1C" w14:textId="77777777" w:rsidR="00EF3685" w:rsidRDefault="00EF3685" w:rsidP="004201B2">
      <w:pPr>
        <w:ind w:left="220"/>
        <w:rPr>
          <w:b/>
          <w:sz w:val="26"/>
        </w:rPr>
      </w:pPr>
    </w:p>
    <w:p w14:paraId="0A4795F3" w14:textId="77777777" w:rsidR="00EF3685" w:rsidRDefault="00EF3685" w:rsidP="004201B2">
      <w:pPr>
        <w:ind w:left="220"/>
        <w:rPr>
          <w:b/>
          <w:sz w:val="26"/>
        </w:rPr>
      </w:pPr>
    </w:p>
    <w:p w14:paraId="77503888" w14:textId="77777777" w:rsidR="00EF3685" w:rsidRDefault="00EF3685" w:rsidP="004201B2">
      <w:pPr>
        <w:ind w:left="220"/>
        <w:rPr>
          <w:b/>
          <w:sz w:val="26"/>
        </w:rPr>
      </w:pPr>
    </w:p>
    <w:p w14:paraId="5B95AE85" w14:textId="77777777" w:rsidR="00EF3685" w:rsidRDefault="00EF3685" w:rsidP="004201B2">
      <w:pPr>
        <w:ind w:left="220"/>
        <w:rPr>
          <w:b/>
          <w:sz w:val="26"/>
        </w:rPr>
      </w:pPr>
    </w:p>
    <w:p w14:paraId="1854FA90" w14:textId="77777777" w:rsidR="00EF3685" w:rsidRDefault="00EF3685" w:rsidP="004201B2">
      <w:pPr>
        <w:ind w:left="220"/>
        <w:rPr>
          <w:b/>
          <w:sz w:val="26"/>
        </w:rPr>
      </w:pPr>
    </w:p>
    <w:p w14:paraId="0F1D1C6A" w14:textId="77777777" w:rsidR="00EF3685" w:rsidRDefault="00EF3685" w:rsidP="004201B2">
      <w:pPr>
        <w:ind w:left="220"/>
        <w:rPr>
          <w:b/>
          <w:sz w:val="26"/>
        </w:rPr>
      </w:pPr>
    </w:p>
    <w:p w14:paraId="6AD7C787" w14:textId="77777777" w:rsidR="00EF3685" w:rsidRDefault="00EF3685" w:rsidP="004201B2">
      <w:pPr>
        <w:ind w:left="220"/>
        <w:rPr>
          <w:b/>
          <w:sz w:val="26"/>
        </w:rPr>
      </w:pPr>
    </w:p>
    <w:p w14:paraId="730E68A5" w14:textId="77777777" w:rsidR="00EF3685" w:rsidRDefault="00EF3685" w:rsidP="004201B2">
      <w:pPr>
        <w:ind w:left="220"/>
        <w:rPr>
          <w:b/>
          <w:sz w:val="26"/>
        </w:rPr>
      </w:pPr>
    </w:p>
    <w:p w14:paraId="0AD183A5" w14:textId="77777777" w:rsidR="00EF3685" w:rsidRDefault="00EF3685" w:rsidP="004201B2">
      <w:pPr>
        <w:ind w:left="220"/>
        <w:rPr>
          <w:b/>
          <w:sz w:val="26"/>
        </w:rPr>
      </w:pPr>
    </w:p>
    <w:p w14:paraId="22B4149B" w14:textId="77777777" w:rsidR="00EF3685" w:rsidRDefault="00EF3685" w:rsidP="004201B2">
      <w:pPr>
        <w:ind w:left="220"/>
        <w:rPr>
          <w:b/>
          <w:sz w:val="26"/>
        </w:rPr>
      </w:pPr>
    </w:p>
    <w:p w14:paraId="7187329B" w14:textId="77777777" w:rsidR="00EF3685" w:rsidRPr="00EF3685" w:rsidRDefault="00EF3685" w:rsidP="004201B2">
      <w:pPr>
        <w:ind w:left="220"/>
        <w:rPr>
          <w:b/>
          <w:sz w:val="26"/>
        </w:rPr>
      </w:pPr>
    </w:p>
    <w:p w14:paraId="6AAD5C44" w14:textId="77777777" w:rsidR="00EF3685" w:rsidRPr="00EF3685" w:rsidRDefault="00EF3685" w:rsidP="004201B2">
      <w:pPr>
        <w:ind w:left="220"/>
        <w:rPr>
          <w:b/>
          <w:sz w:val="26"/>
        </w:rPr>
      </w:pPr>
    </w:p>
    <w:p w14:paraId="17B99591" w14:textId="77777777" w:rsidR="00EF3685" w:rsidRDefault="00EF3685" w:rsidP="004201B2">
      <w:pPr>
        <w:ind w:left="220"/>
        <w:rPr>
          <w:b/>
          <w:sz w:val="26"/>
        </w:rPr>
      </w:pPr>
    </w:p>
    <w:p w14:paraId="45AB8EA1" w14:textId="77777777" w:rsidR="00EF3685" w:rsidRDefault="00EF3685" w:rsidP="004201B2">
      <w:pPr>
        <w:ind w:left="220"/>
        <w:rPr>
          <w:b/>
          <w:sz w:val="26"/>
        </w:rPr>
      </w:pPr>
    </w:p>
    <w:p w14:paraId="618B7DBE" w14:textId="77777777" w:rsidR="00EF3685" w:rsidRDefault="00EF3685" w:rsidP="004201B2">
      <w:pPr>
        <w:ind w:left="220"/>
        <w:rPr>
          <w:b/>
          <w:sz w:val="26"/>
        </w:rPr>
      </w:pPr>
    </w:p>
    <w:p w14:paraId="3F63D843" w14:textId="77777777" w:rsidR="00EF3685" w:rsidRDefault="00EF3685" w:rsidP="004201B2">
      <w:pPr>
        <w:ind w:left="220"/>
        <w:rPr>
          <w:b/>
          <w:sz w:val="26"/>
        </w:rPr>
      </w:pPr>
    </w:p>
    <w:p w14:paraId="746C4DF1" w14:textId="77777777" w:rsidR="00EF3685" w:rsidRDefault="00EF3685" w:rsidP="004201B2">
      <w:pPr>
        <w:ind w:left="220"/>
        <w:rPr>
          <w:b/>
          <w:sz w:val="26"/>
        </w:rPr>
      </w:pPr>
    </w:p>
    <w:p w14:paraId="79F6FAF4" w14:textId="77777777" w:rsidR="00EF3685" w:rsidRDefault="00EF3685" w:rsidP="004201B2">
      <w:pPr>
        <w:ind w:left="220"/>
        <w:rPr>
          <w:b/>
          <w:sz w:val="26"/>
        </w:rPr>
      </w:pPr>
    </w:p>
    <w:p w14:paraId="13064BC5" w14:textId="77777777" w:rsidR="00EF3685" w:rsidRDefault="00EF3685" w:rsidP="004201B2">
      <w:pPr>
        <w:ind w:left="220"/>
        <w:rPr>
          <w:b/>
          <w:sz w:val="26"/>
        </w:rPr>
      </w:pPr>
    </w:p>
    <w:p w14:paraId="7395720C" w14:textId="77777777" w:rsidR="00EF3685" w:rsidRDefault="00EF3685" w:rsidP="004201B2">
      <w:pPr>
        <w:ind w:left="220"/>
        <w:rPr>
          <w:b/>
          <w:sz w:val="26"/>
        </w:rPr>
      </w:pPr>
    </w:p>
    <w:p w14:paraId="47451A04" w14:textId="77777777" w:rsidR="00EF3685" w:rsidRDefault="00EF3685" w:rsidP="004201B2">
      <w:pPr>
        <w:ind w:left="220"/>
        <w:rPr>
          <w:b/>
          <w:sz w:val="26"/>
        </w:rPr>
      </w:pPr>
    </w:p>
    <w:p w14:paraId="4103D568" w14:textId="77777777" w:rsidR="00EF3685" w:rsidRDefault="00EF3685" w:rsidP="004201B2">
      <w:pPr>
        <w:ind w:left="220"/>
        <w:rPr>
          <w:b/>
          <w:sz w:val="26"/>
        </w:rPr>
      </w:pPr>
    </w:p>
    <w:p w14:paraId="4B1EDB56" w14:textId="77777777" w:rsidR="00EF3685" w:rsidRDefault="00EF3685" w:rsidP="004201B2">
      <w:pPr>
        <w:ind w:left="220"/>
        <w:rPr>
          <w:b/>
          <w:sz w:val="26"/>
        </w:rPr>
      </w:pPr>
    </w:p>
    <w:p w14:paraId="79D142F0" w14:textId="77777777" w:rsidR="00EF3685" w:rsidRDefault="00EF3685" w:rsidP="004201B2">
      <w:pPr>
        <w:ind w:left="220"/>
        <w:rPr>
          <w:b/>
          <w:sz w:val="26"/>
        </w:rPr>
      </w:pPr>
    </w:p>
    <w:p w14:paraId="6C01E313" w14:textId="77777777" w:rsidR="00EF3685" w:rsidRDefault="00EF3685" w:rsidP="004201B2">
      <w:pPr>
        <w:ind w:left="220"/>
        <w:rPr>
          <w:b/>
          <w:sz w:val="26"/>
        </w:rPr>
      </w:pPr>
    </w:p>
    <w:p w14:paraId="1F7153B4" w14:textId="77777777" w:rsidR="00EF3685" w:rsidRDefault="00EF3685" w:rsidP="004201B2">
      <w:pPr>
        <w:ind w:left="220"/>
        <w:rPr>
          <w:b/>
          <w:sz w:val="26"/>
        </w:rPr>
      </w:pPr>
    </w:p>
    <w:p w14:paraId="59A4E759" w14:textId="77777777" w:rsidR="00EF3685" w:rsidRDefault="00EF3685" w:rsidP="004201B2">
      <w:pPr>
        <w:ind w:left="220"/>
        <w:rPr>
          <w:b/>
          <w:sz w:val="26"/>
        </w:rPr>
      </w:pPr>
    </w:p>
    <w:p w14:paraId="264C1BB3" w14:textId="77777777" w:rsidR="00EF3685" w:rsidRDefault="00EF3685" w:rsidP="004201B2">
      <w:pPr>
        <w:ind w:left="220"/>
        <w:rPr>
          <w:b/>
          <w:sz w:val="26"/>
        </w:rPr>
      </w:pPr>
    </w:p>
    <w:p w14:paraId="50CF57C0" w14:textId="77777777" w:rsidR="00EF3685" w:rsidRDefault="00EF3685" w:rsidP="004201B2">
      <w:pPr>
        <w:ind w:left="220"/>
        <w:rPr>
          <w:b/>
          <w:sz w:val="26"/>
        </w:rPr>
      </w:pPr>
    </w:p>
    <w:p w14:paraId="3D6643A8" w14:textId="77777777" w:rsidR="00EF3685" w:rsidRDefault="00EF3685" w:rsidP="004201B2">
      <w:pPr>
        <w:ind w:left="220"/>
        <w:rPr>
          <w:b/>
          <w:sz w:val="26"/>
        </w:rPr>
      </w:pPr>
    </w:p>
    <w:p w14:paraId="173E54E2" w14:textId="77777777" w:rsidR="0021200B" w:rsidRPr="00DE0EF1" w:rsidRDefault="00022DB4" w:rsidP="00321C47">
      <w:pPr>
        <w:pStyle w:val="Heading5"/>
        <w:numPr>
          <w:ilvl w:val="2"/>
          <w:numId w:val="57"/>
        </w:numPr>
        <w:tabs>
          <w:tab w:val="left" w:pos="1469"/>
        </w:tabs>
        <w:spacing w:before="239"/>
        <w:ind w:left="1468" w:hanging="618"/>
      </w:pP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Commercial</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33.1(a)):</w:t>
      </w:r>
    </w:p>
    <w:p w14:paraId="4D4B1534" w14:textId="77777777" w:rsidR="0021200B" w:rsidRPr="00DE0EF1" w:rsidRDefault="00022DB4">
      <w:pPr>
        <w:pStyle w:val="BodyText"/>
        <w:spacing w:before="243" w:line="230" w:lineRule="auto"/>
        <w:ind w:left="1472" w:right="853" w:hanging="4"/>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Commercial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Contractual</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(e.g.</w:t>
      </w:r>
      <w:r w:rsidR="005765B8" w:rsidRPr="00DE0EF1">
        <w:rPr>
          <w:color w:val="231F20"/>
        </w:rPr>
        <w:t xml:space="preserve">  </w:t>
      </w:r>
      <w:r w:rsidR="00E507E1" w:rsidRPr="00DE0EF1">
        <w:rPr>
          <w:color w:val="231F20"/>
        </w:rPr>
        <w:t>Performance securities, Payment and delivery schedules</w:t>
      </w:r>
      <w:r w:rsidRPr="00DE0EF1">
        <w:rPr>
          <w:color w:val="231F20"/>
        </w:rPr>
        <w:t>).</w:t>
      </w:r>
    </w:p>
    <w:p w14:paraId="54794115" w14:textId="77777777" w:rsidR="0021200B" w:rsidRPr="00DE0EF1" w:rsidRDefault="00022DB4">
      <w:pPr>
        <w:spacing w:before="245" w:line="230" w:lineRule="auto"/>
        <w:ind w:left="1472" w:right="853" w:hanging="4"/>
        <w:jc w:val="both"/>
        <w:rPr>
          <w:i/>
        </w:rPr>
      </w:pPr>
      <w:r w:rsidRPr="00DE0EF1">
        <w:rPr>
          <w:i/>
          <w:color w:val="231F20"/>
        </w:rPr>
        <w:t>[The</w:t>
      </w:r>
      <w:r w:rsidR="005765B8" w:rsidRPr="00DE0EF1">
        <w:rPr>
          <w:i/>
          <w:color w:val="231F20"/>
        </w:rPr>
        <w:t xml:space="preserve">  </w:t>
      </w:r>
      <w:r w:rsidRPr="00DE0EF1">
        <w:rPr>
          <w:i/>
          <w:color w:val="231F20"/>
        </w:rPr>
        <w:t>Procuring</w:t>
      </w:r>
      <w:r w:rsidR="005765B8" w:rsidRPr="00DE0EF1">
        <w:rPr>
          <w:i/>
          <w:color w:val="231F20"/>
        </w:rPr>
        <w:t xml:space="preserve">  </w:t>
      </w:r>
      <w:r w:rsidRPr="00DE0EF1">
        <w:rPr>
          <w:i/>
          <w:color w:val="231F20"/>
        </w:rPr>
        <w:t>Entity</w:t>
      </w:r>
      <w:r w:rsidR="005765B8" w:rsidRPr="00DE0EF1">
        <w:rPr>
          <w:i/>
          <w:color w:val="231F20"/>
        </w:rPr>
        <w:t xml:space="preserve">  </w:t>
      </w:r>
      <w:r w:rsidRPr="00DE0EF1">
        <w:rPr>
          <w:i/>
          <w:color w:val="231F20"/>
        </w:rPr>
        <w:t>will</w:t>
      </w:r>
      <w:r w:rsidR="005765B8" w:rsidRPr="00DE0EF1">
        <w:rPr>
          <w:i/>
          <w:color w:val="231F20"/>
        </w:rPr>
        <w:t xml:space="preserve">  </w:t>
      </w:r>
      <w:r w:rsidRPr="00DE0EF1">
        <w:rPr>
          <w:i/>
          <w:color w:val="231F20"/>
        </w:rPr>
        <w:t>highlight</w:t>
      </w:r>
      <w:r w:rsidR="005765B8" w:rsidRPr="00DE0EF1">
        <w:rPr>
          <w:i/>
          <w:color w:val="231F20"/>
        </w:rPr>
        <w:t xml:space="preserve">  </w:t>
      </w:r>
      <w:r w:rsidRPr="00DE0EF1">
        <w:rPr>
          <w:i/>
          <w:color w:val="231F20"/>
        </w:rPr>
        <w:t>herein</w:t>
      </w:r>
      <w:r w:rsidR="005765B8" w:rsidRPr="00DE0EF1">
        <w:rPr>
          <w:i/>
          <w:color w:val="231F20"/>
        </w:rPr>
        <w:t xml:space="preserve">  </w:t>
      </w:r>
      <w:r w:rsidRPr="00DE0EF1">
        <w:rPr>
          <w:i/>
          <w:color w:val="231F20"/>
        </w:rPr>
        <w:t>any</w:t>
      </w:r>
      <w:r w:rsidR="005765B8" w:rsidRPr="00DE0EF1">
        <w:rPr>
          <w:i/>
          <w:color w:val="231F20"/>
        </w:rPr>
        <w:t xml:space="preserve">  </w:t>
      </w:r>
      <w:r w:rsidRPr="00DE0EF1">
        <w:rPr>
          <w:i/>
          <w:color w:val="231F20"/>
        </w:rPr>
        <w:t>particular</w:t>
      </w:r>
      <w:r w:rsidR="005765B8" w:rsidRPr="00DE0EF1">
        <w:rPr>
          <w:i/>
          <w:color w:val="231F20"/>
        </w:rPr>
        <w:t xml:space="preserve">  </w:t>
      </w:r>
      <w:r w:rsidRPr="00DE0EF1">
        <w:rPr>
          <w:i/>
          <w:color w:val="231F20"/>
        </w:rPr>
        <w:t>requirements</w:t>
      </w:r>
      <w:r w:rsidR="005765B8" w:rsidRPr="00DE0EF1">
        <w:rPr>
          <w:i/>
          <w:color w:val="231F20"/>
        </w:rPr>
        <w:t xml:space="preserve">  </w:t>
      </w:r>
      <w:r w:rsidRPr="00DE0EF1">
        <w:rPr>
          <w:i/>
          <w:color w:val="231F20"/>
        </w:rPr>
        <w:t>under</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Contract</w:t>
      </w:r>
      <w:r w:rsidR="005765B8" w:rsidRPr="00DE0EF1">
        <w:rPr>
          <w:i/>
          <w:color w:val="231F20"/>
        </w:rPr>
        <w:t xml:space="preserve">  </w:t>
      </w:r>
      <w:r w:rsidRPr="00DE0EF1">
        <w:rPr>
          <w:i/>
          <w:color w:val="231F20"/>
        </w:rPr>
        <w:t>which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i/>
          <w:color w:val="231F20"/>
        </w:rPr>
        <w:t>is</w:t>
      </w:r>
      <w:r w:rsidR="005765B8" w:rsidRPr="00DE0EF1">
        <w:rPr>
          <w:i/>
          <w:color w:val="231F20"/>
        </w:rPr>
        <w:t xml:space="preserve">  </w:t>
      </w:r>
      <w:r w:rsidRPr="00DE0EF1">
        <w:rPr>
          <w:i/>
          <w:color w:val="231F20"/>
        </w:rPr>
        <w:t>required</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speciﬁcally</w:t>
      </w:r>
      <w:r w:rsidR="005765B8" w:rsidRPr="00DE0EF1">
        <w:rPr>
          <w:i/>
          <w:color w:val="231F20"/>
        </w:rPr>
        <w:t xml:space="preserve">  </w:t>
      </w:r>
      <w:r w:rsidRPr="00DE0EF1">
        <w:rPr>
          <w:i/>
          <w:color w:val="231F20"/>
        </w:rPr>
        <w:t>conﬁrm</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provide</w:t>
      </w:r>
      <w:r w:rsidR="005765B8" w:rsidRPr="00DE0EF1">
        <w:rPr>
          <w:i/>
          <w:color w:val="231F20"/>
        </w:rPr>
        <w:t xml:space="preserve">  </w:t>
      </w:r>
      <w:r w:rsidRPr="00DE0EF1">
        <w:rPr>
          <w:i/>
          <w:color w:val="231F20"/>
        </w:rPr>
        <w:t>information</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enable</w:t>
      </w:r>
      <w:r w:rsidR="005765B8" w:rsidRPr="00DE0EF1">
        <w:rPr>
          <w:i/>
          <w:color w:val="231F20"/>
        </w:rPr>
        <w:t xml:space="preserve">  </w:t>
      </w:r>
      <w:r w:rsidRPr="00DE0EF1">
        <w:rPr>
          <w:i/>
          <w:color w:val="231F20"/>
        </w:rPr>
        <w:t>evaluation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Commercial</w:t>
      </w:r>
      <w:r w:rsidR="005765B8" w:rsidRPr="00DE0EF1">
        <w:rPr>
          <w:i/>
          <w:color w:val="231F20"/>
        </w:rPr>
        <w:t xml:space="preserve">  </w:t>
      </w:r>
      <w:r w:rsidRPr="00DE0EF1">
        <w:rPr>
          <w:i/>
          <w:color w:val="231F20"/>
        </w:rPr>
        <w:t>Terms</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Conditions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w:t>
      </w:r>
    </w:p>
    <w:p w14:paraId="4AC2B0A0" w14:textId="77777777" w:rsidR="0021200B" w:rsidRPr="00DE0EF1" w:rsidRDefault="00E507E1" w:rsidP="00321C47">
      <w:pPr>
        <w:pStyle w:val="Heading5"/>
        <w:numPr>
          <w:ilvl w:val="2"/>
          <w:numId w:val="57"/>
        </w:numPr>
        <w:tabs>
          <w:tab w:val="left" w:pos="1469"/>
        </w:tabs>
        <w:ind w:left="1468"/>
      </w:pPr>
      <w:r w:rsidRPr="00DE0EF1">
        <w:rPr>
          <w:color w:val="231F20"/>
        </w:rPr>
        <w:t>Evaluation Criteria (Other Factors) (ITT 33.6</w:t>
      </w:r>
      <w:r w:rsidR="00022DB4" w:rsidRPr="00DE0EF1">
        <w:rPr>
          <w:color w:val="231F20"/>
        </w:rPr>
        <w:t>)</w:t>
      </w:r>
    </w:p>
    <w:p w14:paraId="29FEB67B" w14:textId="77777777" w:rsidR="0021200B" w:rsidRPr="00DE0EF1" w:rsidRDefault="00022DB4">
      <w:pPr>
        <w:pStyle w:val="BodyText"/>
        <w:spacing w:before="242" w:line="230" w:lineRule="auto"/>
        <w:ind w:left="1472" w:right="853" w:hanging="4"/>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take</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account,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addition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13.8,</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factors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33.2(d)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TDS</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33.6</w:t>
      </w:r>
      <w:r w:rsidRPr="00DE0EF1">
        <w:rPr>
          <w:b/>
          <w:color w:val="231F20"/>
        </w:rPr>
        <w:t>,</w:t>
      </w:r>
      <w:r w:rsidR="005765B8" w:rsidRPr="00DE0EF1">
        <w:rPr>
          <w:b/>
          <w:color w:val="231F20"/>
        </w:rPr>
        <w:t xml:space="preserve">  </w:t>
      </w:r>
      <w:r w:rsidRPr="00DE0EF1">
        <w:rPr>
          <w:color w:val="231F20"/>
        </w:rPr>
        <w:t>using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methodologies.</w:t>
      </w:r>
    </w:p>
    <w:p w14:paraId="2BAB43AF" w14:textId="77777777" w:rsidR="0021200B" w:rsidRPr="00DE0EF1" w:rsidRDefault="00E507E1" w:rsidP="00321C47">
      <w:pPr>
        <w:pStyle w:val="Heading5"/>
        <w:numPr>
          <w:ilvl w:val="3"/>
          <w:numId w:val="57"/>
        </w:numPr>
        <w:tabs>
          <w:tab w:val="left" w:pos="1983"/>
        </w:tabs>
        <w:ind w:hanging="513"/>
        <w:jc w:val="both"/>
        <w:rPr>
          <w:b w:val="0"/>
          <w:color w:val="231F20"/>
        </w:rPr>
      </w:pPr>
      <w:r w:rsidRPr="00DE0EF1">
        <w:rPr>
          <w:color w:val="231F20"/>
        </w:rPr>
        <w:t>Delivery schedule</w:t>
      </w:r>
      <w:r w:rsidR="00022DB4" w:rsidRPr="00DE0EF1">
        <w:rPr>
          <w:b w:val="0"/>
          <w:color w:val="231F20"/>
        </w:rPr>
        <w:t>.</w:t>
      </w:r>
    </w:p>
    <w:p w14:paraId="6450507C" w14:textId="77777777" w:rsidR="0021200B" w:rsidRPr="00DE0EF1" w:rsidRDefault="00022DB4">
      <w:pPr>
        <w:pStyle w:val="BodyText"/>
        <w:spacing w:before="242" w:line="230" w:lineRule="auto"/>
        <w:ind w:left="1471" w:right="853" w:hanging="4"/>
        <w:jc w:val="both"/>
      </w:pPr>
      <w:r w:rsidRPr="00DE0EF1">
        <w:rPr>
          <w:color w:val="231F20"/>
        </w:rPr>
        <w:lastRenderedPageBreak/>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delivered</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acceptable</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range</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earliest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both</w:t>
      </w:r>
      <w:r w:rsidR="005765B8" w:rsidRPr="00DE0EF1">
        <w:rPr>
          <w:color w:val="231F20"/>
        </w:rPr>
        <w:t xml:space="preserve">  </w:t>
      </w:r>
      <w:r w:rsidRPr="00DE0EF1">
        <w:rPr>
          <w:color w:val="231F20"/>
        </w:rPr>
        <w:t>dates</w:t>
      </w:r>
      <w:r w:rsidR="005765B8" w:rsidRPr="00DE0EF1">
        <w:rPr>
          <w:color w:val="231F20"/>
        </w:rPr>
        <w:t xml:space="preserve">  </w:t>
      </w:r>
      <w:r w:rsidRPr="00DE0EF1">
        <w:rPr>
          <w:color w:val="231F20"/>
        </w:rPr>
        <w:t>inclusive)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V,</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credit</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given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deliveries</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earliest</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offering</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treated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non-responsive.</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acceptable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[insert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factor],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added,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offering</w:t>
      </w:r>
      <w:r w:rsidR="005765B8" w:rsidRPr="00DE0EF1">
        <w:rPr>
          <w:color w:val="231F20"/>
        </w:rPr>
        <w:t xml:space="preserve">  </w:t>
      </w:r>
      <w:r w:rsidRPr="00DE0EF1">
        <w:rPr>
          <w:color w:val="231F20"/>
        </w:rPr>
        <w:t>deliveries</w:t>
      </w:r>
      <w:r w:rsidR="005765B8" w:rsidRPr="00DE0EF1">
        <w:rPr>
          <w:color w:val="231F20"/>
        </w:rPr>
        <w:t xml:space="preserve">  </w:t>
      </w:r>
      <w:r w:rsidRPr="00DE0EF1">
        <w:rPr>
          <w:color w:val="231F20"/>
        </w:rPr>
        <w:t>later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“Earliest</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V,</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p>
    <w:p w14:paraId="782CA2EC" w14:textId="77777777" w:rsidR="0021200B" w:rsidRPr="00DE0EF1" w:rsidRDefault="00022DB4">
      <w:pPr>
        <w:spacing w:before="249" w:line="230" w:lineRule="auto"/>
        <w:ind w:left="1471" w:right="854" w:hanging="4"/>
        <w:jc w:val="both"/>
        <w:rPr>
          <w:i/>
        </w:rPr>
      </w:pPr>
      <w:r w:rsidRPr="00DE0EF1">
        <w:rPr>
          <w:i/>
          <w:color w:val="231F20"/>
        </w:rPr>
        <w:t>[An</w:t>
      </w:r>
      <w:r w:rsidR="005765B8" w:rsidRPr="00DE0EF1">
        <w:rPr>
          <w:i/>
          <w:color w:val="231F20"/>
        </w:rPr>
        <w:t xml:space="preserve">  </w:t>
      </w:r>
      <w:r w:rsidRPr="00DE0EF1">
        <w:rPr>
          <w:i/>
          <w:color w:val="231F20"/>
        </w:rPr>
        <w:t>adjustment</w:t>
      </w:r>
      <w:r w:rsidR="005765B8" w:rsidRPr="00DE0EF1">
        <w:rPr>
          <w:i/>
          <w:color w:val="231F20"/>
        </w:rPr>
        <w:t xml:space="preserve">  </w:t>
      </w:r>
      <w:r w:rsidRPr="00DE0EF1">
        <w:rPr>
          <w:i/>
          <w:color w:val="231F20"/>
        </w:rPr>
        <w:t>factor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0.5%</w:t>
      </w:r>
      <w:r w:rsidR="005765B8" w:rsidRPr="00DE0EF1">
        <w:rPr>
          <w:i/>
          <w:color w:val="231F20"/>
        </w:rPr>
        <w:t xml:space="preserve">  </w:t>
      </w:r>
      <w:r w:rsidRPr="00DE0EF1">
        <w:rPr>
          <w:i/>
          <w:color w:val="231F20"/>
        </w:rPr>
        <w:t>per</w:t>
      </w:r>
      <w:r w:rsidR="005765B8" w:rsidRPr="00DE0EF1">
        <w:rPr>
          <w:i/>
          <w:color w:val="231F20"/>
        </w:rPr>
        <w:t xml:space="preserve">  </w:t>
      </w:r>
      <w:r w:rsidRPr="00DE0EF1">
        <w:rPr>
          <w:i/>
          <w:color w:val="231F20"/>
        </w:rPr>
        <w:t>week</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delay</w:t>
      </w:r>
      <w:r w:rsidR="005765B8" w:rsidRPr="00DE0EF1">
        <w:rPr>
          <w:i/>
          <w:color w:val="231F20"/>
        </w:rPr>
        <w:t xml:space="preserve">  </w:t>
      </w:r>
      <w:r w:rsidRPr="00DE0EF1">
        <w:rPr>
          <w:i/>
          <w:color w:val="231F20"/>
        </w:rPr>
        <w:t>would</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reasonable.</w:t>
      </w:r>
      <w:r w:rsidR="005765B8" w:rsidRPr="00DE0EF1">
        <w:rPr>
          <w:i/>
          <w:color w:val="231F20"/>
        </w:rPr>
        <w:t xml:space="preserve">  </w:t>
      </w:r>
      <w:r w:rsidRPr="00DE0EF1">
        <w:rPr>
          <w:i/>
          <w:color w:val="231F20"/>
        </w:rPr>
        <w:t>However,</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adjustment</w:t>
      </w:r>
      <w:r w:rsidR="005765B8" w:rsidRPr="00DE0EF1">
        <w:rPr>
          <w:i/>
          <w:color w:val="231F20"/>
        </w:rPr>
        <w:t xml:space="preserve">  </w:t>
      </w:r>
      <w:r w:rsidRPr="00DE0EF1">
        <w:rPr>
          <w:i/>
          <w:color w:val="231F20"/>
        </w:rPr>
        <w:t>factor</w:t>
      </w:r>
      <w:r w:rsidR="005765B8" w:rsidRPr="00DE0EF1">
        <w:rPr>
          <w:i/>
          <w:color w:val="231F20"/>
        </w:rPr>
        <w:t xml:space="preserve">  </w:t>
      </w:r>
      <w:r w:rsidRPr="00DE0EF1">
        <w:rPr>
          <w:i/>
          <w:color w:val="231F20"/>
        </w:rPr>
        <w:t>should</w:t>
      </w:r>
      <w:r w:rsidR="005765B8" w:rsidRPr="00DE0EF1">
        <w:rPr>
          <w:i/>
          <w:color w:val="231F20"/>
        </w:rPr>
        <w:t xml:space="preserve">  </w:t>
      </w:r>
      <w:r w:rsidRPr="00DE0EF1">
        <w:rPr>
          <w:i/>
          <w:color w:val="231F20"/>
        </w:rPr>
        <w:t>not</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more</w:t>
      </w:r>
      <w:r w:rsidR="005765B8" w:rsidRPr="00DE0EF1">
        <w:rPr>
          <w:i/>
          <w:color w:val="231F20"/>
        </w:rPr>
        <w:t xml:space="preserve">  </w:t>
      </w:r>
      <w:r w:rsidRPr="00DE0EF1">
        <w:rPr>
          <w:i/>
          <w:color w:val="231F20"/>
        </w:rPr>
        <w:t>than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rate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Liquidated</w:t>
      </w:r>
      <w:r w:rsidR="005765B8" w:rsidRPr="00DE0EF1">
        <w:rPr>
          <w:i/>
          <w:color w:val="231F20"/>
        </w:rPr>
        <w:t xml:space="preserve">  </w:t>
      </w:r>
      <w:r w:rsidRPr="00DE0EF1">
        <w:rPr>
          <w:i/>
          <w:color w:val="231F20"/>
        </w:rPr>
        <w:t>Damages</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applied</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case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delay</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delivery</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Services</w:t>
      </w:r>
      <w:r w:rsidR="005765B8" w:rsidRPr="00DE0EF1">
        <w:rPr>
          <w:i/>
          <w:color w:val="231F20"/>
        </w:rPr>
        <w:t xml:space="preserve">  </w:t>
      </w:r>
      <w:r w:rsidRPr="00DE0EF1">
        <w:rPr>
          <w:i/>
          <w:color w:val="231F20"/>
        </w:rPr>
        <w:t>under</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Contract</w:t>
      </w:r>
      <w:r w:rsidR="005765B8" w:rsidRPr="00DE0EF1">
        <w:rPr>
          <w:i/>
          <w:color w:val="231F20"/>
        </w:rPr>
        <w:t xml:space="preserve">  </w:t>
      </w:r>
      <w:r w:rsidRPr="00DE0EF1">
        <w:rPr>
          <w:i/>
          <w:color w:val="231F20"/>
        </w:rPr>
        <w:t>conditions.]</w:t>
      </w:r>
    </w:p>
    <w:p w14:paraId="63733DEE" w14:textId="77777777" w:rsidR="0021200B" w:rsidRPr="00DE0EF1" w:rsidRDefault="00E507E1" w:rsidP="00321C47">
      <w:pPr>
        <w:pStyle w:val="ListParagraph"/>
        <w:numPr>
          <w:ilvl w:val="3"/>
          <w:numId w:val="57"/>
        </w:numPr>
        <w:tabs>
          <w:tab w:val="left" w:pos="1982"/>
        </w:tabs>
        <w:spacing w:before="238"/>
        <w:ind w:hanging="513"/>
        <w:jc w:val="both"/>
        <w:rPr>
          <w:i/>
          <w:color w:val="231F20"/>
        </w:rPr>
      </w:pPr>
      <w:r w:rsidRPr="00DE0EF1">
        <w:rPr>
          <w:b/>
          <w:color w:val="231F20"/>
        </w:rPr>
        <w:t>Deviation in payment schedule</w:t>
      </w:r>
      <w:r w:rsidR="00022DB4" w:rsidRPr="00DE0EF1">
        <w:rPr>
          <w:color w:val="231F20"/>
        </w:rPr>
        <w:t>.</w:t>
      </w:r>
      <w:r w:rsidR="005765B8" w:rsidRPr="00DE0EF1">
        <w:rPr>
          <w:color w:val="231F20"/>
        </w:rPr>
        <w:t xml:space="preserve">  </w:t>
      </w:r>
      <w:r w:rsidR="00022DB4" w:rsidRPr="00DE0EF1">
        <w:rPr>
          <w:i/>
          <w:color w:val="231F20"/>
        </w:rPr>
        <w:t>[insert</w:t>
      </w:r>
      <w:r w:rsidR="005765B8" w:rsidRPr="00DE0EF1">
        <w:rPr>
          <w:i/>
          <w:color w:val="231F20"/>
        </w:rPr>
        <w:t xml:space="preserve">  </w:t>
      </w:r>
      <w:r w:rsidR="00022DB4" w:rsidRPr="00DE0EF1">
        <w:rPr>
          <w:i/>
          <w:color w:val="231F20"/>
        </w:rPr>
        <w:t>one</w:t>
      </w:r>
      <w:r w:rsidR="005765B8" w:rsidRPr="00DE0EF1">
        <w:rPr>
          <w:i/>
          <w:color w:val="231F20"/>
        </w:rPr>
        <w:t xml:space="preserve">  </w:t>
      </w:r>
      <w:r w:rsidR="00022DB4" w:rsidRPr="00DE0EF1">
        <w:rPr>
          <w:i/>
          <w:color w:val="231F20"/>
        </w:rPr>
        <w:t>of</w:t>
      </w:r>
      <w:r w:rsidR="005765B8" w:rsidRPr="00DE0EF1">
        <w:rPr>
          <w:i/>
          <w:color w:val="231F20"/>
        </w:rPr>
        <w:t xml:space="preserve">  </w:t>
      </w:r>
      <w:r w:rsidR="00022DB4" w:rsidRPr="00DE0EF1">
        <w:rPr>
          <w:i/>
          <w:color w:val="231F20"/>
        </w:rPr>
        <w:t>the</w:t>
      </w:r>
      <w:r w:rsidR="005765B8" w:rsidRPr="00DE0EF1">
        <w:rPr>
          <w:i/>
          <w:color w:val="231F20"/>
        </w:rPr>
        <w:t xml:space="preserve">  </w:t>
      </w:r>
      <w:r w:rsidR="00022DB4" w:rsidRPr="00DE0EF1">
        <w:rPr>
          <w:i/>
          <w:color w:val="231F20"/>
        </w:rPr>
        <w:t>following]</w:t>
      </w:r>
    </w:p>
    <w:p w14:paraId="571BB996" w14:textId="77777777" w:rsidR="00E507E1" w:rsidRPr="00DE0EF1" w:rsidRDefault="00022DB4" w:rsidP="00321C47">
      <w:pPr>
        <w:pStyle w:val="ListParagraph"/>
        <w:numPr>
          <w:ilvl w:val="2"/>
          <w:numId w:val="85"/>
        </w:numPr>
        <w:tabs>
          <w:tab w:val="left" w:pos="2387"/>
        </w:tabs>
        <w:spacing w:before="72" w:line="230" w:lineRule="auto"/>
        <w:ind w:right="854"/>
        <w:jc w:val="both"/>
      </w:pPr>
      <w:r w:rsidRPr="00DE0EF1">
        <w:rPr>
          <w:color w:val="231F20"/>
        </w:rPr>
        <w:t>tenderers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state</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outlined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SCC.</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basis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base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however,</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state</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indicate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reduction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wish</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offer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consider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reduced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selected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basis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base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outlined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SCC.</w:t>
      </w:r>
      <w:r w:rsidR="00E507E1" w:rsidRPr="00DE0EF1">
        <w:rPr>
          <w:color w:val="231F20"/>
        </w:rPr>
        <w:t xml:space="preserve"> </w:t>
      </w:r>
    </w:p>
    <w:p w14:paraId="5DAB9F6F" w14:textId="77777777" w:rsidR="00E507E1" w:rsidRPr="00DE0EF1" w:rsidRDefault="00E507E1" w:rsidP="00E507E1">
      <w:pPr>
        <w:pStyle w:val="ListParagraph"/>
        <w:tabs>
          <w:tab w:val="left" w:pos="2387"/>
        </w:tabs>
        <w:spacing w:before="72" w:line="230" w:lineRule="auto"/>
        <w:ind w:left="2160" w:right="854" w:firstLine="0"/>
        <w:jc w:val="both"/>
      </w:pPr>
      <w:r w:rsidRPr="00DE0EF1">
        <w:rPr>
          <w:color w:val="231F20"/>
        </w:rPr>
        <w:t>o</w:t>
      </w:r>
      <w:r w:rsidR="00022DB4" w:rsidRPr="00DE0EF1">
        <w:rPr>
          <w:color w:val="231F20"/>
        </w:rPr>
        <w:t>r</w:t>
      </w:r>
      <w:r w:rsidRPr="00DE0EF1">
        <w:rPr>
          <w:color w:val="231F20"/>
        </w:rPr>
        <w:t xml:space="preserve"> </w:t>
      </w:r>
    </w:p>
    <w:p w14:paraId="1C104D67" w14:textId="77777777" w:rsidR="0021200B" w:rsidRPr="00DE0EF1" w:rsidRDefault="00022DB4" w:rsidP="00321C47">
      <w:pPr>
        <w:pStyle w:val="ListParagraph"/>
        <w:numPr>
          <w:ilvl w:val="2"/>
          <w:numId w:val="85"/>
        </w:numPr>
        <w:tabs>
          <w:tab w:val="left" w:pos="2387"/>
        </w:tabs>
        <w:spacing w:before="72" w:line="230" w:lineRule="auto"/>
        <w:ind w:right="854"/>
        <w:jc w:val="both"/>
      </w:pPr>
      <w:r w:rsidRPr="00DE0EF1">
        <w:rPr>
          <w:color w:val="231F20"/>
        </w:rPr>
        <w:t>The</w:t>
      </w:r>
      <w:r w:rsidR="005765B8" w:rsidRPr="00DE0EF1">
        <w:rPr>
          <w:color w:val="231F20"/>
        </w:rPr>
        <w:t xml:space="preserve">  </w:t>
      </w:r>
      <w:r w:rsidRPr="00DE0EF1">
        <w:rPr>
          <w:color w:val="231F20"/>
        </w:rPr>
        <w:t>SCC</w:t>
      </w:r>
      <w:r w:rsidR="005765B8" w:rsidRPr="00DE0EF1">
        <w:rPr>
          <w:color w:val="231F20"/>
        </w:rPr>
        <w:t xml:space="preserve">  </w:t>
      </w:r>
      <w:r w:rsidRPr="00DE0EF1">
        <w:rPr>
          <w:color w:val="231F20"/>
        </w:rPr>
        <w:t>stipulates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deviate</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deviation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acceptable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calculating</w:t>
      </w:r>
      <w:r w:rsidR="005765B8" w:rsidRPr="00DE0EF1">
        <w:rPr>
          <w:color w:val="231F20"/>
        </w:rPr>
        <w:t xml:space="preserve">  </w:t>
      </w:r>
      <w:r w:rsidRPr="00DE0EF1">
        <w:rPr>
          <w:color w:val="231F20"/>
        </w:rPr>
        <w:t>interest</w:t>
      </w:r>
      <w:r w:rsidR="005765B8" w:rsidRPr="00DE0EF1">
        <w:rPr>
          <w:color w:val="231F20"/>
        </w:rPr>
        <w:t xml:space="preserve">  </w:t>
      </w:r>
      <w:r w:rsidRPr="00DE0EF1">
        <w:rPr>
          <w:color w:val="231F20"/>
        </w:rPr>
        <w:t>earned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earlier</w:t>
      </w:r>
      <w:r w:rsidR="005765B8" w:rsidRPr="00DE0EF1">
        <w:rPr>
          <w:color w:val="231F20"/>
        </w:rPr>
        <w:t xml:space="preserve">  </w:t>
      </w:r>
      <w:r w:rsidRPr="00DE0EF1">
        <w:rPr>
          <w:color w:val="231F20"/>
        </w:rPr>
        <w:t>payments</w:t>
      </w:r>
      <w:r w:rsidR="005765B8" w:rsidRPr="00DE0EF1">
        <w:rPr>
          <w:color w:val="231F20"/>
        </w:rPr>
        <w:t xml:space="preserve">  </w:t>
      </w:r>
      <w:r w:rsidRPr="00DE0EF1">
        <w:rPr>
          <w:color w:val="231F20"/>
        </w:rPr>
        <w:t>involved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outlined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compared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stipulated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SCC,</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rate</w:t>
      </w:r>
      <w:r w:rsidR="005765B8" w:rsidRPr="00DE0EF1">
        <w:rPr>
          <w:color w:val="231F20"/>
        </w:rPr>
        <w:t xml:space="preserve">  </w:t>
      </w:r>
      <w:r w:rsidRPr="00DE0EF1">
        <w:rPr>
          <w:color w:val="231F20"/>
        </w:rPr>
        <w:t>per</w:t>
      </w:r>
      <w:r w:rsidR="005765B8" w:rsidRPr="00DE0EF1">
        <w:rPr>
          <w:color w:val="231F20"/>
        </w:rPr>
        <w:t xml:space="preserve">  </w:t>
      </w:r>
      <w:r w:rsidRPr="00DE0EF1">
        <w:rPr>
          <w:color w:val="231F20"/>
        </w:rPr>
        <w:t>annum</w:t>
      </w:r>
      <w:r w:rsidR="005765B8" w:rsidRPr="00DE0EF1">
        <w:rPr>
          <w:color w:val="231F20"/>
        </w:rPr>
        <w:t xml:space="preserve">  </w:t>
      </w:r>
      <w:r w:rsidRPr="00DE0EF1">
        <w:rPr>
          <w:color w:val="231F20"/>
        </w:rPr>
        <w:t>[insert</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rate].</w:t>
      </w:r>
    </w:p>
    <w:p w14:paraId="3876275C" w14:textId="77777777" w:rsidR="0021200B" w:rsidRPr="00DE0EF1" w:rsidRDefault="00E507E1" w:rsidP="00321C47">
      <w:pPr>
        <w:pStyle w:val="ListParagraph"/>
        <w:numPr>
          <w:ilvl w:val="3"/>
          <w:numId w:val="57"/>
        </w:numPr>
        <w:tabs>
          <w:tab w:val="left" w:pos="1981"/>
          <w:tab w:val="left" w:pos="1982"/>
        </w:tabs>
        <w:spacing w:before="247" w:line="230" w:lineRule="auto"/>
        <w:ind w:right="854"/>
        <w:jc w:val="left"/>
        <w:rPr>
          <w:i/>
          <w:color w:val="231F20"/>
        </w:rPr>
      </w:pPr>
      <w:r w:rsidRPr="00DE0EF1">
        <w:rPr>
          <w:b/>
          <w:color w:val="231F20"/>
        </w:rPr>
        <w:t>Cost of major replacement components</w:t>
      </w:r>
      <w:r w:rsidRPr="00DE0EF1">
        <w:rPr>
          <w:color w:val="231F20"/>
        </w:rPr>
        <w:t>, mandatory spare parts, and service</w:t>
      </w:r>
      <w:r w:rsidR="00022DB4" w:rsidRPr="00DE0EF1">
        <w:rPr>
          <w:color w:val="231F20"/>
        </w:rPr>
        <w:t>.</w:t>
      </w:r>
      <w:r w:rsidR="005765B8" w:rsidRPr="00DE0EF1">
        <w:rPr>
          <w:color w:val="231F20"/>
        </w:rPr>
        <w:t xml:space="preserve">  </w:t>
      </w:r>
      <w:r w:rsidR="00022DB4" w:rsidRPr="00DE0EF1">
        <w:rPr>
          <w:i/>
          <w:color w:val="231F20"/>
        </w:rPr>
        <w:t>[insert</w:t>
      </w:r>
      <w:r w:rsidR="005765B8" w:rsidRPr="00DE0EF1">
        <w:rPr>
          <w:i/>
          <w:color w:val="231F20"/>
        </w:rPr>
        <w:t xml:space="preserve">  </w:t>
      </w:r>
      <w:r w:rsidR="00022DB4" w:rsidRPr="00DE0EF1">
        <w:rPr>
          <w:i/>
          <w:color w:val="231F20"/>
        </w:rPr>
        <w:t>one</w:t>
      </w:r>
      <w:r w:rsidR="005765B8" w:rsidRPr="00DE0EF1">
        <w:rPr>
          <w:i/>
          <w:color w:val="231F20"/>
        </w:rPr>
        <w:t xml:space="preserve">  </w:t>
      </w:r>
      <w:r w:rsidR="00022DB4" w:rsidRPr="00DE0EF1">
        <w:rPr>
          <w:i/>
          <w:color w:val="231F20"/>
        </w:rPr>
        <w:t>of</w:t>
      </w:r>
      <w:r w:rsidR="005765B8" w:rsidRPr="00DE0EF1">
        <w:rPr>
          <w:i/>
          <w:color w:val="231F20"/>
        </w:rPr>
        <w:t xml:space="preserve">  </w:t>
      </w:r>
      <w:r w:rsidR="00022DB4" w:rsidRPr="00DE0EF1">
        <w:rPr>
          <w:i/>
          <w:color w:val="231F20"/>
        </w:rPr>
        <w:t>the</w:t>
      </w:r>
      <w:r w:rsidR="005765B8" w:rsidRPr="00DE0EF1">
        <w:rPr>
          <w:i/>
          <w:color w:val="231F20"/>
        </w:rPr>
        <w:t xml:space="preserve">  </w:t>
      </w:r>
      <w:r w:rsidR="00022DB4" w:rsidRPr="00DE0EF1">
        <w:rPr>
          <w:i/>
          <w:color w:val="231F20"/>
        </w:rPr>
        <w:t>followings]</w:t>
      </w:r>
    </w:p>
    <w:p w14:paraId="27D0BE14" w14:textId="77777777" w:rsidR="0021200B" w:rsidRPr="00DE0EF1" w:rsidRDefault="00022DB4" w:rsidP="00FA76A2">
      <w:pPr>
        <w:pStyle w:val="BodyText"/>
        <w:spacing w:line="230" w:lineRule="auto"/>
        <w:ind w:left="1981" w:right="854"/>
        <w:jc w:val="both"/>
        <w:rPr>
          <w:color w:val="231F20"/>
        </w:rPr>
      </w:pPr>
      <w:r w:rsidRPr="00DE0EF1">
        <w:rPr>
          <w:color w:val="231F20"/>
        </w:rPr>
        <w:t>The</w:t>
      </w:r>
      <w:r w:rsidR="005765B8" w:rsidRPr="00DE0EF1">
        <w:rPr>
          <w:color w:val="231F20"/>
        </w:rPr>
        <w:t xml:space="preserve">  </w:t>
      </w:r>
      <w:r w:rsidRPr="00DE0EF1">
        <w:rPr>
          <w:color w:val="231F20"/>
        </w:rPr>
        <w:t>list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quantities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major</w:t>
      </w:r>
      <w:r w:rsidR="005765B8" w:rsidRPr="00DE0EF1">
        <w:rPr>
          <w:color w:val="231F20"/>
        </w:rPr>
        <w:t xml:space="preserve">  </w:t>
      </w:r>
      <w:r w:rsidRPr="00DE0EF1">
        <w:rPr>
          <w:color w:val="231F20"/>
        </w:rPr>
        <w:t>assemblies,</w:t>
      </w:r>
      <w:r w:rsidR="005765B8" w:rsidRPr="00DE0EF1">
        <w:rPr>
          <w:color w:val="231F20"/>
        </w:rPr>
        <w:t xml:space="preserve">  </w:t>
      </w:r>
      <w:r w:rsidRPr="00DE0EF1">
        <w:rPr>
          <w:color w:val="231F20"/>
        </w:rPr>
        <w:t>components,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selected</w:t>
      </w:r>
      <w:r w:rsidR="005765B8" w:rsidRPr="00DE0EF1">
        <w:rPr>
          <w:color w:val="231F20"/>
        </w:rPr>
        <w:t xml:space="preserve">  </w:t>
      </w:r>
      <w:r w:rsidRPr="00DE0EF1">
        <w:rPr>
          <w:color w:val="231F20"/>
        </w:rPr>
        <w:t>spare</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likely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initial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operation</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TDS</w:t>
      </w:r>
      <w:r w:rsidR="005765B8" w:rsidRPr="00DE0EF1">
        <w:rPr>
          <w:color w:val="231F20"/>
        </w:rPr>
        <w:t xml:space="preserve">  </w:t>
      </w:r>
      <w:r w:rsidRPr="00DE0EF1">
        <w:rPr>
          <w:color w:val="231F20"/>
        </w:rPr>
        <w:t>15.4,</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equal</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unit</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added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only.</w:t>
      </w:r>
    </w:p>
    <w:p w14:paraId="0E18CDF3" w14:textId="77777777" w:rsidR="00D439E6" w:rsidRPr="00DE0EF1" w:rsidRDefault="00D439E6" w:rsidP="00FA76A2">
      <w:pPr>
        <w:pStyle w:val="BodyText"/>
        <w:spacing w:line="230" w:lineRule="auto"/>
        <w:ind w:left="1981" w:right="854"/>
        <w:jc w:val="both"/>
      </w:pPr>
    </w:p>
    <w:p w14:paraId="68A19E18" w14:textId="77777777" w:rsidR="0021200B" w:rsidRPr="00DE0EF1" w:rsidRDefault="00022DB4" w:rsidP="00FA76A2">
      <w:pPr>
        <w:pStyle w:val="Heading5"/>
        <w:spacing w:before="0"/>
        <w:ind w:left="1981"/>
      </w:pPr>
      <w:r w:rsidRPr="00DE0EF1">
        <w:rPr>
          <w:color w:val="231F20"/>
        </w:rPr>
        <w:t>or</w:t>
      </w:r>
    </w:p>
    <w:p w14:paraId="1B3AEF1D" w14:textId="77777777" w:rsidR="0021200B" w:rsidRPr="00DE0EF1" w:rsidRDefault="00022DB4" w:rsidP="00FA76A2">
      <w:pPr>
        <w:pStyle w:val="BodyText"/>
        <w:spacing w:line="230" w:lineRule="auto"/>
        <w:ind w:left="1980" w:right="854"/>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draw</w:t>
      </w:r>
      <w:r w:rsidR="005765B8" w:rsidRPr="00DE0EF1">
        <w:rPr>
          <w:color w:val="231F20"/>
        </w:rPr>
        <w:t xml:space="preserve">  </w:t>
      </w:r>
      <w:r w:rsidRPr="00DE0EF1">
        <w:rPr>
          <w:color w:val="231F20"/>
        </w:rPr>
        <w:t>up</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list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high-usage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high-value</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components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spare</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along</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estimated</w:t>
      </w:r>
      <w:r w:rsidR="005765B8" w:rsidRPr="00DE0EF1">
        <w:rPr>
          <w:color w:val="231F20"/>
        </w:rPr>
        <w:t xml:space="preserve">  </w:t>
      </w:r>
      <w:r w:rsidRPr="00DE0EF1">
        <w:rPr>
          <w:color w:val="231F20"/>
        </w:rPr>
        <w:t>quantities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usage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initial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operation</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TDS</w:t>
      </w:r>
      <w:r w:rsidR="005765B8" w:rsidRPr="00DE0EF1">
        <w:rPr>
          <w:color w:val="231F20"/>
        </w:rPr>
        <w:t xml:space="preserve">  </w:t>
      </w:r>
      <w:r w:rsidRPr="00DE0EF1">
        <w:rPr>
          <w:color w:val="231F20"/>
        </w:rPr>
        <w:t>15.4.</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quantities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computed</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spare</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unit</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added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only.</w:t>
      </w:r>
    </w:p>
    <w:p w14:paraId="3EF3F0B2" w14:textId="77777777" w:rsidR="0021200B" w:rsidRPr="00DE0EF1" w:rsidRDefault="00022DB4">
      <w:pPr>
        <w:pStyle w:val="Heading5"/>
        <w:spacing w:before="183"/>
        <w:ind w:left="1971"/>
        <w:jc w:val="both"/>
      </w:pPr>
      <w:r w:rsidRPr="00DE0EF1">
        <w:rPr>
          <w:color w:val="231F20"/>
        </w:rPr>
        <w:t>or</w:t>
      </w:r>
    </w:p>
    <w:p w14:paraId="2F65A93E" w14:textId="77777777" w:rsidR="0021200B" w:rsidRPr="00DE0EF1" w:rsidRDefault="00022DB4">
      <w:pPr>
        <w:pStyle w:val="BodyText"/>
        <w:spacing w:before="121" w:line="230" w:lineRule="auto"/>
        <w:ind w:left="1989" w:right="853" w:hanging="19"/>
        <w:jc w:val="both"/>
      </w:pP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along</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recommended</w:t>
      </w:r>
      <w:r w:rsidR="005765B8" w:rsidRPr="00DE0EF1">
        <w:rPr>
          <w:color w:val="231F20"/>
        </w:rPr>
        <w:t xml:space="preserve">  </w:t>
      </w:r>
      <w:r w:rsidRPr="00DE0EF1">
        <w:rPr>
          <w:color w:val="231F20"/>
        </w:rPr>
        <w:t>spare</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indicating</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item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spare</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recommended</w:t>
      </w:r>
      <w:r w:rsidR="005765B8" w:rsidRPr="00DE0EF1">
        <w:rPr>
          <w:color w:val="231F20"/>
        </w:rPr>
        <w:t xml:space="preserve">  </w:t>
      </w:r>
      <w:r w:rsidRPr="00DE0EF1">
        <w:rPr>
          <w:color w:val="231F20"/>
        </w:rPr>
        <w:t>quantity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unit,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CIP</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initial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operation</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TDS</w:t>
      </w:r>
      <w:r w:rsidR="005765B8" w:rsidRPr="00DE0EF1">
        <w:rPr>
          <w:color w:val="231F20"/>
        </w:rPr>
        <w:t xml:space="preserve">  </w:t>
      </w:r>
      <w:r w:rsidRPr="00DE0EF1">
        <w:rPr>
          <w:color w:val="231F20"/>
        </w:rPr>
        <w:t>15.4.</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exceed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prevailing</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charged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spare</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taken</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account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spare</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selecting</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option,</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list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recommended</w:t>
      </w:r>
      <w:r w:rsidR="005765B8" w:rsidRPr="00DE0EF1">
        <w:rPr>
          <w:color w:val="231F20"/>
        </w:rPr>
        <w:t xml:space="preserve">  </w:t>
      </w:r>
      <w:r w:rsidRPr="00DE0EF1">
        <w:rPr>
          <w:color w:val="231F20"/>
        </w:rPr>
        <w:t>spare</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quantities</w:t>
      </w:r>
      <w:r w:rsidR="005765B8" w:rsidRPr="00DE0EF1">
        <w:rPr>
          <w:color w:val="231F20"/>
        </w:rPr>
        <w:t xml:space="preserve">  </w:t>
      </w:r>
      <w:r w:rsidRPr="00DE0EF1">
        <w:rPr>
          <w:color w:val="231F20"/>
        </w:rPr>
        <w:t>against</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deem</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unit</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indicated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exceeding</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(present)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[normally</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10%</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15%.]</w:t>
      </w:r>
    </w:p>
    <w:p w14:paraId="6A1A7B6C" w14:textId="77777777" w:rsidR="0021200B" w:rsidRPr="00DE0EF1" w:rsidRDefault="00022DB4" w:rsidP="00321C47">
      <w:pPr>
        <w:pStyle w:val="ListParagraph"/>
        <w:numPr>
          <w:ilvl w:val="3"/>
          <w:numId w:val="57"/>
        </w:numPr>
        <w:tabs>
          <w:tab w:val="left" w:pos="1971"/>
          <w:tab w:val="left" w:pos="1972"/>
          <w:tab w:val="left" w:pos="9519"/>
        </w:tabs>
        <w:spacing w:before="243"/>
        <w:ind w:left="1971" w:right="660" w:hanging="507"/>
        <w:jc w:val="left"/>
        <w:rPr>
          <w:i/>
          <w:color w:val="231F20"/>
        </w:rPr>
      </w:pPr>
      <w:r w:rsidRPr="00DE0EF1">
        <w:rPr>
          <w:b/>
          <w:color w:val="231F20"/>
        </w:rPr>
        <w:t>Availability</w:t>
      </w:r>
      <w:r w:rsidR="005765B8" w:rsidRPr="00DE0EF1">
        <w:rPr>
          <w:b/>
          <w:color w:val="231F20"/>
        </w:rPr>
        <w:t xml:space="preserve">  </w:t>
      </w:r>
      <w:r w:rsidRPr="00DE0EF1">
        <w:rPr>
          <w:b/>
          <w:color w:val="231F20"/>
        </w:rPr>
        <w:t>in</w:t>
      </w:r>
      <w:r w:rsidR="005765B8" w:rsidRPr="00DE0EF1">
        <w:rPr>
          <w:b/>
          <w:color w:val="231F20"/>
        </w:rPr>
        <w:t xml:space="preserve">  </w:t>
      </w:r>
      <w:r w:rsidRPr="00DE0EF1">
        <w:rPr>
          <w:b/>
          <w:color w:val="231F20"/>
        </w:rPr>
        <w:t>Kenya</w:t>
      </w:r>
      <w:r w:rsidR="005765B8" w:rsidRPr="00DE0EF1">
        <w:rPr>
          <w:b/>
          <w:color w:val="231F20"/>
        </w:rPr>
        <w:t xml:space="preserve">  </w:t>
      </w:r>
      <w:r w:rsidRPr="00DE0EF1">
        <w:rPr>
          <w:color w:val="231F20"/>
        </w:rPr>
        <w:t>of</w:t>
      </w:r>
      <w:r w:rsidR="005765B8" w:rsidRPr="00DE0EF1">
        <w:rPr>
          <w:color w:val="231F20"/>
        </w:rPr>
        <w:t xml:space="preserve">  </w:t>
      </w:r>
      <w:r w:rsidRPr="00DE0EF1">
        <w:rPr>
          <w:color w:val="231F20"/>
        </w:rPr>
        <w:t>spare</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sales</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equipment</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in</w:t>
      </w:r>
      <w:r w:rsidR="00E507E1"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Pr="00DE0EF1">
        <w:rPr>
          <w:i/>
          <w:color w:val="231F20"/>
        </w:rPr>
        <w:t>.</w:t>
      </w:r>
    </w:p>
    <w:p w14:paraId="14FDDE84" w14:textId="77777777" w:rsidR="0021200B" w:rsidRPr="00DE0EF1" w:rsidRDefault="00022DB4">
      <w:pPr>
        <w:pStyle w:val="BodyText"/>
        <w:spacing w:before="242" w:line="230" w:lineRule="auto"/>
        <w:ind w:left="1974" w:right="853" w:hanging="4"/>
        <w:jc w:val="both"/>
        <w:rPr>
          <w:i/>
        </w:rPr>
      </w:pPr>
      <w:r w:rsidRPr="00DE0EF1">
        <w:rPr>
          <w:color w:val="231F20"/>
        </w:rPr>
        <w:lastRenderedPageBreak/>
        <w:t>An</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equal</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establishing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service</w:t>
      </w:r>
      <w:r w:rsidR="005765B8" w:rsidRPr="00DE0EF1">
        <w:rPr>
          <w:color w:val="231F20"/>
        </w:rPr>
        <w:t xml:space="preserve">  </w:t>
      </w:r>
      <w:r w:rsidRPr="00DE0EF1">
        <w:rPr>
          <w:color w:val="231F20"/>
        </w:rPr>
        <w:t>facilities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inventories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separately,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added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only</w:t>
      </w:r>
      <w:r w:rsidRPr="00DE0EF1">
        <w:rPr>
          <w:i/>
          <w:color w:val="231F20"/>
        </w:rPr>
        <w:t>.</w:t>
      </w:r>
    </w:p>
    <w:p w14:paraId="6A4E203A" w14:textId="77777777" w:rsidR="0021200B" w:rsidRPr="00DE0EF1" w:rsidRDefault="00E507E1" w:rsidP="00321C47">
      <w:pPr>
        <w:pStyle w:val="Heading5"/>
        <w:numPr>
          <w:ilvl w:val="3"/>
          <w:numId w:val="57"/>
        </w:numPr>
        <w:tabs>
          <w:tab w:val="left" w:pos="1970"/>
          <w:tab w:val="left" w:pos="1971"/>
        </w:tabs>
        <w:spacing w:before="237"/>
        <w:ind w:left="1971" w:hanging="507"/>
        <w:jc w:val="left"/>
        <w:rPr>
          <w:color w:val="231F20"/>
        </w:rPr>
      </w:pPr>
      <w:r w:rsidRPr="00DE0EF1">
        <w:rPr>
          <w:color w:val="231F20"/>
        </w:rPr>
        <w:t>Life Cycle Costs</w:t>
      </w:r>
    </w:p>
    <w:p w14:paraId="52374CB4" w14:textId="77777777" w:rsidR="0021200B" w:rsidRPr="00DE0EF1" w:rsidRDefault="00022DB4">
      <w:pPr>
        <w:pStyle w:val="BodyText"/>
        <w:spacing w:before="243" w:line="230" w:lineRule="auto"/>
        <w:ind w:left="1974" w:right="853" w:hanging="4"/>
        <w:jc w:val="both"/>
      </w:pPr>
      <w:r w:rsidRPr="00DE0EF1">
        <w:rPr>
          <w:color w:val="231F20"/>
        </w:rPr>
        <w:t>If</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TDS</w:t>
      </w:r>
      <w:r w:rsidR="005765B8" w:rsidRPr="00DE0EF1">
        <w:rPr>
          <w:color w:val="231F20"/>
        </w:rPr>
        <w:t xml:space="preserve">  </w:t>
      </w:r>
      <w:r w:rsidRPr="00DE0EF1">
        <w:rPr>
          <w:color w:val="231F20"/>
        </w:rPr>
        <w:t>33.6,</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consider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additional</w:t>
      </w:r>
      <w:r w:rsidR="005765B8" w:rsidRPr="00DE0EF1">
        <w:rPr>
          <w:color w:val="231F20"/>
        </w:rPr>
        <w:t xml:space="preserve">  </w:t>
      </w:r>
      <w:r w:rsidRPr="00DE0EF1">
        <w:rPr>
          <w:color w:val="231F20"/>
        </w:rPr>
        <w:t>life</w:t>
      </w:r>
      <w:r w:rsidR="005765B8" w:rsidRPr="00DE0EF1">
        <w:rPr>
          <w:color w:val="231F20"/>
        </w:rPr>
        <w:t xml:space="preserve">  </w:t>
      </w:r>
      <w:r w:rsidRPr="00DE0EF1">
        <w:rPr>
          <w:color w:val="231F20"/>
        </w:rPr>
        <w:t>cycle</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operating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maintenance</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added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methodology</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information:</w:t>
      </w:r>
      <w:r w:rsidR="00814785">
        <w:rPr>
          <w:color w:val="231F20"/>
        </w:rPr>
        <w:t xml:space="preserve"> </w:t>
      </w:r>
      <w:r w:rsidR="00814785" w:rsidRPr="00455FA1">
        <w:t>not applicable</w:t>
      </w:r>
    </w:p>
    <w:p w14:paraId="2E8663FE" w14:textId="77777777" w:rsidR="0021200B" w:rsidRPr="00DE0EF1" w:rsidRDefault="00022DB4">
      <w:pPr>
        <w:spacing w:before="247" w:line="230" w:lineRule="auto"/>
        <w:ind w:left="1974" w:right="853" w:hanging="4"/>
        <w:jc w:val="both"/>
        <w:rPr>
          <w:i/>
        </w:rPr>
      </w:pPr>
      <w:r w:rsidRPr="00DE0EF1">
        <w:rPr>
          <w:i/>
          <w:color w:val="231F20"/>
        </w:rPr>
        <w:t>[Note</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Procuring</w:t>
      </w:r>
      <w:r w:rsidR="005765B8" w:rsidRPr="00DE0EF1">
        <w:rPr>
          <w:i/>
          <w:color w:val="231F20"/>
        </w:rPr>
        <w:t xml:space="preserve">  </w:t>
      </w:r>
      <w:r w:rsidRPr="00DE0EF1">
        <w:rPr>
          <w:i/>
          <w:color w:val="231F20"/>
        </w:rPr>
        <w:t>Entity:</w:t>
      </w:r>
      <w:r w:rsidR="005765B8" w:rsidRPr="00DE0EF1">
        <w:rPr>
          <w:i/>
          <w:color w:val="231F20"/>
        </w:rPr>
        <w:t xml:space="preserve">  </w:t>
      </w:r>
      <w:r w:rsidRPr="00DE0EF1">
        <w:rPr>
          <w:i/>
          <w:color w:val="231F20"/>
        </w:rPr>
        <w:t>Life</w:t>
      </w:r>
      <w:r w:rsidR="005765B8" w:rsidRPr="00DE0EF1">
        <w:rPr>
          <w:i/>
          <w:color w:val="231F20"/>
        </w:rPr>
        <w:t xml:space="preserve">  </w:t>
      </w:r>
      <w:r w:rsidRPr="00DE0EF1">
        <w:rPr>
          <w:i/>
          <w:color w:val="231F20"/>
        </w:rPr>
        <w:t>cycle</w:t>
      </w:r>
      <w:r w:rsidR="005765B8" w:rsidRPr="00DE0EF1">
        <w:rPr>
          <w:i/>
          <w:color w:val="231F20"/>
        </w:rPr>
        <w:t xml:space="preserve">  </w:t>
      </w:r>
      <w:r w:rsidRPr="00DE0EF1">
        <w:rPr>
          <w:i/>
          <w:color w:val="231F20"/>
        </w:rPr>
        <w:t>costing</w:t>
      </w:r>
      <w:r w:rsidR="005765B8" w:rsidRPr="00DE0EF1">
        <w:rPr>
          <w:i/>
          <w:color w:val="231F20"/>
        </w:rPr>
        <w:t xml:space="preserve">  </w:t>
      </w:r>
      <w:r w:rsidRPr="00DE0EF1">
        <w:rPr>
          <w:i/>
          <w:color w:val="231F20"/>
        </w:rPr>
        <w:t>should</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used</w:t>
      </w:r>
      <w:r w:rsidR="005765B8" w:rsidRPr="00DE0EF1">
        <w:rPr>
          <w:i/>
          <w:color w:val="231F20"/>
        </w:rPr>
        <w:t xml:space="preserve">  </w:t>
      </w:r>
      <w:r w:rsidRPr="00DE0EF1">
        <w:rPr>
          <w:i/>
          <w:color w:val="231F20"/>
        </w:rPr>
        <w:t>when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costs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operation</w:t>
      </w:r>
      <w:r w:rsidR="005765B8" w:rsidRPr="00DE0EF1">
        <w:rPr>
          <w:i/>
          <w:color w:val="231F20"/>
        </w:rPr>
        <w:t xml:space="preserve">  </w:t>
      </w:r>
      <w:r w:rsidRPr="00DE0EF1">
        <w:rPr>
          <w:i/>
          <w:color w:val="231F20"/>
        </w:rPr>
        <w:t>and/or</w:t>
      </w:r>
      <w:r w:rsidR="005765B8" w:rsidRPr="00DE0EF1">
        <w:rPr>
          <w:i/>
          <w:color w:val="231F20"/>
        </w:rPr>
        <w:t xml:space="preserve">  </w:t>
      </w:r>
      <w:r w:rsidRPr="00DE0EF1">
        <w:rPr>
          <w:i/>
          <w:color w:val="231F20"/>
        </w:rPr>
        <w:t>maintenance</w:t>
      </w:r>
      <w:r w:rsidR="005765B8" w:rsidRPr="00DE0EF1">
        <w:rPr>
          <w:i/>
          <w:color w:val="231F20"/>
        </w:rPr>
        <w:t xml:space="preserve">  </w:t>
      </w:r>
      <w:r w:rsidRPr="00DE0EF1">
        <w:rPr>
          <w:i/>
          <w:color w:val="231F20"/>
        </w:rPr>
        <w:t>over</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speciﬁed</w:t>
      </w:r>
      <w:r w:rsidR="005765B8" w:rsidRPr="00DE0EF1">
        <w:rPr>
          <w:i/>
          <w:color w:val="231F20"/>
        </w:rPr>
        <w:t xml:space="preserve">  </w:t>
      </w:r>
      <w:r w:rsidRPr="00DE0EF1">
        <w:rPr>
          <w:i/>
          <w:color w:val="231F20"/>
        </w:rPr>
        <w:t>life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i/>
          <w:color w:val="231F20"/>
        </w:rPr>
        <w:t>are</w:t>
      </w:r>
      <w:r w:rsidR="005765B8" w:rsidRPr="00DE0EF1">
        <w:rPr>
          <w:i/>
          <w:color w:val="231F20"/>
        </w:rPr>
        <w:t xml:space="preserve">  </w:t>
      </w:r>
      <w:r w:rsidRPr="00DE0EF1">
        <w:rPr>
          <w:i/>
          <w:color w:val="231F20"/>
        </w:rPr>
        <w:t>estimated</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considerable</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comparison</w:t>
      </w:r>
      <w:r w:rsidR="005765B8" w:rsidRPr="00DE0EF1">
        <w:rPr>
          <w:i/>
          <w:color w:val="231F20"/>
        </w:rPr>
        <w:t xml:space="preserve">  </w:t>
      </w:r>
      <w:r w:rsidRPr="00DE0EF1">
        <w:rPr>
          <w:i/>
          <w:color w:val="231F20"/>
        </w:rPr>
        <w:t>with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initial</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may</w:t>
      </w:r>
      <w:r w:rsidR="005765B8" w:rsidRPr="00DE0EF1">
        <w:rPr>
          <w:i/>
          <w:color w:val="231F20"/>
        </w:rPr>
        <w:t xml:space="preserve">  </w:t>
      </w:r>
      <w:r w:rsidRPr="00DE0EF1">
        <w:rPr>
          <w:i/>
          <w:color w:val="231F20"/>
        </w:rPr>
        <w:t>vary</w:t>
      </w:r>
      <w:r w:rsidR="005765B8" w:rsidRPr="00DE0EF1">
        <w:rPr>
          <w:i/>
          <w:color w:val="231F20"/>
        </w:rPr>
        <w:t xml:space="preserve">  </w:t>
      </w:r>
      <w:r w:rsidRPr="00DE0EF1">
        <w:rPr>
          <w:i/>
          <w:color w:val="231F20"/>
        </w:rPr>
        <w:t>among</w:t>
      </w:r>
      <w:r w:rsidR="005765B8" w:rsidRPr="00DE0EF1">
        <w:rPr>
          <w:i/>
          <w:color w:val="231F20"/>
        </w:rPr>
        <w:t xml:space="preserve">  </w:t>
      </w:r>
      <w:r w:rsidRPr="00DE0EF1">
        <w:rPr>
          <w:i/>
          <w:color w:val="231F20"/>
        </w:rPr>
        <w:t>different</w:t>
      </w:r>
      <w:r w:rsidR="005765B8" w:rsidRPr="00DE0EF1">
        <w:rPr>
          <w:i/>
          <w:color w:val="231F20"/>
        </w:rPr>
        <w:t xml:space="preserve">  </w:t>
      </w:r>
      <w:r w:rsidRPr="00DE0EF1">
        <w:rPr>
          <w:i/>
          <w:color w:val="231F20"/>
        </w:rPr>
        <w:t>Tenders.</w:t>
      </w:r>
      <w:r w:rsidR="005765B8" w:rsidRPr="00DE0EF1">
        <w:rPr>
          <w:i/>
          <w:color w:val="231F20"/>
        </w:rPr>
        <w:t xml:space="preserve">  </w:t>
      </w:r>
      <w:r w:rsidRPr="00DE0EF1">
        <w:rPr>
          <w:i/>
          <w:color w:val="231F20"/>
        </w:rPr>
        <w:t>Life</w:t>
      </w:r>
      <w:r w:rsidR="005765B8" w:rsidRPr="00DE0EF1">
        <w:rPr>
          <w:i/>
          <w:color w:val="231F20"/>
        </w:rPr>
        <w:t xml:space="preserve">  </w:t>
      </w:r>
      <w:r w:rsidRPr="00DE0EF1">
        <w:rPr>
          <w:i/>
          <w:color w:val="231F20"/>
        </w:rPr>
        <w:t>cycle</w:t>
      </w:r>
      <w:r w:rsidR="005765B8" w:rsidRPr="00DE0EF1">
        <w:rPr>
          <w:i/>
          <w:color w:val="231F20"/>
        </w:rPr>
        <w:t xml:space="preserve">  </w:t>
      </w:r>
      <w:r w:rsidRPr="00DE0EF1">
        <w:rPr>
          <w:i/>
          <w:color w:val="231F20"/>
        </w:rPr>
        <w:t>costs</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evaluated</w:t>
      </w:r>
      <w:r w:rsidR="005765B8" w:rsidRPr="00DE0EF1">
        <w:rPr>
          <w:i/>
          <w:color w:val="231F20"/>
        </w:rPr>
        <w:t xml:space="preserve">  </w:t>
      </w:r>
      <w:r w:rsidRPr="00DE0EF1">
        <w:rPr>
          <w:i/>
          <w:color w:val="231F20"/>
        </w:rPr>
        <w:t>on</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net</w:t>
      </w:r>
      <w:r w:rsidR="005765B8" w:rsidRPr="00DE0EF1">
        <w:rPr>
          <w:i/>
          <w:color w:val="231F20"/>
        </w:rPr>
        <w:t xml:space="preserve">  </w:t>
      </w:r>
      <w:r w:rsidRPr="00DE0EF1">
        <w:rPr>
          <w:i/>
          <w:color w:val="231F20"/>
        </w:rPr>
        <w:t>present</w:t>
      </w:r>
      <w:r w:rsidR="005765B8" w:rsidRPr="00DE0EF1">
        <w:rPr>
          <w:i/>
          <w:color w:val="231F20"/>
        </w:rPr>
        <w:t xml:space="preserve">  </w:t>
      </w:r>
      <w:r w:rsidRPr="00DE0EF1">
        <w:rPr>
          <w:i/>
          <w:color w:val="231F20"/>
        </w:rPr>
        <w:t>value</w:t>
      </w:r>
      <w:r w:rsidR="005765B8" w:rsidRPr="00DE0EF1">
        <w:rPr>
          <w:i/>
          <w:color w:val="231F20"/>
        </w:rPr>
        <w:t xml:space="preserve">  </w:t>
      </w:r>
      <w:r w:rsidRPr="00DE0EF1">
        <w:rPr>
          <w:i/>
          <w:color w:val="231F20"/>
        </w:rPr>
        <w:t>basis.</w:t>
      </w:r>
      <w:r w:rsidR="005765B8" w:rsidRPr="00DE0EF1">
        <w:rPr>
          <w:i/>
          <w:color w:val="231F20"/>
        </w:rPr>
        <w:t xml:space="preserve">  </w:t>
      </w:r>
      <w:r w:rsidRPr="00DE0EF1">
        <w:rPr>
          <w:i/>
          <w:color w:val="231F20"/>
        </w:rPr>
        <w:t>If</w:t>
      </w:r>
      <w:r w:rsidR="005765B8" w:rsidRPr="00DE0EF1">
        <w:rPr>
          <w:i/>
          <w:color w:val="231F20"/>
        </w:rPr>
        <w:t xml:space="preserve">  </w:t>
      </w:r>
      <w:r w:rsidRPr="00DE0EF1">
        <w:rPr>
          <w:i/>
          <w:color w:val="231F20"/>
        </w:rPr>
        <w:t>life</w:t>
      </w:r>
      <w:r w:rsidR="005765B8" w:rsidRPr="00DE0EF1">
        <w:rPr>
          <w:i/>
          <w:color w:val="231F20"/>
        </w:rPr>
        <w:t xml:space="preserve">  </w:t>
      </w:r>
      <w:r w:rsidRPr="00DE0EF1">
        <w:rPr>
          <w:i/>
          <w:color w:val="231F20"/>
        </w:rPr>
        <w:t>cycle</w:t>
      </w:r>
      <w:r w:rsidR="005765B8" w:rsidRPr="00DE0EF1">
        <w:rPr>
          <w:i/>
          <w:color w:val="231F20"/>
        </w:rPr>
        <w:t xml:space="preserve">  </w:t>
      </w:r>
      <w:r w:rsidRPr="00DE0EF1">
        <w:rPr>
          <w:i/>
          <w:color w:val="231F20"/>
        </w:rPr>
        <w:t>costs</w:t>
      </w:r>
      <w:r w:rsidR="005765B8" w:rsidRPr="00DE0EF1">
        <w:rPr>
          <w:i/>
          <w:color w:val="231F20"/>
        </w:rPr>
        <w:t xml:space="preserve">  </w:t>
      </w:r>
      <w:r w:rsidRPr="00DE0EF1">
        <w:rPr>
          <w:i/>
          <w:color w:val="231F20"/>
        </w:rPr>
        <w:t>apply,</w:t>
      </w:r>
      <w:r w:rsidR="005765B8" w:rsidRPr="00DE0EF1">
        <w:rPr>
          <w:i/>
          <w:color w:val="231F20"/>
        </w:rPr>
        <w:t xml:space="preserve">  </w:t>
      </w:r>
      <w:r w:rsidRPr="00DE0EF1">
        <w:rPr>
          <w:i/>
          <w:color w:val="231F20"/>
        </w:rPr>
        <w:t>then</w:t>
      </w:r>
      <w:r w:rsidR="005765B8" w:rsidRPr="00DE0EF1">
        <w:rPr>
          <w:i/>
          <w:color w:val="231F20"/>
        </w:rPr>
        <w:t xml:space="preserve">  </w:t>
      </w:r>
      <w:r w:rsidRPr="00DE0EF1">
        <w:rPr>
          <w:i/>
          <w:color w:val="231F20"/>
        </w:rPr>
        <w:t>specify</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factors</w:t>
      </w:r>
      <w:r w:rsidR="005765B8" w:rsidRPr="00DE0EF1">
        <w:rPr>
          <w:i/>
          <w:color w:val="231F20"/>
        </w:rPr>
        <w:t xml:space="preserve">  </w:t>
      </w:r>
      <w:r w:rsidRPr="00DE0EF1">
        <w:rPr>
          <w:i/>
          <w:color w:val="231F20"/>
        </w:rPr>
        <w:t>required</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determine</w:t>
      </w:r>
      <w:r w:rsidR="005765B8" w:rsidRPr="00DE0EF1">
        <w:rPr>
          <w:i/>
          <w:color w:val="231F20"/>
        </w:rPr>
        <w:t xml:space="preserve">  </w:t>
      </w:r>
      <w:r w:rsidRPr="00DE0EF1">
        <w:rPr>
          <w:i/>
          <w:color w:val="231F20"/>
        </w:rPr>
        <w:t>them</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evaluation</w:t>
      </w:r>
      <w:r w:rsidR="005765B8" w:rsidRPr="00DE0EF1">
        <w:rPr>
          <w:i/>
          <w:color w:val="231F20"/>
        </w:rPr>
        <w:t xml:space="preserve">  </w:t>
      </w:r>
      <w:r w:rsidRPr="00DE0EF1">
        <w:rPr>
          <w:i/>
          <w:color w:val="231F20"/>
        </w:rPr>
        <w:t>purposes.</w:t>
      </w:r>
    </w:p>
    <w:p w14:paraId="74B6CF80" w14:textId="77777777" w:rsidR="0021200B" w:rsidRPr="00DE0EF1" w:rsidRDefault="00022DB4" w:rsidP="00BA0782">
      <w:pPr>
        <w:spacing w:before="239"/>
        <w:ind w:left="1970" w:right="840"/>
        <w:jc w:val="both"/>
        <w:rPr>
          <w:i/>
        </w:rPr>
      </w:pPr>
      <w:r w:rsidRPr="00DE0EF1">
        <w:rPr>
          <w:i/>
          <w:color w:val="231F20"/>
        </w:rPr>
        <w:t>[Either</w:t>
      </w:r>
      <w:r w:rsidR="005765B8" w:rsidRPr="00DE0EF1">
        <w:rPr>
          <w:i/>
          <w:color w:val="231F20"/>
        </w:rPr>
        <w:t xml:space="preserve">  </w:t>
      </w:r>
      <w:r w:rsidRPr="00DE0EF1">
        <w:rPr>
          <w:i/>
          <w:color w:val="231F20"/>
        </w:rPr>
        <w:t>amend</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following</w:t>
      </w:r>
      <w:r w:rsidR="005765B8" w:rsidRPr="00DE0EF1">
        <w:rPr>
          <w:i/>
          <w:color w:val="231F20"/>
        </w:rPr>
        <w:t xml:space="preserve">  </w:t>
      </w:r>
      <w:r w:rsidRPr="00DE0EF1">
        <w:rPr>
          <w:i/>
          <w:color w:val="231F20"/>
        </w:rPr>
        <w:t>text</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required,</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delete</w:t>
      </w:r>
      <w:r w:rsidR="005765B8" w:rsidRPr="00DE0EF1">
        <w:rPr>
          <w:i/>
          <w:color w:val="231F20"/>
        </w:rPr>
        <w:t xml:space="preserve">  </w:t>
      </w:r>
      <w:r w:rsidRPr="00DE0EF1">
        <w:rPr>
          <w:i/>
          <w:color w:val="231F20"/>
        </w:rPr>
        <w:t>if</w:t>
      </w:r>
      <w:r w:rsidR="005765B8" w:rsidRPr="00DE0EF1">
        <w:rPr>
          <w:i/>
          <w:color w:val="231F20"/>
        </w:rPr>
        <w:t xml:space="preserve">  </w:t>
      </w:r>
      <w:r w:rsidRPr="00DE0EF1">
        <w:rPr>
          <w:i/>
          <w:color w:val="231F20"/>
        </w:rPr>
        <w:t>life</w:t>
      </w:r>
      <w:r w:rsidR="005765B8" w:rsidRPr="00DE0EF1">
        <w:rPr>
          <w:i/>
          <w:color w:val="231F20"/>
        </w:rPr>
        <w:t xml:space="preserve">  </w:t>
      </w:r>
      <w:r w:rsidRPr="00DE0EF1">
        <w:rPr>
          <w:i/>
          <w:color w:val="231F20"/>
        </w:rPr>
        <w:t>cycle</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is</w:t>
      </w:r>
      <w:r w:rsidR="005765B8" w:rsidRPr="00DE0EF1">
        <w:rPr>
          <w:i/>
          <w:color w:val="231F20"/>
        </w:rPr>
        <w:t xml:space="preserve">  </w:t>
      </w:r>
      <w:r w:rsidRPr="00DE0EF1">
        <w:rPr>
          <w:i/>
          <w:color w:val="231F20"/>
        </w:rPr>
        <w:t>not</w:t>
      </w:r>
      <w:r w:rsidR="005765B8" w:rsidRPr="00DE0EF1">
        <w:rPr>
          <w:i/>
          <w:color w:val="231F20"/>
        </w:rPr>
        <w:t xml:space="preserve">  </w:t>
      </w:r>
      <w:r w:rsidRPr="00DE0EF1">
        <w:rPr>
          <w:i/>
          <w:color w:val="231F20"/>
        </w:rPr>
        <w:t>applicable]</w:t>
      </w:r>
    </w:p>
    <w:p w14:paraId="2443659A" w14:textId="77777777" w:rsidR="0021200B" w:rsidRPr="00DE0EF1" w:rsidRDefault="00022DB4" w:rsidP="00321C47">
      <w:pPr>
        <w:pStyle w:val="ListParagraph"/>
        <w:numPr>
          <w:ilvl w:val="0"/>
          <w:numId w:val="56"/>
        </w:numPr>
        <w:tabs>
          <w:tab w:val="left" w:pos="1970"/>
          <w:tab w:val="left" w:pos="1971"/>
          <w:tab w:val="left" w:pos="9630"/>
        </w:tabs>
        <w:spacing w:before="234" w:line="248" w:lineRule="exact"/>
        <w:ind w:right="750" w:hanging="510"/>
        <w:jc w:val="both"/>
        <w:rPr>
          <w:i/>
        </w:rPr>
      </w:pPr>
      <w:r w:rsidRPr="00DE0EF1">
        <w:rPr>
          <w:color w:val="231F20"/>
        </w:rPr>
        <w:t>number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years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life</w:t>
      </w:r>
      <w:r w:rsidR="005765B8" w:rsidRPr="00DE0EF1">
        <w:rPr>
          <w:color w:val="231F20"/>
        </w:rPr>
        <w:t xml:space="preserve">  </w:t>
      </w:r>
      <w:r w:rsidRPr="00DE0EF1">
        <w:rPr>
          <w:color w:val="231F20"/>
        </w:rPr>
        <w:t>cycle</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determination</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number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years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economic</w:t>
      </w:r>
      <w:r w:rsidR="005765B8" w:rsidRPr="00DE0EF1">
        <w:rPr>
          <w:i/>
          <w:color w:val="231F20"/>
        </w:rPr>
        <w:t xml:space="preserve">  </w:t>
      </w:r>
      <w:r w:rsidRPr="00DE0EF1">
        <w:rPr>
          <w:i/>
          <w:color w:val="231F20"/>
        </w:rPr>
        <w:t>life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Goods];</w:t>
      </w:r>
    </w:p>
    <w:p w14:paraId="489D816A" w14:textId="77777777" w:rsidR="0021200B" w:rsidRPr="00DE0EF1" w:rsidRDefault="00022DB4" w:rsidP="00321C47">
      <w:pPr>
        <w:pStyle w:val="ListParagraph"/>
        <w:numPr>
          <w:ilvl w:val="0"/>
          <w:numId w:val="56"/>
        </w:numPr>
        <w:tabs>
          <w:tab w:val="left" w:pos="1970"/>
          <w:tab w:val="left" w:pos="1971"/>
        </w:tabs>
        <w:spacing w:before="4" w:line="230" w:lineRule="auto"/>
        <w:ind w:right="854" w:hanging="510"/>
      </w:pPr>
      <w:r w:rsidRPr="00DE0EF1">
        <w:rPr>
          <w:color w:val="231F20"/>
        </w:rPr>
        <w:t>the</w:t>
      </w:r>
      <w:r w:rsidR="005765B8" w:rsidRPr="00DE0EF1">
        <w:rPr>
          <w:color w:val="231F20"/>
        </w:rPr>
        <w:t xml:space="preserve">  </w:t>
      </w:r>
      <w:r w:rsidRPr="00DE0EF1">
        <w:rPr>
          <w:color w:val="231F20"/>
        </w:rPr>
        <w:t>discount</w:t>
      </w:r>
      <w:r w:rsidR="005765B8" w:rsidRPr="00DE0EF1">
        <w:rPr>
          <w:color w:val="231F20"/>
        </w:rPr>
        <w:t xml:space="preserve">  </w:t>
      </w:r>
      <w:r w:rsidRPr="00DE0EF1">
        <w:rPr>
          <w:color w:val="231F20"/>
        </w:rPr>
        <w:t>rate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applied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net</w:t>
      </w:r>
      <w:r w:rsidR="005765B8" w:rsidRPr="00DE0EF1">
        <w:rPr>
          <w:color w:val="231F20"/>
        </w:rPr>
        <w:t xml:space="preserve">  </w:t>
      </w:r>
      <w:r w:rsidRPr="00DE0EF1">
        <w:rPr>
          <w:color w:val="231F20"/>
        </w:rPr>
        <w:t>present</w:t>
      </w:r>
      <w:r w:rsidR="005765B8" w:rsidRPr="00DE0EF1">
        <w:rPr>
          <w:color w:val="231F20"/>
        </w:rPr>
        <w:t xml:space="preserve">  </w:t>
      </w:r>
      <w:r w:rsidRPr="00DE0EF1">
        <w:rPr>
          <w:color w:val="231F20"/>
        </w:rPr>
        <w:t>value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life-cycle-cost</w:t>
      </w:r>
      <w:r w:rsidR="005765B8" w:rsidRPr="00DE0EF1">
        <w:rPr>
          <w:color w:val="231F20"/>
        </w:rPr>
        <w:t xml:space="preserve">  </w:t>
      </w:r>
      <w:r w:rsidRPr="00DE0EF1">
        <w:rPr>
          <w:color w:val="231F20"/>
        </w:rPr>
        <w:t>is</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discount</w:t>
      </w:r>
      <w:r w:rsidR="005765B8" w:rsidRPr="00DE0EF1">
        <w:rPr>
          <w:i/>
          <w:color w:val="231F20"/>
        </w:rPr>
        <w:t xml:space="preserve">  </w:t>
      </w:r>
      <w:r w:rsidRPr="00DE0EF1">
        <w:rPr>
          <w:i/>
          <w:color w:val="231F20"/>
        </w:rPr>
        <w:t>rate</w:t>
      </w:r>
      <w:r w:rsidRPr="00DE0EF1">
        <w:rPr>
          <w:color w:val="231F20"/>
        </w:rPr>
        <w:t>];</w:t>
      </w:r>
    </w:p>
    <w:p w14:paraId="5D7A8963" w14:textId="77777777" w:rsidR="0021200B" w:rsidRPr="00DE0EF1" w:rsidRDefault="00022DB4" w:rsidP="00321C47">
      <w:pPr>
        <w:pStyle w:val="ListParagraph"/>
        <w:numPr>
          <w:ilvl w:val="0"/>
          <w:numId w:val="56"/>
        </w:numPr>
        <w:tabs>
          <w:tab w:val="left" w:pos="1971"/>
        </w:tabs>
        <w:spacing w:before="1" w:line="230" w:lineRule="auto"/>
        <w:ind w:right="854" w:hanging="510"/>
        <w:jc w:val="both"/>
      </w:pPr>
      <w:r w:rsidRPr="00DE0EF1">
        <w:rPr>
          <w:color w:val="231F20"/>
        </w:rPr>
        <w:t>the</w:t>
      </w:r>
      <w:r w:rsidR="005765B8" w:rsidRPr="00DE0EF1">
        <w:rPr>
          <w:color w:val="231F20"/>
        </w:rPr>
        <w:t xml:space="preserve">  </w:t>
      </w:r>
      <w:r w:rsidRPr="00DE0EF1">
        <w:rPr>
          <w:color w:val="231F20"/>
        </w:rPr>
        <w:t>annual</w:t>
      </w:r>
      <w:r w:rsidR="005765B8" w:rsidRPr="00DE0EF1">
        <w:rPr>
          <w:color w:val="231F20"/>
        </w:rPr>
        <w:t xml:space="preserve">  </w:t>
      </w:r>
      <w:r w:rsidRPr="00DE0EF1">
        <w:rPr>
          <w:color w:val="231F20"/>
        </w:rPr>
        <w:t>operating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maintenance</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(recurrent</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determined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basis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methodology:</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methodology</w:t>
      </w:r>
      <w:r w:rsidR="005765B8" w:rsidRPr="00DE0EF1">
        <w:rPr>
          <w:i/>
          <w:color w:val="231F20"/>
        </w:rPr>
        <w:t xml:space="preserve">  </w:t>
      </w:r>
      <w:r w:rsidRPr="00DE0EF1">
        <w:rPr>
          <w:i/>
          <w:color w:val="231F20"/>
        </w:rPr>
        <w:t>E.G.</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should</w:t>
      </w:r>
      <w:r w:rsidR="005765B8" w:rsidRPr="00DE0EF1">
        <w:rPr>
          <w:i/>
          <w:color w:val="231F20"/>
        </w:rPr>
        <w:t xml:space="preserve">  </w:t>
      </w:r>
      <w:r w:rsidRPr="00DE0EF1">
        <w:rPr>
          <w:i/>
          <w:color w:val="231F20"/>
        </w:rPr>
        <w:t>include</w:t>
      </w:r>
      <w:r w:rsidR="005765B8" w:rsidRPr="00DE0EF1">
        <w:rPr>
          <w:i/>
          <w:color w:val="231F20"/>
        </w:rPr>
        <w:t xml:space="preserve">  </w:t>
      </w:r>
      <w:r w:rsidRPr="00DE0EF1">
        <w:rPr>
          <w:i/>
          <w:color w:val="231F20"/>
        </w:rPr>
        <w:t>factors</w:t>
      </w:r>
      <w:r w:rsidR="005765B8" w:rsidRPr="00DE0EF1">
        <w:rPr>
          <w:i/>
          <w:color w:val="231F20"/>
        </w:rPr>
        <w:t xml:space="preserve">  </w:t>
      </w:r>
      <w:r w:rsidRPr="00DE0EF1">
        <w:rPr>
          <w:i/>
          <w:color w:val="231F20"/>
        </w:rPr>
        <w:t>that</w:t>
      </w:r>
      <w:r w:rsidR="005765B8" w:rsidRPr="00DE0EF1">
        <w:rPr>
          <w:i/>
          <w:color w:val="231F20"/>
        </w:rPr>
        <w:t xml:space="preserve">  </w:t>
      </w:r>
      <w:r w:rsidRPr="00DE0EF1">
        <w:rPr>
          <w:i/>
          <w:color w:val="231F20"/>
        </w:rPr>
        <w:t>will</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used</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determination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life-cycle-</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such</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costs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operation</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maintenance,</w:t>
      </w:r>
      <w:r w:rsidR="005765B8" w:rsidRPr="00DE0EF1">
        <w:rPr>
          <w:i/>
          <w:color w:val="231F20"/>
        </w:rPr>
        <w:t xml:space="preserve">  </w:t>
      </w:r>
      <w:r w:rsidRPr="00DE0EF1">
        <w:rPr>
          <w:i/>
          <w:color w:val="231F20"/>
        </w:rPr>
        <w:t>residual</w:t>
      </w:r>
      <w:r w:rsidR="005765B8" w:rsidRPr="00DE0EF1">
        <w:rPr>
          <w:i/>
          <w:color w:val="231F20"/>
        </w:rPr>
        <w:t xml:space="preserve">  </w:t>
      </w:r>
      <w:r w:rsidRPr="00DE0EF1">
        <w:rPr>
          <w:i/>
          <w:color w:val="231F20"/>
        </w:rPr>
        <w:t>value</w:t>
      </w:r>
      <w:r w:rsidR="005765B8" w:rsidRPr="00DE0EF1">
        <w:rPr>
          <w:i/>
          <w:color w:val="231F20"/>
        </w:rPr>
        <w:t xml:space="preserve">  </w:t>
      </w:r>
      <w:r w:rsidRPr="00DE0EF1">
        <w:rPr>
          <w:i/>
          <w:color w:val="231F20"/>
        </w:rPr>
        <w:t>at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end</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economic</w:t>
      </w:r>
      <w:r w:rsidR="005765B8" w:rsidRPr="00DE0EF1">
        <w:rPr>
          <w:i/>
          <w:color w:val="231F20"/>
        </w:rPr>
        <w:t xml:space="preserve">  </w:t>
      </w:r>
      <w:r w:rsidRPr="00DE0EF1">
        <w:rPr>
          <w:i/>
          <w:color w:val="231F20"/>
        </w:rPr>
        <w:t>life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i/>
          <w:color w:val="231F20"/>
        </w:rPr>
        <w:t>major</w:t>
      </w:r>
      <w:r w:rsidR="005765B8" w:rsidRPr="00DE0EF1">
        <w:rPr>
          <w:i/>
          <w:color w:val="231F20"/>
        </w:rPr>
        <w:t xml:space="preserve">  </w:t>
      </w:r>
      <w:r w:rsidRPr="00DE0EF1">
        <w:rPr>
          <w:i/>
          <w:color w:val="231F20"/>
        </w:rPr>
        <w:t>elements</w:t>
      </w:r>
      <w:r w:rsidR="005765B8" w:rsidRPr="00DE0EF1">
        <w:rPr>
          <w:i/>
          <w:color w:val="231F20"/>
        </w:rPr>
        <w:t xml:space="preserve">  </w:t>
      </w:r>
      <w:r w:rsidRPr="00DE0EF1">
        <w:rPr>
          <w:i/>
          <w:color w:val="231F20"/>
        </w:rPr>
        <w:t>that</w:t>
      </w:r>
      <w:r w:rsidR="005765B8" w:rsidRPr="00DE0EF1">
        <w:rPr>
          <w:i/>
          <w:color w:val="231F20"/>
        </w:rPr>
        <w:t xml:space="preserve">  </w:t>
      </w:r>
      <w:r w:rsidRPr="00DE0EF1">
        <w:rPr>
          <w:i/>
          <w:color w:val="231F20"/>
        </w:rPr>
        <w:t>will</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used</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determination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operation</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maintenance</w:t>
      </w:r>
      <w:r w:rsidR="005765B8" w:rsidRPr="00DE0EF1">
        <w:rPr>
          <w:i/>
          <w:color w:val="231F20"/>
        </w:rPr>
        <w:t xml:space="preserve">  </w:t>
      </w:r>
      <w:r w:rsidRPr="00DE0EF1">
        <w:rPr>
          <w:i/>
          <w:color w:val="231F20"/>
        </w:rPr>
        <w:t>such</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fuel,</w:t>
      </w:r>
      <w:r w:rsidR="005765B8" w:rsidRPr="00DE0EF1">
        <w:rPr>
          <w:i/>
          <w:color w:val="231F20"/>
        </w:rPr>
        <w:t xml:space="preserve">  </w:t>
      </w:r>
      <w:r w:rsidRPr="00DE0EF1">
        <w:rPr>
          <w:i/>
          <w:color w:val="231F20"/>
        </w:rPr>
        <w:t>power,</w:t>
      </w:r>
      <w:r w:rsidR="005765B8" w:rsidRPr="00DE0EF1">
        <w:rPr>
          <w:i/>
          <w:color w:val="231F20"/>
        </w:rPr>
        <w:t xml:space="preserve">  </w:t>
      </w:r>
      <w:r w:rsidRPr="00DE0EF1">
        <w:rPr>
          <w:i/>
          <w:color w:val="231F20"/>
        </w:rPr>
        <w:t>labor,</w:t>
      </w:r>
      <w:r w:rsidR="005765B8" w:rsidRPr="00DE0EF1">
        <w:rPr>
          <w:i/>
          <w:color w:val="231F20"/>
        </w:rPr>
        <w:t xml:space="preserve">  </w:t>
      </w:r>
      <w:r w:rsidRPr="00DE0EF1">
        <w:rPr>
          <w:i/>
          <w:color w:val="231F20"/>
        </w:rPr>
        <w:t>spare</w:t>
      </w:r>
      <w:r w:rsidR="005765B8" w:rsidRPr="00DE0EF1">
        <w:rPr>
          <w:i/>
          <w:color w:val="231F20"/>
        </w:rPr>
        <w:t xml:space="preserve">  </w:t>
      </w:r>
      <w:r w:rsidRPr="00DE0EF1">
        <w:rPr>
          <w:i/>
          <w:color w:val="231F20"/>
        </w:rPr>
        <w:t>parts,</w:t>
      </w:r>
      <w:r w:rsidR="005765B8" w:rsidRPr="00DE0EF1">
        <w:rPr>
          <w:i/>
          <w:color w:val="231F20"/>
        </w:rPr>
        <w:t xml:space="preserve">  </w:t>
      </w:r>
      <w:r w:rsidRPr="00DE0EF1">
        <w:rPr>
          <w:i/>
          <w:color w:val="231F20"/>
        </w:rPr>
        <w:t>etc.</w:t>
      </w:r>
      <w:r w:rsidR="005765B8" w:rsidRPr="00DE0EF1">
        <w:rPr>
          <w:i/>
          <w:color w:val="231F20"/>
        </w:rPr>
        <w:t xml:space="preserve">  </w:t>
      </w:r>
      <w:r w:rsidRPr="00DE0EF1">
        <w:rPr>
          <w:i/>
          <w:color w:val="231F20"/>
        </w:rPr>
        <w:t>unit</w:t>
      </w:r>
      <w:r w:rsidR="005765B8" w:rsidRPr="00DE0EF1">
        <w:rPr>
          <w:i/>
          <w:color w:val="231F20"/>
        </w:rPr>
        <w:t xml:space="preserve">  </w:t>
      </w:r>
      <w:r w:rsidRPr="00DE0EF1">
        <w:rPr>
          <w:i/>
          <w:color w:val="231F20"/>
        </w:rPr>
        <w:t>prices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elements</w:t>
      </w:r>
      <w:r w:rsidR="005765B8" w:rsidRPr="00DE0EF1">
        <w:rPr>
          <w:i/>
          <w:color w:val="231F20"/>
        </w:rPr>
        <w:t xml:space="preserve">  </w:t>
      </w:r>
      <w:r w:rsidRPr="00DE0EF1">
        <w:rPr>
          <w:i/>
          <w:color w:val="231F20"/>
        </w:rPr>
        <w:t>such</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fuel,</w:t>
      </w:r>
      <w:r w:rsidR="005765B8" w:rsidRPr="00DE0EF1">
        <w:rPr>
          <w:i/>
          <w:color w:val="231F20"/>
        </w:rPr>
        <w:t xml:space="preserve">  </w:t>
      </w:r>
      <w:r w:rsidRPr="00DE0EF1">
        <w:rPr>
          <w:i/>
          <w:color w:val="231F20"/>
        </w:rPr>
        <w:t>power,</w:t>
      </w:r>
      <w:r w:rsidR="005765B8" w:rsidRPr="00DE0EF1">
        <w:rPr>
          <w:i/>
          <w:color w:val="231F20"/>
        </w:rPr>
        <w:t xml:space="preserve">  </w:t>
      </w:r>
      <w:r w:rsidRPr="00DE0EF1">
        <w:rPr>
          <w:i/>
          <w:color w:val="231F20"/>
        </w:rPr>
        <w:t>etc.,</w:t>
      </w:r>
      <w:r w:rsidR="005765B8" w:rsidRPr="00DE0EF1">
        <w:rPr>
          <w:i/>
          <w:color w:val="231F20"/>
        </w:rPr>
        <w:t xml:space="preserve">  </w:t>
      </w:r>
      <w:r w:rsidRPr="00DE0EF1">
        <w:rPr>
          <w:i/>
          <w:color w:val="231F20"/>
        </w:rPr>
        <w:t>quantity</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annual</w:t>
      </w:r>
      <w:r w:rsidR="005765B8" w:rsidRPr="00DE0EF1">
        <w:rPr>
          <w:i/>
          <w:color w:val="231F20"/>
        </w:rPr>
        <w:t xml:space="preserve">  </w:t>
      </w:r>
      <w:r w:rsidRPr="00DE0EF1">
        <w:rPr>
          <w:i/>
          <w:color w:val="231F20"/>
        </w:rPr>
        <w:t>usage</w:t>
      </w:r>
      <w:r w:rsidR="005765B8" w:rsidRPr="00DE0EF1">
        <w:rPr>
          <w:i/>
          <w:color w:val="231F20"/>
        </w:rPr>
        <w:t xml:space="preserve">  </w:t>
      </w:r>
      <w:r w:rsidRPr="00DE0EF1">
        <w:rPr>
          <w:i/>
          <w:color w:val="231F20"/>
        </w:rPr>
        <w:t>such</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Kms</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Hours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operation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i/>
          <w:color w:val="231F20"/>
        </w:rPr>
        <w:t>Formula</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calculation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LCC,</w:t>
      </w:r>
      <w:r w:rsidR="005765B8" w:rsidRPr="00DE0EF1">
        <w:rPr>
          <w:i/>
          <w:color w:val="231F20"/>
        </w:rPr>
        <w:t xml:space="preserve">  </w:t>
      </w:r>
      <w:proofErr w:type="spellStart"/>
      <w:r w:rsidRPr="00DE0EF1">
        <w:rPr>
          <w:i/>
          <w:color w:val="231F20"/>
        </w:rPr>
        <w:t>etc</w:t>
      </w:r>
      <w:proofErr w:type="spellEnd"/>
      <w:r w:rsidRPr="00DE0EF1">
        <w:rPr>
          <w:color w:val="231F20"/>
        </w:rPr>
        <w:t>];</w:t>
      </w:r>
    </w:p>
    <w:p w14:paraId="40F5788D" w14:textId="77777777" w:rsidR="0021200B" w:rsidRPr="00DE0EF1" w:rsidRDefault="00022DB4" w:rsidP="00321C47">
      <w:pPr>
        <w:pStyle w:val="ListParagraph"/>
        <w:numPr>
          <w:ilvl w:val="0"/>
          <w:numId w:val="56"/>
        </w:numPr>
        <w:tabs>
          <w:tab w:val="left" w:pos="1970"/>
          <w:tab w:val="left" w:pos="1971"/>
        </w:tabs>
        <w:spacing w:before="6" w:line="230" w:lineRule="auto"/>
        <w:ind w:right="854" w:hanging="510"/>
        <w:jc w:val="both"/>
      </w:pP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tenderers</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any</w:t>
      </w:r>
      <w:r w:rsidR="005765B8" w:rsidRPr="00DE0EF1">
        <w:rPr>
          <w:i/>
          <w:color w:val="231F20"/>
        </w:rPr>
        <w:t xml:space="preserve">  </w:t>
      </w:r>
      <w:r w:rsidRPr="00DE0EF1">
        <w:rPr>
          <w:i/>
          <w:color w:val="231F20"/>
        </w:rPr>
        <w:t>information</w:t>
      </w:r>
      <w:r w:rsidR="005765B8" w:rsidRPr="00DE0EF1">
        <w:rPr>
          <w:i/>
          <w:color w:val="231F20"/>
        </w:rPr>
        <w:t xml:space="preserve">  </w:t>
      </w:r>
      <w:r w:rsidRPr="00DE0EF1">
        <w:rPr>
          <w:i/>
          <w:color w:val="231F20"/>
        </w:rPr>
        <w:t>required</w:t>
      </w:r>
      <w:r w:rsidR="005765B8" w:rsidRPr="00DE0EF1">
        <w:rPr>
          <w:i/>
          <w:color w:val="231F20"/>
        </w:rPr>
        <w:t xml:space="preserve">  </w:t>
      </w:r>
      <w:r w:rsidRPr="00DE0EF1">
        <w:rPr>
          <w:i/>
          <w:color w:val="231F20"/>
        </w:rPr>
        <w:t>from</w:t>
      </w:r>
      <w:r w:rsidR="005765B8" w:rsidRPr="00DE0EF1">
        <w:rPr>
          <w:i/>
          <w:color w:val="231F20"/>
        </w:rPr>
        <w:t xml:space="preserve">  </w:t>
      </w:r>
      <w:r w:rsidRPr="00DE0EF1">
        <w:rPr>
          <w:i/>
          <w:color w:val="231F20"/>
        </w:rPr>
        <w:t>tenderers,</w:t>
      </w:r>
      <w:r w:rsidR="005765B8" w:rsidRPr="00DE0EF1">
        <w:rPr>
          <w:i/>
          <w:color w:val="231F20"/>
        </w:rPr>
        <w:t xml:space="preserve">  </w:t>
      </w:r>
      <w:r w:rsidRPr="00DE0EF1">
        <w:rPr>
          <w:i/>
          <w:color w:val="231F20"/>
        </w:rPr>
        <w:t>including</w:t>
      </w:r>
      <w:r w:rsidR="005765B8" w:rsidRPr="00DE0EF1">
        <w:rPr>
          <w:i/>
          <w:color w:val="231F20"/>
        </w:rPr>
        <w:t xml:space="preserve">  </w:t>
      </w:r>
      <w:r w:rsidRPr="00DE0EF1">
        <w:rPr>
          <w:i/>
          <w:color w:val="231F20"/>
        </w:rPr>
        <w:t>prices</w:t>
      </w:r>
      <w:r w:rsidR="005765B8" w:rsidRPr="00DE0EF1">
        <w:rPr>
          <w:i/>
          <w:color w:val="231F20"/>
        </w:rPr>
        <w:t xml:space="preserve">  </w:t>
      </w:r>
      <w:r w:rsidRPr="00DE0EF1">
        <w:rPr>
          <w:i/>
          <w:color w:val="231F20"/>
        </w:rPr>
        <w:t>e.g.</w:t>
      </w:r>
      <w:r w:rsidR="005765B8" w:rsidRPr="00DE0EF1">
        <w:rPr>
          <w:i/>
          <w:color w:val="231F20"/>
        </w:rPr>
        <w:t xml:space="preserve">  </w:t>
      </w:r>
      <w:r w:rsidRPr="00DE0EF1">
        <w:rPr>
          <w:i/>
          <w:color w:val="231F20"/>
        </w:rPr>
        <w:t>Guaranteed</w:t>
      </w:r>
      <w:r w:rsidR="005765B8" w:rsidRPr="00DE0EF1">
        <w:rPr>
          <w:i/>
          <w:color w:val="231F20"/>
        </w:rPr>
        <w:t xml:space="preserve">  </w:t>
      </w:r>
      <w:r w:rsidRPr="00DE0EF1">
        <w:rPr>
          <w:i/>
          <w:color w:val="231F20"/>
        </w:rPr>
        <w:t>fuel</w:t>
      </w:r>
      <w:r w:rsidR="005765B8" w:rsidRPr="00DE0EF1">
        <w:rPr>
          <w:i/>
          <w:color w:val="231F20"/>
        </w:rPr>
        <w:t xml:space="preserve">  </w:t>
      </w:r>
      <w:r w:rsidRPr="00DE0EF1">
        <w:rPr>
          <w:i/>
          <w:color w:val="231F20"/>
        </w:rPr>
        <w:t>and/or</w:t>
      </w:r>
      <w:r w:rsidR="005765B8" w:rsidRPr="00DE0EF1">
        <w:rPr>
          <w:i/>
          <w:color w:val="231F20"/>
        </w:rPr>
        <w:t xml:space="preserve">  </w:t>
      </w:r>
      <w:r w:rsidRPr="00DE0EF1">
        <w:rPr>
          <w:i/>
          <w:color w:val="231F20"/>
        </w:rPr>
        <w:t>power</w:t>
      </w:r>
      <w:r w:rsidR="005765B8" w:rsidRPr="00DE0EF1">
        <w:rPr>
          <w:i/>
          <w:color w:val="231F20"/>
        </w:rPr>
        <w:t xml:space="preserve">  </w:t>
      </w:r>
      <w:r w:rsidRPr="00DE0EF1">
        <w:rPr>
          <w:i/>
          <w:color w:val="231F20"/>
        </w:rPr>
        <w:t>consumption,</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of</w:t>
      </w:r>
      <w:r w:rsidR="005765B8" w:rsidRPr="00DE0EF1">
        <w:rPr>
          <w:i/>
          <w:color w:val="231F20"/>
        </w:rPr>
        <w:t xml:space="preserve">  </w:t>
      </w:r>
      <w:proofErr w:type="spellStart"/>
      <w:r w:rsidRPr="00DE0EF1">
        <w:rPr>
          <w:i/>
          <w:color w:val="231F20"/>
        </w:rPr>
        <w:t>labour</w:t>
      </w:r>
      <w:proofErr w:type="spellEnd"/>
      <w:r w:rsidRPr="00DE0EF1">
        <w:rPr>
          <w:i/>
          <w:color w:val="231F20"/>
        </w:rPr>
        <w:t>,</w:t>
      </w:r>
      <w:r w:rsidR="005765B8" w:rsidRPr="00DE0EF1">
        <w:rPr>
          <w:i/>
          <w:color w:val="231F20"/>
        </w:rPr>
        <w:t xml:space="preserve">  </w:t>
      </w:r>
      <w:r w:rsidRPr="00DE0EF1">
        <w:rPr>
          <w:i/>
          <w:color w:val="231F20"/>
        </w:rPr>
        <w:t>spare</w:t>
      </w:r>
      <w:r w:rsidR="005765B8" w:rsidRPr="00DE0EF1">
        <w:rPr>
          <w:i/>
          <w:color w:val="231F20"/>
        </w:rPr>
        <w:t xml:space="preserve">  </w:t>
      </w:r>
      <w:r w:rsidRPr="00DE0EF1">
        <w:rPr>
          <w:i/>
          <w:color w:val="231F20"/>
        </w:rPr>
        <w:t>parts,</w:t>
      </w:r>
      <w:r w:rsidR="005765B8" w:rsidRPr="00DE0EF1">
        <w:rPr>
          <w:i/>
          <w:color w:val="231F20"/>
        </w:rPr>
        <w:t xml:space="preserve">  </w:t>
      </w:r>
      <w:proofErr w:type="spellStart"/>
      <w:r w:rsidRPr="00DE0EF1">
        <w:rPr>
          <w:i/>
          <w:color w:val="231F20"/>
        </w:rPr>
        <w:t>etc</w:t>
      </w:r>
      <w:proofErr w:type="spellEnd"/>
      <w:r w:rsidRPr="00DE0EF1">
        <w:rPr>
          <w:color w:val="231F20"/>
        </w:rPr>
        <w:t>].</w:t>
      </w:r>
    </w:p>
    <w:p w14:paraId="241E8E0B" w14:textId="77777777" w:rsidR="0021200B" w:rsidRPr="00DE0EF1" w:rsidRDefault="00022DB4" w:rsidP="00321C47">
      <w:pPr>
        <w:pStyle w:val="ListParagraph"/>
        <w:numPr>
          <w:ilvl w:val="3"/>
          <w:numId w:val="57"/>
        </w:numPr>
        <w:tabs>
          <w:tab w:val="left" w:pos="1463"/>
          <w:tab w:val="left" w:pos="1464"/>
        </w:tabs>
        <w:spacing w:before="237"/>
        <w:ind w:left="1463" w:hanging="615"/>
        <w:jc w:val="left"/>
        <w:rPr>
          <w:i/>
          <w:color w:val="231F20"/>
        </w:rPr>
      </w:pPr>
      <w:r w:rsidRPr="00DE0EF1">
        <w:rPr>
          <w:b/>
          <w:color w:val="231F20"/>
        </w:rPr>
        <w:t>Performance</w:t>
      </w:r>
      <w:r w:rsidR="005765B8" w:rsidRPr="00DE0EF1">
        <w:rPr>
          <w:b/>
          <w:color w:val="231F20"/>
        </w:rPr>
        <w:t xml:space="preserve">  </w:t>
      </w:r>
      <w:r w:rsidRPr="00DE0EF1">
        <w:rPr>
          <w:b/>
          <w:color w:val="231F20"/>
        </w:rPr>
        <w:t>and</w:t>
      </w:r>
      <w:r w:rsidR="005765B8" w:rsidRPr="00DE0EF1">
        <w:rPr>
          <w:b/>
          <w:color w:val="231F20"/>
        </w:rPr>
        <w:t xml:space="preserve">  </w:t>
      </w:r>
      <w:r w:rsidRPr="00DE0EF1">
        <w:rPr>
          <w:b/>
          <w:color w:val="231F20"/>
        </w:rPr>
        <w:t>productivity</w:t>
      </w:r>
      <w:r w:rsidR="005765B8" w:rsidRPr="00DE0EF1">
        <w:rPr>
          <w:b/>
          <w:color w:val="231F20"/>
        </w:rPr>
        <w:t xml:space="preserve">  </w:t>
      </w:r>
      <w:r w:rsidRPr="00DE0EF1">
        <w:rPr>
          <w:b/>
          <w:color w:val="231F20"/>
        </w:rPr>
        <w:t>of</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equipment</w:t>
      </w:r>
      <w:r w:rsidRPr="00DE0EF1">
        <w:rPr>
          <w:color w:val="231F20"/>
        </w:rPr>
        <w:t>:</w:t>
      </w:r>
      <w:r w:rsidR="005765B8" w:rsidRPr="00DE0EF1">
        <w:rPr>
          <w:color w:val="231F20"/>
        </w:rPr>
        <w:t xml:space="preserve">  </w:t>
      </w:r>
      <w:r w:rsidRPr="00DE0EF1">
        <w:rPr>
          <w:i/>
          <w:color w:val="231F20"/>
        </w:rPr>
        <w:t>[</w:t>
      </w:r>
      <w:r w:rsidRPr="00DE0EF1">
        <w:rPr>
          <w:b/>
          <w:i/>
          <w:color w:val="231F20"/>
        </w:rPr>
        <w:t>insert</w:t>
      </w:r>
      <w:r w:rsidR="005765B8" w:rsidRPr="00DE0EF1">
        <w:rPr>
          <w:b/>
          <w:i/>
          <w:color w:val="231F20"/>
        </w:rPr>
        <w:t xml:space="preserve">  </w:t>
      </w:r>
      <w:r w:rsidRPr="00DE0EF1">
        <w:rPr>
          <w:b/>
          <w:i/>
          <w:color w:val="231F20"/>
        </w:rPr>
        <w:t>one</w:t>
      </w:r>
      <w:r w:rsidR="005765B8" w:rsidRPr="00DE0EF1">
        <w:rPr>
          <w:b/>
          <w:i/>
          <w:color w:val="231F20"/>
        </w:rPr>
        <w:t xml:space="preserve">  </w:t>
      </w:r>
      <w:r w:rsidRPr="00DE0EF1">
        <w:rPr>
          <w:b/>
          <w:i/>
          <w:color w:val="231F20"/>
        </w:rPr>
        <w:t>of</w:t>
      </w:r>
      <w:r w:rsidR="005765B8" w:rsidRPr="00DE0EF1">
        <w:rPr>
          <w:b/>
          <w:i/>
          <w:color w:val="231F20"/>
        </w:rPr>
        <w:t xml:space="preserve">  </w:t>
      </w:r>
      <w:r w:rsidRPr="00DE0EF1">
        <w:rPr>
          <w:b/>
          <w:i/>
          <w:color w:val="231F20"/>
        </w:rPr>
        <w:t>the</w:t>
      </w:r>
      <w:r w:rsidR="005765B8" w:rsidRPr="00DE0EF1">
        <w:rPr>
          <w:b/>
          <w:i/>
          <w:color w:val="231F20"/>
        </w:rPr>
        <w:t xml:space="preserve">  </w:t>
      </w:r>
      <w:r w:rsidRPr="00DE0EF1">
        <w:rPr>
          <w:b/>
          <w:i/>
          <w:color w:val="231F20"/>
        </w:rPr>
        <w:t>followings</w:t>
      </w:r>
      <w:r w:rsidRPr="00DE0EF1">
        <w:rPr>
          <w:i/>
          <w:color w:val="231F20"/>
        </w:rPr>
        <w:t>]</w:t>
      </w:r>
    </w:p>
    <w:p w14:paraId="433C0726" w14:textId="77777777" w:rsidR="00D439E6" w:rsidRPr="00DE0EF1" w:rsidRDefault="00D439E6" w:rsidP="00D439E6">
      <w:pPr>
        <w:pStyle w:val="ListParagraph"/>
        <w:tabs>
          <w:tab w:val="left" w:pos="1463"/>
          <w:tab w:val="left" w:pos="1464"/>
        </w:tabs>
        <w:ind w:left="1469" w:firstLine="0"/>
        <w:rPr>
          <w:i/>
          <w:color w:val="231F20"/>
        </w:rPr>
      </w:pPr>
    </w:p>
    <w:p w14:paraId="70EB1DC2" w14:textId="77777777" w:rsidR="0021200B" w:rsidRPr="00DE0EF1" w:rsidRDefault="00E507E1" w:rsidP="00321C47">
      <w:pPr>
        <w:pStyle w:val="ListParagraph"/>
        <w:numPr>
          <w:ilvl w:val="4"/>
          <w:numId w:val="57"/>
        </w:numPr>
        <w:tabs>
          <w:tab w:val="left" w:pos="1971"/>
        </w:tabs>
        <w:spacing w:line="230" w:lineRule="auto"/>
        <w:ind w:left="1973" w:right="854" w:hanging="510"/>
        <w:jc w:val="both"/>
      </w:pPr>
      <w:r w:rsidRPr="00DE0EF1">
        <w:rPr>
          <w:color w:val="231F20"/>
        </w:rPr>
        <w:t>Performance and productivity of the equipment</w:t>
      </w:r>
      <w:r w:rsidR="00022DB4" w:rsidRPr="00DE0EF1">
        <w:rPr>
          <w:color w:val="231F20"/>
        </w:rPr>
        <w:t>.</w:t>
      </w:r>
      <w:r w:rsidR="005765B8" w:rsidRPr="00DE0EF1">
        <w:rPr>
          <w:color w:val="231F20"/>
        </w:rPr>
        <w:t xml:space="preserve">  </w:t>
      </w:r>
      <w:r w:rsidR="00022DB4" w:rsidRPr="00DE0EF1">
        <w:rPr>
          <w:color w:val="231F20"/>
        </w:rPr>
        <w:t>An</w:t>
      </w:r>
      <w:r w:rsidR="005765B8" w:rsidRPr="00DE0EF1">
        <w:rPr>
          <w:color w:val="231F20"/>
        </w:rPr>
        <w:t xml:space="preserve">  </w:t>
      </w:r>
      <w:r w:rsidR="00022DB4" w:rsidRPr="00DE0EF1">
        <w:rPr>
          <w:color w:val="231F20"/>
        </w:rPr>
        <w:t>adjustment</w:t>
      </w:r>
      <w:r w:rsidR="005765B8" w:rsidRPr="00DE0EF1">
        <w:rPr>
          <w:color w:val="231F20"/>
        </w:rPr>
        <w:t xml:space="preserve">  </w:t>
      </w:r>
      <w:r w:rsidR="00022DB4" w:rsidRPr="00DE0EF1">
        <w:rPr>
          <w:color w:val="231F20"/>
        </w:rPr>
        <w:t>representing</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capitalized</w:t>
      </w:r>
      <w:r w:rsidR="005765B8" w:rsidRPr="00DE0EF1">
        <w:rPr>
          <w:color w:val="231F20"/>
        </w:rPr>
        <w:t xml:space="preserve">  </w:t>
      </w:r>
      <w:r w:rsidR="00022DB4" w:rsidRPr="00DE0EF1">
        <w:rPr>
          <w:color w:val="231F20"/>
        </w:rPr>
        <w:t>cost</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additional</w:t>
      </w:r>
      <w:r w:rsidR="005765B8" w:rsidRPr="00DE0EF1">
        <w:rPr>
          <w:color w:val="231F20"/>
        </w:rPr>
        <w:t xml:space="preserve">  </w:t>
      </w:r>
      <w:r w:rsidR="00022DB4" w:rsidRPr="00DE0EF1">
        <w:rPr>
          <w:color w:val="231F20"/>
        </w:rPr>
        <w:t>operating</w:t>
      </w:r>
      <w:r w:rsidR="005765B8" w:rsidRPr="00DE0EF1">
        <w:rPr>
          <w:color w:val="231F20"/>
        </w:rPr>
        <w:t xml:space="preserve">  </w:t>
      </w:r>
      <w:r w:rsidR="00022DB4" w:rsidRPr="00DE0EF1">
        <w:rPr>
          <w:color w:val="231F20"/>
        </w:rPr>
        <w:t>costs</w:t>
      </w:r>
      <w:r w:rsidR="005765B8" w:rsidRPr="00DE0EF1">
        <w:rPr>
          <w:color w:val="231F20"/>
        </w:rPr>
        <w:t xml:space="preserve">  </w:t>
      </w:r>
      <w:r w:rsidR="00022DB4" w:rsidRPr="00DE0EF1">
        <w:rPr>
          <w:color w:val="231F20"/>
        </w:rPr>
        <w:t>over</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life</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goods</w:t>
      </w:r>
      <w:r w:rsidR="005765B8" w:rsidRPr="00DE0EF1">
        <w:rPr>
          <w:color w:val="231F20"/>
        </w:rPr>
        <w:t xml:space="preserve">  </w:t>
      </w:r>
      <w:r w:rsidR="00022DB4" w:rsidRPr="00DE0EF1">
        <w:rPr>
          <w:color w:val="231F20"/>
        </w:rPr>
        <w:t>will</w:t>
      </w:r>
      <w:r w:rsidR="005765B8" w:rsidRPr="00DE0EF1">
        <w:rPr>
          <w:color w:val="231F20"/>
        </w:rPr>
        <w:t xml:space="preserve">  </w:t>
      </w:r>
      <w:r w:rsidR="00022DB4" w:rsidRPr="00DE0EF1">
        <w:rPr>
          <w:color w:val="231F20"/>
        </w:rPr>
        <w:t>be</w:t>
      </w:r>
      <w:r w:rsidR="005765B8" w:rsidRPr="00DE0EF1">
        <w:rPr>
          <w:color w:val="231F20"/>
        </w:rPr>
        <w:t xml:space="preserve">  </w:t>
      </w:r>
      <w:r w:rsidR="00022DB4" w:rsidRPr="00DE0EF1">
        <w:rPr>
          <w:color w:val="231F20"/>
        </w:rPr>
        <w:t>added</w:t>
      </w:r>
      <w:r w:rsidR="005765B8" w:rsidRPr="00DE0EF1">
        <w:rPr>
          <w:color w:val="231F20"/>
        </w:rPr>
        <w:t xml:space="preserve">  </w:t>
      </w:r>
      <w:r w:rsidR="00022DB4" w:rsidRPr="00DE0EF1">
        <w:rPr>
          <w:color w:val="231F20"/>
        </w:rPr>
        <w:t>to</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Tender</w:t>
      </w:r>
      <w:r w:rsidR="005765B8" w:rsidRPr="00DE0EF1">
        <w:rPr>
          <w:color w:val="231F20"/>
        </w:rPr>
        <w:t xml:space="preserve">  </w:t>
      </w:r>
      <w:r w:rsidR="00022DB4" w:rsidRPr="00DE0EF1">
        <w:rPr>
          <w:color w:val="231F20"/>
        </w:rPr>
        <w:t>price,</w:t>
      </w:r>
      <w:r w:rsidR="005765B8" w:rsidRPr="00DE0EF1">
        <w:rPr>
          <w:color w:val="231F20"/>
        </w:rPr>
        <w:t xml:space="preserve">  </w:t>
      </w:r>
      <w:r w:rsidR="00022DB4" w:rsidRPr="00DE0EF1">
        <w:rPr>
          <w:color w:val="231F20"/>
        </w:rPr>
        <w:t>for</w:t>
      </w:r>
      <w:r w:rsidR="005765B8" w:rsidRPr="00DE0EF1">
        <w:rPr>
          <w:color w:val="231F20"/>
        </w:rPr>
        <w:t xml:space="preserve">  </w:t>
      </w:r>
      <w:r w:rsidR="00022DB4" w:rsidRPr="00DE0EF1">
        <w:rPr>
          <w:color w:val="231F20"/>
        </w:rPr>
        <w:t>evaluation</w:t>
      </w:r>
      <w:r w:rsidR="005765B8" w:rsidRPr="00DE0EF1">
        <w:rPr>
          <w:color w:val="231F20"/>
        </w:rPr>
        <w:t xml:space="preserve">  </w:t>
      </w:r>
      <w:r w:rsidR="00022DB4" w:rsidRPr="00DE0EF1">
        <w:rPr>
          <w:color w:val="231F20"/>
        </w:rPr>
        <w:t>purposes</w:t>
      </w:r>
      <w:r w:rsidR="005765B8" w:rsidRPr="00DE0EF1">
        <w:rPr>
          <w:color w:val="231F20"/>
        </w:rPr>
        <w:t xml:space="preserve">  </w:t>
      </w:r>
      <w:r w:rsidR="00022DB4" w:rsidRPr="00DE0EF1">
        <w:rPr>
          <w:color w:val="231F20"/>
        </w:rPr>
        <w:t>if</w:t>
      </w:r>
      <w:r w:rsidR="005765B8" w:rsidRPr="00DE0EF1">
        <w:rPr>
          <w:color w:val="231F20"/>
        </w:rPr>
        <w:t xml:space="preserve">  </w:t>
      </w:r>
      <w:r w:rsidR="00022DB4" w:rsidRPr="00DE0EF1">
        <w:rPr>
          <w:color w:val="231F20"/>
        </w:rPr>
        <w:t>speciﬁed</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TDS</w:t>
      </w:r>
      <w:r w:rsidR="005765B8" w:rsidRPr="00DE0EF1">
        <w:rPr>
          <w:color w:val="231F20"/>
        </w:rPr>
        <w:t xml:space="preserve">  </w:t>
      </w:r>
      <w:r w:rsidR="00022DB4" w:rsidRPr="00DE0EF1">
        <w:rPr>
          <w:color w:val="231F20"/>
        </w:rPr>
        <w:t>33.6.</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adjustment</w:t>
      </w:r>
      <w:r w:rsidR="005765B8" w:rsidRPr="00DE0EF1">
        <w:rPr>
          <w:color w:val="231F20"/>
        </w:rPr>
        <w:t xml:space="preserve">  </w:t>
      </w:r>
      <w:r w:rsidR="00022DB4" w:rsidRPr="00DE0EF1">
        <w:rPr>
          <w:color w:val="231F20"/>
        </w:rPr>
        <w:t>will</w:t>
      </w:r>
      <w:r w:rsidR="005765B8" w:rsidRPr="00DE0EF1">
        <w:rPr>
          <w:color w:val="231F20"/>
        </w:rPr>
        <w:t xml:space="preserve">  </w:t>
      </w:r>
      <w:r w:rsidR="00022DB4" w:rsidRPr="00DE0EF1">
        <w:rPr>
          <w:color w:val="231F20"/>
        </w:rPr>
        <w:t>be</w:t>
      </w:r>
      <w:r w:rsidR="005765B8" w:rsidRPr="00DE0EF1">
        <w:rPr>
          <w:color w:val="231F20"/>
        </w:rPr>
        <w:t xml:space="preserve">  </w:t>
      </w:r>
      <w:r w:rsidR="00022DB4" w:rsidRPr="00DE0EF1">
        <w:rPr>
          <w:color w:val="231F20"/>
        </w:rPr>
        <w:t>evaluated</w:t>
      </w:r>
      <w:r w:rsidR="005765B8" w:rsidRPr="00DE0EF1">
        <w:rPr>
          <w:color w:val="231F20"/>
        </w:rPr>
        <w:t xml:space="preserve">  </w:t>
      </w:r>
      <w:r w:rsidR="00022DB4" w:rsidRPr="00DE0EF1">
        <w:rPr>
          <w:color w:val="231F20"/>
        </w:rPr>
        <w:t>based</w:t>
      </w:r>
      <w:r w:rsidR="005765B8" w:rsidRPr="00DE0EF1">
        <w:rPr>
          <w:color w:val="231F20"/>
        </w:rPr>
        <w:t xml:space="preserve">  </w:t>
      </w:r>
      <w:r w:rsidR="00022DB4" w:rsidRPr="00DE0EF1">
        <w:rPr>
          <w:color w:val="231F20"/>
        </w:rPr>
        <w:t>on</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drop</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guaranteed</w:t>
      </w:r>
      <w:r w:rsidR="005765B8" w:rsidRPr="00DE0EF1">
        <w:rPr>
          <w:color w:val="231F20"/>
        </w:rPr>
        <w:t xml:space="preserve">  </w:t>
      </w:r>
      <w:r w:rsidR="00022DB4" w:rsidRPr="00DE0EF1">
        <w:rPr>
          <w:color w:val="231F20"/>
        </w:rPr>
        <w:t>performance</w:t>
      </w:r>
      <w:r w:rsidR="005765B8" w:rsidRPr="00DE0EF1">
        <w:rPr>
          <w:color w:val="231F20"/>
        </w:rPr>
        <w:t xml:space="preserve">  </w:t>
      </w:r>
      <w:r w:rsidR="00022DB4" w:rsidRPr="00DE0EF1">
        <w:rPr>
          <w:color w:val="231F20"/>
        </w:rPr>
        <w:t>or</w:t>
      </w:r>
      <w:r w:rsidR="005765B8" w:rsidRPr="00DE0EF1">
        <w:rPr>
          <w:color w:val="231F20"/>
        </w:rPr>
        <w:t xml:space="preserve">  </w:t>
      </w:r>
      <w:r w:rsidR="00022DB4" w:rsidRPr="00DE0EF1">
        <w:rPr>
          <w:color w:val="231F20"/>
        </w:rPr>
        <w:t>efﬁciency</w:t>
      </w:r>
      <w:r w:rsidR="005765B8" w:rsidRPr="00DE0EF1">
        <w:rPr>
          <w:color w:val="231F20"/>
        </w:rPr>
        <w:t xml:space="preserve">  </w:t>
      </w:r>
      <w:r w:rsidR="00022DB4" w:rsidRPr="00DE0EF1">
        <w:rPr>
          <w:color w:val="231F20"/>
        </w:rPr>
        <w:t>offered</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Tender</w:t>
      </w:r>
      <w:r w:rsidR="005765B8" w:rsidRPr="00DE0EF1">
        <w:rPr>
          <w:color w:val="231F20"/>
        </w:rPr>
        <w:t xml:space="preserve">  </w:t>
      </w:r>
      <w:r w:rsidR="00022DB4" w:rsidRPr="00DE0EF1">
        <w:rPr>
          <w:color w:val="231F20"/>
        </w:rPr>
        <w:t>below</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norm</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100,</w:t>
      </w:r>
      <w:r w:rsidR="005765B8" w:rsidRPr="00DE0EF1">
        <w:rPr>
          <w:color w:val="231F20"/>
        </w:rPr>
        <w:t xml:space="preserve">  </w:t>
      </w:r>
      <w:r w:rsidR="00022DB4" w:rsidRPr="00DE0EF1">
        <w:rPr>
          <w:color w:val="231F20"/>
        </w:rPr>
        <w:t>using</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methodology</w:t>
      </w:r>
      <w:r w:rsidR="005765B8" w:rsidRPr="00DE0EF1">
        <w:rPr>
          <w:color w:val="231F20"/>
        </w:rPr>
        <w:t xml:space="preserve">  </w:t>
      </w:r>
      <w:r w:rsidR="00022DB4" w:rsidRPr="00DE0EF1">
        <w:rPr>
          <w:color w:val="231F20"/>
        </w:rPr>
        <w:t>speciﬁed</w:t>
      </w:r>
      <w:r w:rsidR="005765B8" w:rsidRPr="00DE0EF1">
        <w:rPr>
          <w:color w:val="231F20"/>
        </w:rPr>
        <w:t xml:space="preserve">  </w:t>
      </w:r>
      <w:r w:rsidR="00022DB4" w:rsidRPr="00DE0EF1">
        <w:rPr>
          <w:color w:val="231F20"/>
        </w:rPr>
        <w:t>below.</w:t>
      </w:r>
    </w:p>
    <w:p w14:paraId="06E19D55" w14:textId="77777777" w:rsidR="0021200B" w:rsidRPr="00DE0EF1" w:rsidRDefault="00022DB4" w:rsidP="00FA76A2">
      <w:pPr>
        <w:spacing w:line="230" w:lineRule="auto"/>
        <w:ind w:left="1973" w:right="854" w:hanging="4"/>
        <w:jc w:val="both"/>
        <w:rPr>
          <w:i/>
        </w:rPr>
      </w:pPr>
      <w:r w:rsidRPr="00DE0EF1">
        <w:rPr>
          <w:i/>
          <w:color w:val="231F20"/>
        </w:rPr>
        <w:t>[</w:t>
      </w:r>
      <w:r w:rsidR="00E507E1" w:rsidRPr="00DE0EF1">
        <w:rPr>
          <w:i/>
          <w:color w:val="231F20"/>
        </w:rPr>
        <w:t xml:space="preserve">Insert the methodology </w:t>
      </w:r>
      <w:r w:rsidR="002F4D19" w:rsidRPr="00DE0EF1">
        <w:rPr>
          <w:i/>
          <w:color w:val="231F20"/>
        </w:rPr>
        <w:t>and criteria if applicable e.g</w:t>
      </w:r>
      <w:r w:rsidRPr="00DE0EF1">
        <w:rPr>
          <w:i/>
          <w:color w:val="231F20"/>
        </w:rPr>
        <w: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Following</w:t>
      </w:r>
      <w:r w:rsidR="005765B8" w:rsidRPr="00DE0EF1">
        <w:rPr>
          <w:i/>
          <w:color w:val="231F20"/>
        </w:rPr>
        <w:t xml:space="preserve">  </w:t>
      </w:r>
      <w:r w:rsidRPr="00DE0EF1">
        <w:rPr>
          <w:i/>
          <w:color w:val="231F20"/>
        </w:rPr>
        <w:t>aspects</w:t>
      </w:r>
      <w:r w:rsidR="005765B8" w:rsidRPr="00DE0EF1">
        <w:rPr>
          <w:i/>
          <w:color w:val="231F20"/>
        </w:rPr>
        <w:t xml:space="preserve">  </w:t>
      </w:r>
      <w:r w:rsidRPr="00DE0EF1">
        <w:rPr>
          <w:i/>
          <w:color w:val="231F20"/>
        </w:rPr>
        <w:t>could</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considered</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formulation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methodology</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criteria:</w:t>
      </w:r>
      <w:r w:rsidR="005765B8" w:rsidRPr="00DE0EF1">
        <w:rPr>
          <w:i/>
          <w:color w:val="231F20"/>
        </w:rPr>
        <w:t xml:space="preserve">  </w:t>
      </w:r>
      <w:r w:rsidRPr="00DE0EF1">
        <w:rPr>
          <w:i/>
          <w:color w:val="231F20"/>
        </w:rPr>
        <w:t>(</w:t>
      </w:r>
      <w:proofErr w:type="spellStart"/>
      <w:r w:rsidRPr="00DE0EF1">
        <w:rPr>
          <w:i/>
          <w:color w:val="231F20"/>
        </w:rPr>
        <w:t>i</w:t>
      </w:r>
      <w:proofErr w:type="spellEnd"/>
      <w:r w:rsidRPr="00DE0EF1">
        <w:rPr>
          <w:i/>
          <w:color w:val="231F20"/>
        </w:rPr>
        <w:t>)</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price</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equipment;</w:t>
      </w:r>
      <w:r w:rsidR="005765B8" w:rsidRPr="00DE0EF1">
        <w:rPr>
          <w:i/>
          <w:color w:val="231F20"/>
        </w:rPr>
        <w:t xml:space="preserve">  </w:t>
      </w:r>
      <w:r w:rsidRPr="00DE0EF1">
        <w:rPr>
          <w:i/>
          <w:color w:val="231F20"/>
        </w:rPr>
        <w:t>ii)</w:t>
      </w:r>
      <w:r w:rsidR="005765B8" w:rsidRPr="00DE0EF1">
        <w:rPr>
          <w:i/>
          <w:color w:val="231F20"/>
        </w:rPr>
        <w:t xml:space="preserve">  </w:t>
      </w:r>
      <w:r w:rsidRPr="00DE0EF1">
        <w:rPr>
          <w:i/>
          <w:color w:val="231F20"/>
        </w:rPr>
        <w:t>Price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spare</w:t>
      </w:r>
      <w:r w:rsidR="005765B8" w:rsidRPr="00DE0EF1">
        <w:rPr>
          <w:i/>
          <w:color w:val="231F20"/>
        </w:rPr>
        <w:t xml:space="preserve">  </w:t>
      </w:r>
      <w:r w:rsidRPr="00DE0EF1">
        <w:rPr>
          <w:i/>
          <w:color w:val="231F20"/>
        </w:rPr>
        <w:t>parts</w:t>
      </w:r>
      <w:r w:rsidR="005765B8" w:rsidRPr="00DE0EF1">
        <w:rPr>
          <w:i/>
          <w:color w:val="231F20"/>
        </w:rPr>
        <w:t xml:space="preserve">  </w:t>
      </w:r>
      <w:r w:rsidRPr="00DE0EF1">
        <w:rPr>
          <w:i/>
          <w:color w:val="231F20"/>
        </w:rPr>
        <w:t>required</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AAA</w:t>
      </w:r>
      <w:r w:rsidR="005765B8" w:rsidRPr="00DE0EF1">
        <w:rPr>
          <w:i/>
          <w:color w:val="231F20"/>
        </w:rPr>
        <w:t xml:space="preserve">  </w:t>
      </w:r>
      <w:r w:rsidRPr="00DE0EF1">
        <w:rPr>
          <w:i/>
          <w:color w:val="231F20"/>
        </w:rPr>
        <w:t>years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operations,</w:t>
      </w:r>
      <w:r w:rsidR="005765B8" w:rsidRPr="00DE0EF1">
        <w:rPr>
          <w:i/>
          <w:color w:val="231F20"/>
        </w:rPr>
        <w:t xml:space="preserve">  </w:t>
      </w:r>
      <w:r w:rsidRPr="00DE0EF1">
        <w:rPr>
          <w:i/>
          <w:color w:val="231F20"/>
        </w:rPr>
        <w:t>iii)</w:t>
      </w:r>
      <w:r w:rsidR="005765B8" w:rsidRPr="00DE0EF1">
        <w:rPr>
          <w:i/>
          <w:color w:val="231F20"/>
        </w:rPr>
        <w:t xml:space="preserve">  </w:t>
      </w:r>
      <w:r w:rsidRPr="00DE0EF1">
        <w:rPr>
          <w:i/>
          <w:color w:val="231F20"/>
        </w:rPr>
        <w:t>Adjustments</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price</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omissions,</w:t>
      </w:r>
      <w:r w:rsidR="005765B8" w:rsidRPr="00DE0EF1">
        <w:rPr>
          <w:i/>
          <w:color w:val="231F20"/>
        </w:rPr>
        <w:t xml:space="preserve">  </w:t>
      </w:r>
      <w:r w:rsidRPr="00DE0EF1">
        <w:rPr>
          <w:i/>
          <w:color w:val="231F20"/>
        </w:rPr>
        <w:t>deviations</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exceptions</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technical</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commercial</w:t>
      </w:r>
      <w:r w:rsidR="005765B8" w:rsidRPr="00DE0EF1">
        <w:rPr>
          <w:i/>
          <w:color w:val="231F20"/>
        </w:rPr>
        <w:t xml:space="preserve">  </w:t>
      </w:r>
      <w:r w:rsidRPr="00DE0EF1">
        <w:rPr>
          <w:i/>
          <w:color w:val="231F20"/>
        </w:rPr>
        <w:t>conditions</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documents;</w:t>
      </w:r>
      <w:r w:rsidR="005765B8" w:rsidRPr="00DE0EF1">
        <w:rPr>
          <w:i/>
          <w:color w:val="231F20"/>
        </w:rPr>
        <w:t xml:space="preserve">  </w:t>
      </w:r>
      <w:r w:rsidRPr="00DE0EF1">
        <w:rPr>
          <w:i/>
          <w:color w:val="231F20"/>
        </w:rPr>
        <w:t>iv)</w:t>
      </w:r>
      <w:r w:rsidR="005765B8" w:rsidRPr="00DE0EF1">
        <w:rPr>
          <w:i/>
          <w:color w:val="231F20"/>
        </w:rPr>
        <w:t xml:space="preserve">  </w:t>
      </w:r>
      <w:r w:rsidRPr="00DE0EF1">
        <w:rPr>
          <w:i/>
          <w:color w:val="231F20"/>
        </w:rPr>
        <w:t>Capitalized</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savings</w:t>
      </w:r>
      <w:r w:rsidR="005765B8" w:rsidRPr="00DE0EF1">
        <w:rPr>
          <w:i/>
          <w:color w:val="231F20"/>
        </w:rPr>
        <w:t xml:space="preserve">  </w:t>
      </w:r>
      <w:r w:rsidRPr="00DE0EF1">
        <w:rPr>
          <w:i/>
          <w:color w:val="231F20"/>
        </w:rPr>
        <w:t>due</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equipment</w:t>
      </w:r>
      <w:r w:rsidR="005765B8" w:rsidRPr="00DE0EF1">
        <w:rPr>
          <w:i/>
          <w:color w:val="231F20"/>
        </w:rPr>
        <w:t xml:space="preserve">  </w:t>
      </w:r>
      <w:r w:rsidRPr="00DE0EF1">
        <w:rPr>
          <w:i/>
          <w:color w:val="231F20"/>
        </w:rPr>
        <w:t>efﬁciency</w:t>
      </w:r>
      <w:r w:rsidR="005765B8" w:rsidRPr="00DE0EF1">
        <w:rPr>
          <w:i/>
          <w:color w:val="231F20"/>
        </w:rPr>
        <w:t xml:space="preserve">  </w:t>
      </w:r>
      <w:r w:rsidRPr="00DE0EF1">
        <w:rPr>
          <w:i/>
          <w:color w:val="231F20"/>
        </w:rPr>
        <w:t>at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rate</w:t>
      </w:r>
      <w:r w:rsidR="005765B8" w:rsidRPr="00DE0EF1">
        <w:rPr>
          <w:i/>
          <w:color w:val="231F20"/>
        </w:rPr>
        <w:t xml:space="preserve">  </w:t>
      </w:r>
      <w:r w:rsidRPr="00DE0EF1">
        <w:rPr>
          <w:i/>
          <w:color w:val="231F20"/>
        </w:rPr>
        <w:t>of</w:t>
      </w:r>
      <w:r w:rsidR="005765B8" w:rsidRPr="00DE0EF1">
        <w:rPr>
          <w:i/>
          <w:color w:val="231F20"/>
        </w:rPr>
        <w:t xml:space="preserve">  </w:t>
      </w:r>
      <w:r w:rsidRPr="00DE0EF1">
        <w:rPr>
          <w:b/>
          <w:i/>
          <w:color w:val="231F20"/>
        </w:rPr>
        <w:t>XXX</w:t>
      </w:r>
      <w:r w:rsidR="005765B8" w:rsidRPr="00DE0EF1">
        <w:rPr>
          <w:b/>
          <w:i/>
          <w:color w:val="231F20"/>
        </w:rPr>
        <w:t xml:space="preserve">  </w:t>
      </w:r>
      <w:r w:rsidRPr="00DE0EF1">
        <w:rPr>
          <w:i/>
          <w:color w:val="231F20"/>
        </w:rPr>
        <w:t>(specify</w:t>
      </w:r>
      <w:r w:rsidR="005765B8" w:rsidRPr="00DE0EF1">
        <w:rPr>
          <w:i/>
          <w:color w:val="231F20"/>
        </w:rPr>
        <w:t xml:space="preserve">  </w:t>
      </w:r>
      <w:r w:rsidRPr="00DE0EF1">
        <w:rPr>
          <w:i/>
          <w:color w:val="231F20"/>
        </w:rPr>
        <w:t>currency</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amount)</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each</w:t>
      </w:r>
      <w:r w:rsidR="005765B8" w:rsidRPr="00DE0EF1">
        <w:rPr>
          <w:i/>
          <w:color w:val="231F20"/>
        </w:rPr>
        <w:t xml:space="preserve">  </w:t>
      </w:r>
      <w:r w:rsidRPr="00DE0EF1">
        <w:rPr>
          <w:b/>
          <w:i/>
          <w:color w:val="231F20"/>
        </w:rPr>
        <w:t>YYY</w:t>
      </w:r>
      <w:r w:rsidR="005765B8" w:rsidRPr="00DE0EF1">
        <w:rPr>
          <w:b/>
          <w:i/>
          <w:color w:val="231F20"/>
        </w:rPr>
        <w:t xml:space="preserve">  </w:t>
      </w:r>
      <w:r w:rsidRPr="00DE0EF1">
        <w:rPr>
          <w:b/>
          <w:i/>
          <w:color w:val="231F20"/>
        </w:rPr>
        <w:t>%</w:t>
      </w:r>
      <w:r w:rsidR="005765B8" w:rsidRPr="00DE0EF1">
        <w:rPr>
          <w:b/>
          <w:i/>
          <w:color w:val="231F20"/>
        </w:rPr>
        <w:t xml:space="preserve">  </w:t>
      </w:r>
      <w:r w:rsidRPr="00DE0EF1">
        <w:rPr>
          <w:b/>
          <w:i/>
          <w:color w:val="231F20"/>
        </w:rPr>
        <w:t>(</w:t>
      </w:r>
      <w:r w:rsidRPr="00DE0EF1">
        <w:rPr>
          <w:i/>
          <w:color w:val="231F20"/>
        </w:rPr>
        <w:t>percent)</w:t>
      </w:r>
      <w:r w:rsidR="005765B8" w:rsidRPr="00DE0EF1">
        <w:rPr>
          <w:i/>
          <w:color w:val="231F20"/>
        </w:rPr>
        <w:t xml:space="preserve">  </w:t>
      </w:r>
      <w:r w:rsidRPr="00DE0EF1">
        <w:rPr>
          <w:i/>
          <w:color w:val="231F20"/>
        </w:rPr>
        <w:t>above</w:t>
      </w:r>
      <w:r w:rsidR="005765B8" w:rsidRPr="00DE0EF1">
        <w:rPr>
          <w:i/>
          <w:color w:val="231F20"/>
        </w:rPr>
        <w:t xml:space="preserve">  </w:t>
      </w:r>
      <w:r w:rsidRPr="00DE0EF1">
        <w:rPr>
          <w:i/>
          <w:color w:val="231F20"/>
        </w:rPr>
        <w:t>the</w:t>
      </w:r>
      <w:r w:rsidR="005765B8" w:rsidRPr="00DE0EF1">
        <w:rPr>
          <w:i/>
          <w:color w:val="231F20"/>
        </w:rPr>
        <w:t xml:space="preserve">  </w:t>
      </w:r>
      <w:r w:rsidRPr="00DE0EF1">
        <w:rPr>
          <w:b/>
          <w:i/>
          <w:color w:val="231F20"/>
        </w:rPr>
        <w:t>minimum</w:t>
      </w:r>
      <w:r w:rsidR="005765B8" w:rsidRPr="00DE0EF1">
        <w:rPr>
          <w:b/>
          <w:i/>
          <w:color w:val="231F20"/>
        </w:rPr>
        <w:t xml:space="preserve">  </w:t>
      </w:r>
      <w:r w:rsidRPr="00DE0EF1">
        <w:rPr>
          <w:b/>
          <w:i/>
          <w:color w:val="231F20"/>
        </w:rPr>
        <w:t>ZZZ</w:t>
      </w:r>
      <w:r w:rsidR="005765B8" w:rsidRPr="00DE0EF1">
        <w:rPr>
          <w:b/>
          <w:i/>
          <w:color w:val="231F20"/>
        </w:rPr>
        <w:t xml:space="preserve">  </w:t>
      </w:r>
      <w:r w:rsidRPr="00DE0EF1">
        <w:rPr>
          <w:b/>
          <w:i/>
          <w:color w:val="231F20"/>
        </w:rPr>
        <w:t>%</w:t>
      </w:r>
      <w:r w:rsidR="005765B8" w:rsidRPr="00DE0EF1">
        <w:rPr>
          <w:b/>
          <w:i/>
          <w:color w:val="231F20"/>
        </w:rPr>
        <w:t xml:space="preserve">  </w:t>
      </w:r>
      <w:r w:rsidRPr="00DE0EF1">
        <w:rPr>
          <w:b/>
          <w:i/>
          <w:color w:val="231F20"/>
        </w:rPr>
        <w:t>(</w:t>
      </w:r>
      <w:r w:rsidRPr="00DE0EF1">
        <w:rPr>
          <w:i/>
          <w:color w:val="231F20"/>
        </w:rPr>
        <w:t>percent)</w:t>
      </w:r>
      <w:r w:rsidR="005765B8" w:rsidRPr="00DE0EF1">
        <w:rPr>
          <w:i/>
          <w:color w:val="231F20"/>
        </w:rPr>
        <w:t xml:space="preserve">  </w:t>
      </w:r>
      <w:r w:rsidRPr="00DE0EF1">
        <w:rPr>
          <w:i/>
          <w:color w:val="231F20"/>
        </w:rPr>
        <w:t>efﬁciency;</w:t>
      </w:r>
      <w:r w:rsidR="005765B8" w:rsidRPr="00DE0EF1">
        <w:rPr>
          <w:i/>
          <w:color w:val="231F20"/>
        </w:rPr>
        <w:t xml:space="preserve">  </w:t>
      </w:r>
      <w:r w:rsidRPr="00DE0EF1">
        <w:rPr>
          <w:i/>
          <w:color w:val="231F20"/>
        </w:rPr>
        <w:t>v)</w:t>
      </w:r>
      <w:r w:rsidR="005765B8" w:rsidRPr="00DE0EF1">
        <w:rPr>
          <w:i/>
          <w:color w:val="231F20"/>
        </w:rPr>
        <w:t xml:space="preserve">  </w:t>
      </w:r>
      <w:r w:rsidRPr="00DE0EF1">
        <w:rPr>
          <w:i/>
          <w:color w:val="231F20"/>
        </w:rPr>
        <w:t>Capitalized</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auxiliary</w:t>
      </w:r>
      <w:r w:rsidR="005765B8" w:rsidRPr="00DE0EF1">
        <w:rPr>
          <w:i/>
          <w:color w:val="231F20"/>
        </w:rPr>
        <w:t xml:space="preserve">  </w:t>
      </w:r>
      <w:r w:rsidRPr="00DE0EF1">
        <w:rPr>
          <w:i/>
          <w:color w:val="231F20"/>
        </w:rPr>
        <w:t>power</w:t>
      </w:r>
      <w:r w:rsidR="005765B8" w:rsidRPr="00DE0EF1">
        <w:rPr>
          <w:i/>
          <w:color w:val="231F20"/>
        </w:rPr>
        <w:t xml:space="preserve">  </w:t>
      </w:r>
      <w:r w:rsidRPr="00DE0EF1">
        <w:rPr>
          <w:i/>
          <w:color w:val="231F20"/>
        </w:rPr>
        <w:t>consumption</w:t>
      </w:r>
      <w:r w:rsidR="005765B8" w:rsidRPr="00DE0EF1">
        <w:rPr>
          <w:i/>
          <w:color w:val="231F20"/>
        </w:rPr>
        <w:t xml:space="preserve">  </w:t>
      </w:r>
      <w:r w:rsidRPr="00DE0EF1">
        <w:rPr>
          <w:i/>
          <w:color w:val="231F20"/>
        </w:rPr>
        <w:t>at</w:t>
      </w:r>
      <w:r w:rsidR="005765B8" w:rsidRPr="00DE0EF1">
        <w:rPr>
          <w:i/>
          <w:color w:val="231F20"/>
        </w:rPr>
        <w:t xml:space="preserve">  </w:t>
      </w:r>
      <w:r w:rsidRPr="00DE0EF1">
        <w:rPr>
          <w:b/>
          <w:i/>
          <w:color w:val="231F20"/>
        </w:rPr>
        <w:t>PPP</w:t>
      </w:r>
      <w:r w:rsidR="005765B8" w:rsidRPr="00DE0EF1">
        <w:rPr>
          <w:b/>
          <w:i/>
          <w:color w:val="231F20"/>
        </w:rPr>
        <w:t xml:space="preserve">  </w:t>
      </w:r>
      <w:r w:rsidRPr="00DE0EF1">
        <w:rPr>
          <w:i/>
          <w:color w:val="231F20"/>
        </w:rPr>
        <w:t>(specify</w:t>
      </w:r>
      <w:r w:rsidR="005765B8" w:rsidRPr="00DE0EF1">
        <w:rPr>
          <w:i/>
          <w:color w:val="231F20"/>
        </w:rPr>
        <w:t xml:space="preserve">  </w:t>
      </w:r>
      <w:r w:rsidRPr="00DE0EF1">
        <w:rPr>
          <w:i/>
          <w:color w:val="231F20"/>
        </w:rPr>
        <w:t>currency</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amount)</w:t>
      </w:r>
      <w:r w:rsidR="005765B8" w:rsidRPr="00DE0EF1">
        <w:rPr>
          <w:i/>
          <w:color w:val="231F20"/>
        </w:rPr>
        <w:t xml:space="preserve">  </w:t>
      </w:r>
      <w:r w:rsidRPr="00DE0EF1">
        <w:rPr>
          <w:i/>
          <w:color w:val="231F20"/>
        </w:rPr>
        <w:t>per</w:t>
      </w:r>
      <w:r w:rsidR="005765B8" w:rsidRPr="00DE0EF1">
        <w:rPr>
          <w:i/>
          <w:color w:val="231F20"/>
        </w:rPr>
        <w:t xml:space="preserve">  </w:t>
      </w:r>
      <w:r w:rsidRPr="00DE0EF1">
        <w:rPr>
          <w:i/>
          <w:color w:val="231F20"/>
        </w:rPr>
        <w:t>KW</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AAA</w:t>
      </w:r>
      <w:r w:rsidR="005765B8" w:rsidRPr="00DE0EF1">
        <w:rPr>
          <w:i/>
          <w:color w:val="231F20"/>
        </w:rPr>
        <w:t xml:space="preserve">  </w:t>
      </w:r>
      <w:r w:rsidRPr="00DE0EF1">
        <w:rPr>
          <w:i/>
          <w:color w:val="231F20"/>
        </w:rPr>
        <w:t>years;</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vi)</w:t>
      </w:r>
      <w:r w:rsidR="005765B8" w:rsidRPr="00DE0EF1">
        <w:rPr>
          <w:i/>
          <w:color w:val="231F20"/>
        </w:rPr>
        <w:t xml:space="preserve">  </w:t>
      </w:r>
      <w:r w:rsidRPr="00DE0EF1">
        <w:rPr>
          <w:i/>
          <w:color w:val="231F20"/>
        </w:rPr>
        <w:t>Applicable</w:t>
      </w:r>
      <w:r w:rsidR="005765B8" w:rsidRPr="00DE0EF1">
        <w:rPr>
          <w:i/>
          <w:color w:val="231F20"/>
        </w:rPr>
        <w:t xml:space="preserve">  </w:t>
      </w:r>
      <w:r w:rsidRPr="00DE0EF1">
        <w:rPr>
          <w:i/>
          <w:color w:val="231F20"/>
        </w:rPr>
        <w:t>discount</w:t>
      </w:r>
      <w:r w:rsidR="005765B8" w:rsidRPr="00DE0EF1">
        <w:rPr>
          <w:i/>
          <w:color w:val="231F20"/>
        </w:rPr>
        <w:t xml:space="preserve">  </w:t>
      </w:r>
      <w:r w:rsidRPr="00DE0EF1">
        <w:rPr>
          <w:i/>
          <w:color w:val="231F20"/>
        </w:rPr>
        <w:t>rate</w:t>
      </w:r>
      <w:r w:rsidR="005765B8" w:rsidRPr="00DE0EF1">
        <w:rPr>
          <w:i/>
          <w:color w:val="231F20"/>
        </w:rPr>
        <w:t xml:space="preserve">  </w:t>
      </w:r>
      <w:r w:rsidRPr="00DE0EF1">
        <w:rPr>
          <w:i/>
          <w:color w:val="231F20"/>
        </w:rPr>
        <w:t>of</w:t>
      </w:r>
      <w:r w:rsidR="005765B8" w:rsidRPr="00DE0EF1">
        <w:rPr>
          <w:i/>
          <w:color w:val="231F20"/>
        </w:rPr>
        <w:t xml:space="preserve">  </w:t>
      </w:r>
      <w:r w:rsidRPr="00DE0EF1">
        <w:rPr>
          <w:b/>
          <w:i/>
          <w:color w:val="231F20"/>
        </w:rPr>
        <w:t>BBB%</w:t>
      </w:r>
      <w:r w:rsidRPr="00DE0EF1">
        <w:rPr>
          <w:i/>
          <w:color w:val="231F20"/>
        </w:rPr>
        <w:t>.</w:t>
      </w:r>
      <w:r w:rsidR="005765B8" w:rsidRPr="00DE0EF1">
        <w:rPr>
          <w:i/>
          <w:color w:val="231F20"/>
        </w:rPr>
        <w:t xml:space="preserve">  </w:t>
      </w:r>
      <w:r w:rsidRPr="00DE0EF1">
        <w:rPr>
          <w:i/>
          <w:color w:val="231F20"/>
        </w:rPr>
        <w:t>]</w:t>
      </w:r>
    </w:p>
    <w:p w14:paraId="185D711E" w14:textId="77777777" w:rsidR="0021200B" w:rsidRPr="00DE0EF1" w:rsidRDefault="00022DB4">
      <w:pPr>
        <w:pStyle w:val="Heading5"/>
        <w:spacing w:before="179"/>
        <w:ind w:left="1960"/>
      </w:pPr>
      <w:r w:rsidRPr="00DE0EF1">
        <w:rPr>
          <w:color w:val="231F20"/>
        </w:rPr>
        <w:t>or</w:t>
      </w:r>
    </w:p>
    <w:p w14:paraId="53C937F5" w14:textId="77777777" w:rsidR="0021200B" w:rsidRPr="00DE0EF1" w:rsidRDefault="00022DB4" w:rsidP="00321C47">
      <w:pPr>
        <w:pStyle w:val="ListParagraph"/>
        <w:numPr>
          <w:ilvl w:val="4"/>
          <w:numId w:val="57"/>
        </w:numPr>
        <w:tabs>
          <w:tab w:val="left" w:pos="2591"/>
        </w:tabs>
        <w:spacing w:before="243" w:line="230" w:lineRule="auto"/>
        <w:ind w:left="2590" w:right="853" w:hanging="630"/>
        <w:jc w:val="both"/>
      </w:pPr>
      <w:r w:rsidRPr="00DE0EF1">
        <w:rPr>
          <w:color w:val="231F20"/>
        </w:rPr>
        <w:t>An</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consider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productivity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added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33.6.</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lastRenderedPageBreak/>
        <w:t>cost</w:t>
      </w:r>
      <w:r w:rsidR="005765B8" w:rsidRPr="00DE0EF1">
        <w:rPr>
          <w:color w:val="231F20"/>
        </w:rPr>
        <w:t xml:space="preserve">  </w:t>
      </w:r>
      <w:r w:rsidRPr="00DE0EF1">
        <w:rPr>
          <w:color w:val="231F20"/>
        </w:rPr>
        <w:t>per</w:t>
      </w:r>
      <w:r w:rsidR="005765B8" w:rsidRPr="00DE0EF1">
        <w:rPr>
          <w:color w:val="231F20"/>
        </w:rPr>
        <w:t xml:space="preserve">  </w:t>
      </w:r>
      <w:r w:rsidRPr="00DE0EF1">
        <w:rPr>
          <w:color w:val="231F20"/>
        </w:rPr>
        <w:t>unit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actual</w:t>
      </w:r>
      <w:r w:rsidR="005765B8" w:rsidRPr="00DE0EF1">
        <w:rPr>
          <w:color w:val="231F20"/>
        </w:rPr>
        <w:t xml:space="preserve">  </w:t>
      </w:r>
      <w:r w:rsidRPr="00DE0EF1">
        <w:rPr>
          <w:color w:val="231F20"/>
        </w:rPr>
        <w:t>productivity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values,</w:t>
      </w:r>
      <w:r w:rsidR="005765B8" w:rsidRPr="00DE0EF1">
        <w:rPr>
          <w:color w:val="231F20"/>
        </w:rPr>
        <w:t xml:space="preserve">  </w:t>
      </w:r>
      <w:r w:rsidRPr="00DE0EF1">
        <w:rPr>
          <w:color w:val="231F20"/>
        </w:rPr>
        <w:t>using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methodology</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below.</w:t>
      </w:r>
    </w:p>
    <w:p w14:paraId="69748459" w14:textId="77777777" w:rsidR="0021200B" w:rsidRPr="00DE0EF1" w:rsidRDefault="00022DB4">
      <w:pPr>
        <w:spacing w:before="247" w:line="230" w:lineRule="auto"/>
        <w:ind w:left="2590" w:right="853"/>
        <w:jc w:val="both"/>
        <w:rPr>
          <w:i/>
        </w:rPr>
      </w:pPr>
      <w:r w:rsidRPr="00DE0EF1">
        <w:rPr>
          <w:i/>
          <w:color w:val="231F20"/>
        </w:rPr>
        <w:t>[</w:t>
      </w:r>
      <w:r w:rsidR="002F4D19" w:rsidRPr="00DE0EF1">
        <w:rPr>
          <w:i/>
          <w:color w:val="231F20"/>
        </w:rPr>
        <w:t>Insert the methodology and criteria if applicable E.G</w:t>
      </w:r>
      <w:r w:rsidRPr="00DE0EF1">
        <w:rPr>
          <w:i/>
          <w:color w:val="231F20"/>
        </w:rPr>
        <w: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evaluation</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comparison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responsive</w:t>
      </w:r>
      <w:r w:rsidR="005765B8" w:rsidRPr="00DE0EF1">
        <w:rPr>
          <w:i/>
          <w:color w:val="231F20"/>
        </w:rPr>
        <w:t xml:space="preserve">  </w:t>
      </w:r>
      <w:r w:rsidRPr="00DE0EF1">
        <w:rPr>
          <w:i/>
          <w:color w:val="231F20"/>
        </w:rPr>
        <w:t>tenders</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based</w:t>
      </w:r>
      <w:r w:rsidR="005765B8" w:rsidRPr="00DE0EF1">
        <w:rPr>
          <w:i/>
          <w:color w:val="231F20"/>
        </w:rPr>
        <w:t xml:space="preserve">  </w:t>
      </w:r>
      <w:r w:rsidRPr="00DE0EF1">
        <w:rPr>
          <w:i/>
          <w:color w:val="231F20"/>
        </w:rPr>
        <w:t>on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total</w:t>
      </w:r>
      <w:r w:rsidR="005765B8" w:rsidRPr="00DE0EF1">
        <w:rPr>
          <w:i/>
          <w:color w:val="231F20"/>
        </w:rPr>
        <w:t xml:space="preserve">  </w:t>
      </w:r>
      <w:r w:rsidRPr="00DE0EF1">
        <w:rPr>
          <w:i/>
          <w:color w:val="231F20"/>
        </w:rPr>
        <w:t>life</w:t>
      </w:r>
      <w:r w:rsidR="005765B8" w:rsidRPr="00DE0EF1">
        <w:rPr>
          <w:i/>
          <w:color w:val="231F20"/>
        </w:rPr>
        <w:t xml:space="preserve">  </w:t>
      </w:r>
      <w:r w:rsidRPr="00DE0EF1">
        <w:rPr>
          <w:i/>
          <w:color w:val="231F20"/>
        </w:rPr>
        <w:t>cycle</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XXX</w:t>
      </w:r>
      <w:r w:rsidR="005765B8" w:rsidRPr="00DE0EF1">
        <w:rPr>
          <w:i/>
          <w:color w:val="231F20"/>
        </w:rPr>
        <w:t xml:space="preserve">  </w:t>
      </w:r>
      <w:r w:rsidRPr="00DE0EF1">
        <w:rPr>
          <w:i/>
          <w:color w:val="231F20"/>
        </w:rPr>
        <w:t>years,</w:t>
      </w:r>
      <w:r w:rsidR="005765B8" w:rsidRPr="00DE0EF1">
        <w:rPr>
          <w:i/>
          <w:color w:val="231F20"/>
        </w:rPr>
        <w:t xml:space="preserve">  </w:t>
      </w:r>
      <w:r w:rsidRPr="00DE0EF1">
        <w:rPr>
          <w:i/>
          <w:color w:val="231F20"/>
        </w:rPr>
        <w:t>per</w:t>
      </w:r>
      <w:r w:rsidR="005765B8" w:rsidRPr="00DE0EF1">
        <w:rPr>
          <w:i/>
          <w:color w:val="231F20"/>
        </w:rPr>
        <w:t xml:space="preserve">  </w:t>
      </w:r>
      <w:r w:rsidRPr="00DE0EF1">
        <w:rPr>
          <w:i/>
          <w:color w:val="231F20"/>
        </w:rPr>
        <w:t>unit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output.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life</w:t>
      </w:r>
      <w:r w:rsidR="005765B8" w:rsidRPr="00DE0EF1">
        <w:rPr>
          <w:i/>
          <w:color w:val="231F20"/>
        </w:rPr>
        <w:t xml:space="preserve">  </w:t>
      </w:r>
      <w:r w:rsidRPr="00DE0EF1">
        <w:rPr>
          <w:i/>
          <w:color w:val="231F20"/>
        </w:rPr>
        <w:t>cycle</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sum</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initial</w:t>
      </w:r>
      <w:r w:rsidR="005765B8" w:rsidRPr="00DE0EF1">
        <w:rPr>
          <w:i/>
          <w:color w:val="231F20"/>
        </w:rPr>
        <w:t xml:space="preserve">  </w:t>
      </w:r>
      <w:r w:rsidRPr="00DE0EF1">
        <w:rPr>
          <w:i/>
          <w:color w:val="231F20"/>
        </w:rPr>
        <w:t>purchase</w:t>
      </w:r>
      <w:r w:rsidR="005765B8" w:rsidRPr="00DE0EF1">
        <w:rPr>
          <w:i/>
          <w:color w:val="231F20"/>
        </w:rPr>
        <w:t xml:space="preserve">  </w:t>
      </w:r>
      <w:r w:rsidRPr="00DE0EF1">
        <w:rPr>
          <w:i/>
          <w:color w:val="231F20"/>
        </w:rPr>
        <w:t>price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equipment</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operation</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electric</w:t>
      </w:r>
      <w:r w:rsidR="005765B8" w:rsidRPr="00DE0EF1">
        <w:rPr>
          <w:i/>
          <w:color w:val="231F20"/>
        </w:rPr>
        <w:t xml:space="preserve">  </w:t>
      </w:r>
      <w:r w:rsidRPr="00DE0EF1">
        <w:rPr>
          <w:i/>
          <w:color w:val="231F20"/>
        </w:rPr>
        <w:t>energy</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XXX</w:t>
      </w:r>
      <w:r w:rsidR="005765B8" w:rsidRPr="00DE0EF1">
        <w:rPr>
          <w:i/>
          <w:color w:val="231F20"/>
        </w:rPr>
        <w:t xml:space="preserve">  </w:t>
      </w:r>
      <w:r w:rsidRPr="00DE0EF1">
        <w:rPr>
          <w:i/>
          <w:color w:val="231F20"/>
        </w:rPr>
        <w:t>years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operation</w:t>
      </w:r>
      <w:r w:rsidR="005765B8" w:rsidRPr="00DE0EF1">
        <w:rPr>
          <w:i/>
          <w:color w:val="231F20"/>
        </w:rPr>
        <w:t xml:space="preserve">  </w:t>
      </w:r>
      <w:r w:rsidRPr="00DE0EF1">
        <w:rPr>
          <w:i/>
          <w:color w:val="231F20"/>
        </w:rPr>
        <w:t>at</w:t>
      </w:r>
      <w:r w:rsidR="005765B8" w:rsidRPr="00DE0EF1">
        <w:rPr>
          <w:i/>
          <w:color w:val="231F20"/>
        </w:rPr>
        <w:t xml:space="preserve">  </w:t>
      </w:r>
      <w:r w:rsidRPr="00DE0EF1">
        <w:rPr>
          <w:i/>
          <w:color w:val="231F20"/>
        </w:rPr>
        <w:t>unit</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AAA</w:t>
      </w:r>
      <w:r w:rsidR="005765B8" w:rsidRPr="00DE0EF1">
        <w:rPr>
          <w:i/>
          <w:color w:val="231F20"/>
        </w:rPr>
        <w:t xml:space="preserve">  </w:t>
      </w:r>
      <w:r w:rsidRPr="00DE0EF1">
        <w:rPr>
          <w:i/>
          <w:color w:val="231F20"/>
        </w:rPr>
        <w:t>(specify</w:t>
      </w:r>
      <w:r w:rsidR="005765B8" w:rsidRPr="00DE0EF1">
        <w:rPr>
          <w:i/>
          <w:color w:val="231F20"/>
        </w:rPr>
        <w:t xml:space="preserve">  </w:t>
      </w:r>
      <w:r w:rsidRPr="00DE0EF1">
        <w:rPr>
          <w:i/>
          <w:color w:val="231F20"/>
        </w:rPr>
        <w:t>currency</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amount)</w:t>
      </w:r>
      <w:r w:rsidR="005765B8" w:rsidRPr="00DE0EF1">
        <w:rPr>
          <w:i/>
          <w:color w:val="231F20"/>
        </w:rPr>
        <w:t xml:space="preserve">  </w:t>
      </w:r>
      <w:r w:rsidRPr="00DE0EF1">
        <w:rPr>
          <w:i/>
          <w:color w:val="231F20"/>
        </w:rPr>
        <w:t>per</w:t>
      </w:r>
      <w:r w:rsidR="005765B8" w:rsidRPr="00DE0EF1">
        <w:rPr>
          <w:i/>
          <w:color w:val="231F20"/>
        </w:rPr>
        <w:t xml:space="preserve">  </w:t>
      </w:r>
      <w:r w:rsidRPr="00DE0EF1">
        <w:rPr>
          <w:i/>
          <w:color w:val="231F20"/>
        </w:rPr>
        <w:t>kwh,</w:t>
      </w:r>
      <w:r w:rsidR="005765B8" w:rsidRPr="00DE0EF1">
        <w:rPr>
          <w:i/>
          <w:color w:val="231F20"/>
        </w:rPr>
        <w:t xml:space="preserve">  </w:t>
      </w:r>
      <w:r w:rsidRPr="00DE0EF1">
        <w:rPr>
          <w:i/>
          <w:color w:val="231F20"/>
        </w:rPr>
        <w:t>discounted</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net</w:t>
      </w:r>
      <w:r w:rsidR="005765B8" w:rsidRPr="00DE0EF1">
        <w:rPr>
          <w:i/>
          <w:color w:val="231F20"/>
        </w:rPr>
        <w:t xml:space="preserve">  </w:t>
      </w:r>
      <w:r w:rsidRPr="00DE0EF1">
        <w:rPr>
          <w:i/>
          <w:color w:val="231F20"/>
        </w:rPr>
        <w:t>present</w:t>
      </w:r>
      <w:r w:rsidR="005765B8" w:rsidRPr="00DE0EF1">
        <w:rPr>
          <w:i/>
          <w:color w:val="231F20"/>
        </w:rPr>
        <w:t xml:space="preserve">  </w:t>
      </w:r>
      <w:r w:rsidRPr="00DE0EF1">
        <w:rPr>
          <w:i/>
          <w:color w:val="231F20"/>
        </w:rPr>
        <w:t>value</w:t>
      </w:r>
      <w:r w:rsidR="005765B8" w:rsidRPr="00DE0EF1">
        <w:rPr>
          <w:i/>
          <w:color w:val="231F20"/>
        </w:rPr>
        <w:t xml:space="preserve">  </w:t>
      </w:r>
      <w:r w:rsidRPr="00DE0EF1">
        <w:rPr>
          <w:i/>
          <w:color w:val="231F20"/>
        </w:rPr>
        <w:t>at</w:t>
      </w:r>
      <w:r w:rsidR="005765B8" w:rsidRPr="00DE0EF1">
        <w:rPr>
          <w:i/>
          <w:color w:val="231F20"/>
        </w:rPr>
        <w:t xml:space="preserve">  </w:t>
      </w:r>
      <w:r w:rsidRPr="00DE0EF1">
        <w:rPr>
          <w:i/>
          <w:color w:val="231F20"/>
        </w:rPr>
        <w:t>YYY</w:t>
      </w:r>
      <w:r w:rsidR="005765B8" w:rsidRPr="00DE0EF1">
        <w:rPr>
          <w:i/>
          <w:color w:val="231F20"/>
        </w:rPr>
        <w:t xml:space="preserve">  </w:t>
      </w:r>
      <w:r w:rsidRPr="00DE0EF1">
        <w:rPr>
          <w:i/>
          <w:color w:val="231F20"/>
        </w:rPr>
        <w:t>percent.]</w:t>
      </w:r>
    </w:p>
    <w:p w14:paraId="36063C13" w14:textId="77777777" w:rsidR="0021200B" w:rsidRPr="00DE0EF1" w:rsidRDefault="002F4D19" w:rsidP="00321C47">
      <w:pPr>
        <w:pStyle w:val="Heading5"/>
        <w:numPr>
          <w:ilvl w:val="3"/>
          <w:numId w:val="57"/>
        </w:numPr>
        <w:tabs>
          <w:tab w:val="left" w:pos="1959"/>
          <w:tab w:val="left" w:pos="1961"/>
        </w:tabs>
        <w:spacing w:before="239"/>
        <w:ind w:left="1960" w:hanging="510"/>
        <w:jc w:val="left"/>
        <w:rPr>
          <w:color w:val="231F20"/>
        </w:rPr>
      </w:pPr>
      <w:r w:rsidRPr="00DE0EF1">
        <w:rPr>
          <w:color w:val="231F20"/>
        </w:rPr>
        <w:t>Speciﬁc additional criteria</w:t>
      </w:r>
    </w:p>
    <w:p w14:paraId="283B7467" w14:textId="77777777" w:rsidR="0021200B" w:rsidRPr="00DE0EF1" w:rsidRDefault="00022DB4">
      <w:pPr>
        <w:pStyle w:val="BodyText"/>
        <w:spacing w:before="243" w:line="230" w:lineRule="auto"/>
        <w:ind w:left="1967" w:right="839" w:hanging="8"/>
        <w:jc w:val="both"/>
      </w:pPr>
      <w:r w:rsidRPr="00DE0EF1">
        <w:rPr>
          <w:color w:val="231F20"/>
        </w:rPr>
        <w:t>[Other</w:t>
      </w:r>
      <w:r w:rsidR="005765B8" w:rsidRPr="00DE0EF1">
        <w:rPr>
          <w:color w:val="231F20"/>
        </w:rPr>
        <w:t xml:space="preserve">  </w:t>
      </w:r>
      <w:r w:rsidRPr="00DE0EF1">
        <w:rPr>
          <w:color w:val="231F20"/>
        </w:rPr>
        <w:t>speciﬁc</w:t>
      </w:r>
      <w:r w:rsidR="005765B8" w:rsidRPr="00DE0EF1">
        <w:rPr>
          <w:color w:val="231F20"/>
        </w:rPr>
        <w:t xml:space="preserve">  </w:t>
      </w:r>
      <w:r w:rsidRPr="00DE0EF1">
        <w:rPr>
          <w:color w:val="231F20"/>
        </w:rPr>
        <w:t>additional</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method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detailed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TDS</w:t>
      </w:r>
      <w:r w:rsidR="005765B8" w:rsidRPr="00DE0EF1">
        <w:rPr>
          <w:color w:val="231F20"/>
        </w:rPr>
        <w:t xml:space="preserve">  </w:t>
      </w:r>
      <w:r w:rsidRPr="00DE0EF1">
        <w:rPr>
          <w:color w:val="231F20"/>
        </w:rPr>
        <w:t>34.6][If</w:t>
      </w:r>
      <w:r w:rsidR="005765B8" w:rsidRPr="00DE0EF1">
        <w:rPr>
          <w:color w:val="231F20"/>
        </w:rPr>
        <w:t xml:space="preserve">  </w:t>
      </w:r>
      <w:r w:rsidRPr="00DE0EF1">
        <w:rPr>
          <w:color w:val="231F20"/>
        </w:rPr>
        <w:t>speciﬁc</w:t>
      </w:r>
      <w:r w:rsidR="005765B8" w:rsidRPr="00DE0EF1">
        <w:rPr>
          <w:color w:val="231F20"/>
        </w:rPr>
        <w:t xml:space="preserve">  </w:t>
      </w:r>
      <w:r w:rsidRPr="00DE0EF1">
        <w:rPr>
          <w:b/>
          <w:color w:val="231F20"/>
        </w:rPr>
        <w:t>sustainable</w:t>
      </w:r>
      <w:r w:rsidR="005765B8" w:rsidRPr="00DE0EF1">
        <w:rPr>
          <w:b/>
          <w:color w:val="231F20"/>
        </w:rPr>
        <w:t xml:space="preserve">  </w:t>
      </w:r>
      <w:r w:rsidRPr="00DE0EF1">
        <w:rPr>
          <w:b/>
          <w:color w:val="231F20"/>
        </w:rPr>
        <w:t>procurement</w:t>
      </w:r>
      <w:r w:rsidR="005765B8" w:rsidRPr="00DE0EF1">
        <w:rPr>
          <w:b/>
          <w:color w:val="231F20"/>
        </w:rPr>
        <w:t xml:space="preserve">  </w:t>
      </w:r>
      <w:r w:rsidRPr="00DE0EF1">
        <w:rPr>
          <w:b/>
          <w:color w:val="231F20"/>
        </w:rPr>
        <w:t>technical</w:t>
      </w:r>
      <w:r w:rsidR="005765B8" w:rsidRPr="00DE0EF1">
        <w:rPr>
          <w:b/>
          <w:color w:val="231F20"/>
        </w:rPr>
        <w:t xml:space="preserve">  </w:t>
      </w:r>
      <w:r w:rsidRPr="00DE0EF1">
        <w:rPr>
          <w:b/>
          <w:color w:val="231F20"/>
        </w:rPr>
        <w:t>requirements</w:t>
      </w:r>
      <w:r w:rsidR="005765B8" w:rsidRPr="00DE0EF1">
        <w:rPr>
          <w:b/>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VII-</w:t>
      </w:r>
      <w:r w:rsidR="005765B8" w:rsidRPr="00DE0EF1">
        <w:rPr>
          <w:color w:val="231F20"/>
        </w:rPr>
        <w:t xml:space="preserve">  </w:t>
      </w:r>
      <w:r w:rsidRPr="00DE0EF1">
        <w:rPr>
          <w:color w:val="231F20"/>
        </w:rPr>
        <w:t>Speciﬁcation,</w:t>
      </w:r>
      <w:r w:rsidR="005765B8" w:rsidRPr="00DE0EF1">
        <w:rPr>
          <w:color w:val="231F20"/>
        </w:rPr>
        <w:t xml:space="preserve">  </w:t>
      </w:r>
      <w:r w:rsidRPr="00DE0EF1">
        <w:rPr>
          <w:b/>
          <w:color w:val="231F20"/>
        </w:rPr>
        <w:t>either</w:t>
      </w:r>
      <w:r w:rsidR="005765B8" w:rsidRPr="00DE0EF1">
        <w:rPr>
          <w:b/>
          <w:color w:val="231F20"/>
        </w:rPr>
        <w:t xml:space="preserve">  </w:t>
      </w:r>
      <w:r w:rsidRPr="00DE0EF1">
        <w:rPr>
          <w:color w:val="231F20"/>
        </w:rPr>
        <w:t>state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w:t>
      </w:r>
      <w:proofErr w:type="spellStart"/>
      <w:r w:rsidRPr="00DE0EF1">
        <w:rPr>
          <w:color w:val="231F20"/>
        </w:rPr>
        <w:t>i</w:t>
      </w:r>
      <w:proofErr w:type="spellEnd"/>
      <w:r w:rsidRPr="00DE0EF1">
        <w:rPr>
          <w:color w:val="231F20"/>
        </w:rPr>
        <w:t>)</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pass/fail</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basis)</w:t>
      </w:r>
      <w:r w:rsidR="005765B8" w:rsidRPr="00DE0EF1">
        <w:rPr>
          <w:color w:val="231F20"/>
        </w:rPr>
        <w:t xml:space="preserve">  </w:t>
      </w:r>
      <w:r w:rsidRPr="00DE0EF1">
        <w:rPr>
          <w:b/>
          <w:color w:val="231F20"/>
        </w:rPr>
        <w:t>or</w:t>
      </w:r>
      <w:r w:rsidR="005765B8" w:rsidRPr="00DE0EF1">
        <w:rPr>
          <w:b/>
          <w:color w:val="231F20"/>
        </w:rPr>
        <w:t xml:space="preserve">  </w:t>
      </w:r>
      <w:r w:rsidRPr="00DE0EF1">
        <w:rPr>
          <w:color w:val="231F20"/>
        </w:rPr>
        <w:t>otherwise</w:t>
      </w:r>
      <w:r w:rsidR="005765B8" w:rsidRPr="00DE0EF1">
        <w:rPr>
          <w:color w:val="231F20"/>
        </w:rPr>
        <w:t xml:space="preserve">  </w:t>
      </w:r>
      <w:r w:rsidRPr="00DE0EF1">
        <w:rPr>
          <w:color w:val="231F20"/>
        </w:rPr>
        <w:t>(ii)</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addition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evaluating</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pass/fail</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basis),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specify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monetary</w:t>
      </w:r>
      <w:r w:rsidR="005765B8" w:rsidRPr="00DE0EF1">
        <w:rPr>
          <w:color w:val="231F20"/>
        </w:rPr>
        <w:t xml:space="preserve">  </w:t>
      </w:r>
      <w:r w:rsidRPr="00DE0EF1">
        <w:rPr>
          <w:color w:val="231F20"/>
        </w:rPr>
        <w:t>adjustments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applied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comparison</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account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exceed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sustainable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requirements.]</w:t>
      </w:r>
    </w:p>
    <w:p w14:paraId="0BED628C" w14:textId="77777777" w:rsidR="0021200B" w:rsidRPr="00DE0EF1" w:rsidRDefault="002F4D19" w:rsidP="00321C47">
      <w:pPr>
        <w:pStyle w:val="Heading5"/>
        <w:numPr>
          <w:ilvl w:val="2"/>
          <w:numId w:val="55"/>
        </w:numPr>
        <w:tabs>
          <w:tab w:val="left" w:pos="1450"/>
        </w:tabs>
        <w:spacing w:before="241"/>
        <w:ind w:hanging="615"/>
      </w:pPr>
      <w:r w:rsidRPr="00DE0EF1">
        <w:rPr>
          <w:color w:val="231F20"/>
        </w:rPr>
        <w:t>Multiple Contracts (ITT 33.4</w:t>
      </w:r>
      <w:r w:rsidR="00022DB4" w:rsidRPr="00DE0EF1">
        <w:rPr>
          <w:color w:val="231F20"/>
        </w:rPr>
        <w:t>)</w:t>
      </w:r>
    </w:p>
    <w:p w14:paraId="2CEA4125" w14:textId="77777777" w:rsidR="0021200B" w:rsidRPr="00DE0EF1" w:rsidRDefault="002F4D19">
      <w:pPr>
        <w:pStyle w:val="BodyText"/>
        <w:spacing w:before="242" w:line="230" w:lineRule="auto"/>
        <w:ind w:left="1457" w:right="853" w:hanging="8"/>
        <w:jc w:val="both"/>
      </w:pPr>
      <w:r w:rsidRPr="00DE0EF1">
        <w:rPr>
          <w:color w:val="231F20"/>
        </w:rPr>
        <w:t>Multiple contracts will be permitted in accordance with ITT 33.4</w:t>
      </w:r>
      <w:r w:rsidR="00022DB4" w:rsidRPr="00DE0EF1">
        <w:rPr>
          <w:color w:val="231F20"/>
        </w:rPr>
        <w:t>.</w:t>
      </w:r>
      <w:r w:rsidR="005765B8" w:rsidRPr="00DE0EF1">
        <w:rPr>
          <w:color w:val="231F20"/>
        </w:rPr>
        <w:t xml:space="preserve">  </w:t>
      </w:r>
      <w:r w:rsidR="00022DB4" w:rsidRPr="00DE0EF1">
        <w:rPr>
          <w:color w:val="231F20"/>
        </w:rPr>
        <w:t>Tenderers</w:t>
      </w:r>
      <w:r w:rsidR="005765B8" w:rsidRPr="00DE0EF1">
        <w:rPr>
          <w:color w:val="231F20"/>
        </w:rPr>
        <w:t xml:space="preserve">  </w:t>
      </w:r>
      <w:r w:rsidR="00022DB4" w:rsidRPr="00DE0EF1">
        <w:rPr>
          <w:color w:val="231F20"/>
        </w:rPr>
        <w:t>are</w:t>
      </w:r>
      <w:r w:rsidR="005765B8" w:rsidRPr="00DE0EF1">
        <w:rPr>
          <w:color w:val="231F20"/>
        </w:rPr>
        <w:t xml:space="preserve">  </w:t>
      </w:r>
      <w:r w:rsidR="00022DB4" w:rsidRPr="00DE0EF1">
        <w:rPr>
          <w:color w:val="231F20"/>
        </w:rPr>
        <w:t>evaluated</w:t>
      </w:r>
      <w:r w:rsidR="005765B8" w:rsidRPr="00DE0EF1">
        <w:rPr>
          <w:color w:val="231F20"/>
        </w:rPr>
        <w:t xml:space="preserve">  </w:t>
      </w:r>
      <w:r w:rsidR="00022DB4" w:rsidRPr="00DE0EF1">
        <w:rPr>
          <w:color w:val="231F20"/>
        </w:rPr>
        <w:t>on</w:t>
      </w:r>
      <w:r w:rsidR="005765B8" w:rsidRPr="00DE0EF1">
        <w:rPr>
          <w:color w:val="231F20"/>
        </w:rPr>
        <w:t xml:space="preserve">  </w:t>
      </w:r>
      <w:r w:rsidR="00022DB4" w:rsidRPr="00DE0EF1">
        <w:rPr>
          <w:color w:val="231F20"/>
        </w:rPr>
        <w:t>basis</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Lots</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lowest</w:t>
      </w:r>
      <w:r w:rsidR="005765B8" w:rsidRPr="00DE0EF1">
        <w:rPr>
          <w:color w:val="231F20"/>
        </w:rPr>
        <w:t xml:space="preserve">  </w:t>
      </w:r>
      <w:r w:rsidR="00022DB4" w:rsidRPr="00DE0EF1">
        <w:rPr>
          <w:color w:val="231F20"/>
        </w:rPr>
        <w:t>evaluated</w:t>
      </w:r>
      <w:r w:rsidR="005765B8" w:rsidRPr="00DE0EF1">
        <w:rPr>
          <w:color w:val="231F20"/>
        </w:rPr>
        <w:t xml:space="preserve">  </w:t>
      </w:r>
      <w:r w:rsidR="00022DB4" w:rsidRPr="00DE0EF1">
        <w:rPr>
          <w:color w:val="231F20"/>
        </w:rPr>
        <w:t>tenderer</w:t>
      </w:r>
      <w:r w:rsidR="005765B8" w:rsidRPr="00DE0EF1">
        <w:rPr>
          <w:color w:val="231F20"/>
        </w:rPr>
        <w:t xml:space="preserve">  </w:t>
      </w:r>
      <w:r w:rsidR="00022DB4" w:rsidRPr="00DE0EF1">
        <w:rPr>
          <w:color w:val="231F20"/>
        </w:rPr>
        <w:t>identiﬁed</w:t>
      </w:r>
      <w:r w:rsidR="005765B8" w:rsidRPr="00DE0EF1">
        <w:rPr>
          <w:color w:val="231F20"/>
        </w:rPr>
        <w:t xml:space="preserve">  </w:t>
      </w:r>
      <w:r w:rsidR="00022DB4" w:rsidRPr="00DE0EF1">
        <w:rPr>
          <w:color w:val="231F20"/>
        </w:rPr>
        <w:t>for</w:t>
      </w:r>
      <w:r w:rsidR="005765B8" w:rsidRPr="00DE0EF1">
        <w:rPr>
          <w:color w:val="231F20"/>
        </w:rPr>
        <w:t xml:space="preserve">  </w:t>
      </w:r>
      <w:r w:rsidR="00022DB4" w:rsidRPr="00DE0EF1">
        <w:rPr>
          <w:color w:val="231F20"/>
        </w:rPr>
        <w:t>each</w:t>
      </w:r>
      <w:r w:rsidR="005765B8" w:rsidRPr="00DE0EF1">
        <w:rPr>
          <w:color w:val="231F20"/>
        </w:rPr>
        <w:t xml:space="preserve">  </w:t>
      </w:r>
      <w:r w:rsidR="00022DB4" w:rsidRPr="00DE0EF1">
        <w:rPr>
          <w:color w:val="231F20"/>
        </w:rPr>
        <w:t>Lot.</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Procuring</w:t>
      </w:r>
      <w:r w:rsidR="005765B8" w:rsidRPr="00DE0EF1">
        <w:rPr>
          <w:color w:val="231F20"/>
        </w:rPr>
        <w:t xml:space="preserve">  </w:t>
      </w:r>
      <w:r w:rsidR="00022DB4" w:rsidRPr="00DE0EF1">
        <w:rPr>
          <w:color w:val="231F20"/>
        </w:rPr>
        <w:t>Entity</w:t>
      </w:r>
      <w:r w:rsidR="005765B8" w:rsidRPr="00DE0EF1">
        <w:rPr>
          <w:color w:val="231F20"/>
        </w:rPr>
        <w:t xml:space="preserve">  </w:t>
      </w:r>
      <w:r w:rsidR="00022DB4" w:rsidRPr="00DE0EF1">
        <w:rPr>
          <w:color w:val="231F20"/>
        </w:rPr>
        <w:t>will</w:t>
      </w:r>
      <w:r w:rsidR="005765B8" w:rsidRPr="00DE0EF1">
        <w:rPr>
          <w:color w:val="231F20"/>
        </w:rPr>
        <w:t xml:space="preserve">  </w:t>
      </w:r>
      <w:r w:rsidR="00022DB4" w:rsidRPr="00DE0EF1">
        <w:rPr>
          <w:color w:val="231F20"/>
        </w:rPr>
        <w:t>select</w:t>
      </w:r>
      <w:r w:rsidR="005765B8" w:rsidRPr="00DE0EF1">
        <w:rPr>
          <w:color w:val="231F20"/>
        </w:rPr>
        <w:t xml:space="preserve">  </w:t>
      </w:r>
      <w:r w:rsidR="00022DB4" w:rsidRPr="00DE0EF1">
        <w:rPr>
          <w:color w:val="231F20"/>
        </w:rPr>
        <w:t>one</w:t>
      </w:r>
      <w:r w:rsidR="005765B8" w:rsidRPr="00DE0EF1">
        <w:rPr>
          <w:color w:val="231F20"/>
        </w:rPr>
        <w:t xml:space="preserve">  </w:t>
      </w:r>
      <w:r w:rsidR="00022DB4" w:rsidRPr="00DE0EF1">
        <w:rPr>
          <w:color w:val="231F20"/>
        </w:rPr>
        <w:t>Option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two</w:t>
      </w:r>
      <w:r w:rsidR="005765B8" w:rsidRPr="00DE0EF1">
        <w:rPr>
          <w:color w:val="231F20"/>
        </w:rPr>
        <w:t xml:space="preserve">  </w:t>
      </w:r>
      <w:r w:rsidR="00022DB4" w:rsidRPr="00DE0EF1">
        <w:rPr>
          <w:color w:val="231F20"/>
        </w:rPr>
        <w:t>Options</w:t>
      </w:r>
      <w:r w:rsidR="005765B8" w:rsidRPr="00DE0EF1">
        <w:rPr>
          <w:color w:val="231F20"/>
        </w:rPr>
        <w:t xml:space="preserve">  </w:t>
      </w:r>
      <w:r w:rsidR="00022DB4" w:rsidRPr="00DE0EF1">
        <w:rPr>
          <w:color w:val="231F20"/>
        </w:rPr>
        <w:t>listed</w:t>
      </w:r>
      <w:r w:rsidR="005765B8" w:rsidRPr="00DE0EF1">
        <w:rPr>
          <w:color w:val="231F20"/>
        </w:rPr>
        <w:t xml:space="preserve">  </w:t>
      </w:r>
      <w:r w:rsidR="00022DB4" w:rsidRPr="00DE0EF1">
        <w:rPr>
          <w:color w:val="231F20"/>
        </w:rPr>
        <w:t>below</w:t>
      </w:r>
      <w:r w:rsidR="005765B8" w:rsidRPr="00DE0EF1">
        <w:rPr>
          <w:color w:val="231F20"/>
        </w:rPr>
        <w:t xml:space="preserve">  </w:t>
      </w:r>
      <w:r w:rsidR="00022DB4" w:rsidRPr="00DE0EF1">
        <w:rPr>
          <w:color w:val="231F20"/>
        </w:rPr>
        <w:t>for</w:t>
      </w:r>
      <w:r w:rsidR="005765B8" w:rsidRPr="00DE0EF1">
        <w:rPr>
          <w:color w:val="231F20"/>
        </w:rPr>
        <w:t xml:space="preserve">  </w:t>
      </w:r>
      <w:r w:rsidR="00022DB4" w:rsidRPr="00DE0EF1">
        <w:rPr>
          <w:color w:val="231F20"/>
        </w:rPr>
        <w:t>award</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Contracts.</w:t>
      </w:r>
    </w:p>
    <w:p w14:paraId="31D1E955" w14:textId="77777777" w:rsidR="0021200B" w:rsidRPr="00DE0EF1" w:rsidRDefault="002F4D19">
      <w:pPr>
        <w:pStyle w:val="Heading5"/>
        <w:ind w:left="1449"/>
      </w:pPr>
      <w:r w:rsidRPr="00DE0EF1">
        <w:rPr>
          <w:color w:val="231F20"/>
          <w:u w:val="single" w:color="231F20"/>
        </w:rPr>
        <w:t>OPTION</w:t>
      </w:r>
      <w:r w:rsidRPr="00DE0EF1">
        <w:rPr>
          <w:color w:val="231F20"/>
        </w:rPr>
        <w:t xml:space="preserve"> 1</w:t>
      </w:r>
    </w:p>
    <w:p w14:paraId="5CF120E4" w14:textId="77777777" w:rsidR="0021200B" w:rsidRPr="00DE0EF1" w:rsidRDefault="00022DB4" w:rsidP="00321C47">
      <w:pPr>
        <w:pStyle w:val="ListParagraph"/>
        <w:numPr>
          <w:ilvl w:val="3"/>
          <w:numId w:val="55"/>
        </w:numPr>
        <w:tabs>
          <w:tab w:val="left" w:pos="1959"/>
          <w:tab w:val="left" w:pos="1960"/>
        </w:tabs>
        <w:spacing w:before="243" w:line="230" w:lineRule="auto"/>
        <w:ind w:right="853"/>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wins</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Lot,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Lot,</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meets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Lot.</w:t>
      </w:r>
    </w:p>
    <w:p w14:paraId="2987C1D1" w14:textId="77777777" w:rsidR="0021200B" w:rsidRPr="00DE0EF1" w:rsidRDefault="00022DB4" w:rsidP="00321C47">
      <w:pPr>
        <w:pStyle w:val="ListParagraph"/>
        <w:numPr>
          <w:ilvl w:val="3"/>
          <w:numId w:val="55"/>
        </w:numPr>
        <w:tabs>
          <w:tab w:val="left" w:pos="1960"/>
        </w:tabs>
        <w:spacing w:before="245" w:line="230" w:lineRule="auto"/>
        <w:ind w:right="853"/>
        <w:jc w:val="both"/>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wins</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Lot,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won</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meets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aggregate</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combination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qualiﬁes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others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second</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tenderers.</w:t>
      </w:r>
    </w:p>
    <w:p w14:paraId="5823337C" w14:textId="77777777" w:rsidR="0021200B" w:rsidRPr="00DE0EF1" w:rsidRDefault="002F4D19">
      <w:pPr>
        <w:pStyle w:val="Heading5"/>
      </w:pPr>
      <w:r w:rsidRPr="00DE0EF1">
        <w:rPr>
          <w:color w:val="231F20"/>
          <w:u w:val="single" w:color="231F20"/>
        </w:rPr>
        <w:t>OPTION</w:t>
      </w:r>
      <w:r w:rsidRPr="00DE0EF1">
        <w:rPr>
          <w:color w:val="231F20"/>
        </w:rPr>
        <w:t xml:space="preserve"> 2</w:t>
      </w:r>
    </w:p>
    <w:p w14:paraId="597AFD9A" w14:textId="77777777" w:rsidR="0021200B" w:rsidRPr="00DE0EF1" w:rsidRDefault="00022DB4">
      <w:pPr>
        <w:pStyle w:val="BodyText"/>
        <w:spacing w:before="243" w:line="230" w:lineRule="auto"/>
        <w:ind w:left="1468" w:right="853" w:hanging="4"/>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consider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possible</w:t>
      </w:r>
      <w:r w:rsidR="005765B8" w:rsidRPr="00DE0EF1">
        <w:rPr>
          <w:color w:val="231F20"/>
        </w:rPr>
        <w:t xml:space="preserve">  </w:t>
      </w:r>
      <w:r w:rsidRPr="00DE0EF1">
        <w:rPr>
          <w:color w:val="231F20"/>
        </w:rPr>
        <w:t>combinations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won</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[contract(s)]and</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combinations</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then</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combinations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meets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aggregate</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won</w:t>
      </w:r>
      <w:r w:rsidR="005765B8" w:rsidRPr="00DE0EF1">
        <w:rPr>
          <w:color w:val="231F20"/>
        </w:rPr>
        <w:t xml:space="preserve">  </w:t>
      </w:r>
      <w:r w:rsidRPr="00DE0EF1">
        <w:rPr>
          <w:color w:val="231F20"/>
        </w:rPr>
        <w:t>Lots.</w:t>
      </w:r>
    </w:p>
    <w:p w14:paraId="5E5FE9D1" w14:textId="77777777" w:rsidR="005765B8" w:rsidRPr="00DE0EF1" w:rsidRDefault="00022DB4" w:rsidP="00321C47">
      <w:pPr>
        <w:pStyle w:val="ListParagraph"/>
        <w:numPr>
          <w:ilvl w:val="2"/>
          <w:numId w:val="55"/>
        </w:numPr>
        <w:tabs>
          <w:tab w:val="left" w:pos="1465"/>
        </w:tabs>
        <w:spacing w:before="239" w:line="463" w:lineRule="auto"/>
        <w:ind w:right="4348" w:hanging="615"/>
        <w:rPr>
          <w:i/>
        </w:rPr>
      </w:pPr>
      <w:r w:rsidRPr="00DE0EF1">
        <w:rPr>
          <w:b/>
          <w:color w:val="231F20"/>
        </w:rPr>
        <w:t>Alternative</w:t>
      </w:r>
      <w:r w:rsidR="005765B8" w:rsidRPr="00DE0EF1">
        <w:rPr>
          <w:b/>
          <w:color w:val="231F20"/>
        </w:rPr>
        <w:t xml:space="preserve">  </w:t>
      </w:r>
      <w:r w:rsidRPr="00DE0EF1">
        <w:rPr>
          <w:b/>
          <w:color w:val="231F20"/>
        </w:rPr>
        <w:t>Tenders</w:t>
      </w:r>
      <w:r w:rsidR="005765B8" w:rsidRPr="00DE0EF1">
        <w:rPr>
          <w:b/>
          <w:color w:val="231F20"/>
        </w:rPr>
        <w:t xml:space="preserve"> </w:t>
      </w:r>
    </w:p>
    <w:p w14:paraId="2099CDD8" w14:textId="77777777" w:rsidR="0021200B" w:rsidRPr="00DE0EF1" w:rsidRDefault="005765B8" w:rsidP="00FA76A2">
      <w:pPr>
        <w:pStyle w:val="ListParagraph"/>
        <w:tabs>
          <w:tab w:val="left" w:pos="1465"/>
        </w:tabs>
        <w:spacing w:line="463" w:lineRule="auto"/>
        <w:ind w:left="1464" w:right="4348" w:firstLine="0"/>
        <w:rPr>
          <w:i/>
        </w:rPr>
      </w:pPr>
      <w:r w:rsidRPr="00DE0EF1">
        <w:rPr>
          <w:b/>
          <w:color w:val="231F20"/>
        </w:rPr>
        <w:t xml:space="preserve"> </w:t>
      </w:r>
      <w:r w:rsidR="00022DB4" w:rsidRPr="00DE0EF1">
        <w:rPr>
          <w:b/>
          <w:color w:val="231F20"/>
        </w:rPr>
        <w:t>(ITT</w:t>
      </w:r>
      <w:r w:rsidRPr="00DE0EF1">
        <w:rPr>
          <w:b/>
          <w:color w:val="231F20"/>
        </w:rPr>
        <w:t xml:space="preserve"> </w:t>
      </w:r>
      <w:r w:rsidR="00022DB4" w:rsidRPr="00DE0EF1">
        <w:rPr>
          <w:b/>
          <w:color w:val="231F20"/>
        </w:rPr>
        <w:t>13.1)</w:t>
      </w:r>
      <w:r w:rsidRPr="00DE0EF1">
        <w:rPr>
          <w:b/>
          <w:color w:val="231F20"/>
        </w:rPr>
        <w:t xml:space="preserve">  </w:t>
      </w:r>
      <w:r w:rsidR="00022DB4" w:rsidRPr="00DE0EF1">
        <w:rPr>
          <w:i/>
          <w:color w:val="231F20"/>
        </w:rPr>
        <w:t>An</w:t>
      </w:r>
      <w:r w:rsidRPr="00DE0EF1">
        <w:rPr>
          <w:i/>
          <w:color w:val="231F20"/>
        </w:rPr>
        <w:t xml:space="preserve">  </w:t>
      </w:r>
      <w:r w:rsidR="00022DB4" w:rsidRPr="00DE0EF1">
        <w:rPr>
          <w:i/>
          <w:color w:val="231F20"/>
        </w:rPr>
        <w:t>alternative</w:t>
      </w:r>
      <w:r w:rsidRPr="00DE0EF1">
        <w:rPr>
          <w:i/>
          <w:color w:val="231F20"/>
        </w:rPr>
        <w:t xml:space="preserve">  </w:t>
      </w:r>
      <w:r w:rsidR="00022DB4" w:rsidRPr="00DE0EF1">
        <w:rPr>
          <w:i/>
          <w:color w:val="231F20"/>
        </w:rPr>
        <w:t>if</w:t>
      </w:r>
      <w:r w:rsidRPr="00DE0EF1">
        <w:rPr>
          <w:i/>
          <w:color w:val="231F20"/>
        </w:rPr>
        <w:t xml:space="preserve">  </w:t>
      </w:r>
      <w:r w:rsidR="00022DB4" w:rsidRPr="00DE0EF1">
        <w:rPr>
          <w:i/>
          <w:color w:val="231F20"/>
        </w:rPr>
        <w:t>permitted</w:t>
      </w:r>
      <w:r w:rsidRPr="00DE0EF1">
        <w:rPr>
          <w:i/>
          <w:color w:val="231F20"/>
        </w:rPr>
        <w:t xml:space="preserve">  </w:t>
      </w:r>
      <w:r w:rsidR="00022DB4" w:rsidRPr="00DE0EF1">
        <w:rPr>
          <w:i/>
          <w:color w:val="231F20"/>
        </w:rPr>
        <w:t>under</w:t>
      </w:r>
      <w:r w:rsidRPr="00DE0EF1">
        <w:rPr>
          <w:i/>
          <w:color w:val="231F20"/>
        </w:rPr>
        <w:t xml:space="preserve">  </w:t>
      </w:r>
      <w:r w:rsidR="00022DB4" w:rsidRPr="00DE0EF1">
        <w:rPr>
          <w:i/>
          <w:color w:val="231F20"/>
        </w:rPr>
        <w:t>ITT</w:t>
      </w:r>
      <w:r w:rsidRPr="00DE0EF1">
        <w:rPr>
          <w:i/>
          <w:color w:val="231F20"/>
        </w:rPr>
        <w:t xml:space="preserve">  </w:t>
      </w:r>
      <w:r w:rsidR="00022DB4" w:rsidRPr="00DE0EF1">
        <w:rPr>
          <w:i/>
          <w:color w:val="231F20"/>
        </w:rPr>
        <w:t>13.1,</w:t>
      </w:r>
      <w:r w:rsidRPr="00DE0EF1">
        <w:rPr>
          <w:i/>
          <w:color w:val="231F20"/>
        </w:rPr>
        <w:t xml:space="preserve">  </w:t>
      </w:r>
      <w:r w:rsidR="00022DB4" w:rsidRPr="00DE0EF1">
        <w:rPr>
          <w:i/>
          <w:color w:val="231F20"/>
        </w:rPr>
        <w:t>will</w:t>
      </w:r>
      <w:r w:rsidRPr="00DE0EF1">
        <w:rPr>
          <w:i/>
          <w:color w:val="231F20"/>
        </w:rPr>
        <w:t xml:space="preserve">  </w:t>
      </w:r>
      <w:r w:rsidR="00022DB4" w:rsidRPr="00DE0EF1">
        <w:rPr>
          <w:i/>
          <w:color w:val="231F20"/>
        </w:rPr>
        <w:t>be</w:t>
      </w:r>
      <w:r w:rsidRPr="00DE0EF1">
        <w:rPr>
          <w:i/>
          <w:color w:val="231F20"/>
        </w:rPr>
        <w:t xml:space="preserve">  </w:t>
      </w:r>
      <w:r w:rsidR="00022DB4" w:rsidRPr="00DE0EF1">
        <w:rPr>
          <w:i/>
          <w:color w:val="231F20"/>
        </w:rPr>
        <w:t>evaluated</w:t>
      </w:r>
      <w:r w:rsidRPr="00DE0EF1">
        <w:rPr>
          <w:i/>
          <w:color w:val="231F20"/>
        </w:rPr>
        <w:t xml:space="preserve">  </w:t>
      </w:r>
      <w:r w:rsidR="00022DB4" w:rsidRPr="00DE0EF1">
        <w:rPr>
          <w:i/>
          <w:color w:val="231F20"/>
        </w:rPr>
        <w:t>as</w:t>
      </w:r>
      <w:r w:rsidRPr="00DE0EF1">
        <w:rPr>
          <w:i/>
          <w:color w:val="231F20"/>
        </w:rPr>
        <w:t xml:space="preserve">  </w:t>
      </w:r>
      <w:r w:rsidR="00022DB4" w:rsidRPr="00DE0EF1">
        <w:rPr>
          <w:i/>
          <w:color w:val="231F20"/>
        </w:rPr>
        <w:t>follows:</w:t>
      </w:r>
      <w:r w:rsidRPr="00DE0EF1">
        <w:rPr>
          <w:i/>
          <w:color w:val="231F20"/>
        </w:rPr>
        <w:t xml:space="preserve">  </w:t>
      </w:r>
      <w:r w:rsidR="00022DB4" w:rsidRPr="00DE0EF1">
        <w:rPr>
          <w:i/>
          <w:color w:val="231F20"/>
        </w:rPr>
        <w:t>[insert</w:t>
      </w:r>
      <w:r w:rsidRPr="00DE0EF1">
        <w:rPr>
          <w:i/>
          <w:color w:val="231F20"/>
        </w:rPr>
        <w:t xml:space="preserve">  </w:t>
      </w:r>
      <w:r w:rsidR="00022DB4" w:rsidRPr="00DE0EF1">
        <w:rPr>
          <w:i/>
          <w:color w:val="231F20"/>
        </w:rPr>
        <w:t>one</w:t>
      </w:r>
      <w:r w:rsidRPr="00DE0EF1">
        <w:rPr>
          <w:i/>
          <w:color w:val="231F20"/>
        </w:rPr>
        <w:t xml:space="preserve">  </w:t>
      </w:r>
      <w:r w:rsidR="00022DB4" w:rsidRPr="00DE0EF1">
        <w:rPr>
          <w:i/>
          <w:color w:val="231F20"/>
        </w:rPr>
        <w:t>of</w:t>
      </w:r>
      <w:r w:rsidRPr="00DE0EF1">
        <w:rPr>
          <w:i/>
          <w:color w:val="231F20"/>
        </w:rPr>
        <w:t xml:space="preserve">  </w:t>
      </w:r>
      <w:r w:rsidR="00022DB4" w:rsidRPr="00DE0EF1">
        <w:rPr>
          <w:i/>
          <w:color w:val="231F20"/>
        </w:rPr>
        <w:t>the</w:t>
      </w:r>
      <w:r w:rsidRPr="00DE0EF1">
        <w:rPr>
          <w:i/>
          <w:color w:val="231F20"/>
        </w:rPr>
        <w:t xml:space="preserve">  </w:t>
      </w:r>
      <w:r w:rsidR="00022DB4" w:rsidRPr="00DE0EF1">
        <w:rPr>
          <w:i/>
          <w:color w:val="231F20"/>
        </w:rPr>
        <w:t>following]</w:t>
      </w:r>
    </w:p>
    <w:p w14:paraId="477AA5EB" w14:textId="77777777" w:rsidR="0021200B" w:rsidRPr="00DE0EF1" w:rsidRDefault="00022DB4" w:rsidP="00FA76A2">
      <w:pPr>
        <w:pStyle w:val="BodyText"/>
        <w:spacing w:line="230" w:lineRule="auto"/>
        <w:ind w:left="1467" w:right="854" w:hanging="4"/>
        <w:jc w:val="both"/>
      </w:pP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base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consider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whose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base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was</w:t>
      </w:r>
      <w:r w:rsidR="005765B8" w:rsidRPr="00DE0EF1">
        <w:rPr>
          <w:color w:val="231F20"/>
        </w:rPr>
        <w:t xml:space="preserve">  </w:t>
      </w:r>
      <w:r w:rsidRPr="00DE0EF1">
        <w:rPr>
          <w:color w:val="231F20"/>
        </w:rPr>
        <w:t>determined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w:t>
      </w:r>
    </w:p>
    <w:p w14:paraId="473C0907" w14:textId="77777777" w:rsidR="0021200B" w:rsidRPr="00DE0EF1" w:rsidRDefault="00022DB4" w:rsidP="00FA76A2">
      <w:pPr>
        <w:pStyle w:val="Heading5"/>
        <w:spacing w:before="0"/>
      </w:pPr>
      <w:r w:rsidRPr="00DE0EF1">
        <w:rPr>
          <w:color w:val="231F20"/>
        </w:rPr>
        <w:lastRenderedPageBreak/>
        <w:t>or</w:t>
      </w:r>
    </w:p>
    <w:p w14:paraId="65333785" w14:textId="77777777" w:rsidR="0021200B" w:rsidRPr="00DE0EF1" w:rsidRDefault="00022DB4" w:rsidP="00D439E6">
      <w:pPr>
        <w:pStyle w:val="BodyText"/>
        <w:spacing w:line="230" w:lineRule="auto"/>
        <w:ind w:left="1467" w:right="854" w:hanging="4"/>
        <w:jc w:val="both"/>
      </w:pP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base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consider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alternatives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V,</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base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well</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speciﬁed</w:t>
      </w:r>
      <w:r w:rsidR="00D439E6" w:rsidRPr="00DE0EF1">
        <w:t xml:space="preserve"> </w:t>
      </w:r>
      <w:r w:rsidRPr="00DE0EF1">
        <w:rPr>
          <w:color w:val="231F20"/>
        </w:rPr>
        <w:t>requirements,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own</w:t>
      </w:r>
      <w:r w:rsidR="005765B8" w:rsidRPr="00DE0EF1">
        <w:rPr>
          <w:color w:val="231F20"/>
        </w:rPr>
        <w:t xml:space="preserve">  </w:t>
      </w:r>
      <w:r w:rsidRPr="00DE0EF1">
        <w:rPr>
          <w:color w:val="231F20"/>
        </w:rPr>
        <w:t>merits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same</w:t>
      </w:r>
      <w:r w:rsidR="005765B8" w:rsidRPr="00DE0EF1">
        <w:rPr>
          <w:color w:val="231F20"/>
        </w:rPr>
        <w:t xml:space="preserve">  </w:t>
      </w:r>
      <w:r w:rsidRPr="00DE0EF1">
        <w:rPr>
          <w:color w:val="231F20"/>
        </w:rPr>
        <w:t>procedures,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33.”</w:t>
      </w:r>
    </w:p>
    <w:p w14:paraId="78E5CB52" w14:textId="77777777" w:rsidR="0021200B" w:rsidRPr="00DE0EF1" w:rsidRDefault="0021200B">
      <w:pPr>
        <w:pStyle w:val="BodyText"/>
        <w:rPr>
          <w:sz w:val="31"/>
        </w:rPr>
      </w:pPr>
    </w:p>
    <w:p w14:paraId="22B5F91C" w14:textId="77777777" w:rsidR="0021200B" w:rsidRPr="00DE0EF1" w:rsidRDefault="002F4D19" w:rsidP="00321C47">
      <w:pPr>
        <w:pStyle w:val="Heading5"/>
        <w:numPr>
          <w:ilvl w:val="0"/>
          <w:numId w:val="58"/>
        </w:numPr>
        <w:tabs>
          <w:tab w:val="left" w:pos="1465"/>
          <w:tab w:val="left" w:pos="1466"/>
        </w:tabs>
        <w:spacing w:before="0"/>
        <w:ind w:hanging="615"/>
      </w:pPr>
      <w:bookmarkStart w:id="56" w:name="_TOC_250002"/>
      <w:r w:rsidRPr="00DE0EF1">
        <w:rPr>
          <w:color w:val="231F20"/>
        </w:rPr>
        <w:t xml:space="preserve">MARGIN </w:t>
      </w:r>
      <w:bookmarkEnd w:id="56"/>
      <w:r w:rsidRPr="00DE0EF1">
        <w:rPr>
          <w:color w:val="231F20"/>
        </w:rPr>
        <w:t>OF PREFERENCE</w:t>
      </w:r>
    </w:p>
    <w:p w14:paraId="3A226570" w14:textId="77777777" w:rsidR="0021200B" w:rsidRPr="00DE0EF1" w:rsidRDefault="00022DB4" w:rsidP="00321C47">
      <w:pPr>
        <w:pStyle w:val="ListParagraph"/>
        <w:numPr>
          <w:ilvl w:val="1"/>
          <w:numId w:val="58"/>
        </w:numPr>
        <w:tabs>
          <w:tab w:val="left" w:pos="1466"/>
        </w:tabs>
        <w:spacing w:before="243" w:line="230" w:lineRule="auto"/>
        <w:ind w:left="1465" w:right="848" w:hanging="615"/>
        <w:jc w:val="both"/>
        <w:rPr>
          <w:color w:val="231F20"/>
        </w:rPr>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TDS</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speciﬁes,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grant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margin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preference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15%</w:t>
      </w:r>
      <w:r w:rsidR="005765B8" w:rsidRPr="00DE0EF1">
        <w:rPr>
          <w:color w:val="231F20"/>
        </w:rPr>
        <w:t xml:space="preserve">  </w:t>
      </w:r>
      <w:r w:rsidRPr="00DE0EF1">
        <w:rPr>
          <w:color w:val="231F20"/>
        </w:rPr>
        <w:t>(ﬁfteen</w:t>
      </w:r>
      <w:r w:rsidR="005765B8" w:rsidRPr="00DE0EF1">
        <w:rPr>
          <w:color w:val="231F20"/>
        </w:rPr>
        <w:t xml:space="preserve">  </w:t>
      </w:r>
      <w:r w:rsidRPr="00DE0EF1">
        <w:rPr>
          <w:color w:val="231F20"/>
        </w:rPr>
        <w:t>percent)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offering</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mined,</w:t>
      </w:r>
      <w:r w:rsidR="005765B8" w:rsidRPr="00DE0EF1">
        <w:rPr>
          <w:color w:val="231F20"/>
        </w:rPr>
        <w:t xml:space="preserve">  </w:t>
      </w:r>
      <w:r w:rsidRPr="00DE0EF1">
        <w:rPr>
          <w:color w:val="231F20"/>
        </w:rPr>
        <w:t>extracted,</w:t>
      </w:r>
      <w:r w:rsidR="005765B8" w:rsidRPr="00DE0EF1">
        <w:rPr>
          <w:color w:val="231F20"/>
        </w:rPr>
        <w:t xml:space="preserve">  </w:t>
      </w:r>
      <w:r w:rsidRPr="00DE0EF1">
        <w:rPr>
          <w:color w:val="231F20"/>
        </w:rPr>
        <w:t>grown,</w:t>
      </w:r>
      <w:r w:rsidR="005765B8" w:rsidRPr="00DE0EF1">
        <w:rPr>
          <w:color w:val="231F20"/>
        </w:rPr>
        <w:t xml:space="preserve">  </w:t>
      </w:r>
      <w:r w:rsidRPr="00DE0EF1">
        <w:rPr>
          <w:color w:val="231F20"/>
        </w:rPr>
        <w:t>assembled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semi-processed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assembled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semi-processed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local</w:t>
      </w:r>
      <w:r w:rsidR="005765B8" w:rsidRPr="00DE0EF1">
        <w:rPr>
          <w:color w:val="231F20"/>
        </w:rPr>
        <w:t xml:space="preserve">  </w:t>
      </w:r>
      <w:r w:rsidRPr="00DE0EF1">
        <w:rPr>
          <w:color w:val="231F20"/>
        </w:rPr>
        <w:t>content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less</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40%.</w:t>
      </w:r>
    </w:p>
    <w:p w14:paraId="549A515A" w14:textId="77777777" w:rsidR="0021200B" w:rsidRPr="00DE0EF1" w:rsidRDefault="00022DB4" w:rsidP="00321C47">
      <w:pPr>
        <w:pStyle w:val="ListParagraph"/>
        <w:numPr>
          <w:ilvl w:val="1"/>
          <w:numId w:val="58"/>
        </w:numPr>
        <w:tabs>
          <w:tab w:val="left" w:pos="1465"/>
          <w:tab w:val="left" w:pos="1466"/>
        </w:tabs>
        <w:spacing w:before="238"/>
        <w:ind w:left="1465" w:hanging="615"/>
        <w:rPr>
          <w:color w:val="231F20"/>
        </w:rPr>
      </w:pPr>
      <w:r w:rsidRPr="00DE0EF1">
        <w:rPr>
          <w:color w:val="231F20"/>
        </w:rPr>
        <w:t>The</w:t>
      </w:r>
      <w:r w:rsidR="005765B8" w:rsidRPr="00DE0EF1">
        <w:rPr>
          <w:color w:val="231F20"/>
        </w:rPr>
        <w:t xml:space="preserve">  </w:t>
      </w:r>
      <w:r w:rsidRPr="00DE0EF1">
        <w:rPr>
          <w:color w:val="231F20"/>
        </w:rPr>
        <w:t>margin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preference</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applied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provisions:</w:t>
      </w:r>
    </w:p>
    <w:p w14:paraId="3F2FD777" w14:textId="77777777" w:rsidR="0021200B" w:rsidRPr="00DE0EF1" w:rsidRDefault="00022DB4" w:rsidP="00321C47">
      <w:pPr>
        <w:pStyle w:val="ListParagraph"/>
        <w:numPr>
          <w:ilvl w:val="2"/>
          <w:numId w:val="58"/>
        </w:numPr>
        <w:tabs>
          <w:tab w:val="left" w:pos="1976"/>
        </w:tabs>
        <w:spacing w:line="230" w:lineRule="auto"/>
        <w:ind w:left="1983" w:right="848" w:hanging="518"/>
        <w:jc w:val="both"/>
        <w:rPr>
          <w:color w:val="231F20"/>
        </w:rPr>
      </w:pPr>
      <w:r w:rsidRPr="00DE0EF1">
        <w:rPr>
          <w:color w:val="231F20"/>
        </w:rPr>
        <w:t>Tenderers</w:t>
      </w:r>
      <w:r w:rsidR="005765B8" w:rsidRPr="00DE0EF1">
        <w:rPr>
          <w:color w:val="231F20"/>
        </w:rPr>
        <w:t xml:space="preserve">  </w:t>
      </w:r>
      <w:r w:rsidRPr="00DE0EF1">
        <w:rPr>
          <w:color w:val="231F20"/>
        </w:rPr>
        <w:t>applying</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preference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details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produced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according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classiﬁcation</w:t>
      </w:r>
      <w:r w:rsidR="005765B8" w:rsidRPr="00DE0EF1">
        <w:rPr>
          <w:color w:val="231F20"/>
        </w:rPr>
        <w:t xml:space="preserve">  </w:t>
      </w:r>
      <w:r w:rsidRPr="00DE0EF1">
        <w:rPr>
          <w:color w:val="231F20"/>
        </w:rPr>
        <w:t>established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particular</w:t>
      </w:r>
      <w:r w:rsidR="005765B8" w:rsidRPr="00DE0EF1">
        <w:rPr>
          <w:color w:val="231F20"/>
        </w:rPr>
        <w:t xml:space="preserve">  </w:t>
      </w:r>
      <w:r w:rsidRPr="00DE0EF1">
        <w:rPr>
          <w:color w:val="231F20"/>
        </w:rPr>
        <w:t>category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qualiﬁes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margin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preference.</w:t>
      </w:r>
    </w:p>
    <w:p w14:paraId="2969CE0B" w14:textId="77777777" w:rsidR="0021200B" w:rsidRPr="00DE0EF1" w:rsidRDefault="00022DB4" w:rsidP="00321C47">
      <w:pPr>
        <w:pStyle w:val="ListParagraph"/>
        <w:numPr>
          <w:ilvl w:val="2"/>
          <w:numId w:val="58"/>
        </w:numPr>
        <w:tabs>
          <w:tab w:val="left" w:pos="1976"/>
        </w:tabs>
        <w:spacing w:line="230" w:lineRule="auto"/>
        <w:ind w:left="1982" w:right="849" w:hanging="517"/>
        <w:jc w:val="both"/>
        <w:rPr>
          <w:color w:val="231F20"/>
        </w:rPr>
      </w:pPr>
      <w:r w:rsidRPr="00DE0EF1">
        <w:rPr>
          <w:color w:val="231F20"/>
        </w:rPr>
        <w:t>After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reviewed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assessed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ascertain</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mined,</w:t>
      </w:r>
      <w:r w:rsidR="005765B8" w:rsidRPr="00DE0EF1">
        <w:rPr>
          <w:color w:val="231F20"/>
        </w:rPr>
        <w:t xml:space="preserve">  </w:t>
      </w:r>
      <w:r w:rsidRPr="00DE0EF1">
        <w:rPr>
          <w:color w:val="231F20"/>
        </w:rPr>
        <w:t>extracted,</w:t>
      </w:r>
      <w:r w:rsidR="005765B8" w:rsidRPr="00DE0EF1">
        <w:rPr>
          <w:color w:val="231F20"/>
        </w:rPr>
        <w:t xml:space="preserve">  </w:t>
      </w:r>
      <w:r w:rsidRPr="00DE0EF1">
        <w:rPr>
          <w:color w:val="231F20"/>
        </w:rPr>
        <w:t>grown,</w:t>
      </w:r>
      <w:r w:rsidR="005765B8" w:rsidRPr="00DE0EF1">
        <w:rPr>
          <w:color w:val="231F20"/>
        </w:rPr>
        <w:t xml:space="preserve">  </w:t>
      </w:r>
      <w:r w:rsidRPr="00DE0EF1">
        <w:rPr>
          <w:color w:val="231F20"/>
        </w:rPr>
        <w:t>assembled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semi-</w:t>
      </w:r>
      <w:r w:rsidR="005765B8" w:rsidRPr="00DE0EF1">
        <w:rPr>
          <w:color w:val="231F20"/>
        </w:rPr>
        <w:t xml:space="preserve">  </w:t>
      </w:r>
      <w:r w:rsidRPr="00DE0EF1">
        <w:rPr>
          <w:color w:val="231F20"/>
        </w:rPr>
        <w:t>processed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classiﬁed</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groups:</w:t>
      </w:r>
    </w:p>
    <w:p w14:paraId="5B123F5B" w14:textId="77777777" w:rsidR="0021200B" w:rsidRPr="00DE0EF1" w:rsidRDefault="00022DB4" w:rsidP="00321C47">
      <w:pPr>
        <w:pStyle w:val="ListParagraph"/>
        <w:numPr>
          <w:ilvl w:val="3"/>
          <w:numId w:val="58"/>
        </w:numPr>
        <w:tabs>
          <w:tab w:val="left" w:pos="2545"/>
          <w:tab w:val="left" w:pos="2546"/>
        </w:tabs>
        <w:spacing w:line="230" w:lineRule="auto"/>
        <w:ind w:right="849" w:hanging="577"/>
      </w:pPr>
      <w:r w:rsidRPr="00DE0EF1">
        <w:rPr>
          <w:b/>
          <w:color w:val="231F20"/>
        </w:rPr>
        <w:t>Group</w:t>
      </w:r>
      <w:r w:rsidR="005765B8" w:rsidRPr="00DE0EF1">
        <w:rPr>
          <w:b/>
          <w:color w:val="231F20"/>
        </w:rPr>
        <w:t xml:space="preserve">  </w:t>
      </w:r>
      <w:r w:rsidRPr="00DE0EF1">
        <w:rPr>
          <w:b/>
          <w:color w:val="231F20"/>
        </w:rPr>
        <w:t>A:</w:t>
      </w:r>
      <w:r w:rsidR="005765B8" w:rsidRPr="00DE0EF1">
        <w:rPr>
          <w:b/>
          <w:color w:val="231F20"/>
        </w:rPr>
        <w:t xml:space="preserve">  </w:t>
      </w:r>
      <w:r w:rsidRPr="00DE0EF1">
        <w:rPr>
          <w:color w:val="231F20"/>
        </w:rPr>
        <w:t>Tenders</w:t>
      </w:r>
      <w:r w:rsidR="005765B8" w:rsidRPr="00DE0EF1">
        <w:rPr>
          <w:color w:val="231F20"/>
        </w:rPr>
        <w:t xml:space="preserve">  </w:t>
      </w:r>
      <w:r w:rsidRPr="00DE0EF1">
        <w:rPr>
          <w:color w:val="231F20"/>
        </w:rPr>
        <w:t>offering</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(a)</w:t>
      </w:r>
      <w:r w:rsidR="005765B8" w:rsidRPr="00DE0EF1">
        <w:rPr>
          <w:color w:val="231F20"/>
        </w:rPr>
        <w:t xml:space="preserve">  </w:t>
      </w:r>
      <w:proofErr w:type="spellStart"/>
      <w:r w:rsidRPr="00DE0EF1">
        <w:rPr>
          <w:color w:val="231F20"/>
        </w:rPr>
        <w:t>labour</w:t>
      </w:r>
      <w:proofErr w:type="spellEnd"/>
      <w:r w:rsidRPr="00DE0EF1">
        <w:rPr>
          <w:color w:val="231F20"/>
        </w:rPr>
        <w:t>,</w:t>
      </w:r>
      <w:r w:rsidR="005765B8" w:rsidRPr="00DE0EF1">
        <w:rPr>
          <w:color w:val="231F20"/>
        </w:rPr>
        <w:t xml:space="preserve">  </w:t>
      </w:r>
      <w:r w:rsidRPr="00DE0EF1">
        <w:rPr>
          <w:color w:val="231F20"/>
        </w:rPr>
        <w:t>raw</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components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account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forty</w:t>
      </w:r>
      <w:r w:rsidR="005765B8" w:rsidRPr="00DE0EF1">
        <w:rPr>
          <w:color w:val="231F20"/>
        </w:rPr>
        <w:t xml:space="preserve">  </w:t>
      </w:r>
      <w:r w:rsidRPr="00DE0EF1">
        <w:rPr>
          <w:color w:val="231F20"/>
        </w:rPr>
        <w:t>(40)</w:t>
      </w:r>
      <w:r w:rsidR="005765B8" w:rsidRPr="00DE0EF1">
        <w:rPr>
          <w:color w:val="231F20"/>
        </w:rPr>
        <w:t xml:space="preserve">  </w:t>
      </w:r>
      <w:r w:rsidRPr="00DE0EF1">
        <w:rPr>
          <w:color w:val="231F20"/>
        </w:rPr>
        <w:t>percent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Ex-Works</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and</w:t>
      </w:r>
    </w:p>
    <w:p w14:paraId="66156B36" w14:textId="77777777" w:rsidR="00D439E6" w:rsidRPr="00DE0EF1" w:rsidRDefault="00022DB4" w:rsidP="00BA0782">
      <w:pPr>
        <w:pStyle w:val="BodyText"/>
        <w:spacing w:line="230" w:lineRule="auto"/>
        <w:ind w:left="2552" w:right="840"/>
        <w:jc w:val="both"/>
        <w:rPr>
          <w:color w:val="231F20"/>
        </w:rPr>
      </w:pPr>
      <w:r w:rsidRPr="00DE0EF1">
        <w:rPr>
          <w:color w:val="231F20"/>
        </w:rPr>
        <w:t>(b)</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production</w:t>
      </w:r>
      <w:r w:rsidR="005765B8" w:rsidRPr="00DE0EF1">
        <w:rPr>
          <w:color w:val="231F20"/>
        </w:rPr>
        <w:t xml:space="preserve">  </w:t>
      </w:r>
      <w:r w:rsidRPr="00DE0EF1">
        <w:rPr>
          <w:color w:val="231F20"/>
        </w:rPr>
        <w:t>facility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assembled</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p>
    <w:p w14:paraId="5EBED8B2" w14:textId="77777777" w:rsidR="00D439E6" w:rsidRPr="00DE0EF1" w:rsidRDefault="00022DB4" w:rsidP="00BA0782">
      <w:pPr>
        <w:pStyle w:val="BodyText"/>
        <w:spacing w:line="230" w:lineRule="auto"/>
        <w:ind w:left="2552" w:right="840"/>
        <w:jc w:val="both"/>
        <w:rPr>
          <w:color w:val="231F20"/>
        </w:rPr>
      </w:pPr>
      <w:r w:rsidRPr="00DE0EF1">
        <w:rPr>
          <w:color w:val="231F20"/>
        </w:rPr>
        <w:t>engaged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manufacturing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assembling</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least</w:t>
      </w:r>
      <w:r w:rsidR="005765B8" w:rsidRPr="00DE0EF1">
        <w:rPr>
          <w:color w:val="231F20"/>
        </w:rPr>
        <w:t xml:space="preserve">  </w:t>
      </w:r>
      <w:r w:rsidRPr="00DE0EF1">
        <w:rPr>
          <w:color w:val="231F20"/>
        </w:rPr>
        <w:t>since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p>
    <w:p w14:paraId="5A8C1BF3" w14:textId="77777777" w:rsidR="0021200B" w:rsidRPr="00DE0EF1" w:rsidRDefault="005765B8" w:rsidP="00D439E6">
      <w:pPr>
        <w:pStyle w:val="BodyText"/>
        <w:spacing w:line="230" w:lineRule="auto"/>
        <w:ind w:left="2552" w:right="144"/>
        <w:jc w:val="both"/>
      </w:pPr>
      <w:r w:rsidRPr="00DE0EF1">
        <w:rPr>
          <w:color w:val="231F20"/>
        </w:rPr>
        <w:t xml:space="preserve"> </w:t>
      </w:r>
      <w:r w:rsidR="002F4D19" w:rsidRPr="00DE0EF1">
        <w:rPr>
          <w:color w:val="231F20"/>
        </w:rPr>
        <w:t>Submission date</w:t>
      </w:r>
      <w:r w:rsidR="00022DB4" w:rsidRPr="00DE0EF1">
        <w:rPr>
          <w:color w:val="231F20"/>
        </w:rPr>
        <w:t>;</w:t>
      </w:r>
    </w:p>
    <w:p w14:paraId="4C1919B6" w14:textId="77777777" w:rsidR="0021200B" w:rsidRPr="00DE0EF1" w:rsidRDefault="00022DB4" w:rsidP="00321C47">
      <w:pPr>
        <w:pStyle w:val="ListParagraph"/>
        <w:numPr>
          <w:ilvl w:val="3"/>
          <w:numId w:val="58"/>
        </w:numPr>
        <w:tabs>
          <w:tab w:val="left" w:pos="2545"/>
          <w:tab w:val="left" w:pos="2546"/>
        </w:tabs>
        <w:ind w:left="2545" w:right="144" w:hanging="570"/>
        <w:jc w:val="both"/>
      </w:pPr>
      <w:r w:rsidRPr="00DE0EF1">
        <w:rPr>
          <w:b/>
          <w:color w:val="231F20"/>
        </w:rPr>
        <w:t>Group</w:t>
      </w:r>
      <w:r w:rsidR="005765B8" w:rsidRPr="00DE0EF1">
        <w:rPr>
          <w:b/>
          <w:color w:val="231F20"/>
        </w:rPr>
        <w:t xml:space="preserve">  </w:t>
      </w:r>
      <w:r w:rsidRPr="00DE0EF1">
        <w:rPr>
          <w:b/>
          <w:color w:val="231F20"/>
        </w:rPr>
        <w:t>B:</w:t>
      </w:r>
      <w:r w:rsidR="005765B8" w:rsidRPr="00DE0EF1">
        <w:rPr>
          <w:b/>
          <w:color w:val="231F20"/>
        </w:rPr>
        <w:t xml:space="preserve">  </w:t>
      </w:r>
      <w:r w:rsidRPr="00DE0EF1">
        <w:rPr>
          <w:color w:val="231F20"/>
        </w:rPr>
        <w:t>All</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offering</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p>
    <w:p w14:paraId="79FC2C30" w14:textId="77777777" w:rsidR="0021200B" w:rsidRPr="00DE0EF1" w:rsidRDefault="00022DB4" w:rsidP="00321C47">
      <w:pPr>
        <w:pStyle w:val="ListParagraph"/>
        <w:numPr>
          <w:ilvl w:val="3"/>
          <w:numId w:val="58"/>
        </w:numPr>
        <w:tabs>
          <w:tab w:val="left" w:pos="2545"/>
          <w:tab w:val="left" w:pos="2546"/>
        </w:tabs>
        <w:spacing w:line="230" w:lineRule="auto"/>
        <w:ind w:right="849" w:hanging="577"/>
        <w:rPr>
          <w:i/>
        </w:rPr>
      </w:pPr>
      <w:r w:rsidRPr="00DE0EF1">
        <w:rPr>
          <w:b/>
          <w:color w:val="231F20"/>
        </w:rPr>
        <w:t>Group</w:t>
      </w:r>
      <w:r w:rsidR="005765B8" w:rsidRPr="00DE0EF1">
        <w:rPr>
          <w:b/>
          <w:color w:val="231F20"/>
        </w:rPr>
        <w:t xml:space="preserve">  </w:t>
      </w:r>
      <w:r w:rsidRPr="00DE0EF1">
        <w:rPr>
          <w:b/>
          <w:color w:val="231F20"/>
        </w:rPr>
        <w:t>C:</w:t>
      </w:r>
      <w:r w:rsidR="005765B8" w:rsidRPr="00DE0EF1">
        <w:rPr>
          <w:b/>
          <w:color w:val="231F20"/>
        </w:rPr>
        <w:t xml:space="preserve">  </w:t>
      </w:r>
      <w:r w:rsidRPr="00DE0EF1">
        <w:rPr>
          <w:color w:val="231F20"/>
        </w:rPr>
        <w:t>Tenders</w:t>
      </w:r>
      <w:r w:rsidR="005765B8" w:rsidRPr="00DE0EF1">
        <w:rPr>
          <w:color w:val="231F20"/>
        </w:rPr>
        <w:t xml:space="preserve">  </w:t>
      </w:r>
      <w:r w:rsidRPr="00DE0EF1">
        <w:rPr>
          <w:color w:val="231F20"/>
        </w:rPr>
        <w:t>offering</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outside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imported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imported</w:t>
      </w:r>
      <w:r w:rsidRPr="00DE0EF1">
        <w:rPr>
          <w:i/>
          <w:color w:val="231F20"/>
        </w:rPr>
        <w:t>.</w:t>
      </w:r>
    </w:p>
    <w:p w14:paraId="5A381BCE" w14:textId="77777777" w:rsidR="0021200B" w:rsidRPr="00DE0EF1" w:rsidRDefault="00022DB4" w:rsidP="00321C47">
      <w:pPr>
        <w:pStyle w:val="ListParagraph"/>
        <w:numPr>
          <w:ilvl w:val="2"/>
          <w:numId w:val="58"/>
        </w:numPr>
        <w:tabs>
          <w:tab w:val="left" w:pos="1976"/>
        </w:tabs>
        <w:spacing w:before="120" w:line="230" w:lineRule="auto"/>
        <w:ind w:left="1987" w:right="849" w:hanging="524"/>
        <w:jc w:val="both"/>
        <w:rPr>
          <w:color w:val="231F20"/>
        </w:rPr>
      </w:pPr>
      <w:r w:rsidRPr="00DE0EF1">
        <w:rPr>
          <w:color w:val="231F20"/>
        </w:rPr>
        <w:t>To</w:t>
      </w:r>
      <w:r w:rsidR="005765B8" w:rsidRPr="00DE0EF1">
        <w:rPr>
          <w:color w:val="231F20"/>
        </w:rPr>
        <w:t xml:space="preserve">  </w:t>
      </w:r>
      <w:r w:rsidRPr="00DE0EF1">
        <w:rPr>
          <w:color w:val="231F20"/>
        </w:rPr>
        <w:t>facilitate</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classiﬁcation</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whichever</w:t>
      </w:r>
      <w:r w:rsidR="005765B8" w:rsidRPr="00DE0EF1">
        <w:rPr>
          <w:color w:val="231F20"/>
        </w:rPr>
        <w:t xml:space="preserve">  </w:t>
      </w:r>
      <w:r w:rsidRPr="00DE0EF1">
        <w:rPr>
          <w:color w:val="231F20"/>
        </w:rPr>
        <w:t>version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furnished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Incorrect</w:t>
      </w:r>
      <w:r w:rsidR="005765B8" w:rsidRPr="00DE0EF1">
        <w:rPr>
          <w:color w:val="231F20"/>
        </w:rPr>
        <w:t xml:space="preserve">  </w:t>
      </w:r>
      <w:r w:rsidRPr="00DE0EF1">
        <w:rPr>
          <w:color w:val="231F20"/>
        </w:rPr>
        <w:t>classiﬁcation</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non-responsive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reclassiﬁcation</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correct</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especially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duties,</w:t>
      </w:r>
      <w:r w:rsidR="005765B8" w:rsidRPr="00DE0EF1">
        <w:rPr>
          <w:color w:val="231F20"/>
        </w:rPr>
        <w:t xml:space="preserve">  </w:t>
      </w:r>
      <w:r w:rsidRPr="00DE0EF1">
        <w:rPr>
          <w:color w:val="231F20"/>
        </w:rPr>
        <w:t>taxes</w:t>
      </w:r>
      <w:r w:rsidR="005765B8" w:rsidRPr="00DE0EF1">
        <w:rPr>
          <w:color w:val="231F20"/>
        </w:rPr>
        <w:t xml:space="preserve">  </w:t>
      </w:r>
      <w:r w:rsidRPr="00DE0EF1">
        <w:rPr>
          <w:color w:val="231F20"/>
        </w:rPr>
        <w:t>etc.</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previously</w:t>
      </w:r>
      <w:r w:rsidR="005765B8" w:rsidRPr="00DE0EF1">
        <w:rPr>
          <w:color w:val="231F20"/>
        </w:rPr>
        <w:t xml:space="preserve">  </w:t>
      </w:r>
      <w:r w:rsidRPr="00DE0EF1">
        <w:rPr>
          <w:color w:val="231F20"/>
        </w:rPr>
        <w:t>imported</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percentage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local</w:t>
      </w:r>
      <w:r w:rsidR="005765B8" w:rsidRPr="00DE0EF1">
        <w:rPr>
          <w:color w:val="231F20"/>
        </w:rPr>
        <w:t xml:space="preserve">  </w:t>
      </w:r>
      <w:proofErr w:type="spellStart"/>
      <w:r w:rsidRPr="00DE0EF1">
        <w:rPr>
          <w:color w:val="231F20"/>
        </w:rPr>
        <w:t>labour</w:t>
      </w:r>
      <w:proofErr w:type="spellEnd"/>
      <w:r w:rsidRPr="00DE0EF1">
        <w:rPr>
          <w:color w:val="231F20"/>
        </w:rPr>
        <w:t>,</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components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false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cannot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supported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documentation</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non-responsive</w:t>
      </w:r>
      <w:r w:rsidR="005765B8" w:rsidRPr="00DE0EF1">
        <w:rPr>
          <w:color w:val="231F20"/>
        </w:rPr>
        <w:t xml:space="preserve">  </w:t>
      </w:r>
      <w:r w:rsidRPr="00DE0EF1">
        <w:rPr>
          <w:color w:val="231F20"/>
        </w:rPr>
        <w:t>besides</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sanctions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providing</w:t>
      </w:r>
      <w:r w:rsidR="005765B8" w:rsidRPr="00DE0EF1">
        <w:rPr>
          <w:color w:val="231F20"/>
        </w:rPr>
        <w:t xml:space="preserve">  </w:t>
      </w:r>
      <w:r w:rsidRPr="00DE0EF1">
        <w:rPr>
          <w:color w:val="231F20"/>
        </w:rPr>
        <w:t>falsiﬁed</w:t>
      </w:r>
      <w:r w:rsidR="005765B8" w:rsidRPr="00DE0EF1">
        <w:rPr>
          <w:color w:val="231F20"/>
        </w:rPr>
        <w:t xml:space="preserve">  </w:t>
      </w:r>
      <w:r w:rsidRPr="00DE0EF1">
        <w:rPr>
          <w:color w:val="231F20"/>
        </w:rPr>
        <w:t>information.</w:t>
      </w:r>
    </w:p>
    <w:p w14:paraId="358F9D1B" w14:textId="77777777" w:rsidR="0021200B" w:rsidRPr="00DE0EF1" w:rsidRDefault="00022DB4" w:rsidP="00321C47">
      <w:pPr>
        <w:pStyle w:val="ListParagraph"/>
        <w:numPr>
          <w:ilvl w:val="2"/>
          <w:numId w:val="58"/>
        </w:numPr>
        <w:tabs>
          <w:tab w:val="left" w:pos="1975"/>
        </w:tabs>
        <w:spacing w:before="120" w:line="230" w:lineRule="auto"/>
        <w:ind w:left="1987" w:right="849" w:hanging="525"/>
        <w:jc w:val="both"/>
        <w:rPr>
          <w:color w:val="231F20"/>
        </w:rPr>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ﬁrst</w:t>
      </w:r>
      <w:r w:rsidR="005765B8" w:rsidRPr="00DE0EF1">
        <w:rPr>
          <w:color w:val="231F20"/>
        </w:rPr>
        <w:t xml:space="preserve">  </w:t>
      </w:r>
      <w:r w:rsidRPr="00DE0EF1">
        <w:rPr>
          <w:color w:val="231F20"/>
        </w:rPr>
        <w:t>review</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conﬁrm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appropriateness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classiﬁcation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assigned</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preparing</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Schedules.</w:t>
      </w:r>
    </w:p>
    <w:p w14:paraId="618AE488" w14:textId="77777777" w:rsidR="0021200B" w:rsidRPr="00DE0EF1" w:rsidRDefault="00022DB4" w:rsidP="00321C47">
      <w:pPr>
        <w:pStyle w:val="ListParagraph"/>
        <w:numPr>
          <w:ilvl w:val="2"/>
          <w:numId w:val="58"/>
        </w:numPr>
        <w:tabs>
          <w:tab w:val="left" w:pos="1975"/>
        </w:tabs>
        <w:spacing w:before="120" w:line="230" w:lineRule="auto"/>
        <w:ind w:left="1987" w:right="850" w:hanging="525"/>
        <w:jc w:val="both"/>
        <w:rPr>
          <w:color w:val="231F20"/>
        </w:rPr>
      </w:pPr>
      <w:r w:rsidRPr="00DE0EF1">
        <w:rPr>
          <w:color w:val="231F20"/>
        </w:rPr>
        <w:t>All</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then</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compared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compared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comparison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B</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selected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award.</w:t>
      </w:r>
    </w:p>
    <w:p w14:paraId="286E1970" w14:textId="77777777" w:rsidR="0021200B" w:rsidRPr="00DE0EF1" w:rsidRDefault="00022DB4" w:rsidP="00321C47">
      <w:pPr>
        <w:pStyle w:val="ListParagraph"/>
        <w:numPr>
          <w:ilvl w:val="2"/>
          <w:numId w:val="58"/>
        </w:numPr>
        <w:tabs>
          <w:tab w:val="left" w:pos="1975"/>
        </w:tabs>
        <w:spacing w:before="120" w:line="230" w:lineRule="auto"/>
        <w:ind w:left="1987" w:right="850" w:hanging="525"/>
        <w:jc w:val="both"/>
        <w:rPr>
          <w:color w:val="231F20"/>
        </w:rPr>
      </w:pPr>
      <w:r w:rsidRPr="00DE0EF1">
        <w:rPr>
          <w:color w:val="231F20"/>
        </w:rPr>
        <w:t>If</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preceding</w:t>
      </w:r>
      <w:r w:rsidR="005765B8" w:rsidRPr="00DE0EF1">
        <w:rPr>
          <w:color w:val="231F20"/>
        </w:rPr>
        <w:t xml:space="preserve">  </w:t>
      </w:r>
      <w:r w:rsidRPr="00DE0EF1">
        <w:rPr>
          <w:color w:val="231F20"/>
        </w:rPr>
        <w:t>comparison,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C,</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C</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further</w:t>
      </w:r>
      <w:r w:rsidR="005765B8" w:rsidRPr="00DE0EF1">
        <w:rPr>
          <w:color w:val="231F20"/>
        </w:rPr>
        <w:t xml:space="preserve">  </w:t>
      </w:r>
      <w:r w:rsidRPr="00DE0EF1">
        <w:rPr>
          <w:color w:val="231F20"/>
        </w:rPr>
        <w:t>compared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adding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C,</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further</w:t>
      </w:r>
      <w:r w:rsidR="005765B8" w:rsidRPr="00DE0EF1">
        <w:rPr>
          <w:color w:val="231F20"/>
        </w:rPr>
        <w:t xml:space="preserve">  </w:t>
      </w:r>
      <w:r w:rsidRPr="00DE0EF1">
        <w:rPr>
          <w:color w:val="231F20"/>
        </w:rPr>
        <w:t>comparison</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equal</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15%</w:t>
      </w:r>
      <w:r w:rsidR="005765B8" w:rsidRPr="00DE0EF1">
        <w:rPr>
          <w:color w:val="231F20"/>
        </w:rPr>
        <w:t xml:space="preserve">  </w:t>
      </w:r>
      <w:r w:rsidRPr="00DE0EF1">
        <w:rPr>
          <w:color w:val="231F20"/>
        </w:rPr>
        <w:t>(ﬁfteen</w:t>
      </w:r>
      <w:r w:rsidR="005765B8" w:rsidRPr="00DE0EF1">
        <w:rPr>
          <w:color w:val="231F20"/>
        </w:rPr>
        <w:t xml:space="preserve">  </w:t>
      </w:r>
      <w:r w:rsidRPr="00DE0EF1">
        <w:rPr>
          <w:color w:val="231F20"/>
        </w:rPr>
        <w:t>percent)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respective</w:t>
      </w:r>
      <w:r w:rsidR="005765B8" w:rsidRPr="00DE0EF1">
        <w:rPr>
          <w:color w:val="231F20"/>
        </w:rPr>
        <w:t xml:space="preserve">  </w:t>
      </w:r>
      <w:r w:rsidRPr="00DE0EF1">
        <w:rPr>
          <w:color w:val="231F20"/>
        </w:rPr>
        <w:t>CIP</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imported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imported</w:t>
      </w:r>
      <w:r w:rsidR="005765B8" w:rsidRPr="00DE0EF1">
        <w:rPr>
          <w:color w:val="231F20"/>
        </w:rPr>
        <w:t xml:space="preserve">  </w:t>
      </w:r>
      <w:r w:rsidRPr="00DE0EF1">
        <w:rPr>
          <w:color w:val="231F20"/>
        </w:rPr>
        <w:lastRenderedPageBreak/>
        <w:t>goods.</w:t>
      </w:r>
      <w:r w:rsidR="005765B8" w:rsidRPr="00DE0EF1">
        <w:rPr>
          <w:color w:val="231F20"/>
        </w:rPr>
        <w:t xml:space="preserve">  </w:t>
      </w:r>
      <w:r w:rsidRPr="00DE0EF1">
        <w:rPr>
          <w:color w:val="231F20"/>
        </w:rPr>
        <w:t>Both</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unconditional</w:t>
      </w:r>
      <w:r w:rsidR="005765B8" w:rsidRPr="00DE0EF1">
        <w:rPr>
          <w:color w:val="231F20"/>
        </w:rPr>
        <w:t xml:space="preserve">  </w:t>
      </w:r>
      <w:r w:rsidRPr="00DE0EF1">
        <w:rPr>
          <w:color w:val="231F20"/>
        </w:rPr>
        <w:t>discounts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corrected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arithmetical</w:t>
      </w:r>
      <w:r w:rsidR="005765B8" w:rsidRPr="00DE0EF1">
        <w:rPr>
          <w:color w:val="231F20"/>
        </w:rPr>
        <w:t xml:space="preserve">  </w:t>
      </w:r>
      <w:r w:rsidRPr="00DE0EF1">
        <w:rPr>
          <w:color w:val="231F20"/>
        </w:rPr>
        <w:t>errors.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selected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C</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selected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per</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(e)</w:t>
      </w:r>
      <w:r w:rsidR="005765B8" w:rsidRPr="00DE0EF1">
        <w:rPr>
          <w:color w:val="231F20"/>
        </w:rPr>
        <w:t xml:space="preserve">  </w:t>
      </w:r>
      <w:r w:rsidRPr="00DE0EF1">
        <w:rPr>
          <w:color w:val="231F20"/>
        </w:rPr>
        <w:t>above.”</w:t>
      </w:r>
    </w:p>
    <w:p w14:paraId="22D2A3F9" w14:textId="77777777" w:rsidR="0021200B" w:rsidRPr="00DE0EF1" w:rsidRDefault="00022DB4" w:rsidP="00321C47">
      <w:pPr>
        <w:pStyle w:val="Heading5"/>
        <w:numPr>
          <w:ilvl w:val="0"/>
          <w:numId w:val="58"/>
        </w:numPr>
        <w:tabs>
          <w:tab w:val="left" w:pos="1464"/>
          <w:tab w:val="left" w:pos="1465"/>
        </w:tabs>
        <w:spacing w:before="241"/>
        <w:ind w:left="1464" w:hanging="615"/>
      </w:pPr>
      <w:bookmarkStart w:id="57" w:name="_TOC_250001"/>
      <w:r w:rsidRPr="00DE0EF1">
        <w:rPr>
          <w:color w:val="231F20"/>
        </w:rPr>
        <w:t>Post</w:t>
      </w:r>
      <w:r w:rsidR="002F4D19" w:rsidRPr="00DE0EF1">
        <w:rPr>
          <w:color w:val="231F20"/>
        </w:rPr>
        <w:t>-Qualiﬁcation of Tenderers (</w:t>
      </w:r>
      <w:bookmarkEnd w:id="57"/>
      <w:r w:rsidR="002F4D19" w:rsidRPr="00DE0EF1">
        <w:rPr>
          <w:color w:val="231F20"/>
        </w:rPr>
        <w:t>ITT 37</w:t>
      </w:r>
      <w:r w:rsidRPr="00DE0EF1">
        <w:rPr>
          <w:color w:val="231F20"/>
        </w:rPr>
        <w:t>)</w:t>
      </w:r>
      <w:r w:rsidR="0020192E">
        <w:rPr>
          <w:color w:val="231F20"/>
        </w:rPr>
        <w:t xml:space="preserve"> – </w:t>
      </w:r>
      <w:r w:rsidR="0020192E" w:rsidRPr="00455FA1">
        <w:t xml:space="preserve">not applicable </w:t>
      </w:r>
    </w:p>
    <w:p w14:paraId="05E94979" w14:textId="77777777" w:rsidR="0021200B" w:rsidRPr="00DE0EF1" w:rsidRDefault="00022DB4">
      <w:pPr>
        <w:pStyle w:val="Heading6"/>
        <w:spacing w:before="234" w:line="240" w:lineRule="auto"/>
        <w:ind w:left="1464"/>
        <w:rPr>
          <w:b w:val="0"/>
          <w:i w:val="0"/>
        </w:rPr>
      </w:pPr>
      <w:r w:rsidRPr="00DE0EF1">
        <w:rPr>
          <w:b w:val="0"/>
          <w:color w:val="231F20"/>
        </w:rPr>
        <w:t>[</w:t>
      </w:r>
      <w:r w:rsidRPr="00DE0EF1">
        <w:rPr>
          <w:color w:val="231F20"/>
        </w:rPr>
        <w:t>Note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deleted</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issuing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Pr="00DE0EF1">
        <w:rPr>
          <w:b w:val="0"/>
          <w:i w:val="0"/>
          <w:color w:val="231F20"/>
        </w:rPr>
        <w:t>.</w:t>
      </w:r>
    </w:p>
    <w:p w14:paraId="61B45B68" w14:textId="77777777" w:rsidR="0021200B" w:rsidRPr="00DE0EF1" w:rsidRDefault="00022DB4">
      <w:pPr>
        <w:spacing w:before="243" w:line="230" w:lineRule="auto"/>
        <w:ind w:left="1464" w:right="850"/>
        <w:jc w:val="both"/>
        <w:rPr>
          <w:i/>
        </w:rPr>
      </w:pPr>
      <w:r w:rsidRPr="00DE0EF1">
        <w:rPr>
          <w:i/>
          <w:color w:val="231F20"/>
        </w:rPr>
        <w:t>This</w:t>
      </w:r>
      <w:r w:rsidR="005765B8" w:rsidRPr="00DE0EF1">
        <w:rPr>
          <w:i/>
          <w:color w:val="231F20"/>
        </w:rPr>
        <w:t xml:space="preserve">  </w:t>
      </w:r>
      <w:r w:rsidRPr="00DE0EF1">
        <w:rPr>
          <w:i/>
          <w:color w:val="231F20"/>
        </w:rPr>
        <w:t>STD</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Procurement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i/>
          <w:color w:val="231F20"/>
        </w:rPr>
        <w:t>assumes</w:t>
      </w:r>
      <w:r w:rsidR="005765B8" w:rsidRPr="00DE0EF1">
        <w:rPr>
          <w:i/>
          <w:color w:val="231F20"/>
        </w:rPr>
        <w:t xml:space="preserve">  </w:t>
      </w:r>
      <w:r w:rsidRPr="00DE0EF1">
        <w:rPr>
          <w:i/>
          <w:color w:val="231F20"/>
        </w:rPr>
        <w:t>that</w:t>
      </w:r>
      <w:r w:rsidR="005765B8" w:rsidRPr="00DE0EF1">
        <w:rPr>
          <w:i/>
          <w:color w:val="231F20"/>
        </w:rPr>
        <w:t xml:space="preserve">  </w:t>
      </w:r>
      <w:r w:rsidRPr="00DE0EF1">
        <w:rPr>
          <w:i/>
          <w:color w:val="231F20"/>
        </w:rPr>
        <w:t>no</w:t>
      </w:r>
      <w:r w:rsidR="005765B8" w:rsidRPr="00DE0EF1">
        <w:rPr>
          <w:i/>
          <w:color w:val="231F20"/>
        </w:rPr>
        <w:t xml:space="preserve">  </w:t>
      </w:r>
      <w:r w:rsidRPr="00DE0EF1">
        <w:rPr>
          <w:i/>
          <w:color w:val="231F20"/>
        </w:rPr>
        <w:t>Prequaliﬁcation</w:t>
      </w:r>
      <w:r w:rsidR="005765B8" w:rsidRPr="00DE0EF1">
        <w:rPr>
          <w:i/>
          <w:color w:val="231F20"/>
        </w:rPr>
        <w:t xml:space="preserve">  </w:t>
      </w:r>
      <w:r w:rsidRPr="00DE0EF1">
        <w:rPr>
          <w:i/>
          <w:color w:val="231F20"/>
        </w:rPr>
        <w:t>has</w:t>
      </w:r>
      <w:r w:rsidR="005765B8" w:rsidRPr="00DE0EF1">
        <w:rPr>
          <w:i/>
          <w:color w:val="231F20"/>
        </w:rPr>
        <w:t xml:space="preserve">  </w:t>
      </w:r>
      <w:r w:rsidRPr="00DE0EF1">
        <w:rPr>
          <w:i/>
          <w:color w:val="231F20"/>
        </w:rPr>
        <w:t>taken</w:t>
      </w:r>
      <w:r w:rsidR="005765B8" w:rsidRPr="00DE0EF1">
        <w:rPr>
          <w:i/>
          <w:color w:val="231F20"/>
        </w:rPr>
        <w:t xml:space="preserve">  </w:t>
      </w:r>
      <w:r w:rsidRPr="00DE0EF1">
        <w:rPr>
          <w:i/>
          <w:color w:val="231F20"/>
        </w:rPr>
        <w:t>place</w:t>
      </w:r>
      <w:r w:rsidR="005765B8" w:rsidRPr="00DE0EF1">
        <w:rPr>
          <w:i/>
          <w:color w:val="231F20"/>
        </w:rPr>
        <w:t xml:space="preserve">  </w:t>
      </w:r>
      <w:r w:rsidRPr="00DE0EF1">
        <w:rPr>
          <w:i/>
          <w:color w:val="231F20"/>
        </w:rPr>
        <w:t>before</w:t>
      </w:r>
      <w:r w:rsidR="005765B8" w:rsidRPr="00DE0EF1">
        <w:rPr>
          <w:i/>
          <w:color w:val="231F20"/>
        </w:rPr>
        <w:t xml:space="preserve">  </w:t>
      </w:r>
      <w:r w:rsidRPr="00DE0EF1">
        <w:rPr>
          <w:i/>
          <w:color w:val="231F20"/>
        </w:rPr>
        <w:t>tendering.</w:t>
      </w:r>
      <w:r w:rsidR="005765B8" w:rsidRPr="00DE0EF1">
        <w:rPr>
          <w:i/>
          <w:color w:val="231F20"/>
        </w:rPr>
        <w:t xml:space="preserve">  </w:t>
      </w:r>
      <w:r w:rsidRPr="00DE0EF1">
        <w:rPr>
          <w:i/>
          <w:color w:val="231F20"/>
        </w:rPr>
        <w:t>However,</w:t>
      </w:r>
      <w:r w:rsidR="005765B8" w:rsidRPr="00DE0EF1">
        <w:rPr>
          <w:i/>
          <w:color w:val="231F20"/>
        </w:rPr>
        <w:t xml:space="preserve">  </w:t>
      </w:r>
      <w:r w:rsidRPr="00DE0EF1">
        <w:rPr>
          <w:i/>
          <w:color w:val="231F20"/>
        </w:rPr>
        <w:t>if</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Prequaliﬁcation</w:t>
      </w:r>
      <w:r w:rsidR="005765B8" w:rsidRPr="00DE0EF1">
        <w:rPr>
          <w:i/>
          <w:color w:val="231F20"/>
        </w:rPr>
        <w:t xml:space="preserve">  </w:t>
      </w:r>
      <w:r w:rsidRPr="00DE0EF1">
        <w:rPr>
          <w:i/>
          <w:color w:val="231F20"/>
        </w:rPr>
        <w:t>process</w:t>
      </w:r>
      <w:r w:rsidR="005765B8" w:rsidRPr="00DE0EF1">
        <w:rPr>
          <w:i/>
          <w:color w:val="231F20"/>
        </w:rPr>
        <w:t xml:space="preserve">  </w:t>
      </w:r>
      <w:r w:rsidRPr="00DE0EF1">
        <w:rPr>
          <w:i/>
          <w:color w:val="231F20"/>
        </w:rPr>
        <w:t>is</w:t>
      </w:r>
      <w:r w:rsidR="005765B8" w:rsidRPr="00DE0EF1">
        <w:rPr>
          <w:i/>
          <w:color w:val="231F20"/>
        </w:rPr>
        <w:t xml:space="preserve">  </w:t>
      </w:r>
      <w:r w:rsidRPr="00DE0EF1">
        <w:rPr>
          <w:i/>
          <w:color w:val="231F20"/>
        </w:rPr>
        <w:t>undertaken,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Qualiﬁcation</w:t>
      </w:r>
      <w:r w:rsidR="005765B8" w:rsidRPr="00DE0EF1">
        <w:rPr>
          <w:i/>
          <w:color w:val="231F20"/>
        </w:rPr>
        <w:t xml:space="preserve">  </w:t>
      </w:r>
      <w:r w:rsidRPr="00DE0EF1">
        <w:rPr>
          <w:i/>
          <w:color w:val="231F20"/>
        </w:rPr>
        <w:t>Criteria</w:t>
      </w:r>
      <w:r w:rsidR="005765B8" w:rsidRPr="00DE0EF1">
        <w:rPr>
          <w:i/>
          <w:color w:val="231F20"/>
        </w:rPr>
        <w:t xml:space="preserve">  </w:t>
      </w:r>
      <w:r w:rsidRPr="00DE0EF1">
        <w:rPr>
          <w:i/>
          <w:color w:val="231F20"/>
        </w:rPr>
        <w:t>stipulated</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Section</w:t>
      </w:r>
      <w:r w:rsidR="005765B8" w:rsidRPr="00DE0EF1">
        <w:rPr>
          <w:i/>
          <w:color w:val="231F20"/>
        </w:rPr>
        <w:t xml:space="preserve">  </w:t>
      </w:r>
      <w:r w:rsidRPr="00DE0EF1">
        <w:rPr>
          <w:i/>
          <w:color w:val="231F20"/>
        </w:rPr>
        <w:t>III,</w:t>
      </w:r>
      <w:r w:rsidR="005765B8" w:rsidRPr="00DE0EF1">
        <w:rPr>
          <w:i/>
          <w:color w:val="231F20"/>
        </w:rPr>
        <w:t xml:space="preserve">  </w:t>
      </w:r>
      <w:r w:rsidRPr="00DE0EF1">
        <w:rPr>
          <w:i/>
          <w:color w:val="231F20"/>
        </w:rPr>
        <w:t>Evaluation</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Qualiﬁcation</w:t>
      </w:r>
      <w:r w:rsidR="005765B8" w:rsidRPr="00DE0EF1">
        <w:rPr>
          <w:i/>
          <w:color w:val="231F20"/>
        </w:rPr>
        <w:t xml:space="preserve">  </w:t>
      </w:r>
      <w:r w:rsidRPr="00DE0EF1">
        <w:rPr>
          <w:i/>
          <w:color w:val="231F20"/>
        </w:rPr>
        <w:t>Criteria</w:t>
      </w:r>
      <w:r w:rsidR="005765B8" w:rsidRPr="00DE0EF1">
        <w:rPr>
          <w:i/>
          <w:color w:val="231F20"/>
        </w:rPr>
        <w:t xml:space="preserve">  </w:t>
      </w:r>
      <w:r w:rsidRPr="00DE0EF1">
        <w:rPr>
          <w:i/>
          <w:color w:val="231F20"/>
        </w:rPr>
        <w:t>must</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updated</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ensure</w:t>
      </w:r>
      <w:r w:rsidR="005765B8" w:rsidRPr="00DE0EF1">
        <w:rPr>
          <w:i/>
          <w:color w:val="231F20"/>
        </w:rPr>
        <w:t xml:space="preserve">  </w:t>
      </w:r>
      <w:r w:rsidRPr="00DE0EF1">
        <w:rPr>
          <w:i/>
          <w:color w:val="231F20"/>
        </w:rPr>
        <w:t>that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any</w:t>
      </w:r>
      <w:r w:rsidR="005765B8" w:rsidRPr="00DE0EF1">
        <w:rPr>
          <w:i/>
          <w:color w:val="231F20"/>
        </w:rPr>
        <w:t xml:space="preserve">  </w:t>
      </w:r>
      <w:r w:rsidRPr="00DE0EF1">
        <w:rPr>
          <w:i/>
          <w:color w:val="231F20"/>
        </w:rPr>
        <w:t>Sub-</w:t>
      </w:r>
      <w:r w:rsidR="005765B8" w:rsidRPr="00DE0EF1">
        <w:rPr>
          <w:i/>
          <w:color w:val="231F20"/>
        </w:rPr>
        <w:t xml:space="preserve">  </w:t>
      </w:r>
      <w:r w:rsidRPr="00DE0EF1">
        <w:rPr>
          <w:i/>
          <w:color w:val="231F20"/>
        </w:rPr>
        <w:t>Suppliers</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meet</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continue</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meet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Criteria</w:t>
      </w:r>
      <w:r w:rsidR="005765B8" w:rsidRPr="00DE0EF1">
        <w:rPr>
          <w:i/>
          <w:color w:val="231F20"/>
        </w:rPr>
        <w:t xml:space="preserve">  </w:t>
      </w:r>
      <w:r w:rsidRPr="00DE0EF1">
        <w:rPr>
          <w:i/>
          <w:color w:val="231F20"/>
        </w:rPr>
        <w:t>used</w:t>
      </w:r>
      <w:r w:rsidR="005765B8" w:rsidRPr="00DE0EF1">
        <w:rPr>
          <w:i/>
          <w:color w:val="231F20"/>
        </w:rPr>
        <w:t xml:space="preserve">  </w:t>
      </w:r>
      <w:r w:rsidRPr="00DE0EF1">
        <w:rPr>
          <w:i/>
          <w:color w:val="231F20"/>
        </w:rPr>
        <w:t>at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time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Prequaliﬁcation.]</w:t>
      </w:r>
    </w:p>
    <w:p w14:paraId="5F238450" w14:textId="77777777" w:rsidR="0021200B" w:rsidRPr="00DE0EF1" w:rsidRDefault="00022DB4" w:rsidP="00321C47">
      <w:pPr>
        <w:pStyle w:val="Heading5"/>
        <w:numPr>
          <w:ilvl w:val="1"/>
          <w:numId w:val="58"/>
        </w:numPr>
        <w:tabs>
          <w:tab w:val="left" w:pos="1452"/>
          <w:tab w:val="left" w:pos="1453"/>
        </w:tabs>
        <w:spacing w:before="191"/>
        <w:rPr>
          <w:color w:val="231F20"/>
        </w:rPr>
      </w:pPr>
      <w:r w:rsidRPr="00DE0EF1">
        <w:rPr>
          <w:color w:val="231F20"/>
        </w:rPr>
        <w:t>Post-</w:t>
      </w:r>
      <w:r w:rsidR="002F4D19" w:rsidRPr="00DE0EF1">
        <w:rPr>
          <w:color w:val="231F20"/>
        </w:rPr>
        <w:t>Qualiﬁcation Criteria (ITT 37.1</w:t>
      </w:r>
      <w:r w:rsidRPr="00DE0EF1">
        <w:rPr>
          <w:color w:val="231F20"/>
        </w:rPr>
        <w:t>)</w:t>
      </w:r>
    </w:p>
    <w:p w14:paraId="7097E19A" w14:textId="77777777" w:rsidR="0021200B" w:rsidRPr="00DE0EF1" w:rsidRDefault="00022DB4">
      <w:pPr>
        <w:pStyle w:val="BodyText"/>
        <w:spacing w:before="243" w:line="230" w:lineRule="auto"/>
        <w:ind w:left="1472" w:right="850" w:hanging="20"/>
        <w:jc w:val="both"/>
      </w:pPr>
      <w:r w:rsidRPr="00DE0EF1">
        <w:rPr>
          <w:color w:val="231F20"/>
        </w:rPr>
        <w:t>In</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u w:val="single" w:color="231F20"/>
        </w:rPr>
        <w:t>was</w:t>
      </w:r>
      <w:r w:rsidR="005765B8" w:rsidRPr="00DE0EF1">
        <w:rPr>
          <w:color w:val="231F20"/>
          <w:u w:val="single" w:color="231F20"/>
        </w:rPr>
        <w:t xml:space="preserve">  </w:t>
      </w:r>
      <w:r w:rsidRPr="00DE0EF1">
        <w:rPr>
          <w:color w:val="231F20"/>
          <w:u w:val="single" w:color="231F20"/>
        </w:rPr>
        <w:t>not</w:t>
      </w:r>
      <w:r w:rsidR="005765B8" w:rsidRPr="00DE0EF1">
        <w:rPr>
          <w:color w:val="231F20"/>
          <w:u w:val="single" w:color="231F20"/>
        </w:rPr>
        <w:t xml:space="preserve">  </w:t>
      </w:r>
      <w:r w:rsidRPr="00DE0EF1">
        <w:rPr>
          <w:color w:val="231F20"/>
          <w:u w:val="single" w:color="231F20"/>
        </w:rPr>
        <w:t>subject</w:t>
      </w:r>
      <w:r w:rsidR="005765B8" w:rsidRPr="00DE0EF1">
        <w:rPr>
          <w:color w:val="231F20"/>
          <w:u w:val="single" w:color="231F20"/>
        </w:rPr>
        <w:t xml:space="preserve">  </w:t>
      </w:r>
      <w:r w:rsidRPr="00DE0EF1">
        <w:rPr>
          <w:color w:val="231F20"/>
          <w:u w:val="single" w:color="231F20"/>
        </w:rPr>
        <w:t>to</w:t>
      </w:r>
      <w:r w:rsidR="005765B8" w:rsidRPr="00DE0EF1">
        <w:rPr>
          <w:color w:val="231F20"/>
          <w:u w:val="single" w:color="231F20"/>
        </w:rPr>
        <w:t xml:space="preserve">  </w:t>
      </w:r>
      <w:r w:rsidRPr="00DE0EF1">
        <w:rPr>
          <w:color w:val="231F20"/>
          <w:u w:val="single" w:color="231F20"/>
        </w:rPr>
        <w:t>pre-qualiﬁcation</w:t>
      </w:r>
      <w:r w:rsidRPr="00DE0EF1">
        <w:rPr>
          <w:color w:val="231F20"/>
        </w:rPr>
        <w: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determined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(post</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applied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GO/NO</w:t>
      </w:r>
      <w:r w:rsidR="005765B8" w:rsidRPr="00DE0EF1">
        <w:rPr>
          <w:color w:val="231F20"/>
        </w:rPr>
        <w:t xml:space="preserve">  </w:t>
      </w:r>
      <w:r w:rsidRPr="00DE0EF1">
        <w:rPr>
          <w:color w:val="231F20"/>
        </w:rPr>
        <w:t>GO</w:t>
      </w:r>
      <w:r w:rsidR="005765B8" w:rsidRPr="00DE0EF1">
        <w:rPr>
          <w:color w:val="231F20"/>
        </w:rPr>
        <w:t xml:space="preserve">  </w:t>
      </w:r>
      <w:r w:rsidRPr="00DE0EF1">
        <w:rPr>
          <w:color w:val="231F20"/>
        </w:rPr>
        <w:t>basis).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carry</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post-</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37,</w:t>
      </w:r>
      <w:r w:rsidR="005765B8" w:rsidRPr="00DE0EF1">
        <w:rPr>
          <w:color w:val="231F20"/>
        </w:rPr>
        <w:t xml:space="preserve">  </w:t>
      </w:r>
      <w:r w:rsidRPr="00DE0EF1">
        <w:rPr>
          <w:color w:val="231F20"/>
        </w:rPr>
        <w:t>using</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herein.</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text</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qualiﬁcations.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multiple</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respective</w:t>
      </w:r>
      <w:r w:rsidR="005765B8" w:rsidRPr="00DE0EF1">
        <w:rPr>
          <w:color w:val="231F20"/>
        </w:rPr>
        <w:t xml:space="preserve">  </w:t>
      </w:r>
      <w:r w:rsidRPr="00DE0EF1">
        <w:rPr>
          <w:color w:val="231F20"/>
        </w:rPr>
        <w:t>individual</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speciﬁed.</w:t>
      </w:r>
    </w:p>
    <w:p w14:paraId="0DB6CA68" w14:textId="77777777" w:rsidR="0021200B" w:rsidRPr="00DE0EF1" w:rsidRDefault="00022DB4">
      <w:pPr>
        <w:pStyle w:val="Heading6"/>
        <w:spacing w:before="241"/>
        <w:ind w:left="1452"/>
        <w:rPr>
          <w:b w:val="0"/>
          <w:i w:val="0"/>
        </w:rPr>
      </w:pPr>
      <w:r w:rsidRPr="00DE0EF1">
        <w:rPr>
          <w:b w:val="0"/>
          <w:color w:val="231F20"/>
        </w:rPr>
        <w:t>[</w:t>
      </w:r>
      <w:r w:rsidRPr="00DE0EF1">
        <w:rPr>
          <w:color w:val="231F20"/>
        </w:rPr>
        <w:t>Note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deleted</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issuing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Pr="00DE0EF1">
        <w:rPr>
          <w:b w:val="0"/>
          <w:i w:val="0"/>
          <w:color w:val="231F20"/>
        </w:rPr>
        <w:t>.</w:t>
      </w:r>
    </w:p>
    <w:p w14:paraId="387FBC31" w14:textId="77777777" w:rsidR="0021200B" w:rsidRPr="00DE0EF1" w:rsidRDefault="00022DB4">
      <w:pPr>
        <w:spacing w:before="3" w:line="230" w:lineRule="auto"/>
        <w:ind w:left="1472" w:right="851" w:hanging="20"/>
        <w:jc w:val="both"/>
        <w:rPr>
          <w:i/>
        </w:rPr>
      </w:pPr>
      <w:r w:rsidRPr="00DE0EF1">
        <w:rPr>
          <w:i/>
          <w:color w:val="231F20"/>
        </w:rPr>
        <w:t>Select</w:t>
      </w:r>
      <w:r w:rsidR="005765B8" w:rsidRPr="00DE0EF1">
        <w:rPr>
          <w:i/>
          <w:color w:val="231F20"/>
        </w:rPr>
        <w:t xml:space="preserve">  </w:t>
      </w:r>
      <w:r w:rsidRPr="00DE0EF1">
        <w:rPr>
          <w:i/>
          <w:color w:val="231F20"/>
        </w:rPr>
        <w:t>requirements</w:t>
      </w:r>
      <w:r w:rsidR="005765B8" w:rsidRPr="00DE0EF1">
        <w:rPr>
          <w:i/>
          <w:color w:val="231F20"/>
        </w:rPr>
        <w:t xml:space="preserve">  </w:t>
      </w:r>
      <w:r w:rsidRPr="00DE0EF1">
        <w:rPr>
          <w:i/>
          <w:color w:val="231F20"/>
        </w:rPr>
        <w:t>(criteria)</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post</w:t>
      </w:r>
      <w:r w:rsidR="005765B8" w:rsidRPr="00DE0EF1">
        <w:rPr>
          <w:i/>
          <w:color w:val="231F20"/>
        </w:rPr>
        <w:t xml:space="preserve">  </w:t>
      </w:r>
      <w:r w:rsidRPr="00DE0EF1">
        <w:rPr>
          <w:i/>
          <w:color w:val="231F20"/>
        </w:rPr>
        <w:t>qualiﬁcation</w:t>
      </w:r>
      <w:r w:rsidR="005765B8" w:rsidRPr="00DE0EF1">
        <w:rPr>
          <w:i/>
          <w:color w:val="231F20"/>
        </w:rPr>
        <w:t xml:space="preserve">  </w:t>
      </w:r>
      <w:r w:rsidRPr="00DE0EF1">
        <w:rPr>
          <w:i/>
          <w:color w:val="231F20"/>
        </w:rPr>
        <w:t>from</w:t>
      </w:r>
      <w:r w:rsidR="005765B8" w:rsidRPr="00DE0EF1">
        <w:rPr>
          <w:i/>
          <w:color w:val="231F20"/>
        </w:rPr>
        <w:t xml:space="preserve">  </w:t>
      </w:r>
      <w:r w:rsidRPr="00DE0EF1">
        <w:rPr>
          <w:i/>
          <w:color w:val="231F20"/>
        </w:rPr>
        <w:t>below</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relevant</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appropriate</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nature,</w:t>
      </w:r>
      <w:r w:rsidR="005765B8" w:rsidRPr="00DE0EF1">
        <w:rPr>
          <w:i/>
          <w:color w:val="231F20"/>
        </w:rPr>
        <w:t xml:space="preserve">  </w:t>
      </w:r>
      <w:r w:rsidRPr="00DE0EF1">
        <w:rPr>
          <w:i/>
          <w:color w:val="231F20"/>
        </w:rPr>
        <w:t>size</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type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Services</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procured.</w:t>
      </w:r>
      <w:r w:rsidR="005765B8" w:rsidRPr="00DE0EF1">
        <w:rPr>
          <w:i/>
          <w:color w:val="231F20"/>
        </w:rPr>
        <w:t xml:space="preserve">  </w:t>
      </w:r>
      <w:r w:rsidRPr="00DE0EF1">
        <w:rPr>
          <w:i/>
          <w:color w:val="231F20"/>
        </w:rPr>
        <w:t>Generally,</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procurement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i/>
          <w:color w:val="231F20"/>
        </w:rPr>
        <w:t>unless</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value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item</w:t>
      </w:r>
      <w:r w:rsidR="005765B8" w:rsidRPr="00DE0EF1">
        <w:rPr>
          <w:i/>
          <w:color w:val="231F20"/>
        </w:rPr>
        <w:t xml:space="preserve">  </w:t>
      </w:r>
      <w:r w:rsidRPr="00DE0EF1">
        <w:rPr>
          <w:i/>
          <w:color w:val="231F20"/>
        </w:rPr>
        <w:t>is</w:t>
      </w:r>
      <w:r w:rsidR="005765B8" w:rsidRPr="00DE0EF1">
        <w:rPr>
          <w:i/>
          <w:color w:val="231F20"/>
        </w:rPr>
        <w:t xml:space="preserve">  </w:t>
      </w:r>
      <w:r w:rsidRPr="00DE0EF1">
        <w:rPr>
          <w:i/>
          <w:color w:val="231F20"/>
        </w:rPr>
        <w:t>very</w:t>
      </w:r>
      <w:r w:rsidR="005765B8" w:rsidRPr="00DE0EF1">
        <w:rPr>
          <w:i/>
          <w:color w:val="231F20"/>
        </w:rPr>
        <w:t xml:space="preserve">  </w:t>
      </w:r>
      <w:r w:rsidRPr="00DE0EF1">
        <w:rPr>
          <w:i/>
          <w:color w:val="231F20"/>
        </w:rPr>
        <w:t>large,</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criteria</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assessment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Manufacturer's</w:t>
      </w:r>
      <w:r w:rsidR="005765B8" w:rsidRPr="00DE0EF1">
        <w:rPr>
          <w:i/>
          <w:color w:val="231F20"/>
        </w:rPr>
        <w:t xml:space="preserve">  </w:t>
      </w:r>
      <w:r w:rsidRPr="00DE0EF1">
        <w:rPr>
          <w:i/>
          <w:color w:val="231F20"/>
        </w:rPr>
        <w:t>technical</w:t>
      </w:r>
      <w:r w:rsidR="005765B8" w:rsidRPr="00DE0EF1">
        <w:rPr>
          <w:i/>
          <w:color w:val="231F20"/>
        </w:rPr>
        <w:t xml:space="preserve">  </w:t>
      </w:r>
      <w:r w:rsidRPr="00DE0EF1">
        <w:rPr>
          <w:i/>
          <w:color w:val="231F20"/>
        </w:rPr>
        <w:t>capability</w:t>
      </w:r>
      <w:r w:rsidR="005765B8" w:rsidRPr="00DE0EF1">
        <w:rPr>
          <w:i/>
          <w:color w:val="231F20"/>
        </w:rPr>
        <w:t xml:space="preserve">  </w:t>
      </w:r>
      <w:r w:rsidRPr="00DE0EF1">
        <w:rPr>
          <w:i/>
          <w:color w:val="231F20"/>
        </w:rPr>
        <w:t>should</w:t>
      </w:r>
      <w:r w:rsidR="005765B8" w:rsidRPr="00DE0EF1">
        <w:rPr>
          <w:i/>
          <w:color w:val="231F20"/>
        </w:rPr>
        <w:t xml:space="preserve">  </w:t>
      </w:r>
      <w:r w:rsidRPr="00DE0EF1">
        <w:rPr>
          <w:i/>
          <w:color w:val="231F20"/>
        </w:rPr>
        <w:t>always</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considered</w:t>
      </w:r>
      <w:r w:rsidR="005765B8" w:rsidRPr="00DE0EF1">
        <w:rPr>
          <w:i/>
          <w:color w:val="231F20"/>
        </w:rPr>
        <w:t xml:space="preserve">  </w:t>
      </w:r>
      <w:r w:rsidRPr="00DE0EF1">
        <w:rPr>
          <w:i/>
          <w:color w:val="231F20"/>
        </w:rPr>
        <w:t>more</w:t>
      </w:r>
      <w:r w:rsidR="005765B8" w:rsidRPr="00DE0EF1">
        <w:rPr>
          <w:i/>
          <w:color w:val="231F20"/>
        </w:rPr>
        <w:t xml:space="preserve">  </w:t>
      </w:r>
      <w:r w:rsidRPr="00DE0EF1">
        <w:rPr>
          <w:i/>
          <w:color w:val="231F20"/>
        </w:rPr>
        <w:t>important</w:t>
      </w:r>
      <w:r w:rsidR="005765B8" w:rsidRPr="00DE0EF1">
        <w:rPr>
          <w:i/>
          <w:color w:val="231F20"/>
        </w:rPr>
        <w:t xml:space="preserve">  </w:t>
      </w:r>
      <w:r w:rsidRPr="00DE0EF1">
        <w:rPr>
          <w:i/>
          <w:color w:val="231F20"/>
        </w:rPr>
        <w:t>than</w:t>
      </w:r>
      <w:r w:rsidR="005765B8" w:rsidRPr="00DE0EF1">
        <w:rPr>
          <w:i/>
          <w:color w:val="231F20"/>
        </w:rPr>
        <w:t xml:space="preserve">  </w:t>
      </w:r>
      <w:r w:rsidRPr="00DE0EF1">
        <w:rPr>
          <w:i/>
          <w:color w:val="231F20"/>
        </w:rPr>
        <w:t>its</w:t>
      </w:r>
      <w:r w:rsidR="005765B8" w:rsidRPr="00DE0EF1">
        <w:rPr>
          <w:i/>
          <w:color w:val="231F20"/>
        </w:rPr>
        <w:t xml:space="preserve">  </w:t>
      </w:r>
      <w:r w:rsidRPr="00DE0EF1">
        <w:rPr>
          <w:i/>
          <w:color w:val="231F20"/>
        </w:rPr>
        <w:t>ﬁnancial</w:t>
      </w:r>
      <w:r w:rsidR="005765B8" w:rsidRPr="00DE0EF1">
        <w:rPr>
          <w:i/>
          <w:color w:val="231F20"/>
        </w:rPr>
        <w:t xml:space="preserve">  </w:t>
      </w:r>
      <w:r w:rsidRPr="00DE0EF1">
        <w:rPr>
          <w:i/>
          <w:color w:val="231F20"/>
        </w:rPr>
        <w:t>resources.</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very</w:t>
      </w:r>
      <w:r w:rsidR="005765B8" w:rsidRPr="00DE0EF1">
        <w:rPr>
          <w:i/>
          <w:color w:val="231F20"/>
        </w:rPr>
        <w:t xml:space="preserve">  </w:t>
      </w:r>
      <w:r w:rsidRPr="00DE0EF1">
        <w:rPr>
          <w:i/>
          <w:color w:val="231F20"/>
        </w:rPr>
        <w:t>small</w:t>
      </w:r>
      <w:r w:rsidR="005765B8" w:rsidRPr="00DE0EF1">
        <w:rPr>
          <w:i/>
          <w:color w:val="231F20"/>
        </w:rPr>
        <w:t xml:space="preserve">  </w:t>
      </w:r>
      <w:r w:rsidRPr="00DE0EF1">
        <w:rPr>
          <w:i/>
          <w:color w:val="231F20"/>
        </w:rPr>
        <w:t>value</w:t>
      </w:r>
      <w:r w:rsidR="005765B8" w:rsidRPr="00DE0EF1">
        <w:rPr>
          <w:i/>
          <w:color w:val="231F20"/>
        </w:rPr>
        <w:t xml:space="preserve">  </w:t>
      </w:r>
      <w:r w:rsidRPr="00DE0EF1">
        <w:rPr>
          <w:i/>
          <w:color w:val="231F20"/>
        </w:rPr>
        <w:t>items,</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criteria</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ﬁnancial</w:t>
      </w:r>
      <w:r w:rsidR="005765B8" w:rsidRPr="00DE0EF1">
        <w:rPr>
          <w:i/>
          <w:color w:val="231F20"/>
        </w:rPr>
        <w:t xml:space="preserve">  </w:t>
      </w:r>
      <w:r w:rsidRPr="00DE0EF1">
        <w:rPr>
          <w:i/>
          <w:color w:val="231F20"/>
        </w:rPr>
        <w:t>capability</w:t>
      </w:r>
      <w:r w:rsidR="005765B8" w:rsidRPr="00DE0EF1">
        <w:rPr>
          <w:i/>
          <w:color w:val="231F20"/>
        </w:rPr>
        <w:t xml:space="preserve">  </w:t>
      </w:r>
      <w:r w:rsidRPr="00DE0EF1">
        <w:rPr>
          <w:i/>
          <w:color w:val="231F20"/>
        </w:rPr>
        <w:t>may</w:t>
      </w:r>
      <w:r w:rsidR="005765B8" w:rsidRPr="00DE0EF1">
        <w:rPr>
          <w:i/>
          <w:color w:val="231F20"/>
        </w:rPr>
        <w:t xml:space="preserve">  </w:t>
      </w:r>
      <w:r w:rsidRPr="00DE0EF1">
        <w:rPr>
          <w:i/>
          <w:color w:val="231F20"/>
        </w:rPr>
        <w:t>even</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omitted].</w:t>
      </w:r>
    </w:p>
    <w:p w14:paraId="1763776C" w14:textId="77777777" w:rsidR="0021200B" w:rsidRPr="00DE0EF1" w:rsidRDefault="002F4D19" w:rsidP="00321C47">
      <w:pPr>
        <w:pStyle w:val="Heading5"/>
        <w:numPr>
          <w:ilvl w:val="1"/>
          <w:numId w:val="58"/>
        </w:numPr>
        <w:tabs>
          <w:tab w:val="left" w:pos="1452"/>
          <w:tab w:val="left" w:pos="1453"/>
        </w:tabs>
        <w:spacing w:before="240"/>
        <w:rPr>
          <w:color w:val="231F20"/>
        </w:rPr>
      </w:pPr>
      <w:r w:rsidRPr="00DE0EF1">
        <w:rPr>
          <w:color w:val="231F20"/>
        </w:rPr>
        <w:t>If the Tenderer is a manufacturer</w:t>
      </w:r>
    </w:p>
    <w:p w14:paraId="5DE938FC" w14:textId="77777777" w:rsidR="0021200B" w:rsidRPr="00DE0EF1" w:rsidRDefault="00022DB4" w:rsidP="00321C47">
      <w:pPr>
        <w:pStyle w:val="ListParagraph"/>
        <w:numPr>
          <w:ilvl w:val="2"/>
          <w:numId w:val="58"/>
        </w:numPr>
        <w:tabs>
          <w:tab w:val="left" w:pos="1977"/>
          <w:tab w:val="left" w:pos="1978"/>
        </w:tabs>
        <w:spacing w:before="234"/>
        <w:ind w:hanging="525"/>
        <w:rPr>
          <w:b/>
          <w:color w:val="231F20"/>
        </w:rPr>
      </w:pPr>
      <w:r w:rsidRPr="00DE0EF1">
        <w:rPr>
          <w:b/>
          <w:color w:val="231F20"/>
        </w:rPr>
        <w:t>Financial</w:t>
      </w:r>
      <w:r w:rsidR="005765B8" w:rsidRPr="00DE0EF1">
        <w:rPr>
          <w:b/>
          <w:color w:val="231F20"/>
        </w:rPr>
        <w:t xml:space="preserve">  </w:t>
      </w:r>
      <w:r w:rsidRPr="00DE0EF1">
        <w:rPr>
          <w:b/>
          <w:color w:val="231F20"/>
        </w:rPr>
        <w:t>Capability</w:t>
      </w:r>
    </w:p>
    <w:p w14:paraId="573BF1B7" w14:textId="77777777" w:rsidR="0021200B" w:rsidRPr="00DE0EF1" w:rsidRDefault="00022DB4" w:rsidP="00321C47">
      <w:pPr>
        <w:pStyle w:val="ListParagraph"/>
        <w:numPr>
          <w:ilvl w:val="0"/>
          <w:numId w:val="54"/>
        </w:numPr>
        <w:tabs>
          <w:tab w:val="left" w:pos="1983"/>
          <w:tab w:val="left" w:pos="10795"/>
        </w:tabs>
        <w:spacing w:line="230" w:lineRule="auto"/>
        <w:ind w:right="851" w:hanging="540"/>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access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liquid</w:t>
      </w:r>
      <w:r w:rsidR="005765B8" w:rsidRPr="00DE0EF1">
        <w:rPr>
          <w:color w:val="231F20"/>
        </w:rPr>
        <w:t xml:space="preserve">  </w:t>
      </w:r>
      <w:r w:rsidRPr="00DE0EF1">
        <w:rPr>
          <w:color w:val="231F20"/>
        </w:rPr>
        <w:t>assets,</w:t>
      </w:r>
      <w:r w:rsidR="005765B8" w:rsidRPr="00DE0EF1">
        <w:rPr>
          <w:color w:val="231F20"/>
        </w:rPr>
        <w:t xml:space="preserve">  </w:t>
      </w:r>
      <w:r w:rsidRPr="00DE0EF1">
        <w:rPr>
          <w:color w:val="231F20"/>
        </w:rPr>
        <w:t>unencumbered</w:t>
      </w:r>
      <w:r w:rsidR="005765B8" w:rsidRPr="00DE0EF1">
        <w:rPr>
          <w:color w:val="231F20"/>
        </w:rPr>
        <w:t xml:space="preserve">  </w:t>
      </w:r>
      <w:r w:rsidRPr="00DE0EF1">
        <w:rPr>
          <w:color w:val="231F20"/>
        </w:rPr>
        <w:t>real</w:t>
      </w:r>
      <w:r w:rsidR="005765B8" w:rsidRPr="00DE0EF1">
        <w:rPr>
          <w:color w:val="231F20"/>
        </w:rPr>
        <w:t xml:space="preserve">  </w:t>
      </w:r>
      <w:r w:rsidRPr="00DE0EF1">
        <w:rPr>
          <w:color w:val="231F20"/>
        </w:rPr>
        <w:t>assets,</w:t>
      </w:r>
      <w:r w:rsidR="005765B8" w:rsidRPr="00DE0EF1">
        <w:rPr>
          <w:color w:val="231F20"/>
        </w:rPr>
        <w:t xml:space="preserve">  </w:t>
      </w:r>
      <w:r w:rsidRPr="00DE0EF1">
        <w:rPr>
          <w:color w:val="231F20"/>
        </w:rPr>
        <w:t>lines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credit,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ﬁnancial</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(independent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contractual</w:t>
      </w:r>
      <w:r w:rsidR="005765B8" w:rsidRPr="00DE0EF1">
        <w:rPr>
          <w:color w:val="231F20"/>
        </w:rPr>
        <w:t xml:space="preserve">  </w:t>
      </w:r>
      <w:r w:rsidRPr="00DE0EF1">
        <w:rPr>
          <w:color w:val="231F20"/>
        </w:rPr>
        <w:t>advance</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sufﬁcient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meet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cash</w:t>
      </w:r>
      <w:r w:rsidR="005765B8" w:rsidRPr="00DE0EF1">
        <w:rPr>
          <w:color w:val="231F20"/>
        </w:rPr>
        <w:t xml:space="preserve">  </w:t>
      </w:r>
      <w:r w:rsidRPr="00DE0EF1">
        <w:rPr>
          <w:color w:val="231F20"/>
        </w:rPr>
        <w:t>ﬂow</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Shillings</w:t>
      </w:r>
      <w:r w:rsidR="005765B8" w:rsidRPr="00DE0EF1">
        <w:rPr>
          <w:color w:val="231F20"/>
          <w:u w:val="single" w:color="221E1F"/>
        </w:rPr>
        <w:t xml:space="preserve">  </w:t>
      </w:r>
      <w:r w:rsidRPr="00DE0EF1">
        <w:rPr>
          <w:color w:val="231F20"/>
          <w:u w:val="single" w:color="221E1F"/>
        </w:rPr>
        <w:tab/>
      </w:r>
      <w:r w:rsidRPr="00DE0EF1">
        <w:rPr>
          <w:color w:val="231F20"/>
        </w:rPr>
        <w:t>[or</w:t>
      </w:r>
      <w:r w:rsidR="005765B8" w:rsidRPr="00DE0EF1">
        <w:rPr>
          <w:color w:val="231F20"/>
        </w:rPr>
        <w:t xml:space="preserve">  </w:t>
      </w:r>
      <w:r w:rsidRPr="00DE0EF1">
        <w:rPr>
          <w:color w:val="231F20"/>
        </w:rPr>
        <w:t>equivalent].</w:t>
      </w:r>
    </w:p>
    <w:p w14:paraId="31B4CEFA" w14:textId="77777777" w:rsidR="0021200B" w:rsidRPr="00DE0EF1" w:rsidRDefault="00022DB4" w:rsidP="00321C47">
      <w:pPr>
        <w:pStyle w:val="ListParagraph"/>
        <w:numPr>
          <w:ilvl w:val="0"/>
          <w:numId w:val="54"/>
        </w:numPr>
        <w:tabs>
          <w:tab w:val="left" w:pos="1983"/>
          <w:tab w:val="left" w:pos="8880"/>
          <w:tab w:val="left" w:pos="9468"/>
        </w:tabs>
        <w:spacing w:line="230" w:lineRule="auto"/>
        <w:ind w:right="851" w:hanging="540"/>
        <w:jc w:val="both"/>
      </w:pPr>
      <w:r w:rsidRPr="00DE0EF1">
        <w:rPr>
          <w:color w:val="231F20"/>
        </w:rPr>
        <w:t>Minimum</w:t>
      </w:r>
      <w:r w:rsidR="005765B8" w:rsidRPr="00DE0EF1">
        <w:rPr>
          <w:color w:val="231F20"/>
        </w:rPr>
        <w:t xml:space="preserve">  </w:t>
      </w:r>
      <w:r w:rsidRPr="00DE0EF1">
        <w:rPr>
          <w:color w:val="231F20"/>
        </w:rPr>
        <w:t>average</w:t>
      </w:r>
      <w:r w:rsidR="005765B8" w:rsidRPr="00DE0EF1">
        <w:rPr>
          <w:color w:val="231F20"/>
        </w:rPr>
        <w:t xml:space="preserve">  </w:t>
      </w:r>
      <w:r w:rsidRPr="00DE0EF1">
        <w:rPr>
          <w:color w:val="231F20"/>
        </w:rPr>
        <w:t>annual</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turnover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Shillings</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amount,</w:t>
      </w:r>
      <w:r w:rsidR="005765B8" w:rsidRPr="00DE0EF1">
        <w:rPr>
          <w:i/>
          <w:color w:val="231F20"/>
        </w:rPr>
        <w:t xml:space="preserve">  </w:t>
      </w:r>
      <w:r w:rsidRPr="00DE0EF1">
        <w:rPr>
          <w:i/>
          <w:color w:val="231F20"/>
        </w:rPr>
        <w:t>specify</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ﬁgure</w:t>
      </w:r>
      <w:r w:rsidR="005765B8" w:rsidRPr="00DE0EF1">
        <w:rPr>
          <w:i/>
          <w:color w:val="231F20"/>
        </w:rPr>
        <w:t xml:space="preserve">  </w:t>
      </w:r>
      <w:r w:rsidRPr="00DE0EF1">
        <w:rPr>
          <w:i/>
          <w:color w:val="231F20"/>
        </w:rPr>
        <w:t>about</w:t>
      </w:r>
      <w:r w:rsidR="005765B8" w:rsidRPr="00DE0EF1">
        <w:rPr>
          <w:i/>
          <w:color w:val="231F20"/>
        </w:rPr>
        <w:t xml:space="preserve">  </w:t>
      </w:r>
      <w:r w:rsidRPr="00DE0EF1">
        <w:rPr>
          <w:i/>
          <w:color w:val="231F20"/>
        </w:rPr>
        <w:t>2.5</w:t>
      </w:r>
      <w:r w:rsidR="005765B8" w:rsidRPr="00DE0EF1">
        <w:rPr>
          <w:i/>
          <w:color w:val="231F20"/>
        </w:rPr>
        <w:t xml:space="preserve">  </w:t>
      </w:r>
      <w:r w:rsidRPr="00DE0EF1">
        <w:rPr>
          <w:i/>
          <w:color w:val="231F20"/>
        </w:rPr>
        <w:t>times</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total</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price)]</w:t>
      </w:r>
      <w:r w:rsidR="005765B8" w:rsidRPr="00DE0EF1">
        <w:rPr>
          <w:i/>
          <w:color w:val="231F20"/>
        </w:rPr>
        <w:t xml:space="preserve">  </w:t>
      </w:r>
      <w:r w:rsidRPr="00DE0EF1">
        <w:rPr>
          <w:i/>
          <w:color w:val="231F20"/>
        </w:rPr>
        <w:t>or</w:t>
      </w:r>
      <w:r w:rsidR="005765B8" w:rsidRPr="00DE0EF1">
        <w:rPr>
          <w:i/>
          <w:color w:val="231F20"/>
        </w:rPr>
        <w:t xml:space="preserve">  </w:t>
      </w:r>
      <w:r w:rsidRPr="00DE0EF1">
        <w:rPr>
          <w:color w:val="231F20"/>
        </w:rPr>
        <w:t>equivalent</w:t>
      </w:r>
      <w:r w:rsidR="005765B8" w:rsidRPr="00DE0EF1">
        <w:rPr>
          <w:color w:val="231F20"/>
        </w:rPr>
        <w:t xml:space="preserve">  </w:t>
      </w:r>
      <w:r w:rsidRPr="00DE0EF1">
        <w:rPr>
          <w:color w:val="231F20"/>
        </w:rPr>
        <w:t>calculated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certiﬁed</w:t>
      </w:r>
      <w:r w:rsidR="005765B8" w:rsidRPr="00DE0EF1">
        <w:rPr>
          <w:color w:val="231F20"/>
        </w:rPr>
        <w:t xml:space="preserve">  </w:t>
      </w:r>
      <w:r w:rsidRPr="00DE0EF1">
        <w:rPr>
          <w:color w:val="231F20"/>
        </w:rPr>
        <w:t>payments</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last</w:t>
      </w:r>
      <w:r w:rsidR="005765B8" w:rsidRPr="00DE0EF1">
        <w:rPr>
          <w:color w:val="231F20"/>
          <w:u w:val="single" w:color="221E1F"/>
        </w:rPr>
        <w:t xml:space="preserve">  </w:t>
      </w:r>
      <w:r w:rsidRPr="00DE0EF1">
        <w:rPr>
          <w:color w:val="231F20"/>
          <w:u w:val="single" w:color="221E1F"/>
        </w:rPr>
        <w:tab/>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number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years).</w:t>
      </w:r>
      <w:r w:rsidR="005765B8" w:rsidRPr="00DE0EF1">
        <w:rPr>
          <w:i/>
          <w:color w:val="231F20"/>
        </w:rPr>
        <w:t xml:space="preserve">  </w:t>
      </w:r>
      <w:r w:rsidRPr="00DE0EF1">
        <w:rPr>
          <w:color w:val="231F20"/>
        </w:rPr>
        <w:t>In</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multiple</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limitation</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placed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number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p>
    <w:p w14:paraId="007509F7" w14:textId="77777777" w:rsidR="0021200B" w:rsidRPr="00DE0EF1" w:rsidRDefault="002F4D19" w:rsidP="00321C47">
      <w:pPr>
        <w:pStyle w:val="Heading5"/>
        <w:numPr>
          <w:ilvl w:val="2"/>
          <w:numId w:val="58"/>
        </w:numPr>
        <w:tabs>
          <w:tab w:val="left" w:pos="1977"/>
          <w:tab w:val="left" w:pos="1978"/>
        </w:tabs>
        <w:spacing w:before="240"/>
        <w:ind w:hanging="525"/>
        <w:rPr>
          <w:color w:val="231F20"/>
        </w:rPr>
      </w:pPr>
      <w:r w:rsidRPr="00DE0EF1">
        <w:rPr>
          <w:color w:val="231F20"/>
        </w:rPr>
        <w:t>Experience and Technical Capacity</w:t>
      </w:r>
    </w:p>
    <w:p w14:paraId="250C049A" w14:textId="77777777" w:rsidR="0021200B" w:rsidRPr="00DE0EF1" w:rsidRDefault="00022DB4">
      <w:pPr>
        <w:pStyle w:val="BodyText"/>
        <w:spacing w:before="242" w:line="230" w:lineRule="auto"/>
        <w:ind w:left="1471" w:right="851" w:hanging="20"/>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meets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experience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using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experience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demonstrated</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capacity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taken</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account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individual</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nor</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individual</w:t>
      </w:r>
      <w:r w:rsidR="005765B8" w:rsidRPr="00DE0EF1">
        <w:rPr>
          <w:color w:val="231F20"/>
        </w:rPr>
        <w:t xml:space="preserve">  </w:t>
      </w:r>
      <w:r w:rsidRPr="00DE0EF1">
        <w:rPr>
          <w:color w:val="231F20"/>
        </w:rPr>
        <w:t>experience/capacity</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aggregated</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manufacturing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supplying</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same</w:t>
      </w:r>
      <w:r w:rsidR="005765B8" w:rsidRPr="00DE0EF1">
        <w:rPr>
          <w:color w:val="231F20"/>
        </w:rPr>
        <w:t xml:space="preserve">  </w:t>
      </w:r>
      <w:r w:rsidRPr="00DE0EF1">
        <w:rPr>
          <w:color w:val="231F20"/>
        </w:rPr>
        <w:t>technology,</w:t>
      </w:r>
      <w:r w:rsidR="005765B8" w:rsidRPr="00DE0EF1">
        <w:rPr>
          <w:color w:val="231F20"/>
        </w:rPr>
        <w:t xml:space="preserve">  </w:t>
      </w:r>
      <w:r w:rsidRPr="00DE0EF1">
        <w:rPr>
          <w:color w:val="231F20"/>
        </w:rPr>
        <w:t>processing,</w:t>
      </w:r>
      <w:r w:rsidR="005765B8" w:rsidRPr="00DE0EF1">
        <w:rPr>
          <w:color w:val="231F20"/>
        </w:rPr>
        <w:t xml:space="preserve">  </w:t>
      </w:r>
      <w:r w:rsidRPr="00DE0EF1">
        <w:rPr>
          <w:color w:val="231F20"/>
        </w:rPr>
        <w:t>design,</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model</w:t>
      </w:r>
      <w:r w:rsidR="005765B8" w:rsidRPr="00DE0EF1">
        <w:rPr>
          <w:color w:val="231F20"/>
        </w:rPr>
        <w:t xml:space="preserve">  </w:t>
      </w:r>
      <w:r w:rsidRPr="00DE0EF1">
        <w:rPr>
          <w:color w:val="231F20"/>
        </w:rPr>
        <w:t>number,</w:t>
      </w:r>
      <w:r w:rsidR="005765B8" w:rsidRPr="00DE0EF1">
        <w:rPr>
          <w:color w:val="231F20"/>
        </w:rPr>
        <w:t xml:space="preserve">  </w:t>
      </w:r>
      <w:r w:rsidRPr="00DE0EF1">
        <w:rPr>
          <w:color w:val="231F20"/>
        </w:rPr>
        <w:t>etc.</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respects</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same</w:t>
      </w:r>
      <w:r w:rsidR="005765B8" w:rsidRPr="00DE0EF1">
        <w:rPr>
          <w:color w:val="231F20"/>
        </w:rPr>
        <w:t xml:space="preserve">  </w:t>
      </w:r>
      <w:r w:rsidRPr="00DE0EF1">
        <w:rPr>
          <w:color w:val="231F20"/>
        </w:rPr>
        <w:t>functional</w:t>
      </w:r>
      <w:r w:rsidR="005765B8" w:rsidRPr="00DE0EF1">
        <w:rPr>
          <w:color w:val="231F20"/>
        </w:rPr>
        <w:t xml:space="preserve">  </w:t>
      </w:r>
      <w:r w:rsidRPr="00DE0EF1">
        <w:rPr>
          <w:color w:val="231F20"/>
        </w:rPr>
        <w:t>characteristics,</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parameters,</w:t>
      </w:r>
      <w:r w:rsidR="005765B8" w:rsidRPr="00DE0EF1">
        <w:rPr>
          <w:color w:val="231F20"/>
        </w:rPr>
        <w:t xml:space="preserve">  </w:t>
      </w:r>
      <w:r w:rsidRPr="00DE0EF1">
        <w:rPr>
          <w:color w:val="231F20"/>
        </w:rPr>
        <w:t>outputs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guarantees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fully</w:t>
      </w:r>
      <w:r w:rsidR="005765B8" w:rsidRPr="00DE0EF1">
        <w:rPr>
          <w:color w:val="231F20"/>
        </w:rPr>
        <w:t xml:space="preserve">  </w:t>
      </w:r>
      <w:r w:rsidRPr="00DE0EF1">
        <w:rPr>
          <w:color w:val="231F20"/>
        </w:rPr>
        <w:t>interchangeable</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documented</w:t>
      </w:r>
      <w:r w:rsidR="005765B8" w:rsidRPr="00DE0EF1">
        <w:rPr>
          <w:color w:val="231F20"/>
        </w:rPr>
        <w:t xml:space="preserve">  </w:t>
      </w:r>
      <w:r w:rsidRPr="00DE0EF1">
        <w:rPr>
          <w:color w:val="231F20"/>
        </w:rPr>
        <w:t>along</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demonstrating</w:t>
      </w:r>
      <w:r w:rsidR="005765B8" w:rsidRPr="00DE0EF1">
        <w:rPr>
          <w:color w:val="231F20"/>
        </w:rPr>
        <w:t xml:space="preserve">  </w:t>
      </w:r>
      <w:r w:rsidRPr="00DE0EF1">
        <w:rPr>
          <w:color w:val="231F20"/>
        </w:rPr>
        <w:t>capacity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satisfaction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individual</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experience.</w:t>
      </w:r>
      <w:r w:rsidR="005765B8" w:rsidRPr="00DE0EF1">
        <w:rPr>
          <w:color w:val="231F20"/>
        </w:rPr>
        <w:t xml:space="preserve">  </w:t>
      </w:r>
      <w:r w:rsidRPr="00DE0EF1">
        <w:rPr>
          <w:color w:val="231F20"/>
        </w:rPr>
        <w:lastRenderedPageBreak/>
        <w:t>Otherwise,</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evidencing</w:t>
      </w:r>
      <w:r w:rsidR="005765B8" w:rsidRPr="00DE0EF1">
        <w:rPr>
          <w:color w:val="231F20"/>
        </w:rPr>
        <w:t xml:space="preserve">  </w:t>
      </w:r>
      <w:r w:rsidRPr="00DE0EF1">
        <w:rPr>
          <w:color w:val="231F20"/>
        </w:rPr>
        <w:t>experience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capacity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Wherever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Words</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includes</w:t>
      </w:r>
      <w:r w:rsidR="005765B8" w:rsidRPr="00DE0EF1">
        <w:rPr>
          <w:color w:val="231F20"/>
        </w:rPr>
        <w:t xml:space="preserve">  </w:t>
      </w:r>
      <w:r w:rsidRPr="00DE0EF1">
        <w:rPr>
          <w:color w:val="231F20"/>
        </w:rPr>
        <w:t>upgrades,</w:t>
      </w:r>
      <w:r w:rsidR="005765B8" w:rsidRPr="00DE0EF1">
        <w:rPr>
          <w:color w:val="231F20"/>
        </w:rPr>
        <w:t xml:space="preserve">  </w:t>
      </w:r>
      <w:r w:rsidRPr="00DE0EF1">
        <w:rPr>
          <w:color w:val="231F20"/>
        </w:rPr>
        <w:t>latest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improved</w:t>
      </w:r>
      <w:r w:rsidR="005765B8" w:rsidRPr="00DE0EF1">
        <w:rPr>
          <w:color w:val="231F20"/>
        </w:rPr>
        <w:t xml:space="preserve">  </w:t>
      </w:r>
      <w:r w:rsidRPr="00DE0EF1">
        <w:rPr>
          <w:color w:val="231F20"/>
        </w:rPr>
        <w:t>versions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models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technology.</w:t>
      </w:r>
      <w:r w:rsidR="005765B8" w:rsidRPr="00DE0EF1">
        <w:rPr>
          <w:color w:val="231F20"/>
        </w:rPr>
        <w:t xml:space="preserve">  </w:t>
      </w:r>
      <w:r w:rsidR="002F4D19" w:rsidRPr="00DE0EF1">
        <w:rPr>
          <w:color w:val="231F20"/>
        </w:rPr>
        <w:t>Refer to Form Exp</w:t>
      </w:r>
      <w:r w:rsidRPr="00DE0EF1">
        <w:rPr>
          <w:color w:val="231F20"/>
        </w:rPr>
        <w:t>-</w:t>
      </w:r>
      <w:r w:rsidR="002F4D19" w:rsidRPr="00DE0EF1">
        <w:rPr>
          <w:color w:val="231F20"/>
        </w:rPr>
        <w:t>1 to provide the required information</w:t>
      </w:r>
      <w:r w:rsidRPr="00DE0EF1">
        <w:rPr>
          <w:color w:val="231F20"/>
        </w:rPr>
        <w:t>.</w:t>
      </w:r>
    </w:p>
    <w:p w14:paraId="59194071" w14:textId="77777777" w:rsidR="0021200B" w:rsidRPr="00DE0EF1" w:rsidRDefault="00022DB4">
      <w:pPr>
        <w:spacing w:before="253" w:line="230" w:lineRule="auto"/>
        <w:ind w:left="1471" w:right="852" w:hanging="20"/>
        <w:jc w:val="both"/>
        <w:rPr>
          <w:i/>
        </w:rPr>
      </w:pPr>
      <w:r w:rsidRPr="00DE0EF1">
        <w:rPr>
          <w:i/>
          <w:color w:val="231F20"/>
        </w:rPr>
        <w:t>[list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requirement(s),</w:t>
      </w:r>
      <w:r w:rsidR="005765B8" w:rsidRPr="00DE0EF1">
        <w:rPr>
          <w:i/>
          <w:color w:val="231F20"/>
        </w:rPr>
        <w:t xml:space="preserve">  </w:t>
      </w:r>
      <w:r w:rsidRPr="00DE0EF1">
        <w:rPr>
          <w:i/>
          <w:color w:val="231F20"/>
        </w:rPr>
        <w:t>including</w:t>
      </w:r>
      <w:r w:rsidR="005765B8" w:rsidRPr="00DE0EF1">
        <w:rPr>
          <w:i/>
          <w:color w:val="231F20"/>
        </w:rPr>
        <w:t xml:space="preserve">  </w:t>
      </w:r>
      <w:r w:rsidRPr="00DE0EF1">
        <w:rPr>
          <w:i/>
          <w:color w:val="231F20"/>
        </w:rPr>
        <w:t>experience</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successfully</w:t>
      </w:r>
      <w:r w:rsidR="005765B8" w:rsidRPr="00DE0EF1">
        <w:rPr>
          <w:i/>
          <w:color w:val="231F20"/>
        </w:rPr>
        <w:t xml:space="preserve">  </w:t>
      </w:r>
      <w:r w:rsidRPr="00DE0EF1">
        <w:rPr>
          <w:i/>
          <w:color w:val="231F20"/>
        </w:rPr>
        <w:t>implementing</w:t>
      </w:r>
      <w:r w:rsidR="005765B8" w:rsidRPr="00DE0EF1">
        <w:rPr>
          <w:i/>
          <w:color w:val="231F20"/>
        </w:rPr>
        <w:t xml:space="preserve">  </w:t>
      </w:r>
      <w:r w:rsidRPr="00DE0EF1">
        <w:rPr>
          <w:i/>
          <w:color w:val="231F20"/>
        </w:rPr>
        <w:t>sustainable</w:t>
      </w:r>
      <w:r w:rsidR="005765B8" w:rsidRPr="00DE0EF1">
        <w:rPr>
          <w:i/>
          <w:color w:val="231F20"/>
        </w:rPr>
        <w:t xml:space="preserve">  </w:t>
      </w:r>
      <w:r w:rsidRPr="00DE0EF1">
        <w:rPr>
          <w:i/>
          <w:color w:val="231F20"/>
        </w:rPr>
        <w:t>procurement</w:t>
      </w:r>
      <w:r w:rsidR="005765B8" w:rsidRPr="00DE0EF1">
        <w:rPr>
          <w:i/>
          <w:color w:val="231F20"/>
        </w:rPr>
        <w:t xml:space="preserve">  </w:t>
      </w:r>
      <w:r w:rsidRPr="00DE0EF1">
        <w:rPr>
          <w:i/>
          <w:color w:val="231F20"/>
        </w:rPr>
        <w:t>requirements,</w:t>
      </w:r>
      <w:r w:rsidR="005765B8" w:rsidRPr="00DE0EF1">
        <w:rPr>
          <w:i/>
          <w:color w:val="231F20"/>
        </w:rPr>
        <w:t xml:space="preserve">  </w:t>
      </w:r>
      <w:r w:rsidRPr="00DE0EF1">
        <w:rPr>
          <w:i/>
          <w:color w:val="231F20"/>
        </w:rPr>
        <w:t>if</w:t>
      </w:r>
      <w:r w:rsidR="005765B8" w:rsidRPr="00DE0EF1">
        <w:rPr>
          <w:i/>
          <w:color w:val="231F20"/>
        </w:rPr>
        <w:t xml:space="preserve">  </w:t>
      </w:r>
      <w:r w:rsidRPr="00DE0EF1">
        <w:rPr>
          <w:i/>
          <w:color w:val="231F20"/>
        </w:rPr>
        <w:t>speciﬁed</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document.]</w:t>
      </w:r>
      <w:r w:rsidR="005765B8" w:rsidRPr="00DE0EF1">
        <w:rPr>
          <w:i/>
          <w:color w:val="231F20"/>
        </w:rPr>
        <w:t xml:space="preserve">  </w:t>
      </w:r>
      <w:r w:rsidR="002F4D19" w:rsidRPr="00DE0EF1">
        <w:rPr>
          <w:i/>
          <w:color w:val="231F20"/>
        </w:rPr>
        <w:t>Samples of Experience Requirements</w:t>
      </w:r>
      <w:r w:rsidRPr="00DE0EF1">
        <w:rPr>
          <w:i/>
          <w:color w:val="231F20"/>
        </w:rPr>
        <w:t>:</w:t>
      </w:r>
    </w:p>
    <w:p w14:paraId="38CA12BE" w14:textId="77777777" w:rsidR="0021200B" w:rsidRPr="00DE0EF1" w:rsidRDefault="00022DB4" w:rsidP="00321C47">
      <w:pPr>
        <w:pStyle w:val="ListParagraph"/>
        <w:numPr>
          <w:ilvl w:val="0"/>
          <w:numId w:val="53"/>
        </w:numPr>
        <w:tabs>
          <w:tab w:val="left" w:pos="1977"/>
          <w:tab w:val="left" w:pos="9152"/>
        </w:tabs>
        <w:spacing w:line="230" w:lineRule="auto"/>
        <w:ind w:right="852" w:hanging="534"/>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manufacturing</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last</w:t>
      </w:r>
      <w:r w:rsidR="005765B8"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specify</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number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years</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cover</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sufﬁciently</w:t>
      </w:r>
      <w:r w:rsidR="005765B8" w:rsidRPr="00DE0EF1">
        <w:rPr>
          <w:i/>
          <w:color w:val="231F20"/>
        </w:rPr>
        <w:t xml:space="preserve">  </w:t>
      </w:r>
      <w:r w:rsidRPr="00DE0EF1">
        <w:rPr>
          <w:i/>
          <w:color w:val="231F20"/>
        </w:rPr>
        <w:t>long</w:t>
      </w:r>
      <w:r w:rsidR="005765B8" w:rsidRPr="00DE0EF1">
        <w:rPr>
          <w:i/>
          <w:color w:val="231F20"/>
        </w:rPr>
        <w:t xml:space="preserve">  </w:t>
      </w:r>
      <w:r w:rsidRPr="00DE0EF1">
        <w:rPr>
          <w:i/>
          <w:color w:val="231F20"/>
        </w:rPr>
        <w:t>period</w:t>
      </w:r>
      <w:r w:rsidR="005765B8" w:rsidRPr="00DE0EF1">
        <w:rPr>
          <w:i/>
          <w:color w:val="231F20"/>
        </w:rPr>
        <w:t xml:space="preserve">  </w:t>
      </w:r>
      <w:r w:rsidRPr="00DE0EF1">
        <w:rPr>
          <w:i/>
          <w:color w:val="231F20"/>
        </w:rPr>
        <w:t>ranging</w:t>
      </w:r>
      <w:r w:rsidR="005765B8" w:rsidRPr="00DE0EF1">
        <w:rPr>
          <w:i/>
          <w:color w:val="231F20"/>
        </w:rPr>
        <w:t xml:space="preserve">  </w:t>
      </w:r>
      <w:r w:rsidRPr="00DE0EF1">
        <w:rPr>
          <w:i/>
          <w:color w:val="231F20"/>
        </w:rPr>
        <w:t>from</w:t>
      </w:r>
      <w:r w:rsidR="005765B8" w:rsidRPr="00DE0EF1">
        <w:rPr>
          <w:i/>
          <w:color w:val="231F20"/>
        </w:rPr>
        <w:t xml:space="preserve">  </w:t>
      </w:r>
      <w:r w:rsidRPr="00DE0EF1">
        <w:rPr>
          <w:i/>
          <w:color w:val="231F20"/>
        </w:rPr>
        <w:t>2</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5</w:t>
      </w:r>
      <w:r w:rsidR="005765B8" w:rsidRPr="00DE0EF1">
        <w:rPr>
          <w:i/>
          <w:color w:val="231F20"/>
        </w:rPr>
        <w:t xml:space="preserve">  </w:t>
      </w:r>
      <w:r w:rsidRPr="00DE0EF1">
        <w:rPr>
          <w:i/>
          <w:color w:val="231F20"/>
        </w:rPr>
        <w:t>years</w:t>
      </w:r>
      <w:r w:rsidR="005765B8" w:rsidRPr="00DE0EF1">
        <w:rPr>
          <w:i/>
          <w:color w:val="231F20"/>
        </w:rPr>
        <w:t xml:space="preserve">  </w:t>
      </w:r>
      <w:r w:rsidRPr="00DE0EF1">
        <w:rPr>
          <w:i/>
          <w:color w:val="231F20"/>
        </w:rPr>
        <w:t>depending</w:t>
      </w:r>
      <w:r w:rsidR="005765B8" w:rsidRPr="00DE0EF1">
        <w:rPr>
          <w:i/>
          <w:color w:val="231F20"/>
        </w:rPr>
        <w:t xml:space="preserve">  </w:t>
      </w:r>
      <w:r w:rsidRPr="00DE0EF1">
        <w:rPr>
          <w:i/>
          <w:color w:val="231F20"/>
        </w:rPr>
        <w:t>upon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procured</w:t>
      </w:r>
      <w:r w:rsidRPr="00DE0EF1">
        <w:rPr>
          <w:color w:val="231F20"/>
        </w:rPr>
        <w:t>).</w:t>
      </w:r>
    </w:p>
    <w:p w14:paraId="3B3DE388" w14:textId="77777777" w:rsidR="0021200B" w:rsidRPr="00DE0EF1" w:rsidRDefault="00022DB4" w:rsidP="00321C47">
      <w:pPr>
        <w:pStyle w:val="ListParagraph"/>
        <w:numPr>
          <w:ilvl w:val="0"/>
          <w:numId w:val="53"/>
        </w:numPr>
        <w:tabs>
          <w:tab w:val="left" w:pos="1976"/>
          <w:tab w:val="left" w:pos="1977"/>
        </w:tabs>
        <w:spacing w:line="248" w:lineRule="exact"/>
        <w:ind w:left="1976" w:hanging="525"/>
        <w:jc w:val="left"/>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least</w:t>
      </w:r>
      <w:r w:rsidR="00013F0D" w:rsidRPr="00DE0EF1">
        <w:rPr>
          <w:color w:val="231F20"/>
        </w:rPr>
        <w:t xml:space="preserve"> </w:t>
      </w:r>
    </w:p>
    <w:p w14:paraId="504EB072" w14:textId="77777777" w:rsidR="0021200B" w:rsidRPr="00DE0EF1" w:rsidRDefault="005765B8" w:rsidP="00013F0D">
      <w:pPr>
        <w:tabs>
          <w:tab w:val="left" w:pos="3855"/>
          <w:tab w:val="left" w:pos="7081"/>
          <w:tab w:val="left" w:pos="10134"/>
          <w:tab w:val="left" w:pos="11251"/>
        </w:tabs>
        <w:spacing w:line="230" w:lineRule="auto"/>
        <w:ind w:left="1985" w:right="652"/>
        <w:rPr>
          <w:i/>
        </w:rPr>
      </w:pPr>
      <w:r w:rsidRPr="00DE0EF1">
        <w:rPr>
          <w:color w:val="231F20"/>
          <w:w w:val="400"/>
          <w:u w:val="single" w:color="221E1F"/>
        </w:rPr>
        <w:t xml:space="preserve">  </w:t>
      </w:r>
      <w:r w:rsidR="00022DB4" w:rsidRPr="00DE0EF1">
        <w:rPr>
          <w:color w:val="231F20"/>
          <w:u w:val="single" w:color="221E1F"/>
        </w:rPr>
        <w:tab/>
      </w:r>
      <w:r w:rsidR="00022DB4" w:rsidRPr="00DE0EF1">
        <w:rPr>
          <w:color w:val="231F20"/>
        </w:rPr>
        <w:t>(</w:t>
      </w:r>
      <w:r w:rsidR="00022DB4" w:rsidRPr="00DE0EF1">
        <w:rPr>
          <w:i/>
          <w:color w:val="231F20"/>
        </w:rPr>
        <w:t>Insert</w:t>
      </w:r>
      <w:r w:rsidRPr="00DE0EF1">
        <w:rPr>
          <w:i/>
          <w:color w:val="231F20"/>
        </w:rPr>
        <w:t xml:space="preserve">  </w:t>
      </w:r>
      <w:r w:rsidR="00022DB4" w:rsidRPr="00DE0EF1">
        <w:rPr>
          <w:i/>
          <w:color w:val="231F20"/>
        </w:rPr>
        <w:t>number</w:t>
      </w:r>
      <w:r w:rsidR="00022DB4" w:rsidRPr="00DE0EF1">
        <w:rPr>
          <w:color w:val="231F20"/>
        </w:rPr>
        <w:t>)</w:t>
      </w:r>
      <w:r w:rsidRPr="00DE0EF1">
        <w:rPr>
          <w:color w:val="231F20"/>
        </w:rPr>
        <w:t xml:space="preserve">  </w:t>
      </w:r>
      <w:r w:rsidR="00022DB4" w:rsidRPr="00DE0EF1">
        <w:rPr>
          <w:color w:val="231F20"/>
        </w:rPr>
        <w:t>of</w:t>
      </w:r>
      <w:r w:rsidRPr="00DE0EF1">
        <w:rPr>
          <w:color w:val="231F20"/>
        </w:rPr>
        <w:t xml:space="preserve">  </w:t>
      </w:r>
      <w:r w:rsidR="00022DB4" w:rsidRPr="00DE0EF1">
        <w:rPr>
          <w:color w:val="231F20"/>
        </w:rPr>
        <w:t>contracts</w:t>
      </w:r>
      <w:r w:rsidRPr="00DE0EF1">
        <w:rPr>
          <w:color w:val="231F20"/>
        </w:rPr>
        <w:t xml:space="preserve">  </w:t>
      </w:r>
      <w:r w:rsidR="00022DB4" w:rsidRPr="00DE0EF1">
        <w:rPr>
          <w:color w:val="231F20"/>
        </w:rPr>
        <w:t>of</w:t>
      </w:r>
      <w:r w:rsidRPr="00DE0EF1">
        <w:rPr>
          <w:color w:val="231F20"/>
        </w:rPr>
        <w:t xml:space="preserve">  </w:t>
      </w:r>
      <w:r w:rsidR="00022DB4" w:rsidRPr="00DE0EF1">
        <w:rPr>
          <w:color w:val="231F20"/>
        </w:rPr>
        <w:t>similar</w:t>
      </w:r>
      <w:r w:rsidRPr="00DE0EF1">
        <w:rPr>
          <w:color w:val="231F20"/>
        </w:rPr>
        <w:t xml:space="preserve">  </w:t>
      </w:r>
      <w:r w:rsidR="00022DB4" w:rsidRPr="00DE0EF1">
        <w:rPr>
          <w:color w:val="231F20"/>
        </w:rPr>
        <w:t>Goods</w:t>
      </w:r>
      <w:r w:rsidRPr="00DE0EF1">
        <w:rPr>
          <w:color w:val="231F20"/>
        </w:rPr>
        <w:t xml:space="preserve">  </w:t>
      </w:r>
      <w:r w:rsidR="00022DB4" w:rsidRPr="00DE0EF1">
        <w:rPr>
          <w:color w:val="231F20"/>
        </w:rPr>
        <w:t>in</w:t>
      </w:r>
      <w:r w:rsidRPr="00DE0EF1">
        <w:rPr>
          <w:color w:val="231F20"/>
        </w:rPr>
        <w:t xml:space="preserve">  </w:t>
      </w:r>
      <w:r w:rsidR="00022DB4" w:rsidRPr="00DE0EF1">
        <w:rPr>
          <w:color w:val="231F20"/>
        </w:rPr>
        <w:t>the</w:t>
      </w:r>
      <w:r w:rsidRPr="00DE0EF1">
        <w:rPr>
          <w:color w:val="231F20"/>
        </w:rPr>
        <w:t xml:space="preserve">  </w:t>
      </w:r>
      <w:r w:rsidR="00022DB4" w:rsidRPr="00DE0EF1">
        <w:rPr>
          <w:color w:val="231F20"/>
        </w:rPr>
        <w:t>last</w:t>
      </w:r>
      <w:r w:rsidRPr="00DE0EF1">
        <w:rPr>
          <w:color w:val="231F20"/>
        </w:rPr>
        <w:t xml:space="preserve">  </w:t>
      </w:r>
      <w:r w:rsidRPr="00DE0EF1">
        <w:rPr>
          <w:color w:val="231F20"/>
          <w:w w:val="400"/>
          <w:u w:val="single" w:color="221E1F"/>
        </w:rPr>
        <w:t xml:space="preserve">  </w:t>
      </w:r>
      <w:r w:rsidR="00022DB4" w:rsidRPr="00DE0EF1">
        <w:rPr>
          <w:color w:val="231F20"/>
          <w:u w:val="single" w:color="221E1F"/>
        </w:rPr>
        <w:tab/>
      </w:r>
      <w:r w:rsidR="00022DB4" w:rsidRPr="00DE0EF1">
        <w:rPr>
          <w:color w:val="231F20"/>
          <w:u w:val="single" w:color="221E1F"/>
        </w:rPr>
        <w:tab/>
      </w:r>
      <w:r w:rsidRPr="00DE0EF1">
        <w:rPr>
          <w:color w:val="231F20"/>
        </w:rPr>
        <w:t xml:space="preserve">  </w:t>
      </w:r>
      <w:r w:rsidR="00022DB4" w:rsidRPr="00DE0EF1">
        <w:rPr>
          <w:color w:val="231F20"/>
        </w:rPr>
        <w:t>(</w:t>
      </w:r>
      <w:r w:rsidR="00022DB4" w:rsidRPr="00DE0EF1">
        <w:rPr>
          <w:i/>
          <w:color w:val="231F20"/>
        </w:rPr>
        <w:t>specify</w:t>
      </w:r>
      <w:r w:rsidRPr="00DE0EF1">
        <w:rPr>
          <w:i/>
          <w:color w:val="231F20"/>
        </w:rPr>
        <w:t xml:space="preserve">  </w:t>
      </w:r>
      <w:r w:rsidR="00022DB4" w:rsidRPr="00DE0EF1">
        <w:rPr>
          <w:i/>
          <w:color w:val="231F20"/>
        </w:rPr>
        <w:t>number</w:t>
      </w:r>
      <w:r w:rsidR="00022DB4" w:rsidRPr="00DE0EF1">
        <w:rPr>
          <w:color w:val="231F20"/>
        </w:rPr>
        <w:t>)</w:t>
      </w:r>
      <w:r w:rsidRPr="00DE0EF1">
        <w:rPr>
          <w:color w:val="231F20"/>
        </w:rPr>
        <w:t xml:space="preserve">  </w:t>
      </w:r>
      <w:r w:rsidR="00022DB4" w:rsidRPr="00DE0EF1">
        <w:rPr>
          <w:color w:val="231F20"/>
        </w:rPr>
        <w:t>each</w:t>
      </w:r>
      <w:r w:rsidRPr="00DE0EF1">
        <w:rPr>
          <w:color w:val="231F20"/>
        </w:rPr>
        <w:t xml:space="preserve">  </w:t>
      </w:r>
      <w:r w:rsidR="00022DB4" w:rsidRPr="00DE0EF1">
        <w:rPr>
          <w:color w:val="231F20"/>
        </w:rPr>
        <w:t>contract</w:t>
      </w:r>
      <w:r w:rsidRPr="00DE0EF1">
        <w:rPr>
          <w:color w:val="231F20"/>
        </w:rPr>
        <w:t xml:space="preserve">  </w:t>
      </w:r>
      <w:r w:rsidR="00022DB4" w:rsidRPr="00DE0EF1">
        <w:rPr>
          <w:color w:val="231F20"/>
        </w:rPr>
        <w:t>costing</w:t>
      </w:r>
      <w:r w:rsidRPr="00DE0EF1">
        <w:rPr>
          <w:color w:val="231F20"/>
        </w:rPr>
        <w:t xml:space="preserve">  </w:t>
      </w:r>
      <w:r w:rsidR="00022DB4" w:rsidRPr="00DE0EF1">
        <w:rPr>
          <w:color w:val="231F20"/>
        </w:rPr>
        <w:t>at</w:t>
      </w:r>
      <w:r w:rsidRPr="00DE0EF1">
        <w:rPr>
          <w:color w:val="231F20"/>
        </w:rPr>
        <w:t xml:space="preserve">  </w:t>
      </w:r>
      <w:r w:rsidR="00022DB4" w:rsidRPr="00DE0EF1">
        <w:rPr>
          <w:color w:val="231F20"/>
        </w:rPr>
        <w:t>least</w:t>
      </w:r>
      <w:r w:rsidRPr="00DE0EF1">
        <w:rPr>
          <w:color w:val="231F20"/>
        </w:rPr>
        <w:t xml:space="preserve">  </w:t>
      </w:r>
      <w:r w:rsidR="00022DB4" w:rsidRPr="00DE0EF1">
        <w:rPr>
          <w:color w:val="231F20"/>
        </w:rPr>
        <w:t>Kenya</w:t>
      </w:r>
      <w:r w:rsidRPr="00DE0EF1">
        <w:rPr>
          <w:color w:val="231F20"/>
        </w:rPr>
        <w:t xml:space="preserve">  </w:t>
      </w:r>
      <w:r w:rsidR="00022DB4" w:rsidRPr="00DE0EF1">
        <w:rPr>
          <w:color w:val="231F20"/>
        </w:rPr>
        <w:t>shillings</w:t>
      </w:r>
      <w:r w:rsidRPr="00DE0EF1">
        <w:rPr>
          <w:color w:val="231F20"/>
          <w:u w:val="single" w:color="221E1F"/>
        </w:rPr>
        <w:t xml:space="preserve">  </w:t>
      </w:r>
      <w:r w:rsidR="00022DB4" w:rsidRPr="00DE0EF1">
        <w:rPr>
          <w:color w:val="231F20"/>
          <w:u w:val="single" w:color="221E1F"/>
        </w:rPr>
        <w:tab/>
      </w:r>
      <w:r w:rsidR="00022DB4" w:rsidRPr="00DE0EF1">
        <w:rPr>
          <w:color w:val="231F20"/>
        </w:rPr>
        <w:t>equivalent</w:t>
      </w:r>
      <w:r w:rsidRPr="00DE0EF1">
        <w:rPr>
          <w:color w:val="231F20"/>
        </w:rPr>
        <w:t xml:space="preserve">  </w:t>
      </w:r>
      <w:r w:rsidR="00022DB4" w:rsidRPr="00DE0EF1">
        <w:rPr>
          <w:color w:val="231F20"/>
        </w:rPr>
        <w:t>and</w:t>
      </w:r>
      <w:r w:rsidRPr="00DE0EF1">
        <w:rPr>
          <w:color w:val="231F20"/>
        </w:rPr>
        <w:t xml:space="preserve">  </w:t>
      </w:r>
      <w:r w:rsidR="00022DB4" w:rsidRPr="00DE0EF1">
        <w:rPr>
          <w:color w:val="231F20"/>
        </w:rPr>
        <w:t>involving</w:t>
      </w:r>
      <w:r w:rsidRPr="00DE0EF1">
        <w:rPr>
          <w:color w:val="231F20"/>
        </w:rPr>
        <w:t xml:space="preserve">  </w:t>
      </w:r>
      <w:r w:rsidR="00022DB4" w:rsidRPr="00DE0EF1">
        <w:rPr>
          <w:color w:val="231F20"/>
        </w:rPr>
        <w:t>a</w:t>
      </w:r>
      <w:r w:rsidRPr="00DE0EF1">
        <w:rPr>
          <w:color w:val="231F20"/>
        </w:rPr>
        <w:t xml:space="preserve">  </w:t>
      </w:r>
      <w:r w:rsidR="00022DB4" w:rsidRPr="00DE0EF1">
        <w:rPr>
          <w:color w:val="231F20"/>
        </w:rPr>
        <w:t>supply</w:t>
      </w:r>
      <w:r w:rsidRPr="00DE0EF1">
        <w:rPr>
          <w:color w:val="231F20"/>
        </w:rPr>
        <w:t xml:space="preserve">  </w:t>
      </w:r>
      <w:r w:rsidR="00022DB4" w:rsidRPr="00DE0EF1">
        <w:rPr>
          <w:color w:val="231F20"/>
        </w:rPr>
        <w:t>of</w:t>
      </w:r>
      <w:r w:rsidRPr="00DE0EF1">
        <w:rPr>
          <w:color w:val="231F20"/>
        </w:rPr>
        <w:t xml:space="preserve">  </w:t>
      </w:r>
      <w:r w:rsidR="00022DB4" w:rsidRPr="00DE0EF1">
        <w:rPr>
          <w:color w:val="231F20"/>
        </w:rPr>
        <w:t>at</w:t>
      </w:r>
      <w:r w:rsidRPr="00DE0EF1">
        <w:rPr>
          <w:color w:val="231F20"/>
        </w:rPr>
        <w:t xml:space="preserve">  </w:t>
      </w:r>
      <w:r w:rsidR="00022DB4" w:rsidRPr="00DE0EF1">
        <w:rPr>
          <w:color w:val="231F20"/>
        </w:rPr>
        <w:t>least</w:t>
      </w:r>
      <w:r w:rsidRPr="00DE0EF1">
        <w:rPr>
          <w:color w:val="231F20"/>
          <w:u w:val="single" w:color="221E1F"/>
        </w:rPr>
        <w:t xml:space="preserve">  </w:t>
      </w:r>
      <w:r w:rsidR="00022DB4" w:rsidRPr="00DE0EF1">
        <w:rPr>
          <w:color w:val="231F20"/>
          <w:u w:val="single" w:color="221E1F"/>
        </w:rPr>
        <w:tab/>
      </w:r>
      <w:r w:rsidR="00022DB4" w:rsidRPr="00DE0EF1">
        <w:rPr>
          <w:color w:val="231F20"/>
        </w:rPr>
        <w:t>percentage</w:t>
      </w:r>
      <w:r w:rsidRPr="00DE0EF1">
        <w:rPr>
          <w:color w:val="231F20"/>
        </w:rPr>
        <w:t xml:space="preserve">  </w:t>
      </w:r>
      <w:r w:rsidR="00022DB4" w:rsidRPr="00DE0EF1">
        <w:rPr>
          <w:color w:val="231F20"/>
        </w:rPr>
        <w:t>of</w:t>
      </w:r>
      <w:r w:rsidRPr="00DE0EF1">
        <w:rPr>
          <w:color w:val="231F20"/>
        </w:rPr>
        <w:t xml:space="preserve">  </w:t>
      </w:r>
      <w:r w:rsidR="00022DB4" w:rsidRPr="00DE0EF1">
        <w:rPr>
          <w:color w:val="231F20"/>
        </w:rPr>
        <w:t>required</w:t>
      </w:r>
      <w:r w:rsidRPr="00DE0EF1">
        <w:rPr>
          <w:color w:val="231F20"/>
        </w:rPr>
        <w:t xml:space="preserve">  </w:t>
      </w:r>
      <w:r w:rsidR="00022DB4" w:rsidRPr="00DE0EF1">
        <w:rPr>
          <w:color w:val="231F20"/>
        </w:rPr>
        <w:t>quantity</w:t>
      </w:r>
      <w:r w:rsidRPr="00DE0EF1">
        <w:rPr>
          <w:color w:val="231F20"/>
        </w:rPr>
        <w:t xml:space="preserve">  </w:t>
      </w:r>
      <w:r w:rsidR="00022DB4" w:rsidRPr="00DE0EF1">
        <w:rPr>
          <w:color w:val="231F20"/>
        </w:rPr>
        <w:t>(</w:t>
      </w:r>
      <w:r w:rsidR="00022DB4" w:rsidRPr="00DE0EF1">
        <w:rPr>
          <w:i/>
          <w:color w:val="231F20"/>
        </w:rPr>
        <w:t>usually</w:t>
      </w:r>
      <w:r w:rsidRPr="00DE0EF1">
        <w:rPr>
          <w:i/>
          <w:color w:val="231F20"/>
        </w:rPr>
        <w:t xml:space="preserve">  </w:t>
      </w:r>
      <w:r w:rsidR="00022DB4" w:rsidRPr="00DE0EF1">
        <w:rPr>
          <w:i/>
          <w:color w:val="231F20"/>
        </w:rPr>
        <w:t>the</w:t>
      </w:r>
      <w:r w:rsidRPr="00DE0EF1">
        <w:rPr>
          <w:i/>
          <w:color w:val="231F20"/>
        </w:rPr>
        <w:t xml:space="preserve">  </w:t>
      </w:r>
      <w:r w:rsidR="00022DB4" w:rsidRPr="00DE0EF1">
        <w:rPr>
          <w:i/>
          <w:color w:val="231F20"/>
        </w:rPr>
        <w:t>percentage</w:t>
      </w:r>
      <w:r w:rsidRPr="00DE0EF1">
        <w:rPr>
          <w:i/>
          <w:color w:val="231F20"/>
        </w:rPr>
        <w:t xml:space="preserve">  </w:t>
      </w:r>
      <w:r w:rsidR="00022DB4" w:rsidRPr="00DE0EF1">
        <w:rPr>
          <w:i/>
          <w:color w:val="231F20"/>
        </w:rPr>
        <w:t>is</w:t>
      </w:r>
      <w:r w:rsidRPr="00DE0EF1">
        <w:rPr>
          <w:i/>
          <w:color w:val="231F20"/>
        </w:rPr>
        <w:t xml:space="preserve">  </w:t>
      </w:r>
      <w:r w:rsidR="00022DB4" w:rsidRPr="00DE0EF1">
        <w:rPr>
          <w:i/>
          <w:color w:val="231F20"/>
        </w:rPr>
        <w:t>about</w:t>
      </w:r>
      <w:r w:rsidRPr="00DE0EF1">
        <w:rPr>
          <w:i/>
          <w:color w:val="231F20"/>
        </w:rPr>
        <w:t xml:space="preserve">  </w:t>
      </w:r>
      <w:r w:rsidR="00022DB4" w:rsidRPr="00DE0EF1">
        <w:rPr>
          <w:i/>
          <w:color w:val="231F20"/>
        </w:rPr>
        <w:t>70-80%</w:t>
      </w:r>
      <w:r w:rsidR="00022DB4" w:rsidRPr="00DE0EF1">
        <w:rPr>
          <w:color w:val="231F20"/>
        </w:rPr>
        <w:t>)</w:t>
      </w:r>
      <w:r w:rsidR="00013F0D" w:rsidRPr="00DE0EF1">
        <w:rPr>
          <w:color w:val="231F20"/>
        </w:rPr>
        <w:t xml:space="preserve"> </w:t>
      </w:r>
      <w:r w:rsidR="00022DB4" w:rsidRPr="00DE0EF1">
        <w:rPr>
          <w:i/>
          <w:color w:val="231F20"/>
        </w:rPr>
        <w:t>in</w:t>
      </w:r>
      <w:r w:rsidRPr="00DE0EF1">
        <w:rPr>
          <w:i/>
          <w:color w:val="231F20"/>
        </w:rPr>
        <w:t xml:space="preserve">  </w:t>
      </w:r>
      <w:r w:rsidR="00022DB4" w:rsidRPr="00DE0EF1">
        <w:rPr>
          <w:i/>
          <w:color w:val="231F20"/>
        </w:rPr>
        <w:t>some</w:t>
      </w:r>
      <w:r w:rsidRPr="00DE0EF1">
        <w:rPr>
          <w:i/>
          <w:color w:val="231F20"/>
        </w:rPr>
        <w:t xml:space="preserve">  </w:t>
      </w:r>
      <w:r w:rsidR="00022DB4" w:rsidRPr="00DE0EF1">
        <w:rPr>
          <w:i/>
          <w:color w:val="231F20"/>
        </w:rPr>
        <w:t>cases</w:t>
      </w:r>
      <w:r w:rsidRPr="00DE0EF1">
        <w:rPr>
          <w:i/>
          <w:color w:val="231F20"/>
        </w:rPr>
        <w:t xml:space="preserve">  </w:t>
      </w:r>
      <w:r w:rsidR="00022DB4" w:rsidRPr="00DE0EF1">
        <w:rPr>
          <w:i/>
          <w:color w:val="231F20"/>
        </w:rPr>
        <w:t>where</w:t>
      </w:r>
      <w:r w:rsidRPr="00DE0EF1">
        <w:rPr>
          <w:i/>
          <w:color w:val="231F20"/>
        </w:rPr>
        <w:t xml:space="preserve">  </w:t>
      </w:r>
      <w:r w:rsidR="00022DB4" w:rsidRPr="00DE0EF1">
        <w:rPr>
          <w:i/>
          <w:color w:val="231F20"/>
        </w:rPr>
        <w:t>Procuring</w:t>
      </w:r>
      <w:r w:rsidRPr="00DE0EF1">
        <w:rPr>
          <w:i/>
          <w:color w:val="231F20"/>
        </w:rPr>
        <w:t xml:space="preserve">  </w:t>
      </w:r>
      <w:r w:rsidR="00022DB4" w:rsidRPr="00DE0EF1">
        <w:rPr>
          <w:i/>
          <w:color w:val="231F20"/>
        </w:rPr>
        <w:t>Entity</w:t>
      </w:r>
      <w:r w:rsidRPr="00DE0EF1">
        <w:rPr>
          <w:i/>
          <w:color w:val="231F20"/>
        </w:rPr>
        <w:t xml:space="preserve">  </w:t>
      </w:r>
      <w:r w:rsidR="00022DB4" w:rsidRPr="00DE0EF1">
        <w:rPr>
          <w:i/>
          <w:color w:val="231F20"/>
        </w:rPr>
        <w:t>requires</w:t>
      </w:r>
      <w:r w:rsidRPr="00DE0EF1">
        <w:rPr>
          <w:i/>
          <w:color w:val="231F20"/>
        </w:rPr>
        <w:t xml:space="preserve">  </w:t>
      </w:r>
      <w:r w:rsidR="00022DB4" w:rsidRPr="00DE0EF1">
        <w:rPr>
          <w:i/>
          <w:color w:val="231F20"/>
        </w:rPr>
        <w:t>deliveries</w:t>
      </w:r>
      <w:r w:rsidRPr="00DE0EF1">
        <w:rPr>
          <w:i/>
          <w:color w:val="231F20"/>
        </w:rPr>
        <w:t xml:space="preserve">  </w:t>
      </w:r>
      <w:r w:rsidR="00022DB4" w:rsidRPr="00DE0EF1">
        <w:rPr>
          <w:i/>
          <w:color w:val="231F20"/>
        </w:rPr>
        <w:t>in</w:t>
      </w:r>
      <w:r w:rsidRPr="00DE0EF1">
        <w:rPr>
          <w:i/>
          <w:color w:val="231F20"/>
        </w:rPr>
        <w:t xml:space="preserve">  </w:t>
      </w:r>
      <w:r w:rsidR="00022DB4" w:rsidRPr="00DE0EF1">
        <w:rPr>
          <w:i/>
          <w:color w:val="231F20"/>
        </w:rPr>
        <w:t>a</w:t>
      </w:r>
      <w:r w:rsidRPr="00DE0EF1">
        <w:rPr>
          <w:i/>
          <w:color w:val="231F20"/>
        </w:rPr>
        <w:t xml:space="preserve">  </w:t>
      </w:r>
      <w:r w:rsidR="00022DB4" w:rsidRPr="00DE0EF1">
        <w:rPr>
          <w:i/>
          <w:color w:val="231F20"/>
        </w:rPr>
        <w:t>scheduled</w:t>
      </w:r>
      <w:r w:rsidRPr="00DE0EF1">
        <w:rPr>
          <w:i/>
          <w:color w:val="231F20"/>
        </w:rPr>
        <w:t xml:space="preserve">  </w:t>
      </w:r>
      <w:r w:rsidR="00022DB4" w:rsidRPr="00DE0EF1">
        <w:rPr>
          <w:i/>
          <w:color w:val="231F20"/>
        </w:rPr>
        <w:t>manner</w:t>
      </w:r>
      <w:r w:rsidRPr="00DE0EF1">
        <w:rPr>
          <w:i/>
          <w:color w:val="231F20"/>
        </w:rPr>
        <w:t xml:space="preserve">  </w:t>
      </w:r>
      <w:r w:rsidR="00022DB4" w:rsidRPr="00DE0EF1">
        <w:rPr>
          <w:i/>
          <w:color w:val="231F20"/>
        </w:rPr>
        <w:t>over</w:t>
      </w:r>
      <w:r w:rsidRPr="00DE0EF1">
        <w:rPr>
          <w:i/>
          <w:color w:val="231F20"/>
        </w:rPr>
        <w:t xml:space="preserve">  </w:t>
      </w:r>
      <w:r w:rsidR="00022DB4" w:rsidRPr="00DE0EF1">
        <w:rPr>
          <w:i/>
          <w:color w:val="231F20"/>
        </w:rPr>
        <w:t>a</w:t>
      </w:r>
      <w:r w:rsidRPr="00DE0EF1">
        <w:rPr>
          <w:i/>
          <w:color w:val="231F20"/>
        </w:rPr>
        <w:t xml:space="preserve">  </w:t>
      </w:r>
      <w:r w:rsidR="00022DB4" w:rsidRPr="00DE0EF1">
        <w:rPr>
          <w:i/>
          <w:color w:val="231F20"/>
        </w:rPr>
        <w:t>speciﬁed</w:t>
      </w:r>
      <w:r w:rsidRPr="00DE0EF1">
        <w:rPr>
          <w:i/>
          <w:color w:val="231F20"/>
        </w:rPr>
        <w:t xml:space="preserve">  </w:t>
      </w:r>
      <w:r w:rsidR="00022DB4" w:rsidRPr="00DE0EF1">
        <w:rPr>
          <w:i/>
          <w:color w:val="231F20"/>
        </w:rPr>
        <w:t>time,</w:t>
      </w:r>
      <w:r w:rsidRPr="00DE0EF1">
        <w:rPr>
          <w:i/>
          <w:color w:val="231F20"/>
        </w:rPr>
        <w:t xml:space="preserve">  </w:t>
      </w:r>
      <w:r w:rsidR="00022DB4" w:rsidRPr="00DE0EF1">
        <w:rPr>
          <w:i/>
          <w:color w:val="231F20"/>
        </w:rPr>
        <w:t>include</w:t>
      </w:r>
      <w:r w:rsidRPr="00DE0EF1">
        <w:rPr>
          <w:i/>
          <w:color w:val="231F20"/>
        </w:rPr>
        <w:t xml:space="preserve">  </w:t>
      </w:r>
      <w:r w:rsidR="00022DB4" w:rsidRPr="00DE0EF1">
        <w:rPr>
          <w:i/>
          <w:color w:val="231F20"/>
        </w:rPr>
        <w:t>item</w:t>
      </w:r>
      <w:r w:rsidRPr="00DE0EF1">
        <w:rPr>
          <w:i/>
          <w:color w:val="231F20"/>
        </w:rPr>
        <w:t xml:space="preserve">  </w:t>
      </w:r>
      <w:r w:rsidR="00022DB4" w:rsidRPr="00DE0EF1">
        <w:rPr>
          <w:i/>
          <w:color w:val="231F20"/>
        </w:rPr>
        <w:t>(iii)</w:t>
      </w:r>
      <w:r w:rsidRPr="00DE0EF1">
        <w:rPr>
          <w:i/>
          <w:color w:val="231F20"/>
        </w:rPr>
        <w:t xml:space="preserve">  </w:t>
      </w:r>
      <w:r w:rsidR="00022DB4" w:rsidRPr="00DE0EF1">
        <w:rPr>
          <w:i/>
          <w:color w:val="231F20"/>
        </w:rPr>
        <w:t>below.</w:t>
      </w:r>
    </w:p>
    <w:p w14:paraId="75D3EFA9" w14:textId="77777777" w:rsidR="0021200B" w:rsidRPr="00DE0EF1" w:rsidRDefault="00022DB4" w:rsidP="00321C47">
      <w:pPr>
        <w:pStyle w:val="ListParagraph"/>
        <w:numPr>
          <w:ilvl w:val="0"/>
          <w:numId w:val="53"/>
        </w:numPr>
        <w:tabs>
          <w:tab w:val="left" w:pos="8548"/>
          <w:tab w:val="left" w:pos="8611"/>
          <w:tab w:val="left" w:pos="11255"/>
        </w:tabs>
        <w:spacing w:before="187" w:line="230" w:lineRule="auto"/>
        <w:ind w:left="1980" w:right="648" w:hanging="450"/>
        <w:jc w:val="left"/>
      </w:pPr>
      <w:r w:rsidRPr="00DE0EF1">
        <w:rPr>
          <w:color w:val="231F20"/>
        </w:rPr>
        <w:t>(</w:t>
      </w:r>
      <w:r w:rsidRPr="00DE0EF1">
        <w:rPr>
          <w:b/>
          <w:color w:val="231F20"/>
        </w:rPr>
        <w:t>Optional</w:t>
      </w:r>
      <w:r w:rsidRPr="00DE0EF1">
        <w:rPr>
          <w:color w:val="231F20"/>
        </w:rPr>
        <w: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installed</w:t>
      </w:r>
      <w:r w:rsidR="005765B8" w:rsidRPr="00DE0EF1">
        <w:rPr>
          <w:color w:val="231F20"/>
        </w:rPr>
        <w:t xml:space="preserve">  </w:t>
      </w:r>
      <w:r w:rsidRPr="00DE0EF1">
        <w:rPr>
          <w:color w:val="231F20"/>
        </w:rPr>
        <w:t>capacity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manufacture</w:t>
      </w:r>
      <w:r w:rsidR="005765B8" w:rsidRPr="00DE0EF1">
        <w:rPr>
          <w:color w:val="231F20"/>
          <w:u w:val="single" w:color="221E1F"/>
        </w:rPr>
        <w:t xml:space="preserve">  </w:t>
      </w:r>
      <w:r w:rsidRPr="00DE0EF1">
        <w:rPr>
          <w:color w:val="231F20"/>
          <w:u w:val="single" w:color="221E1F"/>
        </w:rPr>
        <w:tab/>
      </w:r>
      <w:r w:rsidRPr="00DE0EF1">
        <w:rPr>
          <w:color w:val="231F20"/>
        </w:rPr>
        <w:t>number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w:t>
      </w:r>
      <w:r w:rsidRPr="00DE0EF1">
        <w:rPr>
          <w:i/>
          <w:color w:val="231F20"/>
        </w:rPr>
        <w:t>specify</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relevant</w:t>
      </w:r>
      <w:r w:rsidR="005765B8" w:rsidRPr="00DE0EF1">
        <w:rPr>
          <w:i/>
          <w:color w:val="231F20"/>
        </w:rPr>
        <w:t xml:space="preserve">  </w:t>
      </w:r>
      <w:r w:rsidRPr="00DE0EF1">
        <w:rPr>
          <w:i/>
          <w:color w:val="231F20"/>
        </w:rPr>
        <w:t>item</w:t>
      </w:r>
      <w:r w:rsidR="005765B8" w:rsidRPr="00DE0EF1">
        <w:rPr>
          <w:i/>
          <w:color w:val="231F20"/>
        </w:rPr>
        <w:t xml:space="preserve">  </w:t>
      </w:r>
      <w:r w:rsidRPr="00DE0EF1">
        <w:rPr>
          <w:i/>
          <w:color w:val="231F20"/>
        </w:rPr>
        <w:t>number</w:t>
      </w:r>
      <w:r w:rsidRPr="00DE0EF1">
        <w:rPr>
          <w:color w:val="231F20"/>
        </w:rPr>
        <w: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less</w:t>
      </w:r>
      <w:r w:rsidR="005765B8" w:rsidRPr="00DE0EF1">
        <w:rPr>
          <w:color w:val="231F20"/>
        </w:rPr>
        <w:t xml:space="preserve">  </w:t>
      </w:r>
      <w:r w:rsidRPr="00DE0EF1">
        <w:rPr>
          <w:color w:val="231F20"/>
        </w:rPr>
        <w:t>than</w:t>
      </w:r>
      <w:r w:rsidR="005765B8" w:rsidRPr="00DE0EF1">
        <w:rPr>
          <w:color w:val="231F20"/>
          <w:u w:val="single" w:color="221E1F"/>
        </w:rPr>
        <w:t xml:space="preserve">  </w:t>
      </w:r>
      <w:r w:rsidRPr="00DE0EF1">
        <w:rPr>
          <w:color w:val="231F20"/>
          <w:u w:val="single" w:color="221E1F"/>
        </w:rPr>
        <w:tab/>
      </w:r>
      <w:r w:rsidRPr="00DE0EF1">
        <w:rPr>
          <w:color w:val="231F20"/>
          <w:u w:val="single" w:color="221E1F"/>
        </w:rPr>
        <w:tab/>
      </w:r>
      <w:r w:rsidRPr="00DE0EF1">
        <w:rPr>
          <w:color w:val="231F20"/>
        </w:rPr>
        <w:t>units</w:t>
      </w:r>
      <w:r w:rsidR="005765B8" w:rsidRPr="00DE0EF1">
        <w:rPr>
          <w:color w:val="231F20"/>
        </w:rPr>
        <w:t xml:space="preserve">  </w:t>
      </w:r>
      <w:r w:rsidRPr="00DE0EF1">
        <w:rPr>
          <w:color w:val="231F20"/>
        </w:rPr>
        <w:t>per</w:t>
      </w:r>
      <w:r w:rsidR="005765B8" w:rsidRPr="00DE0EF1">
        <w:rPr>
          <w:color w:val="231F20"/>
        </w:rPr>
        <w:t xml:space="preserve">    </w:t>
      </w:r>
      <w:r w:rsidR="005765B8" w:rsidRPr="00DE0EF1">
        <w:rPr>
          <w:color w:val="231F20"/>
          <w:w w:val="400"/>
          <w:u w:val="single" w:color="221E1F"/>
        </w:rPr>
        <w:t xml:space="preserve">  </w:t>
      </w:r>
      <w:r w:rsidRPr="00DE0EF1">
        <w:rPr>
          <w:color w:val="231F20"/>
          <w:u w:val="single" w:color="221E1F"/>
        </w:rPr>
        <w:tab/>
      </w:r>
      <w:r w:rsidR="005765B8" w:rsidRPr="00DE0EF1">
        <w:rPr>
          <w:color w:val="231F20"/>
        </w:rPr>
        <w:t xml:space="preserve">  </w:t>
      </w:r>
      <w:r w:rsidRPr="00DE0EF1">
        <w:rPr>
          <w:color w:val="231F20"/>
        </w:rPr>
        <w:t>(</w:t>
      </w:r>
      <w:r w:rsidRPr="00DE0EF1">
        <w:rPr>
          <w:i/>
          <w:color w:val="231F20"/>
        </w:rPr>
        <w:t>specify</w:t>
      </w:r>
      <w:r w:rsidR="005765B8" w:rsidRPr="00DE0EF1">
        <w:rPr>
          <w:i/>
          <w:color w:val="231F20"/>
        </w:rPr>
        <w:t xml:space="preserve">  </w:t>
      </w:r>
      <w:r w:rsidRPr="00DE0EF1">
        <w:rPr>
          <w:i/>
          <w:color w:val="231F20"/>
        </w:rPr>
        <w:t>week</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month</w:t>
      </w:r>
      <w:r w:rsidRPr="00DE0EF1">
        <w:rPr>
          <w:color w:val="231F20"/>
        </w:rPr>
        <w:t>).</w:t>
      </w:r>
    </w:p>
    <w:p w14:paraId="5E9E15F6" w14:textId="77777777" w:rsidR="0021200B" w:rsidRPr="00DE0EF1" w:rsidRDefault="00022DB4" w:rsidP="00321C47">
      <w:pPr>
        <w:pStyle w:val="Heading5"/>
        <w:numPr>
          <w:ilvl w:val="2"/>
          <w:numId w:val="58"/>
        </w:numPr>
        <w:tabs>
          <w:tab w:val="left" w:pos="1967"/>
        </w:tabs>
        <w:spacing w:line="248" w:lineRule="exact"/>
        <w:ind w:left="1966" w:hanging="498"/>
        <w:jc w:val="both"/>
        <w:rPr>
          <w:b w:val="0"/>
          <w:color w:val="231F20"/>
        </w:rPr>
      </w:pPr>
      <w:r w:rsidRPr="00DE0EF1">
        <w:rPr>
          <w:color w:val="231F20"/>
        </w:rPr>
        <w:t>(Optional)</w:t>
      </w:r>
      <w:r w:rsidR="005765B8" w:rsidRPr="00DE0EF1">
        <w:rPr>
          <w:color w:val="231F20"/>
        </w:rPr>
        <w:t xml:space="preserve">  </w:t>
      </w:r>
      <w:r w:rsidR="002F4D19" w:rsidRPr="00DE0EF1">
        <w:rPr>
          <w:color w:val="231F20"/>
        </w:rPr>
        <w:t xml:space="preserve">Documentary Evidence of </w:t>
      </w:r>
      <w:r w:rsidR="00A21E0E" w:rsidRPr="00DE0EF1">
        <w:rPr>
          <w:color w:val="231F20"/>
        </w:rPr>
        <w:t xml:space="preserve">Usage of </w:t>
      </w:r>
      <w:r w:rsidR="00DE5D10" w:rsidRPr="00DE0EF1">
        <w:rPr>
          <w:color w:val="231F20"/>
        </w:rPr>
        <w:t>Goods (When appropriate</w:t>
      </w:r>
      <w:r w:rsidRPr="00DE0EF1">
        <w:rPr>
          <w:b w:val="0"/>
          <w:color w:val="231F20"/>
        </w:rPr>
        <w:t>)</w:t>
      </w:r>
    </w:p>
    <w:p w14:paraId="71BD6A09" w14:textId="77777777" w:rsidR="0021200B" w:rsidRPr="00DE0EF1" w:rsidRDefault="00022DB4" w:rsidP="00A21E0E">
      <w:pPr>
        <w:pStyle w:val="BodyText"/>
        <w:spacing w:before="3" w:line="230" w:lineRule="auto"/>
        <w:ind w:left="1978" w:right="827" w:hanging="12"/>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satisfactory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operation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last</w:t>
      </w:r>
      <w:r w:rsidR="00A21E0E" w:rsidRPr="00DE0EF1">
        <w:rPr>
          <w:color w:val="231F20"/>
        </w:rPr>
        <w:t xml:space="preserve"> </w:t>
      </w:r>
      <w:r w:rsidR="005765B8" w:rsidRPr="00DE0EF1">
        <w:rPr>
          <w:color w:val="231F20"/>
          <w:w w:val="400"/>
          <w:u w:val="single" w:color="221E1F"/>
        </w:rPr>
        <w:t xml:space="preserve">  </w:t>
      </w:r>
      <w:r w:rsidRPr="00DE0EF1">
        <w:rPr>
          <w:color w:val="231F20"/>
          <w:u w:val="single" w:color="221E1F"/>
        </w:rPr>
        <w:tab/>
      </w:r>
      <w:r w:rsidR="00A21E0E" w:rsidRPr="00DE0EF1">
        <w:rPr>
          <w:color w:val="231F20"/>
        </w:rPr>
        <w:t>years</w:t>
      </w:r>
      <w:r w:rsidRPr="00DE0EF1">
        <w:rPr>
          <w:color w:val="231F20"/>
        </w:rPr>
        <w: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demonstrated</w:t>
      </w:r>
      <w:r w:rsidR="005765B8" w:rsidRPr="00DE0EF1">
        <w:rPr>
          <w:color w:val="231F20"/>
        </w:rPr>
        <w:t xml:space="preserve">  </w:t>
      </w:r>
      <w:r w:rsidRPr="00DE0EF1">
        <w:rPr>
          <w:color w:val="231F20"/>
        </w:rPr>
        <w:t>usage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past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p>
    <w:p w14:paraId="0A99DC26" w14:textId="77777777" w:rsidR="0021200B" w:rsidRPr="00DE0EF1" w:rsidRDefault="00A21E0E" w:rsidP="00321C47">
      <w:pPr>
        <w:pStyle w:val="Heading5"/>
        <w:numPr>
          <w:ilvl w:val="1"/>
          <w:numId w:val="58"/>
        </w:numPr>
        <w:tabs>
          <w:tab w:val="left" w:pos="1467"/>
          <w:tab w:val="left" w:pos="1469"/>
        </w:tabs>
        <w:spacing w:before="237"/>
        <w:ind w:left="1468" w:hanging="618"/>
        <w:rPr>
          <w:color w:val="231F20"/>
        </w:rPr>
      </w:pPr>
      <w:r w:rsidRPr="00DE0EF1">
        <w:rPr>
          <w:color w:val="231F20"/>
        </w:rPr>
        <w:t>If Tenderer is a Supplier</w:t>
      </w:r>
      <w:r w:rsidR="00022DB4" w:rsidRPr="00DE0EF1">
        <w:rPr>
          <w:color w:val="231F20"/>
        </w:rPr>
        <w:t>:</w:t>
      </w:r>
    </w:p>
    <w:p w14:paraId="4B9F6177" w14:textId="77777777" w:rsidR="0021200B" w:rsidRPr="00DE0EF1" w:rsidRDefault="00022DB4">
      <w:pPr>
        <w:pStyle w:val="BodyText"/>
        <w:spacing w:before="242" w:line="230" w:lineRule="auto"/>
        <w:ind w:left="1461" w:right="848" w:firstLine="6"/>
        <w:jc w:val="both"/>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offering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behalf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Manufacturer</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Manufacturer's</w:t>
      </w:r>
      <w:r w:rsidR="005765B8" w:rsidRPr="00DE0EF1">
        <w:rPr>
          <w:color w:val="231F20"/>
        </w:rPr>
        <w:t xml:space="preserve">  </w:t>
      </w:r>
      <w:r w:rsidRPr="00DE0EF1">
        <w:rPr>
          <w:color w:val="231F20"/>
        </w:rPr>
        <w:t>Authorization</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Manufacturer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qualiﬁcations</w:t>
      </w:r>
      <w:r w:rsidR="005765B8" w:rsidRPr="00DE0EF1">
        <w:rPr>
          <w:color w:val="231F20"/>
        </w:rPr>
        <w:t xml:space="preserve">  </w:t>
      </w:r>
      <w:r w:rsidRPr="00DE0EF1">
        <w:rPr>
          <w:color w:val="231F20"/>
        </w:rPr>
        <w:t>4.2</w:t>
      </w:r>
      <w:r w:rsidR="005765B8" w:rsidRPr="00DE0EF1">
        <w:rPr>
          <w:color w:val="231F20"/>
        </w:rPr>
        <w:t xml:space="preserve">  </w:t>
      </w:r>
      <w:r w:rsidRPr="00DE0EF1">
        <w:rPr>
          <w:color w:val="231F20"/>
        </w:rPr>
        <w:t>(b)</w:t>
      </w:r>
      <w:r w:rsidR="005765B8" w:rsidRPr="00DE0EF1">
        <w:rPr>
          <w:color w:val="231F20"/>
        </w:rPr>
        <w:t xml:space="preserve">  </w:t>
      </w:r>
      <w:r w:rsidRPr="00DE0EF1">
        <w:rPr>
          <w:color w:val="231F20"/>
        </w:rPr>
        <w:t>(</w:t>
      </w:r>
      <w:proofErr w:type="spellStart"/>
      <w:r w:rsidRPr="00DE0EF1">
        <w:rPr>
          <w:color w:val="231F20"/>
        </w:rPr>
        <w:t>i</w:t>
      </w:r>
      <w:proofErr w:type="spellEnd"/>
      <w:r w:rsidRPr="00DE0EF1">
        <w:rPr>
          <w:color w:val="231F20"/>
        </w:rPr>
        <w:t>),</w:t>
      </w:r>
      <w:r w:rsidR="005765B8" w:rsidRPr="00DE0EF1">
        <w:rPr>
          <w:color w:val="231F20"/>
        </w:rPr>
        <w:t xml:space="preserve">  </w:t>
      </w:r>
      <w:r w:rsidRPr="00DE0EF1">
        <w:rPr>
          <w:color w:val="231F20"/>
        </w:rPr>
        <w:t>(ii),</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(iii)</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meets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criteria.</w:t>
      </w:r>
    </w:p>
    <w:p w14:paraId="3C6AECE5" w14:textId="77777777" w:rsidR="0021200B" w:rsidRPr="00DE0EF1" w:rsidRDefault="00022DB4" w:rsidP="00321C47">
      <w:pPr>
        <w:pStyle w:val="ListParagraph"/>
        <w:numPr>
          <w:ilvl w:val="0"/>
          <w:numId w:val="52"/>
        </w:numPr>
        <w:tabs>
          <w:tab w:val="left" w:pos="1966"/>
          <w:tab w:val="left" w:pos="11168"/>
        </w:tabs>
        <w:spacing w:before="125" w:line="230" w:lineRule="auto"/>
        <w:ind w:right="734" w:hanging="510"/>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access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liquid</w:t>
      </w:r>
      <w:r w:rsidR="005765B8" w:rsidRPr="00DE0EF1">
        <w:rPr>
          <w:color w:val="231F20"/>
        </w:rPr>
        <w:t xml:space="preserve">  </w:t>
      </w:r>
      <w:r w:rsidRPr="00DE0EF1">
        <w:rPr>
          <w:color w:val="231F20"/>
        </w:rPr>
        <w:t>assets,</w:t>
      </w:r>
      <w:r w:rsidR="005765B8" w:rsidRPr="00DE0EF1">
        <w:rPr>
          <w:color w:val="231F20"/>
        </w:rPr>
        <w:t xml:space="preserve">  </w:t>
      </w:r>
      <w:r w:rsidRPr="00DE0EF1">
        <w:rPr>
          <w:color w:val="231F20"/>
        </w:rPr>
        <w:t>unencumbered</w:t>
      </w:r>
      <w:r w:rsidR="005765B8" w:rsidRPr="00DE0EF1">
        <w:rPr>
          <w:color w:val="231F20"/>
        </w:rPr>
        <w:t xml:space="preserve">  </w:t>
      </w:r>
      <w:r w:rsidRPr="00DE0EF1">
        <w:rPr>
          <w:color w:val="231F20"/>
        </w:rPr>
        <w:t>real</w:t>
      </w:r>
      <w:r w:rsidR="005765B8" w:rsidRPr="00DE0EF1">
        <w:rPr>
          <w:color w:val="231F20"/>
        </w:rPr>
        <w:t xml:space="preserve">  </w:t>
      </w:r>
      <w:r w:rsidRPr="00DE0EF1">
        <w:rPr>
          <w:color w:val="231F20"/>
        </w:rPr>
        <w:t>assets,</w:t>
      </w:r>
      <w:r w:rsidR="005765B8" w:rsidRPr="00DE0EF1">
        <w:rPr>
          <w:color w:val="231F20"/>
        </w:rPr>
        <w:t xml:space="preserve">  </w:t>
      </w:r>
      <w:r w:rsidRPr="00DE0EF1">
        <w:rPr>
          <w:color w:val="231F20"/>
        </w:rPr>
        <w:t>lines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credit,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ﬁnancial</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(independent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contractual</w:t>
      </w:r>
      <w:r w:rsidR="005765B8" w:rsidRPr="00DE0EF1">
        <w:rPr>
          <w:color w:val="231F20"/>
        </w:rPr>
        <w:t xml:space="preserve">  </w:t>
      </w:r>
      <w:r w:rsidRPr="00DE0EF1">
        <w:rPr>
          <w:color w:val="231F20"/>
        </w:rPr>
        <w:t>advance</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sufﬁcient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meet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cash</w:t>
      </w:r>
      <w:r w:rsidR="005765B8" w:rsidRPr="00DE0EF1">
        <w:rPr>
          <w:color w:val="231F20"/>
        </w:rPr>
        <w:t xml:space="preserve">  </w:t>
      </w:r>
      <w:r w:rsidRPr="00DE0EF1">
        <w:rPr>
          <w:color w:val="231F20"/>
        </w:rPr>
        <w:t>ﬂow</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Shillings</w:t>
      </w:r>
      <w:r w:rsidR="005765B8" w:rsidRPr="00DE0EF1">
        <w:rPr>
          <w:color w:val="231F20"/>
        </w:rPr>
        <w:t xml:space="preserve">  </w:t>
      </w:r>
      <w:r w:rsidR="005765B8" w:rsidRPr="00DE0EF1">
        <w:rPr>
          <w:color w:val="231F20"/>
          <w:w w:val="400"/>
          <w:u w:val="single" w:color="221E1F"/>
        </w:rPr>
        <w:t xml:space="preserve">  </w:t>
      </w:r>
      <w:r w:rsidR="00833D84" w:rsidRPr="00DE0EF1">
        <w:rPr>
          <w:color w:val="231F20"/>
          <w:w w:val="400"/>
          <w:u w:val="single" w:color="221E1F"/>
        </w:rPr>
        <w:t>______________</w:t>
      </w:r>
    </w:p>
    <w:p w14:paraId="6D0EDEC9" w14:textId="77777777" w:rsidR="0021200B" w:rsidRPr="00DE0EF1" w:rsidRDefault="00022DB4" w:rsidP="00321C47">
      <w:pPr>
        <w:pStyle w:val="ListParagraph"/>
        <w:numPr>
          <w:ilvl w:val="0"/>
          <w:numId w:val="52"/>
        </w:numPr>
        <w:tabs>
          <w:tab w:val="left" w:pos="1966"/>
          <w:tab w:val="left" w:pos="9334"/>
        </w:tabs>
        <w:spacing w:before="124" w:line="230" w:lineRule="auto"/>
        <w:ind w:right="848" w:hanging="510"/>
        <w:jc w:val="both"/>
        <w:rPr>
          <w:b/>
        </w:rPr>
      </w:pPr>
      <w:r w:rsidRPr="00DE0EF1">
        <w:rPr>
          <w:color w:val="231F20"/>
        </w:rPr>
        <w:t>Minimum</w:t>
      </w:r>
      <w:r w:rsidR="005765B8" w:rsidRPr="00DE0EF1">
        <w:rPr>
          <w:color w:val="231F20"/>
        </w:rPr>
        <w:t xml:space="preserve">    </w:t>
      </w:r>
      <w:r w:rsidRPr="00DE0EF1">
        <w:rPr>
          <w:color w:val="231F20"/>
        </w:rPr>
        <w:t>average</w:t>
      </w:r>
      <w:r w:rsidR="005765B8" w:rsidRPr="00DE0EF1">
        <w:rPr>
          <w:color w:val="231F20"/>
        </w:rPr>
        <w:t xml:space="preserve">    </w:t>
      </w:r>
      <w:r w:rsidRPr="00DE0EF1">
        <w:rPr>
          <w:color w:val="231F20"/>
        </w:rPr>
        <w:t>annual</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turnover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Shillings</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amount]</w:t>
      </w:r>
      <w:r w:rsidR="005765B8" w:rsidRPr="00DE0EF1">
        <w:rPr>
          <w:i/>
          <w:color w:val="231F20"/>
        </w:rPr>
        <w:t xml:space="preserve">  </w:t>
      </w:r>
      <w:r w:rsidRPr="00DE0EF1">
        <w:rPr>
          <w:color w:val="231F20"/>
        </w:rPr>
        <w:t>or</w:t>
      </w:r>
      <w:r w:rsidR="005765B8" w:rsidRPr="00DE0EF1">
        <w:rPr>
          <w:color w:val="231F20"/>
        </w:rPr>
        <w:t xml:space="preserve">  </w:t>
      </w:r>
      <w:r w:rsidRPr="00DE0EF1">
        <w:rPr>
          <w:color w:val="231F20"/>
        </w:rPr>
        <w:t>equivalent</w:t>
      </w:r>
      <w:r w:rsidR="005765B8" w:rsidRPr="00DE0EF1">
        <w:rPr>
          <w:color w:val="231F20"/>
        </w:rPr>
        <w:t xml:space="preserve">  </w:t>
      </w:r>
      <w:r w:rsidRPr="00DE0EF1">
        <w:rPr>
          <w:color w:val="231F20"/>
        </w:rPr>
        <w:t>calculated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certiﬁed</w:t>
      </w:r>
      <w:r w:rsidR="005765B8" w:rsidRPr="00DE0EF1">
        <w:rPr>
          <w:color w:val="231F20"/>
        </w:rPr>
        <w:t xml:space="preserve">  </w:t>
      </w:r>
      <w:r w:rsidRPr="00DE0EF1">
        <w:rPr>
          <w:color w:val="231F20"/>
        </w:rPr>
        <w:t>payments</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progress</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last</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year]</w:t>
      </w:r>
      <w:r w:rsidR="005765B8" w:rsidRPr="00DE0EF1">
        <w:rPr>
          <w:i/>
          <w:color w:val="231F20"/>
        </w:rPr>
        <w:t xml:space="preserve">  </w:t>
      </w:r>
      <w:r w:rsidRPr="00DE0EF1">
        <w:rPr>
          <w:color w:val="231F20"/>
        </w:rPr>
        <w:t>years,</w:t>
      </w:r>
      <w:r w:rsidR="005765B8" w:rsidRPr="00DE0EF1">
        <w:rPr>
          <w:color w:val="231F20"/>
        </w:rPr>
        <w:t xml:space="preserve">  </w:t>
      </w:r>
      <w:r w:rsidRPr="00DE0EF1">
        <w:rPr>
          <w:color w:val="231F20"/>
        </w:rPr>
        <w:t>divided</w:t>
      </w:r>
      <w:r w:rsidR="005765B8" w:rsidRPr="00DE0EF1">
        <w:rPr>
          <w:color w:val="231F20"/>
        </w:rPr>
        <w:t xml:space="preserve">  </w:t>
      </w:r>
      <w:r w:rsidRPr="00DE0EF1">
        <w:rPr>
          <w:color w:val="231F20"/>
        </w:rPr>
        <w:t>by</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number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years]</w:t>
      </w:r>
      <w:r w:rsidR="005765B8" w:rsidRPr="00DE0EF1">
        <w:rPr>
          <w:i/>
          <w:color w:val="231F20"/>
        </w:rPr>
        <w:t xml:space="preserve">  </w:t>
      </w:r>
      <w:r w:rsidRPr="00DE0EF1">
        <w:rPr>
          <w:color w:val="231F20"/>
        </w:rPr>
        <w:t>years</w:t>
      </w:r>
      <w:r w:rsidRPr="00DE0EF1">
        <w:rPr>
          <w:b/>
          <w:color w:val="231F20"/>
        </w:rPr>
        <w:t>.</w:t>
      </w:r>
    </w:p>
    <w:p w14:paraId="6E85BDCD" w14:textId="77777777" w:rsidR="0021200B" w:rsidRPr="00DE0EF1" w:rsidRDefault="00022DB4" w:rsidP="00321C47">
      <w:pPr>
        <w:pStyle w:val="ListParagraph"/>
        <w:numPr>
          <w:ilvl w:val="0"/>
          <w:numId w:val="52"/>
        </w:numPr>
        <w:tabs>
          <w:tab w:val="left" w:pos="1966"/>
          <w:tab w:val="left" w:pos="8394"/>
          <w:tab w:val="left" w:pos="8813"/>
        </w:tabs>
        <w:spacing w:before="124" w:line="230" w:lineRule="auto"/>
        <w:ind w:right="849" w:hanging="510"/>
        <w:jc w:val="both"/>
      </w:pPr>
      <w:r w:rsidRPr="00DE0EF1">
        <w:rPr>
          <w:color w:val="231F20"/>
        </w:rPr>
        <w:t>Has</w:t>
      </w:r>
      <w:r w:rsidR="005765B8" w:rsidRPr="00DE0EF1">
        <w:rPr>
          <w:color w:val="231F20"/>
        </w:rPr>
        <w:t xml:space="preserve">  </w:t>
      </w:r>
      <w:r w:rsidRPr="00DE0EF1">
        <w:rPr>
          <w:color w:val="231F20"/>
        </w:rPr>
        <w:t>satisfactorily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least</w:t>
      </w:r>
      <w:r w:rsidR="005765B8" w:rsidRPr="00DE0EF1">
        <w:rPr>
          <w:color w:val="231F20"/>
          <w:u w:val="single" w:color="221E1F"/>
        </w:rPr>
        <w:t xml:space="preserve">  </w:t>
      </w:r>
      <w:r w:rsidRPr="00DE0EF1">
        <w:rPr>
          <w:color w:val="231F20"/>
          <w:u w:val="single" w:color="221E1F"/>
        </w:rPr>
        <w:tab/>
      </w:r>
      <w:r w:rsidR="00833D84" w:rsidRPr="00DE0EF1">
        <w:rPr>
          <w:color w:val="231F20"/>
          <w:u w:val="single" w:color="221E1F"/>
        </w:rPr>
        <w:t>____</w:t>
      </w:r>
      <w:r w:rsidRPr="00DE0EF1">
        <w:rPr>
          <w:color w:val="231F20"/>
        </w:rPr>
        <w:t>(</w:t>
      </w:r>
      <w:r w:rsidRPr="00DE0EF1">
        <w:rPr>
          <w:i/>
          <w:color w:val="231F20"/>
        </w:rPr>
        <w:t>specify</w:t>
      </w:r>
      <w:r w:rsidR="005765B8" w:rsidRPr="00DE0EF1">
        <w:rPr>
          <w:i/>
          <w:color w:val="231F20"/>
        </w:rPr>
        <w:t xml:space="preserve">  </w:t>
      </w:r>
      <w:r w:rsidRPr="00DE0EF1">
        <w:rPr>
          <w:i/>
          <w:color w:val="231F20"/>
        </w:rPr>
        <w:t>number</w:t>
      </w:r>
      <w:r w:rsidRPr="00DE0EF1">
        <w:rPr>
          <w:color w:val="231F20"/>
        </w:rPr>
        <w:t>)</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nature</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East</w:t>
      </w:r>
      <w:r w:rsidR="005765B8" w:rsidRPr="00DE0EF1">
        <w:rPr>
          <w:color w:val="231F20"/>
        </w:rPr>
        <w:t xml:space="preserve">  </w:t>
      </w:r>
      <w:r w:rsidRPr="00DE0EF1">
        <w:rPr>
          <w:color w:val="231F20"/>
        </w:rPr>
        <w:t>African</w:t>
      </w:r>
      <w:r w:rsidR="005765B8" w:rsidRPr="00DE0EF1">
        <w:rPr>
          <w:color w:val="231F20"/>
        </w:rPr>
        <w:t xml:space="preserve">  </w:t>
      </w:r>
      <w:r w:rsidRPr="00DE0EF1">
        <w:rPr>
          <w:color w:val="231F20"/>
        </w:rPr>
        <w:t>Community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abroad,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prime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value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shillings</w:t>
      </w:r>
      <w:r w:rsidR="005765B8" w:rsidRPr="00DE0EF1">
        <w:rPr>
          <w:color w:val="231F20"/>
          <w:u w:val="single" w:color="221E1F"/>
        </w:rPr>
        <w:t xml:space="preserve">  </w:t>
      </w:r>
      <w:r w:rsidR="00833D84" w:rsidRPr="00DE0EF1">
        <w:rPr>
          <w:color w:val="231F20"/>
          <w:u w:val="single" w:color="221E1F"/>
        </w:rPr>
        <w:tab/>
        <w:t>_________________</w:t>
      </w:r>
      <w:r w:rsidRPr="00DE0EF1">
        <w:rPr>
          <w:color w:val="231F20"/>
        </w:rPr>
        <w:t>equivalent.</w:t>
      </w:r>
    </w:p>
    <w:p w14:paraId="1BCF5A2F" w14:textId="77777777" w:rsidR="0021200B" w:rsidRPr="00DE0EF1" w:rsidRDefault="00A21E0E" w:rsidP="00321C47">
      <w:pPr>
        <w:pStyle w:val="Heading5"/>
        <w:numPr>
          <w:ilvl w:val="1"/>
          <w:numId w:val="58"/>
        </w:numPr>
        <w:tabs>
          <w:tab w:val="left" w:pos="1467"/>
          <w:tab w:val="left" w:pos="1468"/>
        </w:tabs>
        <w:ind w:left="1467" w:hanging="618"/>
        <w:rPr>
          <w:b w:val="0"/>
          <w:color w:val="231F20"/>
        </w:rPr>
      </w:pPr>
      <w:r w:rsidRPr="00DE0EF1">
        <w:rPr>
          <w:color w:val="231F20"/>
        </w:rPr>
        <w:t>History of non</w:t>
      </w:r>
      <w:r w:rsidR="00022DB4" w:rsidRPr="00DE0EF1">
        <w:rPr>
          <w:color w:val="231F20"/>
        </w:rPr>
        <w:t>-</w:t>
      </w:r>
      <w:r w:rsidRPr="00DE0EF1">
        <w:rPr>
          <w:color w:val="231F20"/>
        </w:rPr>
        <w:t>performing contracts</w:t>
      </w:r>
      <w:r w:rsidR="00022DB4" w:rsidRPr="00DE0EF1">
        <w:rPr>
          <w:b w:val="0"/>
          <w:color w:val="231F20"/>
        </w:rPr>
        <w:t>:</w:t>
      </w:r>
    </w:p>
    <w:p w14:paraId="7CC38886" w14:textId="77777777" w:rsidR="0021200B" w:rsidRPr="00DE0EF1" w:rsidRDefault="00022DB4">
      <w:pPr>
        <w:pStyle w:val="BodyText"/>
        <w:tabs>
          <w:tab w:val="left" w:pos="7443"/>
        </w:tabs>
        <w:spacing w:before="242" w:line="230" w:lineRule="auto"/>
        <w:ind w:left="1467" w:right="849"/>
        <w:jc w:val="both"/>
      </w:pPr>
      <w:r w:rsidRPr="00DE0EF1">
        <w:rPr>
          <w:color w:val="231F20"/>
        </w:rPr>
        <w:t>Tenderer</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or/and</w:t>
      </w:r>
      <w:r w:rsidR="005765B8" w:rsidRPr="00DE0EF1">
        <w:rPr>
          <w:color w:val="231F20"/>
        </w:rPr>
        <w:t xml:space="preserve">  </w:t>
      </w:r>
      <w:r w:rsidRPr="00DE0EF1">
        <w:rPr>
          <w:color w:val="231F20"/>
        </w:rPr>
        <w:t>manufacturer,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Non-performance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did</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occur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default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manufacturer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lastRenderedPageBreak/>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09776F">
        <w:t>last</w:t>
      </w:r>
      <w:r w:rsidR="005765B8" w:rsidRPr="0009776F">
        <w:rPr>
          <w:u w:val="single" w:color="221E1F"/>
        </w:rPr>
        <w:t xml:space="preserve">  </w:t>
      </w:r>
      <w:r w:rsidR="0020192E" w:rsidRPr="0009776F">
        <w:rPr>
          <w:u w:val="single" w:color="221E1F"/>
        </w:rPr>
        <w:t>one</w:t>
      </w:r>
      <w:r w:rsidR="005765B8" w:rsidRPr="0009776F">
        <w:rPr>
          <w:i/>
        </w:rPr>
        <w:t xml:space="preserve">  </w:t>
      </w:r>
      <w:r w:rsidRPr="00DE0EF1">
        <w:rPr>
          <w:i/>
          <w:color w:val="231F20"/>
        </w:rPr>
        <w:t>years</w:t>
      </w:r>
      <w:r w:rsidRPr="00DE0EF1">
        <w:rPr>
          <w:color w:val="231F20"/>
        </w:rPr>
        <w:t>).</w:t>
      </w:r>
      <w:r w:rsidR="005765B8" w:rsidRPr="00DE0EF1">
        <w:rPr>
          <w:color w:val="231F20"/>
        </w:rPr>
        <w:t xml:space="preserve">  </w:t>
      </w:r>
      <w:r w:rsidR="00A21E0E" w:rsidRPr="00DE0EF1">
        <w:rPr>
          <w:color w:val="231F20"/>
        </w:rPr>
        <w:t>The required information shall be furnished as per form CON</w:t>
      </w:r>
      <w:r w:rsidRPr="00DE0EF1">
        <w:rPr>
          <w:color w:val="231F20"/>
        </w:rPr>
        <w:t>-2].</w:t>
      </w:r>
    </w:p>
    <w:p w14:paraId="74597982" w14:textId="77777777" w:rsidR="0021200B" w:rsidRPr="00DE0EF1" w:rsidRDefault="00A21E0E" w:rsidP="00321C47">
      <w:pPr>
        <w:pStyle w:val="Heading5"/>
        <w:numPr>
          <w:ilvl w:val="1"/>
          <w:numId w:val="58"/>
        </w:numPr>
        <w:tabs>
          <w:tab w:val="left" w:pos="1466"/>
          <w:tab w:val="left" w:pos="1468"/>
        </w:tabs>
        <w:spacing w:before="239"/>
        <w:ind w:left="1467" w:hanging="618"/>
        <w:rPr>
          <w:color w:val="231F20"/>
        </w:rPr>
      </w:pPr>
      <w:r w:rsidRPr="00DE0EF1">
        <w:rPr>
          <w:color w:val="231F20"/>
        </w:rPr>
        <w:t>Pending Litigation</w:t>
      </w:r>
    </w:p>
    <w:p w14:paraId="279761BF" w14:textId="77777777" w:rsidR="0021200B" w:rsidRPr="00DE0EF1" w:rsidRDefault="00022DB4" w:rsidP="00833D84">
      <w:pPr>
        <w:pStyle w:val="BodyText"/>
        <w:spacing w:before="242" w:line="230" w:lineRule="auto"/>
        <w:ind w:left="1466" w:right="849"/>
        <w:jc w:val="both"/>
      </w:pPr>
      <w:r w:rsidRPr="00DE0EF1">
        <w:rPr>
          <w:color w:val="231F20"/>
        </w:rPr>
        <w:t>Financial</w:t>
      </w:r>
      <w:r w:rsidR="005765B8" w:rsidRPr="00DE0EF1">
        <w:rPr>
          <w:color w:val="231F20"/>
        </w:rPr>
        <w:t xml:space="preserve">  </w:t>
      </w:r>
      <w:r w:rsidRPr="00DE0EF1">
        <w:rPr>
          <w:color w:val="231F20"/>
        </w:rPr>
        <w:t>position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prospective</w:t>
      </w:r>
      <w:r w:rsidR="005765B8" w:rsidRPr="00DE0EF1">
        <w:rPr>
          <w:color w:val="231F20"/>
        </w:rPr>
        <w:t xml:space="preserve">  </w:t>
      </w:r>
      <w:r w:rsidRPr="00DE0EF1">
        <w:rPr>
          <w:color w:val="231F20"/>
        </w:rPr>
        <w:t>long-term</w:t>
      </w:r>
      <w:r w:rsidR="005765B8" w:rsidRPr="00DE0EF1">
        <w:rPr>
          <w:color w:val="231F20"/>
        </w:rPr>
        <w:t xml:space="preserve">  </w:t>
      </w:r>
      <w:r w:rsidRPr="00DE0EF1">
        <w:rPr>
          <w:color w:val="231F20"/>
        </w:rPr>
        <w:t>proﬁtability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Single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remain</w:t>
      </w:r>
      <w:r w:rsidR="005765B8" w:rsidRPr="00DE0EF1">
        <w:rPr>
          <w:color w:val="231F20"/>
        </w:rPr>
        <w:t xml:space="preserve">  </w:t>
      </w:r>
      <w:r w:rsidRPr="00DE0EF1">
        <w:rPr>
          <w:color w:val="231F20"/>
        </w:rPr>
        <w:t>sound</w:t>
      </w:r>
      <w:r w:rsidR="005765B8" w:rsidRPr="00DE0EF1">
        <w:rPr>
          <w:color w:val="231F20"/>
        </w:rPr>
        <w:t xml:space="preserve">  </w:t>
      </w:r>
      <w:r w:rsidRPr="00DE0EF1">
        <w:rPr>
          <w:color w:val="231F20"/>
        </w:rPr>
        <w:t>according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established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Financial</w:t>
      </w:r>
      <w:r w:rsidR="005765B8" w:rsidRPr="00DE0EF1">
        <w:rPr>
          <w:color w:val="231F20"/>
        </w:rPr>
        <w:t xml:space="preserve">  </w:t>
      </w:r>
      <w:r w:rsidRPr="00DE0EF1">
        <w:rPr>
          <w:color w:val="231F20"/>
        </w:rPr>
        <w:t>Capability</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w:t>
      </w:r>
      <w:proofErr w:type="spellStart"/>
      <w:r w:rsidRPr="00DE0EF1">
        <w:rPr>
          <w:color w:val="231F20"/>
        </w:rPr>
        <w:t>i</w:t>
      </w:r>
      <w:proofErr w:type="spellEnd"/>
      <w:r w:rsidRPr="00DE0EF1">
        <w:rPr>
          <w:color w:val="231F20"/>
        </w:rPr>
        <w:t>)</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assuming</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pending</w:t>
      </w:r>
      <w:r w:rsidR="005765B8" w:rsidRPr="00DE0EF1">
        <w:rPr>
          <w:color w:val="231F20"/>
        </w:rPr>
        <w:t xml:space="preserve">  </w:t>
      </w:r>
      <w:r w:rsidRPr="00DE0EF1">
        <w:rPr>
          <w:color w:val="231F20"/>
        </w:rPr>
        <w:t>litigation</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resolved</w:t>
      </w:r>
      <w:r w:rsidR="005765B8" w:rsidRPr="00DE0EF1">
        <w:rPr>
          <w:color w:val="231F20"/>
        </w:rPr>
        <w:t xml:space="preserve">  </w:t>
      </w:r>
      <w:r w:rsidRPr="00DE0EF1">
        <w:rPr>
          <w:color w:val="231F20"/>
        </w:rPr>
        <w:t>against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pending</w:t>
      </w:r>
      <w:r w:rsidR="005765B8" w:rsidRPr="00DE0EF1">
        <w:rPr>
          <w:color w:val="231F20"/>
        </w:rPr>
        <w:t xml:space="preserve">  </w:t>
      </w:r>
      <w:r w:rsidRPr="00DE0EF1">
        <w:rPr>
          <w:color w:val="231F20"/>
        </w:rPr>
        <w:t>litigations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per</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CON-2.</w:t>
      </w:r>
    </w:p>
    <w:p w14:paraId="758D970D" w14:textId="77777777" w:rsidR="0021200B" w:rsidRPr="00DE0EF1" w:rsidRDefault="00022DB4" w:rsidP="00833D84">
      <w:pPr>
        <w:pStyle w:val="Heading5"/>
        <w:tabs>
          <w:tab w:val="left" w:pos="1466"/>
        </w:tabs>
        <w:spacing w:before="239"/>
        <w:ind w:left="848" w:right="849"/>
      </w:pPr>
      <w:r w:rsidRPr="00DE0EF1">
        <w:rPr>
          <w:b w:val="0"/>
          <w:color w:val="231F20"/>
        </w:rPr>
        <w:t>4.6</w:t>
      </w:r>
      <w:r w:rsidRPr="00DE0EF1">
        <w:rPr>
          <w:color w:val="231F20"/>
        </w:rPr>
        <w:t>.</w:t>
      </w:r>
      <w:r w:rsidRPr="00DE0EF1">
        <w:rPr>
          <w:color w:val="231F20"/>
        </w:rPr>
        <w:tab/>
      </w:r>
      <w:r w:rsidR="00A21E0E" w:rsidRPr="00DE0EF1">
        <w:rPr>
          <w:color w:val="231F20"/>
        </w:rPr>
        <w:t>Litigation History</w:t>
      </w:r>
    </w:p>
    <w:p w14:paraId="53E8D68A" w14:textId="77777777" w:rsidR="0021200B" w:rsidRPr="00DE0EF1" w:rsidRDefault="00022DB4" w:rsidP="00833D84">
      <w:pPr>
        <w:pStyle w:val="BodyText"/>
        <w:spacing w:before="234" w:line="248" w:lineRule="exact"/>
        <w:ind w:left="1466" w:right="849"/>
        <w:jc w:val="both"/>
      </w:pPr>
      <w:r w:rsidRPr="00DE0EF1">
        <w:rPr>
          <w:color w:val="231F20"/>
        </w:rPr>
        <w:t>There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consistent</w:t>
      </w:r>
      <w:r w:rsidR="005765B8" w:rsidRPr="00DE0EF1">
        <w:rPr>
          <w:color w:val="231F20"/>
        </w:rPr>
        <w:t xml:space="preserve">  </w:t>
      </w:r>
      <w:r w:rsidRPr="00DE0EF1">
        <w:rPr>
          <w:color w:val="231F20"/>
        </w:rPr>
        <w:t>history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court/arbitral</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decisions</w:t>
      </w:r>
      <w:r w:rsidR="005765B8" w:rsidRPr="00DE0EF1">
        <w:rPr>
          <w:color w:val="231F20"/>
        </w:rPr>
        <w:t xml:space="preserve">  </w:t>
      </w:r>
      <w:r w:rsidRPr="00DE0EF1">
        <w:rPr>
          <w:color w:val="231F20"/>
        </w:rPr>
        <w:t>against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last</w:t>
      </w:r>
      <w:r w:rsidR="0020192E">
        <w:rPr>
          <w:color w:val="231F20"/>
        </w:rPr>
        <w:t xml:space="preserve"> </w:t>
      </w:r>
      <w:r w:rsidR="0020192E" w:rsidRPr="0009776F">
        <w:t>one</w:t>
      </w:r>
      <w:r w:rsidR="00A21E0E" w:rsidRPr="0009776F">
        <w:rPr>
          <w:i/>
        </w:rPr>
        <w:t xml:space="preserve"> years</w:t>
      </w:r>
      <w:r w:rsidRPr="00DE0EF1">
        <w:rPr>
          <w:color w:val="231F20"/>
        </w:rPr>
        <w:t>)</w:t>
      </w:r>
      <w:r w:rsidRPr="00DE0EF1">
        <w:rPr>
          <w:i/>
          <w:color w:val="231F20"/>
        </w:rPr>
        <w:t>.</w:t>
      </w:r>
      <w:r w:rsidR="005765B8" w:rsidRPr="00DE0EF1">
        <w:rPr>
          <w:i/>
          <w:color w:val="231F20"/>
        </w:rPr>
        <w:t xml:space="preserve">  </w:t>
      </w:r>
      <w:r w:rsidRPr="00DE0EF1">
        <w:rPr>
          <w:color w:val="231F20"/>
        </w:rPr>
        <w:t>All</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(CON-2)</w:t>
      </w:r>
      <w:r w:rsidR="005765B8" w:rsidRPr="00DE0EF1">
        <w:rPr>
          <w:color w:val="231F20"/>
        </w:rPr>
        <w:t xml:space="preserve">  </w:t>
      </w:r>
      <w:r w:rsidRPr="00DE0EF1">
        <w:rPr>
          <w:color w:val="231F20"/>
        </w:rPr>
        <w:t>about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litigation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resulting</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ongoing</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over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years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consistent</w:t>
      </w:r>
      <w:r w:rsidR="005765B8" w:rsidRPr="00DE0EF1">
        <w:rPr>
          <w:color w:val="231F20"/>
        </w:rPr>
        <w:t xml:space="preserve">  </w:t>
      </w:r>
      <w:r w:rsidRPr="00DE0EF1">
        <w:rPr>
          <w:color w:val="231F20"/>
        </w:rPr>
        <w:t>history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awards</w:t>
      </w:r>
      <w:r w:rsidR="005765B8" w:rsidRPr="00DE0EF1">
        <w:rPr>
          <w:color w:val="231F20"/>
        </w:rPr>
        <w:t xml:space="preserve">  </w:t>
      </w:r>
      <w:r w:rsidRPr="00DE0EF1">
        <w:rPr>
          <w:color w:val="231F20"/>
        </w:rPr>
        <w:t>against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rejection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p>
    <w:p w14:paraId="267B600C" w14:textId="77777777" w:rsidR="0021200B" w:rsidRPr="00DE0EF1" w:rsidRDefault="0021200B">
      <w:pPr>
        <w:spacing w:line="230" w:lineRule="auto"/>
        <w:jc w:val="both"/>
        <w:sectPr w:rsidR="0021200B" w:rsidRPr="00DE0EF1" w:rsidSect="008321E8">
          <w:footerReference w:type="even" r:id="rId30"/>
          <w:footerReference w:type="default" r:id="rId31"/>
          <w:pgSz w:w="11910" w:h="16840"/>
          <w:pgMar w:top="720" w:right="720" w:bottom="720" w:left="720" w:header="0" w:footer="441" w:gutter="0"/>
          <w:cols w:space="720"/>
        </w:sectPr>
      </w:pPr>
    </w:p>
    <w:p w14:paraId="6620861F" w14:textId="77777777" w:rsidR="0021200B" w:rsidRPr="00DE0EF1" w:rsidRDefault="00A21E0E">
      <w:pPr>
        <w:pStyle w:val="Heading3"/>
        <w:spacing w:before="178"/>
        <w:ind w:left="851"/>
      </w:pPr>
      <w:bookmarkStart w:id="58" w:name="_TOC_250000"/>
      <w:bookmarkEnd w:id="58"/>
      <w:r w:rsidRPr="00DE0EF1">
        <w:rPr>
          <w:color w:val="231F20"/>
        </w:rPr>
        <w:lastRenderedPageBreak/>
        <w:t>SECTION IV - TENDERING FORMS</w:t>
      </w:r>
    </w:p>
    <w:p w14:paraId="08C64455" w14:textId="77777777" w:rsidR="0021200B" w:rsidRPr="00DE0EF1" w:rsidRDefault="00022DB4" w:rsidP="00FA76A2">
      <w:pPr>
        <w:pStyle w:val="BodyText"/>
        <w:spacing w:before="256" w:line="463" w:lineRule="auto"/>
        <w:ind w:left="850" w:right="720"/>
      </w:pPr>
      <w:r w:rsidRPr="00DE0EF1">
        <w:rPr>
          <w:color w:val="231F20"/>
        </w:rPr>
        <w:t>Form</w:t>
      </w:r>
      <w:r w:rsidR="00FA76A2" w:rsidRPr="00DE0EF1">
        <w:rPr>
          <w:color w:val="231F20"/>
        </w:rPr>
        <w:t xml:space="preserve"> </w:t>
      </w:r>
      <w:r w:rsidR="005765B8" w:rsidRPr="00DE0EF1">
        <w:rPr>
          <w:color w:val="231F20"/>
        </w:rPr>
        <w:t xml:space="preserve"> </w:t>
      </w:r>
      <w:r w:rsidRPr="00DE0EF1">
        <w:rPr>
          <w:color w:val="231F20"/>
        </w:rPr>
        <w:t>of</w:t>
      </w:r>
      <w:r w:rsidR="00FA76A2" w:rsidRPr="00DE0EF1">
        <w:rPr>
          <w:color w:val="231F20"/>
        </w:rPr>
        <w:t xml:space="preserve"> </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Form</w:t>
      </w:r>
    </w:p>
    <w:p w14:paraId="39382807" w14:textId="77777777" w:rsidR="0021200B" w:rsidRPr="00DE0EF1" w:rsidRDefault="00022DB4" w:rsidP="00FA76A2">
      <w:pPr>
        <w:pStyle w:val="BodyText"/>
        <w:spacing w:line="463" w:lineRule="auto"/>
        <w:ind w:left="850" w:right="720"/>
      </w:pPr>
      <w:r w:rsidRPr="00DE0EF1">
        <w:rPr>
          <w:color w:val="231F20"/>
        </w:rPr>
        <w:t>Price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Outside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Imported</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Outside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imported</w:t>
      </w:r>
      <w:r w:rsidR="005765B8" w:rsidRPr="00DE0EF1">
        <w:rPr>
          <w:color w:val="231F20"/>
        </w:rPr>
        <w:t xml:space="preserve">  </w:t>
      </w:r>
      <w:r w:rsidRPr="00DE0EF1">
        <w:rPr>
          <w:color w:val="231F20"/>
        </w:rPr>
        <w:t>Price</w:t>
      </w:r>
      <w:r w:rsidR="00FA76A2" w:rsidRPr="00DE0EF1">
        <w:rPr>
          <w:color w:val="231F20"/>
        </w:rPr>
        <w:t xml:space="preserve"> </w:t>
      </w:r>
      <w:r w:rsidRPr="00DE0EF1">
        <w:rPr>
          <w:color w:val="231F20"/>
        </w:rPr>
        <w:t>Schedule:</w:t>
      </w:r>
      <w:r w:rsidR="00FA76A2" w:rsidRPr="00DE0EF1">
        <w:rPr>
          <w:color w:val="231F20"/>
        </w:rPr>
        <w:t xml:space="preserve"> </w:t>
      </w:r>
      <w:r w:rsidRPr="00DE0EF1">
        <w:rPr>
          <w:color w:val="231F20"/>
        </w:rPr>
        <w:t>Goods</w:t>
      </w:r>
      <w:r w:rsidR="00FA76A2" w:rsidRPr="00DE0EF1">
        <w:rPr>
          <w:color w:val="231F20"/>
        </w:rPr>
        <w:t xml:space="preserve"> </w:t>
      </w:r>
      <w:r w:rsidR="005765B8" w:rsidRPr="00DE0EF1">
        <w:rPr>
          <w:color w:val="231F20"/>
        </w:rPr>
        <w:t xml:space="preserve"> </w:t>
      </w:r>
      <w:r w:rsidRPr="00DE0EF1">
        <w:rPr>
          <w:color w:val="231F20"/>
        </w:rPr>
        <w:t>Manufactured</w:t>
      </w:r>
      <w:r w:rsidR="00FA76A2" w:rsidRPr="00DE0EF1">
        <w:rPr>
          <w:color w:val="231F20"/>
        </w:rPr>
        <w:t xml:space="preserve"> </w:t>
      </w:r>
      <w:r w:rsidRPr="00DE0EF1">
        <w:rPr>
          <w:color w:val="231F20"/>
        </w:rPr>
        <w:t>in</w:t>
      </w:r>
      <w:r w:rsidR="00FA76A2" w:rsidRPr="00DE0EF1">
        <w:rPr>
          <w:color w:val="231F20"/>
        </w:rPr>
        <w:t xml:space="preserve"> </w:t>
      </w:r>
      <w:r w:rsidRPr="00DE0EF1">
        <w:rPr>
          <w:color w:val="231F20"/>
        </w:rPr>
        <w:t>Kenya</w:t>
      </w:r>
      <w:r w:rsidR="005765B8" w:rsidRPr="00DE0EF1">
        <w:rPr>
          <w:color w:val="231F20"/>
        </w:rPr>
        <w:t xml:space="preserve">  </w:t>
      </w:r>
      <w:r w:rsidRPr="00DE0EF1">
        <w:rPr>
          <w:color w:val="231F20"/>
        </w:rPr>
        <w:t>Price</w:t>
      </w:r>
      <w:r w:rsidR="00FA76A2" w:rsidRPr="00DE0EF1">
        <w:rPr>
          <w:color w:val="231F20"/>
        </w:rPr>
        <w:t xml:space="preserve"> </w:t>
      </w:r>
      <w:r w:rsidRPr="00DE0EF1">
        <w:rPr>
          <w:color w:val="231F20"/>
        </w:rPr>
        <w:t>and</w:t>
      </w:r>
      <w:r w:rsidR="00FA76A2" w:rsidRPr="00DE0EF1">
        <w:rPr>
          <w:color w:val="231F20"/>
        </w:rPr>
        <w:t xml:space="preserve"> </w:t>
      </w:r>
      <w:r w:rsidRPr="00DE0EF1">
        <w:rPr>
          <w:color w:val="231F20"/>
        </w:rPr>
        <w:t>Completion</w:t>
      </w:r>
      <w:r w:rsidR="005765B8" w:rsidRPr="00DE0EF1">
        <w:rPr>
          <w:color w:val="231F20"/>
        </w:rPr>
        <w:t xml:space="preserve">        </w:t>
      </w:r>
      <w:r w:rsidRPr="00DE0EF1">
        <w:rPr>
          <w:color w:val="231F20"/>
        </w:rPr>
        <w:t>Schedule</w:t>
      </w:r>
      <w:r w:rsidR="00FA76A2" w:rsidRPr="00DE0EF1">
        <w:rPr>
          <w:color w:val="231F20"/>
        </w:rPr>
        <w:t xml:space="preserve"> – </w:t>
      </w:r>
      <w:r w:rsidRPr="00DE0EF1">
        <w:rPr>
          <w:color w:val="231F20"/>
        </w:rPr>
        <w:t>Related</w:t>
      </w:r>
      <w:r w:rsidR="00FA76A2" w:rsidRPr="00DE0EF1">
        <w:rPr>
          <w:color w:val="231F20"/>
        </w:rPr>
        <w:t xml:space="preserve"> </w:t>
      </w:r>
      <w:r w:rsidRPr="00DE0EF1">
        <w:rPr>
          <w:color w:val="231F20"/>
        </w:rPr>
        <w:t>Services</w:t>
      </w:r>
      <w:r w:rsidR="005765B8" w:rsidRPr="00DE0EF1">
        <w:rPr>
          <w:color w:val="231F20"/>
        </w:rPr>
        <w:t xml:space="preserve">  </w:t>
      </w:r>
      <w:r w:rsidRPr="00DE0EF1">
        <w:rPr>
          <w:color w:val="231F20"/>
        </w:rPr>
        <w:t>Form</w:t>
      </w:r>
      <w:r w:rsidR="00FA76A2" w:rsidRPr="00DE0EF1">
        <w:rPr>
          <w:color w:val="231F20"/>
        </w:rPr>
        <w:t xml:space="preserve"> </w:t>
      </w:r>
      <w:r w:rsidRPr="00DE0EF1">
        <w:rPr>
          <w:color w:val="231F20"/>
        </w:rPr>
        <w:t>of</w:t>
      </w:r>
      <w:r w:rsidR="00FA76A2" w:rsidRPr="00DE0EF1">
        <w:rPr>
          <w:color w:val="231F20"/>
        </w:rPr>
        <w:t xml:space="preserve"> </w:t>
      </w:r>
      <w:r w:rsidRPr="00DE0EF1">
        <w:rPr>
          <w:color w:val="231F20"/>
        </w:rPr>
        <w:t>Tender</w:t>
      </w:r>
      <w:r w:rsidR="00FA76A2" w:rsidRPr="00DE0EF1">
        <w:rPr>
          <w:color w:val="231F20"/>
        </w:rPr>
        <w:t xml:space="preserve"> </w:t>
      </w:r>
      <w:r w:rsidRPr="00DE0EF1">
        <w:rPr>
          <w:color w:val="231F20"/>
        </w:rPr>
        <w:t>Security</w:t>
      </w:r>
      <w:r w:rsidR="00FA76A2" w:rsidRPr="00DE0EF1">
        <w:rPr>
          <w:color w:val="231F20"/>
        </w:rPr>
        <w:t xml:space="preserve"> – </w:t>
      </w:r>
      <w:r w:rsidRPr="00DE0EF1">
        <w:rPr>
          <w:color w:val="231F20"/>
        </w:rPr>
        <w:t>Demand</w:t>
      </w:r>
      <w:r w:rsidR="00FA76A2" w:rsidRPr="00DE0EF1">
        <w:rPr>
          <w:color w:val="231F20"/>
        </w:rPr>
        <w:t xml:space="preserve"> </w:t>
      </w:r>
      <w:r w:rsidRPr="00DE0EF1">
        <w:rPr>
          <w:color w:val="231F20"/>
        </w:rPr>
        <w:t>Guarantee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Bond)</w:t>
      </w:r>
    </w:p>
    <w:p w14:paraId="3A646265" w14:textId="77777777" w:rsidR="0021200B" w:rsidRPr="00DE0EF1" w:rsidRDefault="00A21E0E" w:rsidP="00FA76A2">
      <w:pPr>
        <w:pStyle w:val="BodyText"/>
        <w:spacing w:line="463" w:lineRule="auto"/>
        <w:ind w:left="850" w:right="720"/>
      </w:pPr>
      <w:r w:rsidRPr="00DE0EF1">
        <w:rPr>
          <w:color w:val="231F20"/>
        </w:rPr>
        <w:t>Form of Tender</w:t>
      </w:r>
      <w:r w:rsidR="00022DB4" w:rsidRPr="00DE0EF1">
        <w:rPr>
          <w:color w:val="231F20"/>
        </w:rPr>
        <w:t>-</w:t>
      </w:r>
      <w:r w:rsidRPr="00DE0EF1">
        <w:rPr>
          <w:color w:val="231F20"/>
        </w:rPr>
        <w:t>Securing Declaration Manufacturer’s Authorization Form</w:t>
      </w:r>
    </w:p>
    <w:p w14:paraId="381F8BF7" w14:textId="77777777" w:rsidR="0021200B" w:rsidRPr="00DE0EF1" w:rsidRDefault="0021200B">
      <w:pPr>
        <w:spacing w:line="463" w:lineRule="auto"/>
        <w:sectPr w:rsidR="0021200B" w:rsidRPr="00DE0EF1" w:rsidSect="008321E8">
          <w:pgSz w:w="11910" w:h="16840"/>
          <w:pgMar w:top="720" w:right="720" w:bottom="720" w:left="720" w:header="0" w:footer="441" w:gutter="0"/>
          <w:cols w:space="720"/>
        </w:sectPr>
      </w:pPr>
    </w:p>
    <w:p w14:paraId="2D496351" w14:textId="77777777" w:rsidR="0021200B" w:rsidRPr="00DE0EF1" w:rsidRDefault="00A21E0E">
      <w:pPr>
        <w:pStyle w:val="Heading3"/>
        <w:spacing w:before="178"/>
        <w:ind w:left="853"/>
      </w:pPr>
      <w:r w:rsidRPr="00DE0EF1">
        <w:rPr>
          <w:color w:val="231F20"/>
        </w:rPr>
        <w:lastRenderedPageBreak/>
        <w:t>FORM OF TENDER</w:t>
      </w:r>
    </w:p>
    <w:p w14:paraId="7373D312" w14:textId="77777777" w:rsidR="0021200B" w:rsidRPr="00DE0EF1" w:rsidRDefault="00A21E0E" w:rsidP="00BA0782">
      <w:pPr>
        <w:spacing w:before="257"/>
        <w:ind w:left="853" w:right="840"/>
        <w:jc w:val="both"/>
        <w:rPr>
          <w:b/>
          <w:i/>
        </w:rPr>
      </w:pPr>
      <w:r w:rsidRPr="00DE0EF1">
        <w:rPr>
          <w:b/>
          <w:i/>
          <w:color w:val="231F20"/>
        </w:rPr>
        <w:t xml:space="preserve">INSTRUCTIONS </w:t>
      </w:r>
      <w:r w:rsidR="00894475" w:rsidRPr="00DE0EF1">
        <w:rPr>
          <w:b/>
          <w:i/>
          <w:color w:val="231F20"/>
        </w:rPr>
        <w:t>TO TENDERERS</w:t>
      </w:r>
    </w:p>
    <w:p w14:paraId="3D753FAB" w14:textId="77777777" w:rsidR="00894475" w:rsidRDefault="00894475" w:rsidP="00894475">
      <w:pPr>
        <w:spacing w:before="234"/>
        <w:ind w:left="1414"/>
        <w:rPr>
          <w:i/>
        </w:rPr>
      </w:pPr>
      <w:r>
        <w:rPr>
          <w:i/>
          <w:color w:val="231F20"/>
        </w:rPr>
        <w:t>INSTRUCTIONS TO TENDERERS</w:t>
      </w:r>
    </w:p>
    <w:p w14:paraId="56184CC6" w14:textId="77777777" w:rsidR="00894475" w:rsidRDefault="00894475" w:rsidP="00894475">
      <w:pPr>
        <w:pStyle w:val="ListParagraph"/>
        <w:numPr>
          <w:ilvl w:val="1"/>
          <w:numId w:val="108"/>
        </w:numPr>
        <w:tabs>
          <w:tab w:val="left" w:pos="1984"/>
          <w:tab w:val="left" w:pos="1985"/>
        </w:tabs>
        <w:spacing w:before="194" w:line="230" w:lineRule="auto"/>
        <w:ind w:right="828" w:hanging="575"/>
        <w:rPr>
          <w:i/>
          <w:color w:val="231F20"/>
        </w:rPr>
      </w:pPr>
      <w:r>
        <w:rPr>
          <w:i/>
          <w:color w:val="231F20"/>
        </w:rPr>
        <w:t xml:space="preserve">The </w:t>
      </w:r>
      <w:r>
        <w:rPr>
          <w:i/>
          <w:color w:val="231F20"/>
          <w:spacing w:val="-4"/>
        </w:rPr>
        <w:t xml:space="preserve">Tenderer </w:t>
      </w:r>
      <w:r>
        <w:rPr>
          <w:i/>
          <w:color w:val="231F20"/>
        </w:rPr>
        <w:t xml:space="preserve">must </w:t>
      </w:r>
      <w:r>
        <w:rPr>
          <w:i/>
          <w:color w:val="231F20"/>
          <w:spacing w:val="-3"/>
        </w:rPr>
        <w:t xml:space="preserve">prepare </w:t>
      </w:r>
      <w:r>
        <w:rPr>
          <w:i/>
          <w:color w:val="231F20"/>
        </w:rPr>
        <w:t xml:space="preserve">this Form of </w:t>
      </w:r>
      <w:r>
        <w:rPr>
          <w:i/>
          <w:color w:val="231F20"/>
          <w:spacing w:val="-4"/>
        </w:rPr>
        <w:t xml:space="preserve">Tender </w:t>
      </w:r>
      <w:r>
        <w:rPr>
          <w:i/>
          <w:color w:val="231F20"/>
        </w:rPr>
        <w:t xml:space="preserve">on stationery with its letterhead clearly showing the </w:t>
      </w:r>
      <w:r>
        <w:rPr>
          <w:i/>
          <w:color w:val="231F20"/>
          <w:spacing w:val="-3"/>
        </w:rPr>
        <w:t xml:space="preserve">Tenderer's </w:t>
      </w:r>
      <w:r>
        <w:rPr>
          <w:i/>
          <w:color w:val="231F20"/>
        </w:rPr>
        <w:t>complete name and business address.</w:t>
      </w:r>
    </w:p>
    <w:p w14:paraId="7D4636F8" w14:textId="77777777" w:rsidR="00894475" w:rsidRDefault="00894475" w:rsidP="00894475">
      <w:pPr>
        <w:pStyle w:val="ListParagraph"/>
        <w:numPr>
          <w:ilvl w:val="1"/>
          <w:numId w:val="108"/>
        </w:numPr>
        <w:tabs>
          <w:tab w:val="left" w:pos="2013"/>
          <w:tab w:val="left" w:pos="2014"/>
        </w:tabs>
        <w:spacing w:before="188"/>
        <w:ind w:left="2013" w:hanging="599"/>
        <w:rPr>
          <w:i/>
          <w:color w:val="231F20"/>
        </w:rPr>
      </w:pPr>
      <w:r>
        <w:rPr>
          <w:i/>
          <w:color w:val="231F20"/>
        </w:rPr>
        <w:t xml:space="preserve">All italicized text is to help </w:t>
      </w:r>
      <w:r>
        <w:rPr>
          <w:i/>
          <w:color w:val="231F20"/>
          <w:spacing w:val="-4"/>
        </w:rPr>
        <w:t xml:space="preserve">Tenderer </w:t>
      </w:r>
      <w:r>
        <w:rPr>
          <w:i/>
          <w:color w:val="231F20"/>
        </w:rPr>
        <w:t>in preparing this form.</w:t>
      </w:r>
    </w:p>
    <w:p w14:paraId="09B7CFA5" w14:textId="77777777" w:rsidR="00894475" w:rsidRDefault="00894475" w:rsidP="00894475">
      <w:pPr>
        <w:pStyle w:val="ListParagraph"/>
        <w:numPr>
          <w:ilvl w:val="1"/>
          <w:numId w:val="108"/>
        </w:numPr>
        <w:tabs>
          <w:tab w:val="left" w:pos="1985"/>
        </w:tabs>
        <w:spacing w:before="186" w:line="266" w:lineRule="auto"/>
        <w:ind w:right="820" w:hanging="575"/>
        <w:jc w:val="both"/>
        <w:rPr>
          <w:i/>
          <w:color w:val="231F20"/>
        </w:rPr>
      </w:pPr>
      <w:r>
        <w:rPr>
          <w:i/>
          <w:color w:val="231F20"/>
          <w:spacing w:val="-4"/>
        </w:rPr>
        <w:t xml:space="preserve">Tenderer </w:t>
      </w:r>
      <w:r>
        <w:rPr>
          <w:i/>
          <w:color w:val="231F20"/>
        </w:rPr>
        <w:t xml:space="preserve">must complete and sign CERTIFICATE OF INDEPENDENT TENDER DETERMINATION and the SELF DECLARATION OF THE TENDERER and </w:t>
      </w:r>
      <w:r>
        <w:rPr>
          <w:color w:val="231F20"/>
        </w:rPr>
        <w:t>TENDERER'S</w:t>
      </w:r>
      <w:r>
        <w:rPr>
          <w:color w:val="231F20"/>
          <w:spacing w:val="-3"/>
        </w:rPr>
        <w:t>ELIGIBILITY-</w:t>
      </w:r>
      <w:r>
        <w:rPr>
          <w:color w:val="231F20"/>
        </w:rPr>
        <w:t xml:space="preserve">CONFIDENTIAL BUSINESSQUESTIONNAIRE all </w:t>
      </w:r>
      <w:r>
        <w:rPr>
          <w:i/>
          <w:color w:val="231F20"/>
        </w:rPr>
        <w:t xml:space="preserve">attached to this Form of </w:t>
      </w:r>
      <w:r>
        <w:rPr>
          <w:i/>
          <w:color w:val="231F20"/>
          <w:spacing w:val="-7"/>
        </w:rPr>
        <w:t>Tender.</w:t>
      </w:r>
    </w:p>
    <w:p w14:paraId="6BA590AE" w14:textId="77777777" w:rsidR="00894475" w:rsidRDefault="00894475" w:rsidP="00894475">
      <w:pPr>
        <w:pStyle w:val="ListParagraph"/>
        <w:numPr>
          <w:ilvl w:val="1"/>
          <w:numId w:val="108"/>
        </w:numPr>
        <w:tabs>
          <w:tab w:val="left" w:pos="1984"/>
          <w:tab w:val="left" w:pos="1985"/>
        </w:tabs>
        <w:spacing w:before="156"/>
        <w:ind w:left="1984"/>
        <w:rPr>
          <w:i/>
          <w:color w:val="1D2228"/>
        </w:rPr>
      </w:pPr>
      <w:r>
        <w:rPr>
          <w:i/>
          <w:color w:val="1D2228"/>
        </w:rPr>
        <w:t xml:space="preserve">The Form of </w:t>
      </w:r>
      <w:r>
        <w:rPr>
          <w:i/>
          <w:color w:val="1D2228"/>
          <w:spacing w:val="-4"/>
        </w:rPr>
        <w:t xml:space="preserve">Tender </w:t>
      </w:r>
      <w:r>
        <w:rPr>
          <w:i/>
          <w:color w:val="1D2228"/>
        </w:rPr>
        <w:t xml:space="preserve">shall include the following Forms duly completed and signed by the </w:t>
      </w:r>
      <w:r>
        <w:rPr>
          <w:i/>
          <w:color w:val="1D2228"/>
          <w:spacing w:val="-7"/>
        </w:rPr>
        <w:t>Tenderer.</w:t>
      </w:r>
    </w:p>
    <w:p w14:paraId="49AC55B3" w14:textId="77777777" w:rsidR="00894475" w:rsidRDefault="00894475" w:rsidP="00894475">
      <w:pPr>
        <w:pStyle w:val="ListParagraph"/>
        <w:numPr>
          <w:ilvl w:val="2"/>
          <w:numId w:val="108"/>
        </w:numPr>
        <w:tabs>
          <w:tab w:val="left" w:pos="2484"/>
          <w:tab w:val="left" w:pos="2485"/>
        </w:tabs>
        <w:spacing w:before="186"/>
        <w:rPr>
          <w:i/>
          <w:color w:val="1D2228"/>
        </w:rPr>
      </w:pPr>
      <w:r>
        <w:rPr>
          <w:i/>
          <w:color w:val="1D2228"/>
          <w:spacing w:val="-3"/>
        </w:rPr>
        <w:t>T</w:t>
      </w:r>
      <w:r>
        <w:rPr>
          <w:i/>
          <w:color w:val="231F20"/>
          <w:spacing w:val="-3"/>
        </w:rPr>
        <w:t xml:space="preserve">enderer's </w:t>
      </w:r>
      <w:r>
        <w:rPr>
          <w:i/>
          <w:color w:val="231F20"/>
        </w:rPr>
        <w:t>Eligibility-Conﬁdential Business Questionnaire</w:t>
      </w:r>
    </w:p>
    <w:p w14:paraId="7360A2D8" w14:textId="77777777" w:rsidR="00894475" w:rsidRDefault="00894475" w:rsidP="00894475">
      <w:pPr>
        <w:pStyle w:val="ListParagraph"/>
        <w:numPr>
          <w:ilvl w:val="2"/>
          <w:numId w:val="108"/>
        </w:numPr>
        <w:tabs>
          <w:tab w:val="left" w:pos="2484"/>
          <w:tab w:val="left" w:pos="2485"/>
        </w:tabs>
        <w:spacing w:before="186"/>
        <w:rPr>
          <w:i/>
          <w:color w:val="231F20"/>
        </w:rPr>
      </w:pPr>
      <w:r>
        <w:rPr>
          <w:i/>
          <w:color w:val="231F20"/>
        </w:rPr>
        <w:t xml:space="preserve">Certiﬁcate of Independent </w:t>
      </w:r>
      <w:r>
        <w:rPr>
          <w:i/>
          <w:color w:val="231F20"/>
          <w:spacing w:val="-4"/>
        </w:rPr>
        <w:t xml:space="preserve">Tender </w:t>
      </w:r>
      <w:r>
        <w:rPr>
          <w:i/>
          <w:color w:val="231F20"/>
        </w:rPr>
        <w:t>Determination</w:t>
      </w:r>
    </w:p>
    <w:p w14:paraId="5D542B1C" w14:textId="77777777" w:rsidR="00894475" w:rsidRDefault="00894475" w:rsidP="00894475">
      <w:pPr>
        <w:pStyle w:val="ListParagraph"/>
        <w:numPr>
          <w:ilvl w:val="2"/>
          <w:numId w:val="108"/>
        </w:numPr>
        <w:tabs>
          <w:tab w:val="left" w:pos="2484"/>
          <w:tab w:val="left" w:pos="2485"/>
        </w:tabs>
        <w:spacing w:before="185"/>
        <w:rPr>
          <w:i/>
          <w:color w:val="231F20"/>
        </w:rPr>
      </w:pPr>
      <w:r>
        <w:rPr>
          <w:i/>
          <w:color w:val="231F20"/>
        </w:rPr>
        <w:t xml:space="preserve">Self-Declaration of the </w:t>
      </w:r>
      <w:r>
        <w:rPr>
          <w:i/>
          <w:color w:val="231F20"/>
          <w:spacing w:val="-4"/>
        </w:rPr>
        <w:t>Tenderer</w:t>
      </w:r>
    </w:p>
    <w:p w14:paraId="0106A7B8" w14:textId="77777777" w:rsidR="0021200B" w:rsidRPr="00DE0EF1" w:rsidRDefault="00022DB4" w:rsidP="00894475">
      <w:pPr>
        <w:spacing w:before="237" w:line="463" w:lineRule="auto"/>
        <w:ind w:right="840"/>
        <w:jc w:val="both"/>
        <w:rPr>
          <w:i/>
        </w:rPr>
      </w:pPr>
      <w:r w:rsidRPr="00DE0EF1">
        <w:rPr>
          <w:b/>
          <w:color w:val="231F20"/>
        </w:rPr>
        <w:t>Date</w:t>
      </w:r>
      <w:r w:rsidR="005765B8" w:rsidRPr="00DE0EF1">
        <w:rPr>
          <w:b/>
          <w:color w:val="231F20"/>
        </w:rPr>
        <w:t xml:space="preserve">  </w:t>
      </w:r>
      <w:r w:rsidRPr="00DE0EF1">
        <w:rPr>
          <w:b/>
          <w:color w:val="231F20"/>
        </w:rPr>
        <w:t>of</w:t>
      </w:r>
      <w:r w:rsidR="005765B8" w:rsidRPr="00DE0EF1">
        <w:rPr>
          <w:b/>
          <w:color w:val="231F20"/>
        </w:rPr>
        <w:t xml:space="preserve">  </w:t>
      </w:r>
      <w:r w:rsidRPr="00DE0EF1">
        <w:rPr>
          <w:b/>
          <w:color w:val="231F20"/>
        </w:rPr>
        <w:t>this</w:t>
      </w:r>
      <w:r w:rsidR="005765B8" w:rsidRPr="00DE0EF1">
        <w:rPr>
          <w:b/>
          <w:color w:val="231F20"/>
        </w:rPr>
        <w:t xml:space="preserve">  </w:t>
      </w:r>
      <w:r w:rsidRPr="00DE0EF1">
        <w:rPr>
          <w:b/>
          <w:color w:val="231F20"/>
        </w:rPr>
        <w:t>Tender</w:t>
      </w:r>
      <w:r w:rsidR="005765B8" w:rsidRPr="00DE0EF1">
        <w:rPr>
          <w:b/>
          <w:color w:val="231F20"/>
        </w:rPr>
        <w:t xml:space="preserve">  </w:t>
      </w:r>
      <w:r w:rsidRPr="00DE0EF1">
        <w:rPr>
          <w:b/>
          <w:color w:val="231F20"/>
        </w:rPr>
        <w:t>submission</w:t>
      </w:r>
      <w:r w:rsidRPr="00DE0EF1">
        <w:rPr>
          <w:color w:val="231F20"/>
        </w:rPr>
        <w:t>:.............</w:t>
      </w:r>
      <w:r w:rsidRPr="00DE0EF1">
        <w:rPr>
          <w:i/>
          <w:color w:val="231F20"/>
        </w:rPr>
        <w:t>[insert</w:t>
      </w:r>
      <w:r w:rsidR="005765B8" w:rsidRPr="00DE0EF1">
        <w:rPr>
          <w:i/>
          <w:color w:val="231F20"/>
        </w:rPr>
        <w:t xml:space="preserve">  </w:t>
      </w:r>
      <w:r w:rsidRPr="00DE0EF1">
        <w:rPr>
          <w:i/>
          <w:color w:val="231F20"/>
        </w:rPr>
        <w:t>date</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day,</w:t>
      </w:r>
      <w:r w:rsidR="005765B8" w:rsidRPr="00DE0EF1">
        <w:rPr>
          <w:i/>
          <w:color w:val="231F20"/>
        </w:rPr>
        <w:t xml:space="preserve">  </w:t>
      </w:r>
      <w:r w:rsidRPr="00DE0EF1">
        <w:rPr>
          <w:i/>
          <w:color w:val="231F20"/>
        </w:rPr>
        <w:t>month</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year)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submission]</w:t>
      </w:r>
      <w:r w:rsidR="005765B8" w:rsidRPr="00DE0EF1">
        <w:rPr>
          <w:i/>
          <w:color w:val="231F20"/>
        </w:rPr>
        <w:t xml:space="preserve">  </w:t>
      </w:r>
      <w:r w:rsidRPr="00DE0EF1">
        <w:rPr>
          <w:b/>
          <w:color w:val="231F20"/>
        </w:rPr>
        <w:t>Tender</w:t>
      </w:r>
      <w:r w:rsidR="005765B8" w:rsidRPr="00DE0EF1">
        <w:rPr>
          <w:b/>
          <w:color w:val="231F20"/>
        </w:rPr>
        <w:t xml:space="preserve">                      </w:t>
      </w:r>
      <w:r w:rsidRPr="00DE0EF1">
        <w:rPr>
          <w:b/>
          <w:color w:val="231F20"/>
        </w:rPr>
        <w:t>Name</w:t>
      </w:r>
      <w:r w:rsidR="005765B8" w:rsidRPr="00DE0EF1">
        <w:rPr>
          <w:b/>
          <w:color w:val="231F20"/>
        </w:rPr>
        <w:t xml:space="preserve">                    </w:t>
      </w:r>
      <w:r w:rsidRPr="00DE0EF1">
        <w:rPr>
          <w:b/>
          <w:color w:val="231F20"/>
        </w:rPr>
        <w:t>and</w:t>
      </w:r>
      <w:r w:rsidR="005765B8" w:rsidRPr="00DE0EF1">
        <w:rPr>
          <w:b/>
          <w:color w:val="231F20"/>
        </w:rPr>
        <w:t xml:space="preserve">                    </w:t>
      </w:r>
      <w:r w:rsidRPr="00DE0EF1">
        <w:rPr>
          <w:b/>
          <w:color w:val="231F20"/>
        </w:rPr>
        <w:t>Identiﬁcation</w:t>
      </w:r>
      <w:r w:rsidRPr="00DE0EF1">
        <w:rPr>
          <w:color w:val="231F20"/>
        </w:rPr>
        <w:t>:....................</w:t>
      </w:r>
      <w:r w:rsidRPr="00DE0EF1">
        <w:rPr>
          <w:i/>
          <w:color w:val="231F20"/>
        </w:rPr>
        <w:t>[insert</w:t>
      </w:r>
      <w:r w:rsidR="005765B8" w:rsidRPr="00DE0EF1">
        <w:rPr>
          <w:i/>
          <w:color w:val="231F20"/>
        </w:rPr>
        <w:t xml:space="preserve">                    </w:t>
      </w:r>
      <w:r w:rsidRPr="00DE0EF1">
        <w:rPr>
          <w:i/>
          <w:color w:val="231F20"/>
        </w:rPr>
        <w:t>identiﬁcation]</w:t>
      </w:r>
      <w:r w:rsidR="005765B8" w:rsidRPr="00DE0EF1">
        <w:rPr>
          <w:i/>
          <w:color w:val="231F20"/>
        </w:rPr>
        <w:t xml:space="preserve">  </w:t>
      </w:r>
      <w:r w:rsidRPr="00DE0EF1">
        <w:rPr>
          <w:b/>
          <w:color w:val="231F20"/>
        </w:rPr>
        <w:t>Alternative</w:t>
      </w:r>
      <w:r w:rsidR="005765B8" w:rsidRPr="00DE0EF1">
        <w:rPr>
          <w:b/>
          <w:color w:val="231F20"/>
        </w:rPr>
        <w:t xml:space="preserve">  </w:t>
      </w:r>
      <w:r w:rsidRPr="00DE0EF1">
        <w:rPr>
          <w:b/>
          <w:color w:val="231F20"/>
        </w:rPr>
        <w:t>No.</w:t>
      </w:r>
      <w:r w:rsidRPr="00DE0EF1">
        <w:rPr>
          <w:color w:val="231F20"/>
        </w:rPr>
        <w:t>:.............................................</w:t>
      </w:r>
      <w:r w:rsidRPr="00DE0EF1">
        <w:rPr>
          <w:i/>
          <w:color w:val="231F20"/>
        </w:rPr>
        <w:t>[insert</w:t>
      </w:r>
      <w:r w:rsidR="005765B8" w:rsidRPr="00DE0EF1">
        <w:rPr>
          <w:i/>
          <w:color w:val="231F20"/>
        </w:rPr>
        <w:t xml:space="preserve">  </w:t>
      </w:r>
      <w:r w:rsidRPr="00DE0EF1">
        <w:rPr>
          <w:i/>
          <w:color w:val="231F20"/>
        </w:rPr>
        <w:t>identiﬁcation</w:t>
      </w:r>
      <w:r w:rsidR="005765B8" w:rsidRPr="00DE0EF1">
        <w:rPr>
          <w:i/>
          <w:color w:val="231F20"/>
        </w:rPr>
        <w:t xml:space="preserve">  </w:t>
      </w:r>
      <w:r w:rsidRPr="00DE0EF1">
        <w:rPr>
          <w:i/>
          <w:color w:val="231F20"/>
        </w:rPr>
        <w:t>No</w:t>
      </w:r>
      <w:r w:rsidR="005765B8" w:rsidRPr="00DE0EF1">
        <w:rPr>
          <w:i/>
          <w:color w:val="231F20"/>
        </w:rPr>
        <w:t xml:space="preserve">  </w:t>
      </w:r>
      <w:r w:rsidRPr="00DE0EF1">
        <w:rPr>
          <w:i/>
          <w:color w:val="231F20"/>
        </w:rPr>
        <w:t>if</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is</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an</w:t>
      </w:r>
      <w:r w:rsidR="005765B8" w:rsidRPr="00DE0EF1">
        <w:rPr>
          <w:i/>
          <w:color w:val="231F20"/>
        </w:rPr>
        <w:t xml:space="preserve">  </w:t>
      </w:r>
      <w:r w:rsidRPr="00DE0EF1">
        <w:rPr>
          <w:i/>
          <w:color w:val="231F20"/>
        </w:rPr>
        <w:t>alternative]</w:t>
      </w:r>
    </w:p>
    <w:p w14:paraId="775CE973" w14:textId="77777777" w:rsidR="0021200B" w:rsidRPr="00DE0EF1" w:rsidRDefault="00022DB4" w:rsidP="00BA0782">
      <w:pPr>
        <w:spacing w:line="250" w:lineRule="exact"/>
        <w:ind w:left="852" w:right="840"/>
        <w:jc w:val="both"/>
        <w:rPr>
          <w:i/>
        </w:rPr>
      </w:pPr>
      <w:r w:rsidRPr="00DE0EF1">
        <w:rPr>
          <w:color w:val="231F20"/>
        </w:rPr>
        <w:t>To:</w:t>
      </w:r>
      <w:r w:rsidR="00A21E0E" w:rsidRPr="00DE0EF1">
        <w:rPr>
          <w:color w:val="231F20"/>
        </w:rPr>
        <w:t xml:space="preserve"> ....................................</w:t>
      </w:r>
      <w:r w:rsidR="00A21E0E" w:rsidRPr="00DE0EF1">
        <w:rPr>
          <w:i/>
          <w:color w:val="231F20"/>
        </w:rPr>
        <w:t xml:space="preserve"> [Insert complete name of Procuring Entity</w:t>
      </w:r>
      <w:r w:rsidRPr="00DE0EF1">
        <w:rPr>
          <w:i/>
          <w:color w:val="231F20"/>
        </w:rPr>
        <w:t>]</w:t>
      </w:r>
    </w:p>
    <w:p w14:paraId="4274D60B" w14:textId="77777777" w:rsidR="0021200B" w:rsidRPr="00DE0EF1" w:rsidRDefault="00022DB4" w:rsidP="00321C47">
      <w:pPr>
        <w:pStyle w:val="ListParagraph"/>
        <w:numPr>
          <w:ilvl w:val="0"/>
          <w:numId w:val="50"/>
        </w:numPr>
        <w:tabs>
          <w:tab w:val="left" w:pos="1452"/>
          <w:tab w:val="left" w:pos="1453"/>
        </w:tabs>
        <w:spacing w:before="243" w:line="230" w:lineRule="auto"/>
        <w:ind w:right="840" w:hanging="615"/>
        <w:jc w:val="both"/>
      </w:pPr>
      <w:r w:rsidRPr="00DE0EF1">
        <w:rPr>
          <w:b/>
          <w:color w:val="231F20"/>
        </w:rPr>
        <w:t>No</w:t>
      </w:r>
      <w:r w:rsidR="005765B8" w:rsidRPr="00DE0EF1">
        <w:rPr>
          <w:b/>
          <w:color w:val="231F20"/>
        </w:rPr>
        <w:t xml:space="preserve">  </w:t>
      </w:r>
      <w:r w:rsidRPr="00DE0EF1">
        <w:rPr>
          <w:b/>
          <w:color w:val="231F20"/>
        </w:rPr>
        <w:t>reservations:</w:t>
      </w:r>
      <w:r w:rsidR="005765B8" w:rsidRPr="00DE0EF1">
        <w:rPr>
          <w:b/>
          <w:color w:val="231F20"/>
        </w:rPr>
        <w:t xml:space="preserve">  </w:t>
      </w:r>
      <w:r w:rsidRPr="00DE0EF1">
        <w:rPr>
          <w:color w:val="231F20"/>
        </w:rPr>
        <w:t>We</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examined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reservations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Addenda</w:t>
      </w:r>
      <w:r w:rsidR="005765B8" w:rsidRPr="00DE0EF1">
        <w:rPr>
          <w:color w:val="231F20"/>
        </w:rPr>
        <w:t xml:space="preserve">  </w:t>
      </w:r>
      <w:r w:rsidRPr="00DE0EF1">
        <w:rPr>
          <w:color w:val="231F20"/>
        </w:rPr>
        <w:t>issued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Instructions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7);</w:t>
      </w:r>
    </w:p>
    <w:p w14:paraId="17442D5B" w14:textId="77777777" w:rsidR="0021200B" w:rsidRPr="00DE0EF1" w:rsidRDefault="00022DB4" w:rsidP="00321C47">
      <w:pPr>
        <w:pStyle w:val="ListParagraph"/>
        <w:numPr>
          <w:ilvl w:val="0"/>
          <w:numId w:val="50"/>
        </w:numPr>
        <w:tabs>
          <w:tab w:val="left" w:pos="1452"/>
          <w:tab w:val="left" w:pos="1453"/>
        </w:tabs>
        <w:spacing w:before="237"/>
        <w:ind w:left="1452" w:right="840"/>
        <w:jc w:val="both"/>
      </w:pPr>
      <w:r w:rsidRPr="00DE0EF1">
        <w:rPr>
          <w:b/>
          <w:color w:val="231F20"/>
        </w:rPr>
        <w:t>Eligibility</w:t>
      </w:r>
      <w:r w:rsidRPr="00DE0EF1">
        <w:rPr>
          <w:color w:val="231F20"/>
        </w:rPr>
        <w:t>:</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meet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conﬂict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interest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w:t>
      </w:r>
    </w:p>
    <w:p w14:paraId="2D8CA8DE" w14:textId="77777777" w:rsidR="0021200B" w:rsidRPr="00DE0EF1" w:rsidRDefault="00022DB4" w:rsidP="00321C47">
      <w:pPr>
        <w:pStyle w:val="ListParagraph"/>
        <w:numPr>
          <w:ilvl w:val="0"/>
          <w:numId w:val="50"/>
        </w:numPr>
        <w:tabs>
          <w:tab w:val="left" w:pos="1452"/>
          <w:tab w:val="left" w:pos="1453"/>
        </w:tabs>
        <w:spacing w:before="242" w:line="230" w:lineRule="auto"/>
        <w:ind w:right="840" w:hanging="615"/>
        <w:jc w:val="both"/>
      </w:pPr>
      <w:r w:rsidRPr="00DE0EF1">
        <w:rPr>
          <w:b/>
          <w:color w:val="231F20"/>
        </w:rPr>
        <w:t>Tender/Proposal-Securing</w:t>
      </w:r>
      <w:r w:rsidR="005765B8" w:rsidRPr="00DE0EF1">
        <w:rPr>
          <w:b/>
          <w:color w:val="231F20"/>
        </w:rPr>
        <w:t xml:space="preserve">  </w:t>
      </w:r>
      <w:r w:rsidRPr="00DE0EF1">
        <w:rPr>
          <w:b/>
          <w:color w:val="231F20"/>
        </w:rPr>
        <w:t>Declaration</w:t>
      </w:r>
      <w:r w:rsidRPr="00DE0EF1">
        <w:rPr>
          <w:color w:val="231F20"/>
        </w:rPr>
        <w:t>:</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suspended</w:t>
      </w:r>
      <w:r w:rsidR="005765B8" w:rsidRPr="00DE0EF1">
        <w:rPr>
          <w:color w:val="231F20"/>
        </w:rPr>
        <w:t xml:space="preserve">  </w:t>
      </w:r>
      <w:r w:rsidRPr="00DE0EF1">
        <w:rPr>
          <w:color w:val="231F20"/>
        </w:rPr>
        <w:t>nor</w:t>
      </w:r>
      <w:r w:rsidR="005765B8" w:rsidRPr="00DE0EF1">
        <w:rPr>
          <w:color w:val="231F20"/>
        </w:rPr>
        <w:t xml:space="preserve">  </w:t>
      </w:r>
      <w:r w:rsidRPr="00DE0EF1">
        <w:rPr>
          <w:color w:val="231F20"/>
        </w:rPr>
        <w:t>declared</w:t>
      </w:r>
      <w:r w:rsidR="005765B8" w:rsidRPr="00DE0EF1">
        <w:rPr>
          <w:color w:val="231F20"/>
        </w:rPr>
        <w:t xml:space="preserve">  </w:t>
      </w:r>
      <w:r w:rsidRPr="00DE0EF1">
        <w:rPr>
          <w:color w:val="231F20"/>
        </w:rPr>
        <w:t>ineligible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Tender-Securing</w:t>
      </w:r>
      <w:r w:rsidR="005765B8" w:rsidRPr="00DE0EF1">
        <w:rPr>
          <w:color w:val="231F20"/>
        </w:rPr>
        <w:t xml:space="preserve">  </w:t>
      </w:r>
      <w:r w:rsidRPr="00DE0EF1">
        <w:rPr>
          <w:color w:val="231F20"/>
        </w:rPr>
        <w:t>Declaration.</w:t>
      </w:r>
    </w:p>
    <w:p w14:paraId="083717F5" w14:textId="77777777" w:rsidR="0021200B" w:rsidRPr="00DE0EF1" w:rsidRDefault="00022DB4" w:rsidP="00BA0782">
      <w:pPr>
        <w:pStyle w:val="BodyText"/>
        <w:spacing w:line="242" w:lineRule="exact"/>
        <w:ind w:left="1452" w:right="840"/>
        <w:jc w:val="both"/>
      </w:pPr>
      <w:r w:rsidRPr="00DE0EF1">
        <w:rPr>
          <w:color w:val="231F20"/>
        </w:rPr>
        <w:t>or</w:t>
      </w:r>
    </w:p>
    <w:p w14:paraId="449EB42C" w14:textId="77777777" w:rsidR="0021200B" w:rsidRPr="00DE0EF1" w:rsidRDefault="00022DB4" w:rsidP="00BA0782">
      <w:pPr>
        <w:pStyle w:val="BodyText"/>
        <w:spacing w:line="248" w:lineRule="exact"/>
        <w:ind w:left="1452" w:right="840"/>
        <w:jc w:val="both"/>
      </w:pPr>
      <w:r w:rsidRPr="00DE0EF1">
        <w:rPr>
          <w:color w:val="231F20"/>
        </w:rPr>
        <w:t>Proposal-</w:t>
      </w:r>
      <w:r w:rsidR="00A21E0E" w:rsidRPr="00DE0EF1">
        <w:rPr>
          <w:color w:val="231F20"/>
        </w:rPr>
        <w:t>Securing Declaration in Kenya in accordance with ITT</w:t>
      </w:r>
      <w:r w:rsidR="005765B8" w:rsidRPr="00DE0EF1">
        <w:rPr>
          <w:color w:val="231F20"/>
        </w:rPr>
        <w:t xml:space="preserve"> </w:t>
      </w:r>
      <w:r w:rsidRPr="00DE0EF1">
        <w:rPr>
          <w:color w:val="231F20"/>
        </w:rPr>
        <w:t>3.6;</w:t>
      </w:r>
    </w:p>
    <w:p w14:paraId="1772CF3C" w14:textId="77777777" w:rsidR="0021200B" w:rsidRPr="00DE0EF1" w:rsidRDefault="00022DB4" w:rsidP="00321C47">
      <w:pPr>
        <w:pStyle w:val="ListParagraph"/>
        <w:numPr>
          <w:ilvl w:val="0"/>
          <w:numId w:val="50"/>
        </w:numPr>
        <w:tabs>
          <w:tab w:val="left" w:pos="1453"/>
        </w:tabs>
        <w:spacing w:before="243" w:line="230" w:lineRule="auto"/>
        <w:ind w:right="840" w:hanging="615"/>
        <w:jc w:val="both"/>
      </w:pPr>
      <w:r w:rsidRPr="00DE0EF1">
        <w:rPr>
          <w:b/>
          <w:color w:val="231F20"/>
        </w:rPr>
        <w:t>Conformity:</w:t>
      </w:r>
      <w:r w:rsidR="005765B8" w:rsidRPr="00DE0EF1">
        <w:rPr>
          <w:b/>
          <w:color w:val="231F20"/>
        </w:rPr>
        <w:t xml:space="preserve">  </w:t>
      </w:r>
      <w:r w:rsidRPr="00DE0EF1">
        <w:rPr>
          <w:color w:val="231F20"/>
        </w:rPr>
        <w:t>We</w:t>
      </w:r>
      <w:r w:rsidR="005765B8" w:rsidRPr="00DE0EF1">
        <w:rPr>
          <w:color w:val="231F20"/>
        </w:rPr>
        <w:t xml:space="preserve">  </w:t>
      </w:r>
      <w:r w:rsidRPr="00DE0EF1">
        <w:rPr>
          <w:color w:val="231F20"/>
        </w:rPr>
        <w:t>offer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conformity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Schedules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w:t>
      </w:r>
      <w:r w:rsidRPr="00DE0EF1">
        <w:rPr>
          <w:i/>
          <w:color w:val="231F20"/>
        </w:rPr>
        <w:t>insert</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brief</w:t>
      </w:r>
      <w:r w:rsidR="005765B8" w:rsidRPr="00DE0EF1">
        <w:rPr>
          <w:i/>
          <w:color w:val="231F20"/>
        </w:rPr>
        <w:t xml:space="preserve">  </w:t>
      </w:r>
      <w:r w:rsidRPr="00DE0EF1">
        <w:rPr>
          <w:i/>
          <w:color w:val="231F20"/>
        </w:rPr>
        <w:t>description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Related</w:t>
      </w:r>
      <w:r w:rsidR="005765B8" w:rsidRPr="00DE0EF1">
        <w:rPr>
          <w:i/>
          <w:color w:val="231F20"/>
        </w:rPr>
        <w:t xml:space="preserve">  </w:t>
      </w:r>
      <w:r w:rsidRPr="00DE0EF1">
        <w:rPr>
          <w:i/>
          <w:color w:val="231F20"/>
        </w:rPr>
        <w:t>Services</w:t>
      </w:r>
      <w:r w:rsidRPr="00DE0EF1">
        <w:rPr>
          <w:color w:val="231F20"/>
        </w:rPr>
        <w:t>];</w:t>
      </w:r>
    </w:p>
    <w:p w14:paraId="2A84DCB5" w14:textId="77777777" w:rsidR="0021200B" w:rsidRPr="00DE0EF1" w:rsidRDefault="00022DB4" w:rsidP="00321C47">
      <w:pPr>
        <w:pStyle w:val="ListParagraph"/>
        <w:numPr>
          <w:ilvl w:val="0"/>
          <w:numId w:val="50"/>
        </w:numPr>
        <w:tabs>
          <w:tab w:val="left" w:pos="1452"/>
          <w:tab w:val="left" w:pos="1453"/>
          <w:tab w:val="left" w:pos="8802"/>
          <w:tab w:val="left" w:pos="9720"/>
          <w:tab w:val="left" w:pos="10080"/>
        </w:tabs>
        <w:spacing w:before="238"/>
        <w:ind w:left="1452" w:right="840"/>
        <w:jc w:val="both"/>
      </w:pPr>
      <w:r w:rsidRPr="00DE0EF1">
        <w:rPr>
          <w:b/>
          <w:color w:val="231F20"/>
        </w:rPr>
        <w:t>Tender</w:t>
      </w:r>
      <w:r w:rsidR="005765B8" w:rsidRPr="00DE0EF1">
        <w:rPr>
          <w:b/>
          <w:color w:val="231F20"/>
        </w:rPr>
        <w:t xml:space="preserve">  </w:t>
      </w:r>
      <w:r w:rsidRPr="00DE0EF1">
        <w:rPr>
          <w:b/>
          <w:color w:val="231F20"/>
        </w:rPr>
        <w:t>Price</w:t>
      </w:r>
      <w:r w:rsidRPr="00DE0EF1">
        <w:rPr>
          <w:color w:val="231F20"/>
        </w:rPr>
        <w: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our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excluding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discounts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item</w:t>
      </w:r>
      <w:r w:rsidR="00833D84" w:rsidRPr="00DE0EF1">
        <w:rPr>
          <w:color w:val="231F20"/>
        </w:rPr>
        <w:t xml:space="preserve"> </w:t>
      </w:r>
      <w:r w:rsidRPr="00DE0EF1">
        <w:rPr>
          <w:color w:val="231F20"/>
        </w:rPr>
        <w:t>(f)</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is:</w:t>
      </w:r>
    </w:p>
    <w:p w14:paraId="4613D02A" w14:textId="77777777" w:rsidR="0021200B" w:rsidRPr="00DE0EF1" w:rsidRDefault="00022DB4" w:rsidP="00BA0782">
      <w:pPr>
        <w:tabs>
          <w:tab w:val="left" w:pos="9720"/>
          <w:tab w:val="left" w:pos="10080"/>
        </w:tabs>
        <w:spacing w:before="242" w:line="230" w:lineRule="auto"/>
        <w:ind w:left="1467" w:right="840" w:hanging="15"/>
        <w:jc w:val="both"/>
        <w:rPr>
          <w:i/>
        </w:rPr>
      </w:pPr>
      <w:r w:rsidRPr="00DE0EF1">
        <w:rPr>
          <w:color w:val="231F20"/>
        </w:rPr>
        <w:t>Option</w:t>
      </w:r>
      <w:r w:rsidR="005765B8" w:rsidRPr="00DE0EF1">
        <w:rPr>
          <w:color w:val="231F20"/>
        </w:rPr>
        <w:t xml:space="preserve">  </w:t>
      </w:r>
      <w:r w:rsidRPr="00DE0EF1">
        <w:rPr>
          <w:color w:val="231F20"/>
        </w:rPr>
        <w:t>1,</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lot:</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is:</w:t>
      </w:r>
      <w:r w:rsidR="005765B8" w:rsidRPr="00DE0EF1">
        <w:rPr>
          <w:color w:val="231F20"/>
        </w:rPr>
        <w:t xml:space="preserve">  </w:t>
      </w:r>
      <w:r w:rsidRPr="00DE0EF1">
        <w:rPr>
          <w:i/>
          <w:color w:val="231F20"/>
          <w:u w:val="single" w:color="231F20"/>
        </w:rPr>
        <w:t>[insert</w:t>
      </w:r>
      <w:r w:rsidR="005765B8" w:rsidRPr="00DE0EF1">
        <w:rPr>
          <w:i/>
          <w:color w:val="231F20"/>
        </w:rPr>
        <w:t xml:space="preserve">  </w:t>
      </w:r>
      <w:r w:rsidRPr="00DE0EF1">
        <w:rPr>
          <w:i/>
          <w:color w:val="231F20"/>
          <w:u w:val="single" w:color="231F20"/>
        </w:rPr>
        <w:t>the</w:t>
      </w:r>
      <w:r w:rsidR="005765B8" w:rsidRPr="00DE0EF1">
        <w:rPr>
          <w:i/>
          <w:color w:val="231F20"/>
        </w:rPr>
        <w:t xml:space="preserve">  </w:t>
      </w:r>
      <w:r w:rsidRPr="00DE0EF1">
        <w:rPr>
          <w:i/>
          <w:color w:val="231F20"/>
          <w:u w:val="single" w:color="231F20"/>
        </w:rPr>
        <w:t>total</w:t>
      </w:r>
      <w:r w:rsidR="005765B8" w:rsidRPr="00DE0EF1">
        <w:rPr>
          <w:i/>
          <w:color w:val="231F20"/>
        </w:rPr>
        <w:t xml:space="preserve">  </w:t>
      </w:r>
      <w:r w:rsidRPr="00DE0EF1">
        <w:rPr>
          <w:i/>
          <w:color w:val="231F20"/>
          <w:u w:val="single" w:color="231F20"/>
        </w:rPr>
        <w:t>price</w:t>
      </w:r>
      <w:r w:rsidR="005765B8" w:rsidRPr="00DE0EF1">
        <w:rPr>
          <w:i/>
          <w:color w:val="231F20"/>
        </w:rPr>
        <w:t xml:space="preserve">  </w:t>
      </w:r>
      <w:r w:rsidRPr="00DE0EF1">
        <w:rPr>
          <w:i/>
          <w:color w:val="231F20"/>
          <w:u w:val="single" w:color="231F20"/>
        </w:rPr>
        <w:t>of</w:t>
      </w:r>
      <w:r w:rsidR="005765B8" w:rsidRPr="00DE0EF1">
        <w:rPr>
          <w:i/>
          <w:color w:val="231F20"/>
        </w:rPr>
        <w:t xml:space="preserve">  </w:t>
      </w:r>
      <w:r w:rsidRPr="00DE0EF1">
        <w:rPr>
          <w:i/>
          <w:color w:val="231F20"/>
          <w:u w:val="single" w:color="231F20"/>
        </w:rPr>
        <w:t>the</w:t>
      </w:r>
      <w:r w:rsidR="005765B8" w:rsidRPr="00DE0EF1">
        <w:rPr>
          <w:i/>
          <w:color w:val="231F20"/>
        </w:rPr>
        <w:t xml:space="preserve">  </w:t>
      </w:r>
      <w:r w:rsidRPr="00DE0EF1">
        <w:rPr>
          <w:i/>
          <w:color w:val="231F20"/>
          <w:u w:val="single" w:color="231F20"/>
        </w:rPr>
        <w:t>Tender</w:t>
      </w:r>
      <w:r w:rsidR="005765B8" w:rsidRPr="00DE0EF1">
        <w:rPr>
          <w:i/>
          <w:color w:val="231F20"/>
        </w:rPr>
        <w:t xml:space="preserve">  </w:t>
      </w:r>
      <w:r w:rsidRPr="00DE0EF1">
        <w:rPr>
          <w:i/>
          <w:color w:val="231F20"/>
          <w:u w:val="single" w:color="231F20"/>
        </w:rPr>
        <w:t>in</w:t>
      </w:r>
      <w:r w:rsidR="005765B8" w:rsidRPr="00DE0EF1">
        <w:rPr>
          <w:i/>
          <w:color w:val="231F20"/>
        </w:rPr>
        <w:t xml:space="preserve">  </w:t>
      </w:r>
      <w:r w:rsidRPr="00DE0EF1">
        <w:rPr>
          <w:i/>
          <w:color w:val="231F20"/>
          <w:u w:val="single" w:color="231F20"/>
        </w:rPr>
        <w:t>words</w:t>
      </w:r>
      <w:r w:rsidR="005765B8" w:rsidRPr="00DE0EF1">
        <w:rPr>
          <w:i/>
          <w:color w:val="231F20"/>
        </w:rPr>
        <w:t xml:space="preserve">  </w:t>
      </w:r>
      <w:r w:rsidRPr="00DE0EF1">
        <w:rPr>
          <w:i/>
          <w:color w:val="231F20"/>
          <w:u w:val="single" w:color="231F20"/>
        </w:rPr>
        <w:t>and</w:t>
      </w:r>
      <w:r w:rsidR="005765B8" w:rsidRPr="00DE0EF1">
        <w:rPr>
          <w:i/>
          <w:color w:val="231F20"/>
        </w:rPr>
        <w:t xml:space="preserve">  </w:t>
      </w:r>
      <w:r w:rsidRPr="00DE0EF1">
        <w:rPr>
          <w:i/>
          <w:color w:val="231F20"/>
          <w:u w:val="single" w:color="231F20"/>
        </w:rPr>
        <w:t>ﬁgures,</w:t>
      </w:r>
      <w:r w:rsidR="005765B8" w:rsidRPr="00DE0EF1">
        <w:rPr>
          <w:i/>
          <w:color w:val="231F20"/>
        </w:rPr>
        <w:t xml:space="preserve">  </w:t>
      </w:r>
      <w:r w:rsidRPr="00DE0EF1">
        <w:rPr>
          <w:i/>
          <w:color w:val="231F20"/>
          <w:u w:val="single" w:color="231F20"/>
        </w:rPr>
        <w:t>indicating</w:t>
      </w:r>
      <w:r w:rsidR="005765B8" w:rsidRPr="00DE0EF1">
        <w:rPr>
          <w:i/>
          <w:color w:val="231F20"/>
        </w:rPr>
        <w:t xml:space="preserve">  </w:t>
      </w:r>
      <w:r w:rsidRPr="00DE0EF1">
        <w:rPr>
          <w:i/>
          <w:color w:val="231F20"/>
          <w:u w:val="single" w:color="231F20"/>
        </w:rPr>
        <w:t>the</w:t>
      </w:r>
      <w:r w:rsidR="005765B8" w:rsidRPr="00DE0EF1">
        <w:rPr>
          <w:i/>
          <w:color w:val="231F20"/>
        </w:rPr>
        <w:t xml:space="preserve">  </w:t>
      </w:r>
      <w:r w:rsidRPr="00DE0EF1">
        <w:rPr>
          <w:i/>
          <w:color w:val="231F20"/>
          <w:u w:val="single" w:color="231F20"/>
        </w:rPr>
        <w:t>various</w:t>
      </w:r>
      <w:r w:rsidR="005765B8" w:rsidRPr="00DE0EF1">
        <w:rPr>
          <w:i/>
          <w:color w:val="231F20"/>
        </w:rPr>
        <w:t xml:space="preserve">  </w:t>
      </w:r>
      <w:r w:rsidRPr="00DE0EF1">
        <w:rPr>
          <w:i/>
          <w:color w:val="231F20"/>
          <w:u w:val="single" w:color="231F20"/>
        </w:rPr>
        <w:t>amounts</w:t>
      </w:r>
      <w:r w:rsidR="005765B8" w:rsidRPr="00DE0EF1">
        <w:rPr>
          <w:i/>
          <w:color w:val="231F20"/>
        </w:rPr>
        <w:t xml:space="preserve">  </w:t>
      </w:r>
      <w:r w:rsidRPr="00DE0EF1">
        <w:rPr>
          <w:i/>
          <w:color w:val="231F20"/>
          <w:u w:val="single" w:color="231F20"/>
        </w:rPr>
        <w:t>and</w:t>
      </w:r>
      <w:r w:rsidR="005765B8" w:rsidRPr="00DE0EF1">
        <w:rPr>
          <w:i/>
          <w:color w:val="231F20"/>
        </w:rPr>
        <w:t xml:space="preserve">  </w:t>
      </w:r>
      <w:r w:rsidRPr="00DE0EF1">
        <w:rPr>
          <w:i/>
          <w:color w:val="231F20"/>
          <w:u w:val="single" w:color="231F20"/>
        </w:rPr>
        <w:t>the</w:t>
      </w:r>
      <w:r w:rsidR="005765B8" w:rsidRPr="00DE0EF1">
        <w:rPr>
          <w:i/>
          <w:color w:val="231F20"/>
        </w:rPr>
        <w:t xml:space="preserve">  </w:t>
      </w:r>
      <w:r w:rsidRPr="00DE0EF1">
        <w:rPr>
          <w:i/>
          <w:color w:val="231F20"/>
          <w:u w:val="single" w:color="231F20"/>
        </w:rPr>
        <w:t>respective</w:t>
      </w:r>
      <w:r w:rsidR="005765B8" w:rsidRPr="00DE0EF1">
        <w:rPr>
          <w:i/>
          <w:color w:val="231F20"/>
        </w:rPr>
        <w:t xml:space="preserve">  </w:t>
      </w:r>
      <w:r w:rsidRPr="00DE0EF1">
        <w:rPr>
          <w:i/>
          <w:color w:val="231F20"/>
          <w:u w:val="single" w:color="231F20"/>
        </w:rPr>
        <w:t>currencies];</w:t>
      </w:r>
    </w:p>
    <w:p w14:paraId="0125AEE2" w14:textId="77777777" w:rsidR="0021200B" w:rsidRPr="00DE0EF1" w:rsidRDefault="00022DB4" w:rsidP="00BA0782">
      <w:pPr>
        <w:pStyle w:val="BodyText"/>
        <w:tabs>
          <w:tab w:val="left" w:pos="9720"/>
          <w:tab w:val="left" w:pos="10080"/>
        </w:tabs>
        <w:spacing w:before="237"/>
        <w:ind w:left="1452" w:right="840"/>
        <w:jc w:val="both"/>
      </w:pPr>
      <w:r w:rsidRPr="00DE0EF1">
        <w:rPr>
          <w:color w:val="231F20"/>
        </w:rPr>
        <w:t>or</w:t>
      </w:r>
    </w:p>
    <w:p w14:paraId="1DB2BC7E" w14:textId="77777777" w:rsidR="0021200B" w:rsidRPr="00DE0EF1" w:rsidRDefault="00022DB4" w:rsidP="00BA0782">
      <w:pPr>
        <w:spacing w:before="243" w:line="230" w:lineRule="auto"/>
        <w:ind w:left="1467" w:right="840" w:hanging="15"/>
        <w:jc w:val="both"/>
      </w:pPr>
      <w:r w:rsidRPr="00DE0EF1">
        <w:rPr>
          <w:color w:val="231F20"/>
        </w:rPr>
        <w:t>Option</w:t>
      </w:r>
      <w:r w:rsidR="005765B8" w:rsidRPr="00DE0EF1">
        <w:rPr>
          <w:color w:val="231F20"/>
        </w:rPr>
        <w:t xml:space="preserve">  </w:t>
      </w:r>
      <w:r w:rsidRPr="00DE0EF1">
        <w:rPr>
          <w:color w:val="231F20"/>
        </w:rPr>
        <w:t>2,</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multiple</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lot</w:t>
      </w:r>
      <w:r w:rsidR="005765B8" w:rsidRPr="00DE0EF1">
        <w:rPr>
          <w:color w:val="231F20"/>
        </w:rPr>
        <w:t xml:space="preserve">  </w:t>
      </w:r>
      <w:r w:rsidRPr="00DE0EF1">
        <w:rPr>
          <w:color w:val="231F20"/>
        </w:rPr>
        <w:t>[</w:t>
      </w:r>
      <w:r w:rsidRPr="00DE0EF1">
        <w:rPr>
          <w:i/>
          <w:color w:val="231F20"/>
        </w:rPr>
        <w:t>insert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total</w:t>
      </w:r>
      <w:r w:rsidR="005765B8" w:rsidRPr="00DE0EF1">
        <w:rPr>
          <w:i/>
          <w:color w:val="231F20"/>
        </w:rPr>
        <w:t xml:space="preserve">  </w:t>
      </w:r>
      <w:r w:rsidRPr="00DE0EF1">
        <w:rPr>
          <w:i/>
          <w:color w:val="231F20"/>
        </w:rPr>
        <w:t>price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each</w:t>
      </w:r>
      <w:r w:rsidR="005765B8" w:rsidRPr="00DE0EF1">
        <w:rPr>
          <w:i/>
          <w:color w:val="231F20"/>
        </w:rPr>
        <w:t xml:space="preserve">  </w:t>
      </w:r>
      <w:r w:rsidRPr="00DE0EF1">
        <w:rPr>
          <w:i/>
          <w:color w:val="231F20"/>
        </w:rPr>
        <w:t>lot</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words</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ﬁgures,</w:t>
      </w:r>
      <w:r w:rsidR="005765B8" w:rsidRPr="00DE0EF1">
        <w:rPr>
          <w:i/>
          <w:color w:val="231F20"/>
        </w:rPr>
        <w:t xml:space="preserve">  </w:t>
      </w:r>
      <w:r w:rsidRPr="00DE0EF1">
        <w:rPr>
          <w:i/>
          <w:color w:val="231F20"/>
        </w:rPr>
        <w:t>indicating</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various</w:t>
      </w:r>
      <w:r w:rsidR="005765B8" w:rsidRPr="00DE0EF1">
        <w:rPr>
          <w:i/>
          <w:color w:val="231F20"/>
        </w:rPr>
        <w:t xml:space="preserve">  </w:t>
      </w:r>
      <w:r w:rsidRPr="00DE0EF1">
        <w:rPr>
          <w:i/>
          <w:color w:val="231F20"/>
        </w:rPr>
        <w:t>amounts</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respective</w:t>
      </w:r>
      <w:r w:rsidR="005765B8" w:rsidRPr="00DE0EF1">
        <w:rPr>
          <w:i/>
          <w:color w:val="231F20"/>
        </w:rPr>
        <w:t xml:space="preserve">  </w:t>
      </w:r>
      <w:r w:rsidRPr="00DE0EF1">
        <w:rPr>
          <w:i/>
          <w:color w:val="231F20"/>
        </w:rPr>
        <w:t>currencies</w:t>
      </w:r>
      <w:r w:rsidRPr="00DE0EF1">
        <w:rPr>
          <w:color w:val="231F20"/>
        </w:rPr>
        <w: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(sum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w:t>
      </w:r>
      <w:r w:rsidRPr="00DE0EF1">
        <w:rPr>
          <w:i/>
          <w:color w:val="231F20"/>
        </w:rPr>
        <w:t>insert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total</w:t>
      </w:r>
      <w:r w:rsidR="005765B8" w:rsidRPr="00DE0EF1">
        <w:rPr>
          <w:i/>
          <w:color w:val="231F20"/>
        </w:rPr>
        <w:t xml:space="preserve">  </w:t>
      </w:r>
      <w:r w:rsidRPr="00DE0EF1">
        <w:rPr>
          <w:i/>
          <w:color w:val="231F20"/>
        </w:rPr>
        <w:t>price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lastRenderedPageBreak/>
        <w:t>all</w:t>
      </w:r>
      <w:r w:rsidR="005765B8" w:rsidRPr="00DE0EF1">
        <w:rPr>
          <w:i/>
          <w:color w:val="231F20"/>
        </w:rPr>
        <w:t xml:space="preserve">  </w:t>
      </w:r>
      <w:r w:rsidRPr="00DE0EF1">
        <w:rPr>
          <w:i/>
          <w:color w:val="231F20"/>
        </w:rPr>
        <w:t>lots</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words</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ﬁgures,</w:t>
      </w:r>
      <w:r w:rsidR="005765B8" w:rsidRPr="00DE0EF1">
        <w:rPr>
          <w:i/>
          <w:color w:val="231F20"/>
        </w:rPr>
        <w:t xml:space="preserve">  </w:t>
      </w:r>
      <w:r w:rsidRPr="00DE0EF1">
        <w:rPr>
          <w:i/>
          <w:color w:val="231F20"/>
        </w:rPr>
        <w:t>indicating</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various</w:t>
      </w:r>
      <w:r w:rsidR="005765B8" w:rsidRPr="00DE0EF1">
        <w:rPr>
          <w:i/>
          <w:color w:val="231F20"/>
        </w:rPr>
        <w:t xml:space="preserve">  </w:t>
      </w:r>
      <w:r w:rsidRPr="00DE0EF1">
        <w:rPr>
          <w:i/>
          <w:color w:val="231F20"/>
        </w:rPr>
        <w:t>amounts</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respective</w:t>
      </w:r>
      <w:r w:rsidR="005765B8" w:rsidRPr="00DE0EF1">
        <w:rPr>
          <w:i/>
          <w:color w:val="231F20"/>
        </w:rPr>
        <w:t xml:space="preserve">  </w:t>
      </w:r>
      <w:r w:rsidRPr="00DE0EF1">
        <w:rPr>
          <w:i/>
          <w:color w:val="231F20"/>
        </w:rPr>
        <w:t>currencies</w:t>
      </w:r>
      <w:r w:rsidRPr="00DE0EF1">
        <w:rPr>
          <w:color w:val="231F20"/>
        </w:rPr>
        <w:t>];</w:t>
      </w:r>
    </w:p>
    <w:p w14:paraId="6CF5DD94" w14:textId="77777777" w:rsidR="0021200B" w:rsidRPr="00DE0EF1" w:rsidRDefault="00022DB4" w:rsidP="00321C47">
      <w:pPr>
        <w:pStyle w:val="ListParagraph"/>
        <w:numPr>
          <w:ilvl w:val="0"/>
          <w:numId w:val="50"/>
        </w:numPr>
        <w:tabs>
          <w:tab w:val="left" w:pos="1451"/>
          <w:tab w:val="left" w:pos="1453"/>
        </w:tabs>
        <w:spacing w:before="238"/>
        <w:ind w:left="1452" w:right="840"/>
        <w:jc w:val="both"/>
      </w:pPr>
      <w:r w:rsidRPr="00DE0EF1">
        <w:rPr>
          <w:b/>
          <w:color w:val="231F20"/>
        </w:rPr>
        <w:t>Discounts</w:t>
      </w:r>
      <w:r w:rsidRPr="00DE0EF1">
        <w:rPr>
          <w:color w:val="231F20"/>
        </w:rPr>
        <w: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discounts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methodology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application</w:t>
      </w:r>
      <w:r w:rsidR="005765B8" w:rsidRPr="00DE0EF1">
        <w:rPr>
          <w:color w:val="231F20"/>
        </w:rPr>
        <w:t xml:space="preserve">  </w:t>
      </w:r>
      <w:r w:rsidRPr="00DE0EF1">
        <w:rPr>
          <w:color w:val="231F20"/>
        </w:rPr>
        <w:t>are:</w:t>
      </w:r>
    </w:p>
    <w:p w14:paraId="2F4257C3" w14:textId="77777777" w:rsidR="0021200B" w:rsidRPr="00DE0EF1" w:rsidRDefault="00A21E0E" w:rsidP="00321C47">
      <w:pPr>
        <w:pStyle w:val="ListParagraph"/>
        <w:numPr>
          <w:ilvl w:val="1"/>
          <w:numId w:val="50"/>
        </w:numPr>
        <w:tabs>
          <w:tab w:val="left" w:pos="1961"/>
          <w:tab w:val="left" w:pos="1963"/>
        </w:tabs>
        <w:spacing w:before="235"/>
        <w:ind w:right="840" w:hanging="502"/>
        <w:jc w:val="both"/>
      </w:pPr>
      <w:r w:rsidRPr="00DE0EF1">
        <w:rPr>
          <w:color w:val="231F20"/>
        </w:rPr>
        <w:t>The discounts offered are</w:t>
      </w:r>
      <w:r w:rsidR="00022DB4" w:rsidRPr="00DE0EF1">
        <w:rPr>
          <w:color w:val="231F20"/>
        </w:rPr>
        <w:t>:</w:t>
      </w:r>
      <w:r w:rsidR="005765B8" w:rsidRPr="00DE0EF1">
        <w:rPr>
          <w:color w:val="231F20"/>
        </w:rPr>
        <w:t xml:space="preserve">  </w:t>
      </w:r>
      <w:r w:rsidR="00022DB4" w:rsidRPr="00DE0EF1">
        <w:rPr>
          <w:color w:val="231F20"/>
        </w:rPr>
        <w:t>[</w:t>
      </w:r>
      <w:r w:rsidRPr="00DE0EF1">
        <w:rPr>
          <w:i/>
          <w:color w:val="231F20"/>
        </w:rPr>
        <w:t>Specify in detail each discount offered</w:t>
      </w:r>
      <w:r w:rsidR="00022DB4" w:rsidRPr="00DE0EF1">
        <w:rPr>
          <w:i/>
          <w:color w:val="231F20"/>
        </w:rPr>
        <w:t>.</w:t>
      </w:r>
      <w:r w:rsidR="00022DB4" w:rsidRPr="00DE0EF1">
        <w:rPr>
          <w:color w:val="231F20"/>
        </w:rPr>
        <w:t>]</w:t>
      </w:r>
    </w:p>
    <w:p w14:paraId="1F2D9FBF" w14:textId="77777777" w:rsidR="0021200B" w:rsidRPr="00DE0EF1" w:rsidRDefault="00022DB4" w:rsidP="00321C47">
      <w:pPr>
        <w:pStyle w:val="ListParagraph"/>
        <w:numPr>
          <w:ilvl w:val="1"/>
          <w:numId w:val="50"/>
        </w:numPr>
        <w:tabs>
          <w:tab w:val="left" w:pos="1961"/>
          <w:tab w:val="left" w:pos="1963"/>
        </w:tabs>
        <w:spacing w:before="242" w:line="230" w:lineRule="auto"/>
        <w:ind w:right="840" w:hanging="502"/>
        <w:jc w:val="both"/>
      </w:pPr>
      <w:r w:rsidRPr="00DE0EF1">
        <w:rPr>
          <w:color w:val="231F20"/>
        </w:rPr>
        <w:t>The</w:t>
      </w:r>
      <w:r w:rsidR="005765B8" w:rsidRPr="00DE0EF1">
        <w:rPr>
          <w:color w:val="231F20"/>
        </w:rPr>
        <w:t xml:space="preserve">  </w:t>
      </w:r>
      <w:r w:rsidRPr="00DE0EF1">
        <w:rPr>
          <w:color w:val="231F20"/>
        </w:rPr>
        <w:t>exact</w:t>
      </w:r>
      <w:r w:rsidR="005765B8" w:rsidRPr="00DE0EF1">
        <w:rPr>
          <w:color w:val="231F20"/>
        </w:rPr>
        <w:t xml:space="preserve">  </w:t>
      </w:r>
      <w:r w:rsidRPr="00DE0EF1">
        <w:rPr>
          <w:color w:val="231F20"/>
        </w:rPr>
        <w:t>method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calculations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net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application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discounts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shown</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w:t>
      </w:r>
      <w:r w:rsidRPr="00DE0EF1">
        <w:rPr>
          <w:i/>
          <w:color w:val="231F20"/>
        </w:rPr>
        <w:t>Specify</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detail</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method</w:t>
      </w:r>
      <w:r w:rsidR="005765B8" w:rsidRPr="00DE0EF1">
        <w:rPr>
          <w:i/>
          <w:color w:val="231F20"/>
        </w:rPr>
        <w:t xml:space="preserve">  </w:t>
      </w:r>
      <w:r w:rsidRPr="00DE0EF1">
        <w:rPr>
          <w:i/>
          <w:color w:val="231F20"/>
        </w:rPr>
        <w:t>that</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used</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apply</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discounts</w:t>
      </w:r>
      <w:r w:rsidRPr="00DE0EF1">
        <w:rPr>
          <w:color w:val="231F20"/>
        </w:rPr>
        <w:t>];</w:t>
      </w:r>
    </w:p>
    <w:p w14:paraId="345615F0" w14:textId="77777777" w:rsidR="0021200B" w:rsidRPr="00DE0EF1" w:rsidRDefault="00022DB4" w:rsidP="00321C47">
      <w:pPr>
        <w:pStyle w:val="ListParagraph"/>
        <w:numPr>
          <w:ilvl w:val="0"/>
          <w:numId w:val="50"/>
        </w:numPr>
        <w:tabs>
          <w:tab w:val="left" w:pos="1452"/>
        </w:tabs>
        <w:spacing w:before="245" w:line="230" w:lineRule="auto"/>
        <w:ind w:left="1466" w:right="840" w:hanging="615"/>
        <w:jc w:val="both"/>
      </w:pPr>
      <w:r w:rsidRPr="00DE0EF1">
        <w:rPr>
          <w:b/>
          <w:color w:val="231F20"/>
        </w:rPr>
        <w:t>Tender</w:t>
      </w:r>
      <w:r w:rsidR="005765B8" w:rsidRPr="00DE0EF1">
        <w:rPr>
          <w:b/>
          <w:color w:val="231F20"/>
        </w:rPr>
        <w:t xml:space="preserve">  </w:t>
      </w:r>
      <w:r w:rsidRPr="00DE0EF1">
        <w:rPr>
          <w:b/>
          <w:color w:val="231F20"/>
        </w:rPr>
        <w:t>Validity</w:t>
      </w:r>
      <w:r w:rsidR="005765B8" w:rsidRPr="00DE0EF1">
        <w:rPr>
          <w:b/>
          <w:color w:val="231F20"/>
        </w:rPr>
        <w:t xml:space="preserve">  </w:t>
      </w:r>
      <w:r w:rsidRPr="00DE0EF1">
        <w:rPr>
          <w:b/>
          <w:color w:val="231F20"/>
        </w:rPr>
        <w:t>Period</w:t>
      </w:r>
      <w:r w:rsidRPr="00DE0EF1">
        <w:rPr>
          <w:color w:val="231F20"/>
        </w:rPr>
        <w:t>:</w:t>
      </w:r>
      <w:r w:rsidR="005765B8" w:rsidRPr="00DE0EF1">
        <w:rPr>
          <w:color w:val="231F20"/>
        </w:rPr>
        <w:t xml:space="preserve">  </w:t>
      </w:r>
      <w:r w:rsidRPr="00DE0EF1">
        <w:rPr>
          <w:color w:val="231F20"/>
        </w:rPr>
        <w:t>Our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valid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TDS</w:t>
      </w:r>
      <w:r w:rsidR="005765B8" w:rsidRPr="00DE0EF1">
        <w:rPr>
          <w:color w:val="231F20"/>
        </w:rPr>
        <w:t xml:space="preserve">  </w:t>
      </w:r>
      <w:r w:rsidRPr="00DE0EF1">
        <w:rPr>
          <w:color w:val="231F20"/>
        </w:rPr>
        <w:t>17.1</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amended,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ﬁxed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TDS</w:t>
      </w:r>
      <w:r w:rsidR="005765B8" w:rsidRPr="00DE0EF1">
        <w:rPr>
          <w:color w:val="231F20"/>
        </w:rPr>
        <w:t xml:space="preserve">  </w:t>
      </w:r>
      <w:r w:rsidRPr="00DE0EF1">
        <w:rPr>
          <w:color w:val="231F20"/>
        </w:rPr>
        <w:t>21.1</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amended,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remain</w:t>
      </w:r>
      <w:r w:rsidR="005765B8" w:rsidRPr="00DE0EF1">
        <w:rPr>
          <w:color w:val="231F20"/>
        </w:rPr>
        <w:t xml:space="preserve">  </w:t>
      </w:r>
      <w:r w:rsidRPr="00DE0EF1">
        <w:rPr>
          <w:color w:val="231F20"/>
        </w:rPr>
        <w:t>binding</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us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accepted</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expiration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period;</w:t>
      </w:r>
    </w:p>
    <w:p w14:paraId="659470D3" w14:textId="77777777" w:rsidR="0021200B" w:rsidRPr="00DE0EF1" w:rsidRDefault="00022DB4" w:rsidP="00BA0782">
      <w:pPr>
        <w:pStyle w:val="BodyText"/>
        <w:tabs>
          <w:tab w:val="left" w:pos="1451"/>
        </w:tabs>
        <w:spacing w:before="247" w:line="230" w:lineRule="auto"/>
        <w:ind w:left="1466" w:right="840" w:hanging="615"/>
        <w:jc w:val="both"/>
      </w:pPr>
      <w:r w:rsidRPr="00DE0EF1">
        <w:rPr>
          <w:b/>
          <w:color w:val="231F20"/>
        </w:rPr>
        <w:t>(h)</w:t>
      </w:r>
      <w:r w:rsidRPr="00DE0EF1">
        <w:rPr>
          <w:b/>
          <w:color w:val="231F20"/>
        </w:rPr>
        <w:tab/>
        <w:t>Performance</w:t>
      </w:r>
      <w:r w:rsidR="005765B8" w:rsidRPr="00DE0EF1">
        <w:rPr>
          <w:b/>
          <w:color w:val="231F20"/>
        </w:rPr>
        <w:t xml:space="preserve">  </w:t>
      </w:r>
      <w:r w:rsidRPr="00DE0EF1">
        <w:rPr>
          <w:b/>
          <w:color w:val="231F20"/>
        </w:rPr>
        <w:t>Security</w:t>
      </w:r>
      <w:r w:rsidRPr="00DE0EF1">
        <w:rPr>
          <w:color w:val="231F20"/>
        </w:rPr>
        <w: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our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accepted,</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commit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obtain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p>
    <w:p w14:paraId="0AB94A4A" w14:textId="77777777" w:rsidR="0021200B" w:rsidRPr="00DE0EF1" w:rsidRDefault="00022DB4" w:rsidP="00321C47">
      <w:pPr>
        <w:pStyle w:val="ListParagraph"/>
        <w:numPr>
          <w:ilvl w:val="0"/>
          <w:numId w:val="49"/>
        </w:numPr>
        <w:tabs>
          <w:tab w:val="left" w:pos="1452"/>
        </w:tabs>
        <w:spacing w:before="192" w:line="230" w:lineRule="auto"/>
        <w:ind w:right="848" w:hanging="615"/>
        <w:jc w:val="both"/>
      </w:pPr>
      <w:r w:rsidRPr="00DE0EF1">
        <w:rPr>
          <w:b/>
          <w:color w:val="231F20"/>
        </w:rPr>
        <w:t>One</w:t>
      </w:r>
      <w:r w:rsidR="005765B8" w:rsidRPr="00DE0EF1">
        <w:rPr>
          <w:b/>
          <w:color w:val="231F20"/>
        </w:rPr>
        <w:t xml:space="preserve">  </w:t>
      </w:r>
      <w:r w:rsidRPr="00DE0EF1">
        <w:rPr>
          <w:b/>
          <w:color w:val="231F20"/>
        </w:rPr>
        <w:t>Tender</w:t>
      </w:r>
      <w:r w:rsidR="005765B8" w:rsidRPr="00DE0EF1">
        <w:rPr>
          <w:b/>
          <w:color w:val="231F20"/>
        </w:rPr>
        <w:t xml:space="preserve">  </w:t>
      </w:r>
      <w:r w:rsidRPr="00DE0EF1">
        <w:rPr>
          <w:b/>
          <w:color w:val="231F20"/>
        </w:rPr>
        <w:t>per</w:t>
      </w:r>
      <w:r w:rsidR="005765B8" w:rsidRPr="00DE0EF1">
        <w:rPr>
          <w:b/>
          <w:color w:val="231F20"/>
        </w:rPr>
        <w:t xml:space="preserve">  </w:t>
      </w:r>
      <w:r w:rsidRPr="00DE0EF1">
        <w:rPr>
          <w:b/>
          <w:color w:val="231F20"/>
        </w:rPr>
        <w:t>tenderer</w:t>
      </w:r>
      <w:r w:rsidRPr="00DE0EF1">
        <w:rPr>
          <w:color w:val="231F20"/>
        </w:rPr>
        <w:t>:</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submitting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individual</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participating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subcontractor,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meet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3.9,</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12;</w:t>
      </w:r>
    </w:p>
    <w:p w14:paraId="0163A120" w14:textId="77777777" w:rsidR="0021200B" w:rsidRPr="00DE0EF1" w:rsidRDefault="00022DB4" w:rsidP="00321C47">
      <w:pPr>
        <w:pStyle w:val="ListParagraph"/>
        <w:numPr>
          <w:ilvl w:val="0"/>
          <w:numId w:val="49"/>
        </w:numPr>
        <w:tabs>
          <w:tab w:val="left" w:pos="1452"/>
        </w:tabs>
        <w:spacing w:before="246" w:line="230" w:lineRule="auto"/>
        <w:ind w:left="1465" w:right="848" w:hanging="614"/>
        <w:jc w:val="both"/>
      </w:pPr>
      <w:r w:rsidRPr="00DE0EF1">
        <w:rPr>
          <w:b/>
          <w:color w:val="231F20"/>
        </w:rPr>
        <w:t>Suspension</w:t>
      </w:r>
      <w:r w:rsidR="005765B8" w:rsidRPr="00DE0EF1">
        <w:rPr>
          <w:b/>
          <w:color w:val="231F20"/>
        </w:rPr>
        <w:t xml:space="preserve">  </w:t>
      </w:r>
      <w:r w:rsidRPr="00DE0EF1">
        <w:rPr>
          <w:b/>
          <w:color w:val="231F20"/>
        </w:rPr>
        <w:t>and</w:t>
      </w:r>
      <w:r w:rsidR="005765B8" w:rsidRPr="00DE0EF1">
        <w:rPr>
          <w:b/>
          <w:color w:val="231F20"/>
        </w:rPr>
        <w:t xml:space="preserve">  </w:t>
      </w:r>
      <w:r w:rsidRPr="00DE0EF1">
        <w:rPr>
          <w:b/>
          <w:color w:val="231F20"/>
        </w:rPr>
        <w:t>Debarment</w:t>
      </w:r>
      <w:r w:rsidRPr="00DE0EF1">
        <w:rPr>
          <w:color w:val="231F20"/>
        </w:rPr>
        <w:t>:</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along</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our</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consultants,</w:t>
      </w:r>
      <w:r w:rsidR="005765B8" w:rsidRPr="00DE0EF1">
        <w:rPr>
          <w:color w:val="231F20"/>
        </w:rPr>
        <w:t xml:space="preserve">  </w:t>
      </w:r>
      <w:r w:rsidRPr="00DE0EF1">
        <w:rPr>
          <w:color w:val="231F20"/>
        </w:rPr>
        <w:t>manufacturers,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service</w:t>
      </w:r>
      <w:r w:rsidR="005765B8" w:rsidRPr="00DE0EF1">
        <w:rPr>
          <w:color w:val="231F20"/>
        </w:rPr>
        <w:t xml:space="preserve">  </w:t>
      </w:r>
      <w:r w:rsidRPr="00DE0EF1">
        <w:rPr>
          <w:color w:val="231F20"/>
        </w:rPr>
        <w:t>providers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controlled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individual</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temporary</w:t>
      </w:r>
      <w:r w:rsidR="005765B8" w:rsidRPr="00DE0EF1">
        <w:rPr>
          <w:color w:val="231F20"/>
        </w:rPr>
        <w:t xml:space="preserve">  </w:t>
      </w:r>
      <w:r w:rsidRPr="00DE0EF1">
        <w:rPr>
          <w:color w:val="231F20"/>
        </w:rPr>
        <w:t>suspension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debarment</w:t>
      </w:r>
      <w:r w:rsidR="005765B8" w:rsidRPr="00DE0EF1">
        <w:rPr>
          <w:color w:val="231F20"/>
        </w:rPr>
        <w:t xml:space="preserve">  </w:t>
      </w:r>
      <w:r w:rsidRPr="00DE0EF1">
        <w:rPr>
          <w:color w:val="231F20"/>
        </w:rPr>
        <w:t>imposed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Further,</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ineligible</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ofﬁcial</w:t>
      </w:r>
      <w:r w:rsidR="005765B8" w:rsidRPr="00DE0EF1">
        <w:rPr>
          <w:color w:val="231F20"/>
        </w:rPr>
        <w:t xml:space="preserve">  </w:t>
      </w:r>
      <w:r w:rsidRPr="00DE0EF1">
        <w:rPr>
          <w:color w:val="231F20"/>
        </w:rPr>
        <w:t>regulations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decision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United</w:t>
      </w:r>
      <w:r w:rsidR="005765B8" w:rsidRPr="00DE0EF1">
        <w:rPr>
          <w:color w:val="231F20"/>
        </w:rPr>
        <w:t xml:space="preserve">  </w:t>
      </w:r>
      <w:r w:rsidRPr="00DE0EF1">
        <w:rPr>
          <w:color w:val="231F20"/>
        </w:rPr>
        <w:t>Nations</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Council;</w:t>
      </w:r>
    </w:p>
    <w:p w14:paraId="6628EA7E" w14:textId="77777777" w:rsidR="0021200B" w:rsidRPr="00DE0EF1" w:rsidRDefault="00022DB4" w:rsidP="00321C47">
      <w:pPr>
        <w:pStyle w:val="ListParagraph"/>
        <w:numPr>
          <w:ilvl w:val="0"/>
          <w:numId w:val="49"/>
        </w:numPr>
        <w:tabs>
          <w:tab w:val="left" w:pos="1451"/>
        </w:tabs>
        <w:spacing w:before="247" w:line="230" w:lineRule="auto"/>
        <w:ind w:left="1465" w:right="848" w:hanging="615"/>
        <w:jc w:val="both"/>
        <w:rPr>
          <w:i/>
        </w:rPr>
      </w:pPr>
      <w:r w:rsidRPr="00DE0EF1">
        <w:rPr>
          <w:b/>
          <w:color w:val="231F20"/>
        </w:rPr>
        <w:t>State-owned</w:t>
      </w:r>
      <w:r w:rsidR="005765B8" w:rsidRPr="00DE0EF1">
        <w:rPr>
          <w:b/>
          <w:color w:val="231F20"/>
        </w:rPr>
        <w:t xml:space="preserve">  </w:t>
      </w:r>
      <w:r w:rsidRPr="00DE0EF1">
        <w:rPr>
          <w:b/>
          <w:color w:val="231F20"/>
        </w:rPr>
        <w:t>enterprise</w:t>
      </w:r>
      <w:r w:rsidR="005765B8" w:rsidRPr="00DE0EF1">
        <w:rPr>
          <w:b/>
          <w:color w:val="231F20"/>
        </w:rPr>
        <w:t xml:space="preserve">  </w:t>
      </w:r>
      <w:r w:rsidRPr="00DE0EF1">
        <w:rPr>
          <w:b/>
          <w:color w:val="231F20"/>
        </w:rPr>
        <w:t>or</w:t>
      </w:r>
      <w:r w:rsidR="005765B8" w:rsidRPr="00DE0EF1">
        <w:rPr>
          <w:b/>
          <w:color w:val="231F20"/>
        </w:rPr>
        <w:t xml:space="preserve">  </w:t>
      </w:r>
      <w:r w:rsidRPr="00DE0EF1">
        <w:rPr>
          <w:b/>
          <w:color w:val="231F20"/>
        </w:rPr>
        <w:t>institution</w:t>
      </w:r>
      <w:r w:rsidRPr="00DE0EF1">
        <w:rPr>
          <w:color w:val="231F20"/>
        </w:rPr>
        <w:t>:</w:t>
      </w:r>
      <w:r w:rsidR="005765B8" w:rsidRPr="00DE0EF1">
        <w:rPr>
          <w:color w:val="231F20"/>
        </w:rPr>
        <w:t xml:space="preserve">  </w:t>
      </w:r>
      <w:r w:rsidRPr="00DE0EF1">
        <w:rPr>
          <w:i/>
          <w:color w:val="231F20"/>
        </w:rPr>
        <w:t>[select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appropriate</w:t>
      </w:r>
      <w:r w:rsidR="005765B8" w:rsidRPr="00DE0EF1">
        <w:rPr>
          <w:i/>
          <w:color w:val="231F20"/>
        </w:rPr>
        <w:t xml:space="preserve">  </w:t>
      </w:r>
      <w:r w:rsidRPr="00DE0EF1">
        <w:rPr>
          <w:i/>
          <w:color w:val="231F20"/>
        </w:rPr>
        <w:t>option</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delete</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other]</w:t>
      </w:r>
      <w:r w:rsidR="005765B8" w:rsidRPr="00DE0EF1">
        <w:rPr>
          <w:i/>
          <w:color w:val="231F20"/>
        </w:rPr>
        <w:t xml:space="preserve">  </w:t>
      </w:r>
      <w:r w:rsidRPr="00DE0EF1">
        <w:rPr>
          <w:i/>
          <w:color w:val="231F20"/>
        </w:rPr>
        <w:t>[We</w:t>
      </w:r>
      <w:r w:rsidR="005765B8" w:rsidRPr="00DE0EF1">
        <w:rPr>
          <w:i/>
          <w:color w:val="231F20"/>
        </w:rPr>
        <w:t xml:space="preserve">  </w:t>
      </w:r>
      <w:r w:rsidRPr="00DE0EF1">
        <w:rPr>
          <w:i/>
          <w:color w:val="231F20"/>
        </w:rPr>
        <w:t>are</w:t>
      </w:r>
      <w:r w:rsidR="005765B8" w:rsidRPr="00DE0EF1">
        <w:rPr>
          <w:i/>
          <w:color w:val="231F20"/>
        </w:rPr>
        <w:t xml:space="preserve">  </w:t>
      </w:r>
      <w:r w:rsidRPr="00DE0EF1">
        <w:rPr>
          <w:i/>
          <w:color w:val="231F20"/>
        </w:rPr>
        <w:t>not</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state-</w:t>
      </w:r>
      <w:r w:rsidR="005765B8" w:rsidRPr="00DE0EF1">
        <w:rPr>
          <w:i/>
          <w:color w:val="231F20"/>
        </w:rPr>
        <w:t xml:space="preserve">  </w:t>
      </w:r>
      <w:r w:rsidRPr="00DE0EF1">
        <w:rPr>
          <w:i/>
          <w:color w:val="231F20"/>
        </w:rPr>
        <w:t>owned</w:t>
      </w:r>
      <w:r w:rsidR="005765B8" w:rsidRPr="00DE0EF1">
        <w:rPr>
          <w:i/>
          <w:color w:val="231F20"/>
        </w:rPr>
        <w:t xml:space="preserve">  </w:t>
      </w:r>
      <w:r w:rsidRPr="00DE0EF1">
        <w:rPr>
          <w:i/>
          <w:color w:val="231F20"/>
        </w:rPr>
        <w:t>enterprise</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institution]</w:t>
      </w:r>
      <w:r w:rsidR="005765B8" w:rsidRPr="00DE0EF1">
        <w:rPr>
          <w:i/>
          <w:color w:val="231F20"/>
        </w:rPr>
        <w:t xml:space="preserve">  </w:t>
      </w:r>
      <w:r w:rsidRPr="00DE0EF1">
        <w:rPr>
          <w:i/>
          <w:color w:val="231F20"/>
        </w:rPr>
        <w:t>/</w:t>
      </w:r>
      <w:r w:rsidR="005765B8" w:rsidRPr="00DE0EF1">
        <w:rPr>
          <w:i/>
          <w:color w:val="231F20"/>
        </w:rPr>
        <w:t xml:space="preserve">  </w:t>
      </w:r>
      <w:r w:rsidRPr="00DE0EF1">
        <w:rPr>
          <w:i/>
          <w:color w:val="231F20"/>
        </w:rPr>
        <w:t>[We</w:t>
      </w:r>
      <w:r w:rsidR="005765B8" w:rsidRPr="00DE0EF1">
        <w:rPr>
          <w:i/>
          <w:color w:val="231F20"/>
        </w:rPr>
        <w:t xml:space="preserve">  </w:t>
      </w:r>
      <w:r w:rsidRPr="00DE0EF1">
        <w:rPr>
          <w:i/>
          <w:color w:val="231F20"/>
        </w:rPr>
        <w:t>are</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state-owned</w:t>
      </w:r>
      <w:r w:rsidR="005765B8" w:rsidRPr="00DE0EF1">
        <w:rPr>
          <w:i/>
          <w:color w:val="231F20"/>
        </w:rPr>
        <w:t xml:space="preserve">  </w:t>
      </w:r>
      <w:r w:rsidRPr="00DE0EF1">
        <w:rPr>
          <w:i/>
          <w:color w:val="231F20"/>
        </w:rPr>
        <w:t>enterprise</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institution</w:t>
      </w:r>
      <w:r w:rsidR="005765B8" w:rsidRPr="00DE0EF1">
        <w:rPr>
          <w:i/>
          <w:color w:val="231F20"/>
        </w:rPr>
        <w:t xml:space="preserve">  </w:t>
      </w:r>
      <w:r w:rsidRPr="00DE0EF1">
        <w:rPr>
          <w:i/>
          <w:color w:val="231F20"/>
        </w:rPr>
        <w:t>but</w:t>
      </w:r>
      <w:r w:rsidR="005765B8" w:rsidRPr="00DE0EF1">
        <w:rPr>
          <w:i/>
          <w:color w:val="231F20"/>
        </w:rPr>
        <w:t xml:space="preserve">  </w:t>
      </w:r>
      <w:r w:rsidRPr="00DE0EF1">
        <w:rPr>
          <w:i/>
          <w:color w:val="231F20"/>
        </w:rPr>
        <w:t>meet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requirements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ITT</w:t>
      </w:r>
      <w:r w:rsidR="005765B8" w:rsidRPr="00DE0EF1">
        <w:rPr>
          <w:i/>
          <w:color w:val="231F20"/>
        </w:rPr>
        <w:t xml:space="preserve"> </w:t>
      </w:r>
      <w:r w:rsidRPr="00DE0EF1">
        <w:rPr>
          <w:i/>
          <w:color w:val="231F20"/>
        </w:rPr>
        <w:t>3.7];</w:t>
      </w:r>
    </w:p>
    <w:p w14:paraId="4AB8C182" w14:textId="77777777" w:rsidR="0021200B" w:rsidRPr="00DE0EF1" w:rsidRDefault="00022DB4" w:rsidP="00321C47">
      <w:pPr>
        <w:pStyle w:val="ListParagraph"/>
        <w:numPr>
          <w:ilvl w:val="0"/>
          <w:numId w:val="49"/>
        </w:numPr>
        <w:tabs>
          <w:tab w:val="left" w:pos="1451"/>
        </w:tabs>
        <w:spacing w:before="247" w:line="230" w:lineRule="auto"/>
        <w:ind w:left="1465" w:right="841" w:hanging="615"/>
        <w:jc w:val="both"/>
        <w:rPr>
          <w:i/>
        </w:rPr>
      </w:pPr>
      <w:r w:rsidRPr="00DE0EF1">
        <w:rPr>
          <w:b/>
          <w:color w:val="231F20"/>
        </w:rPr>
        <w:t>Commissions,</w:t>
      </w:r>
      <w:r w:rsidR="005765B8" w:rsidRPr="00DE0EF1">
        <w:rPr>
          <w:b/>
          <w:color w:val="231F20"/>
        </w:rPr>
        <w:t xml:space="preserve">  </w:t>
      </w:r>
      <w:r w:rsidRPr="00DE0EF1">
        <w:rPr>
          <w:b/>
          <w:color w:val="231F20"/>
        </w:rPr>
        <w:t>gratuities,</w:t>
      </w:r>
      <w:r w:rsidR="005765B8" w:rsidRPr="00DE0EF1">
        <w:rPr>
          <w:b/>
          <w:color w:val="231F20"/>
        </w:rPr>
        <w:t xml:space="preserve">  </w:t>
      </w:r>
      <w:r w:rsidRPr="00DE0EF1">
        <w:rPr>
          <w:b/>
          <w:color w:val="231F20"/>
        </w:rPr>
        <w:t>fees:</w:t>
      </w:r>
      <w:r w:rsidR="005765B8" w:rsidRPr="00DE0EF1">
        <w:rPr>
          <w:b/>
          <w:color w:val="231F20"/>
        </w:rPr>
        <w:t xml:space="preserve">  </w:t>
      </w:r>
      <w:r w:rsidRPr="00DE0EF1">
        <w:rPr>
          <w:color w:val="231F20"/>
        </w:rPr>
        <w:t>We</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pay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commissions,</w:t>
      </w:r>
      <w:r w:rsidR="005765B8" w:rsidRPr="00DE0EF1">
        <w:rPr>
          <w:color w:val="231F20"/>
        </w:rPr>
        <w:t xml:space="preserve">  </w:t>
      </w:r>
      <w:r w:rsidRPr="00DE0EF1">
        <w:rPr>
          <w:color w:val="231F20"/>
        </w:rPr>
        <w:t>gratuities,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fees</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complete</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each</w:t>
      </w:r>
      <w:r w:rsidR="005765B8" w:rsidRPr="00DE0EF1">
        <w:rPr>
          <w:i/>
          <w:color w:val="231F20"/>
        </w:rPr>
        <w:t xml:space="preserve">  </w:t>
      </w:r>
      <w:r w:rsidRPr="00DE0EF1">
        <w:rPr>
          <w:i/>
          <w:color w:val="231F20"/>
        </w:rPr>
        <w:t>Recipient,</w:t>
      </w:r>
      <w:r w:rsidR="005765B8" w:rsidRPr="00DE0EF1">
        <w:rPr>
          <w:i/>
          <w:color w:val="231F20"/>
        </w:rPr>
        <w:t xml:space="preserve">  </w:t>
      </w:r>
      <w:r w:rsidRPr="00DE0EF1">
        <w:rPr>
          <w:i/>
          <w:color w:val="231F20"/>
        </w:rPr>
        <w:t>its</w:t>
      </w:r>
      <w:r w:rsidR="005765B8" w:rsidRPr="00DE0EF1">
        <w:rPr>
          <w:i/>
          <w:color w:val="231F20"/>
        </w:rPr>
        <w:t xml:space="preserve">  </w:t>
      </w:r>
      <w:r w:rsidRPr="00DE0EF1">
        <w:rPr>
          <w:i/>
          <w:color w:val="231F20"/>
        </w:rPr>
        <w:t>full</w:t>
      </w:r>
      <w:r w:rsidR="005765B8" w:rsidRPr="00DE0EF1">
        <w:rPr>
          <w:i/>
          <w:color w:val="231F20"/>
        </w:rPr>
        <w:t xml:space="preserve">  </w:t>
      </w:r>
      <w:r w:rsidRPr="00DE0EF1">
        <w:rPr>
          <w:i/>
          <w:color w:val="231F20"/>
        </w:rPr>
        <w:t>address,</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reason</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which</w:t>
      </w:r>
      <w:r w:rsidR="005765B8" w:rsidRPr="00DE0EF1">
        <w:rPr>
          <w:i/>
          <w:color w:val="231F20"/>
        </w:rPr>
        <w:t xml:space="preserve">  </w:t>
      </w:r>
      <w:r w:rsidRPr="00DE0EF1">
        <w:rPr>
          <w:i/>
          <w:color w:val="231F20"/>
        </w:rPr>
        <w:t>each</w:t>
      </w:r>
      <w:r w:rsidR="005765B8" w:rsidRPr="00DE0EF1">
        <w:rPr>
          <w:i/>
          <w:color w:val="231F20"/>
        </w:rPr>
        <w:t xml:space="preserve">  </w:t>
      </w:r>
      <w:r w:rsidRPr="00DE0EF1">
        <w:rPr>
          <w:i/>
          <w:color w:val="231F20"/>
        </w:rPr>
        <w:t>commission</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gratuity</w:t>
      </w:r>
      <w:r w:rsidR="005765B8" w:rsidRPr="00DE0EF1">
        <w:rPr>
          <w:i/>
          <w:color w:val="231F20"/>
        </w:rPr>
        <w:t xml:space="preserve">  </w:t>
      </w:r>
      <w:r w:rsidRPr="00DE0EF1">
        <w:rPr>
          <w:i/>
          <w:color w:val="231F20"/>
        </w:rPr>
        <w:t>was</w:t>
      </w:r>
      <w:r w:rsidR="005765B8" w:rsidRPr="00DE0EF1">
        <w:rPr>
          <w:i/>
          <w:color w:val="231F20"/>
        </w:rPr>
        <w:t xml:space="preserve">  </w:t>
      </w:r>
      <w:r w:rsidRPr="00DE0EF1">
        <w:rPr>
          <w:i/>
          <w:color w:val="231F20"/>
        </w:rPr>
        <w:t>paid</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amount</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currency</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each</w:t>
      </w:r>
      <w:r w:rsidR="005765B8" w:rsidRPr="00DE0EF1">
        <w:rPr>
          <w:i/>
          <w:color w:val="231F20"/>
        </w:rPr>
        <w:t xml:space="preserve">  </w:t>
      </w:r>
      <w:r w:rsidRPr="00DE0EF1">
        <w:rPr>
          <w:i/>
          <w:color w:val="231F20"/>
        </w:rPr>
        <w:t>such</w:t>
      </w:r>
      <w:r w:rsidR="005765B8" w:rsidRPr="00DE0EF1">
        <w:rPr>
          <w:i/>
          <w:color w:val="231F20"/>
        </w:rPr>
        <w:t xml:space="preserve">  </w:t>
      </w:r>
      <w:r w:rsidRPr="00DE0EF1">
        <w:rPr>
          <w:i/>
          <w:color w:val="231F20"/>
        </w:rPr>
        <w:t>commission</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gratuity]</w:t>
      </w:r>
    </w:p>
    <w:p w14:paraId="2CE48673" w14:textId="77777777" w:rsidR="0021200B" w:rsidRPr="00DE0EF1" w:rsidRDefault="0021200B">
      <w:pPr>
        <w:pStyle w:val="BodyText"/>
        <w:rPr>
          <w:i/>
          <w:sz w:val="20"/>
        </w:rPr>
      </w:pPr>
    </w:p>
    <w:p w14:paraId="5606A4AC" w14:textId="77777777" w:rsidR="0021200B" w:rsidRPr="00DE0EF1" w:rsidRDefault="0021200B">
      <w:pPr>
        <w:pStyle w:val="BodyText"/>
        <w:spacing w:before="5"/>
        <w:rPr>
          <w:i/>
          <w:sz w:val="14"/>
        </w:rPr>
      </w:pPr>
    </w:p>
    <w:tbl>
      <w:tblPr>
        <w:tblW w:w="0" w:type="auto"/>
        <w:tblInd w:w="146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05"/>
        <w:gridCol w:w="2179"/>
        <w:gridCol w:w="1792"/>
        <w:gridCol w:w="1338"/>
      </w:tblGrid>
      <w:tr w:rsidR="0021200B" w:rsidRPr="00DE0EF1" w14:paraId="64A663EC" w14:textId="77777777" w:rsidTr="00833D84">
        <w:trPr>
          <w:trHeight w:val="306"/>
        </w:trPr>
        <w:tc>
          <w:tcPr>
            <w:tcW w:w="2805" w:type="dxa"/>
          </w:tcPr>
          <w:p w14:paraId="57E82B7B" w14:textId="77777777" w:rsidR="0021200B" w:rsidRPr="00DE0EF1" w:rsidRDefault="0021200B">
            <w:pPr>
              <w:pStyle w:val="TableParagraph"/>
              <w:spacing w:before="3"/>
              <w:rPr>
                <w:i/>
                <w:sz w:val="7"/>
              </w:rPr>
            </w:pPr>
          </w:p>
          <w:p w14:paraId="00D8F517" w14:textId="77777777" w:rsidR="0021200B" w:rsidRPr="00DE0EF1" w:rsidRDefault="00CC4027">
            <w:pPr>
              <w:pStyle w:val="TableParagraph"/>
              <w:spacing w:line="195" w:lineRule="exact"/>
              <w:ind w:left="114"/>
              <w:rPr>
                <w:sz w:val="19"/>
              </w:rPr>
            </w:pPr>
            <w:r>
              <w:rPr>
                <w:noProof/>
                <w:position w:val="-3"/>
                <w:sz w:val="19"/>
              </w:rPr>
              <w:drawing>
                <wp:inline distT="0" distB="0" distL="0" distR="0" wp14:anchorId="40394B4E" wp14:editId="710AC9EC">
                  <wp:extent cx="1114425" cy="123825"/>
                  <wp:effectExtent l="19050" t="0" r="9525" b="0"/>
                  <wp:docPr id="3"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9.png"/>
                          <pic:cNvPicPr>
                            <a:picLocks noChangeAspect="1" noChangeArrowheads="1"/>
                          </pic:cNvPicPr>
                        </pic:nvPicPr>
                        <pic:blipFill>
                          <a:blip r:embed="rId32"/>
                          <a:srcRect/>
                          <a:stretch>
                            <a:fillRect/>
                          </a:stretch>
                        </pic:blipFill>
                        <pic:spPr bwMode="auto">
                          <a:xfrm>
                            <a:off x="0" y="0"/>
                            <a:ext cx="1114425" cy="123825"/>
                          </a:xfrm>
                          <a:prstGeom prst="rect">
                            <a:avLst/>
                          </a:prstGeom>
                          <a:noFill/>
                          <a:ln w="9525">
                            <a:noFill/>
                            <a:miter lim="800000"/>
                            <a:headEnd/>
                            <a:tailEnd/>
                          </a:ln>
                        </pic:spPr>
                      </pic:pic>
                    </a:graphicData>
                  </a:graphic>
                </wp:inline>
              </w:drawing>
            </w:r>
          </w:p>
        </w:tc>
        <w:tc>
          <w:tcPr>
            <w:tcW w:w="2179" w:type="dxa"/>
          </w:tcPr>
          <w:p w14:paraId="1E3F19F2" w14:textId="77777777" w:rsidR="0021200B" w:rsidRPr="00DE0EF1" w:rsidRDefault="0021200B">
            <w:pPr>
              <w:pStyle w:val="TableParagraph"/>
              <w:spacing w:before="3"/>
              <w:rPr>
                <w:i/>
                <w:sz w:val="7"/>
              </w:rPr>
            </w:pPr>
          </w:p>
          <w:p w14:paraId="75D3214B" w14:textId="77777777" w:rsidR="0021200B" w:rsidRPr="00DE0EF1" w:rsidRDefault="00CC4027">
            <w:pPr>
              <w:pStyle w:val="TableParagraph"/>
              <w:spacing w:line="151" w:lineRule="exact"/>
              <w:ind w:left="112"/>
              <w:rPr>
                <w:sz w:val="15"/>
              </w:rPr>
            </w:pPr>
            <w:r>
              <w:rPr>
                <w:noProof/>
                <w:position w:val="-2"/>
                <w:sz w:val="15"/>
              </w:rPr>
              <w:drawing>
                <wp:inline distT="0" distB="0" distL="0" distR="0" wp14:anchorId="45F153BA" wp14:editId="5625DD1D">
                  <wp:extent cx="485775" cy="95250"/>
                  <wp:effectExtent l="19050" t="0" r="9525" b="0"/>
                  <wp:docPr id="4"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0.png"/>
                          <pic:cNvPicPr>
                            <a:picLocks noChangeAspect="1" noChangeArrowheads="1"/>
                          </pic:cNvPicPr>
                        </pic:nvPicPr>
                        <pic:blipFill>
                          <a:blip r:embed="rId33"/>
                          <a:srcRect/>
                          <a:stretch>
                            <a:fillRect/>
                          </a:stretch>
                        </pic:blipFill>
                        <pic:spPr bwMode="auto">
                          <a:xfrm>
                            <a:off x="0" y="0"/>
                            <a:ext cx="485775" cy="95250"/>
                          </a:xfrm>
                          <a:prstGeom prst="rect">
                            <a:avLst/>
                          </a:prstGeom>
                          <a:noFill/>
                          <a:ln w="9525">
                            <a:noFill/>
                            <a:miter lim="800000"/>
                            <a:headEnd/>
                            <a:tailEnd/>
                          </a:ln>
                        </pic:spPr>
                      </pic:pic>
                    </a:graphicData>
                  </a:graphic>
                </wp:inline>
              </w:drawing>
            </w:r>
          </w:p>
        </w:tc>
        <w:tc>
          <w:tcPr>
            <w:tcW w:w="1792" w:type="dxa"/>
          </w:tcPr>
          <w:p w14:paraId="3FB1316B" w14:textId="77777777" w:rsidR="0021200B" w:rsidRPr="00DE0EF1" w:rsidRDefault="0021200B">
            <w:pPr>
              <w:pStyle w:val="TableParagraph"/>
              <w:spacing w:before="6"/>
              <w:rPr>
                <w:i/>
                <w:sz w:val="7"/>
              </w:rPr>
            </w:pPr>
          </w:p>
          <w:p w14:paraId="0BC1BF26" w14:textId="77777777" w:rsidR="0021200B" w:rsidRPr="00DE0EF1" w:rsidRDefault="00CC4027">
            <w:pPr>
              <w:pStyle w:val="TableParagraph"/>
              <w:spacing w:line="147" w:lineRule="exact"/>
              <w:ind w:left="114"/>
              <w:rPr>
                <w:sz w:val="14"/>
              </w:rPr>
            </w:pPr>
            <w:r>
              <w:rPr>
                <w:noProof/>
                <w:position w:val="-2"/>
                <w:sz w:val="14"/>
              </w:rPr>
              <w:drawing>
                <wp:inline distT="0" distB="0" distL="0" distR="0" wp14:anchorId="05A07383" wp14:editId="777C111F">
                  <wp:extent cx="428625" cy="95250"/>
                  <wp:effectExtent l="19050" t="0" r="9525" b="0"/>
                  <wp:docPr id="5"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1.png"/>
                          <pic:cNvPicPr>
                            <a:picLocks noChangeAspect="1" noChangeArrowheads="1"/>
                          </pic:cNvPicPr>
                        </pic:nvPicPr>
                        <pic:blipFill>
                          <a:blip r:embed="rId34"/>
                          <a:srcRect/>
                          <a:stretch>
                            <a:fillRect/>
                          </a:stretch>
                        </pic:blipFill>
                        <pic:spPr bwMode="auto">
                          <a:xfrm>
                            <a:off x="0" y="0"/>
                            <a:ext cx="428625" cy="95250"/>
                          </a:xfrm>
                          <a:prstGeom prst="rect">
                            <a:avLst/>
                          </a:prstGeom>
                          <a:noFill/>
                          <a:ln w="9525">
                            <a:noFill/>
                            <a:miter lim="800000"/>
                            <a:headEnd/>
                            <a:tailEnd/>
                          </a:ln>
                        </pic:spPr>
                      </pic:pic>
                    </a:graphicData>
                  </a:graphic>
                </wp:inline>
              </w:drawing>
            </w:r>
          </w:p>
        </w:tc>
        <w:tc>
          <w:tcPr>
            <w:tcW w:w="1338" w:type="dxa"/>
          </w:tcPr>
          <w:p w14:paraId="22CED026" w14:textId="77777777" w:rsidR="0021200B" w:rsidRPr="00DE0EF1" w:rsidRDefault="0021200B">
            <w:pPr>
              <w:pStyle w:val="TableParagraph"/>
              <w:spacing w:before="3"/>
              <w:rPr>
                <w:i/>
                <w:sz w:val="7"/>
              </w:rPr>
            </w:pPr>
          </w:p>
          <w:p w14:paraId="7314163F" w14:textId="77777777" w:rsidR="0021200B" w:rsidRPr="00DE0EF1" w:rsidRDefault="00CC4027">
            <w:pPr>
              <w:pStyle w:val="TableParagraph"/>
              <w:spacing w:line="151" w:lineRule="exact"/>
              <w:ind w:left="111"/>
              <w:rPr>
                <w:sz w:val="15"/>
              </w:rPr>
            </w:pPr>
            <w:r>
              <w:rPr>
                <w:noProof/>
                <w:position w:val="-2"/>
                <w:sz w:val="15"/>
              </w:rPr>
              <w:drawing>
                <wp:inline distT="0" distB="0" distL="0" distR="0" wp14:anchorId="6DA9DCBA" wp14:editId="2885BF30">
                  <wp:extent cx="495300" cy="95250"/>
                  <wp:effectExtent l="19050" t="0" r="0" b="0"/>
                  <wp:docPr id="6"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2.png"/>
                          <pic:cNvPicPr>
                            <a:picLocks noChangeAspect="1" noChangeArrowheads="1"/>
                          </pic:cNvPicPr>
                        </pic:nvPicPr>
                        <pic:blipFill>
                          <a:blip r:embed="rId35"/>
                          <a:srcRect/>
                          <a:stretch>
                            <a:fillRect/>
                          </a:stretch>
                        </pic:blipFill>
                        <pic:spPr bwMode="auto">
                          <a:xfrm>
                            <a:off x="0" y="0"/>
                            <a:ext cx="495300" cy="95250"/>
                          </a:xfrm>
                          <a:prstGeom prst="rect">
                            <a:avLst/>
                          </a:prstGeom>
                          <a:noFill/>
                          <a:ln w="9525">
                            <a:noFill/>
                            <a:miter lim="800000"/>
                            <a:headEnd/>
                            <a:tailEnd/>
                          </a:ln>
                        </pic:spPr>
                      </pic:pic>
                    </a:graphicData>
                  </a:graphic>
                </wp:inline>
              </w:drawing>
            </w:r>
          </w:p>
        </w:tc>
      </w:tr>
      <w:tr w:rsidR="0021200B" w:rsidRPr="00DE0EF1" w14:paraId="07646EFB" w14:textId="77777777" w:rsidTr="00833D84">
        <w:trPr>
          <w:trHeight w:val="313"/>
        </w:trPr>
        <w:tc>
          <w:tcPr>
            <w:tcW w:w="2805" w:type="dxa"/>
          </w:tcPr>
          <w:p w14:paraId="5E544A72" w14:textId="77777777" w:rsidR="0021200B" w:rsidRPr="00DE0EF1" w:rsidRDefault="0021200B">
            <w:pPr>
              <w:pStyle w:val="TableParagraph"/>
            </w:pPr>
          </w:p>
        </w:tc>
        <w:tc>
          <w:tcPr>
            <w:tcW w:w="2179" w:type="dxa"/>
          </w:tcPr>
          <w:p w14:paraId="62B8DEF7" w14:textId="77777777" w:rsidR="0021200B" w:rsidRPr="00DE0EF1" w:rsidRDefault="0021200B">
            <w:pPr>
              <w:pStyle w:val="TableParagraph"/>
            </w:pPr>
          </w:p>
        </w:tc>
        <w:tc>
          <w:tcPr>
            <w:tcW w:w="1792" w:type="dxa"/>
          </w:tcPr>
          <w:p w14:paraId="694E849E" w14:textId="77777777" w:rsidR="0021200B" w:rsidRPr="00DE0EF1" w:rsidRDefault="0021200B">
            <w:pPr>
              <w:pStyle w:val="TableParagraph"/>
            </w:pPr>
          </w:p>
        </w:tc>
        <w:tc>
          <w:tcPr>
            <w:tcW w:w="1338" w:type="dxa"/>
          </w:tcPr>
          <w:p w14:paraId="044287E8" w14:textId="77777777" w:rsidR="0021200B" w:rsidRPr="00DE0EF1" w:rsidRDefault="0021200B">
            <w:pPr>
              <w:pStyle w:val="TableParagraph"/>
            </w:pPr>
          </w:p>
        </w:tc>
      </w:tr>
      <w:tr w:rsidR="0021200B" w:rsidRPr="00DE0EF1" w14:paraId="7DD67B61" w14:textId="77777777" w:rsidTr="00833D84">
        <w:trPr>
          <w:trHeight w:val="305"/>
        </w:trPr>
        <w:tc>
          <w:tcPr>
            <w:tcW w:w="2805" w:type="dxa"/>
          </w:tcPr>
          <w:p w14:paraId="3302404B" w14:textId="77777777" w:rsidR="0021200B" w:rsidRPr="00DE0EF1" w:rsidRDefault="0021200B">
            <w:pPr>
              <w:pStyle w:val="TableParagraph"/>
            </w:pPr>
          </w:p>
        </w:tc>
        <w:tc>
          <w:tcPr>
            <w:tcW w:w="2179" w:type="dxa"/>
          </w:tcPr>
          <w:p w14:paraId="78693E0E" w14:textId="77777777" w:rsidR="0021200B" w:rsidRPr="00DE0EF1" w:rsidRDefault="0021200B">
            <w:pPr>
              <w:pStyle w:val="TableParagraph"/>
            </w:pPr>
          </w:p>
        </w:tc>
        <w:tc>
          <w:tcPr>
            <w:tcW w:w="1792" w:type="dxa"/>
          </w:tcPr>
          <w:p w14:paraId="787EA3DB" w14:textId="77777777" w:rsidR="0021200B" w:rsidRPr="00DE0EF1" w:rsidRDefault="0021200B">
            <w:pPr>
              <w:pStyle w:val="TableParagraph"/>
            </w:pPr>
          </w:p>
        </w:tc>
        <w:tc>
          <w:tcPr>
            <w:tcW w:w="1338" w:type="dxa"/>
          </w:tcPr>
          <w:p w14:paraId="2D6103AB" w14:textId="77777777" w:rsidR="0021200B" w:rsidRPr="00DE0EF1" w:rsidRDefault="0021200B">
            <w:pPr>
              <w:pStyle w:val="TableParagraph"/>
            </w:pPr>
          </w:p>
        </w:tc>
      </w:tr>
      <w:tr w:rsidR="0021200B" w:rsidRPr="00DE0EF1" w14:paraId="003BEBD8" w14:textId="77777777" w:rsidTr="00833D84">
        <w:trPr>
          <w:trHeight w:val="306"/>
        </w:trPr>
        <w:tc>
          <w:tcPr>
            <w:tcW w:w="2805" w:type="dxa"/>
          </w:tcPr>
          <w:p w14:paraId="28482449" w14:textId="77777777" w:rsidR="0021200B" w:rsidRPr="00DE0EF1" w:rsidRDefault="0021200B">
            <w:pPr>
              <w:pStyle w:val="TableParagraph"/>
            </w:pPr>
          </w:p>
        </w:tc>
        <w:tc>
          <w:tcPr>
            <w:tcW w:w="2179" w:type="dxa"/>
          </w:tcPr>
          <w:p w14:paraId="72A4DBA9" w14:textId="77777777" w:rsidR="0021200B" w:rsidRPr="00DE0EF1" w:rsidRDefault="0021200B">
            <w:pPr>
              <w:pStyle w:val="TableParagraph"/>
            </w:pPr>
          </w:p>
        </w:tc>
        <w:tc>
          <w:tcPr>
            <w:tcW w:w="1792" w:type="dxa"/>
          </w:tcPr>
          <w:p w14:paraId="398BC5C0" w14:textId="77777777" w:rsidR="0021200B" w:rsidRPr="00DE0EF1" w:rsidRDefault="0021200B">
            <w:pPr>
              <w:pStyle w:val="TableParagraph"/>
            </w:pPr>
          </w:p>
        </w:tc>
        <w:tc>
          <w:tcPr>
            <w:tcW w:w="1338" w:type="dxa"/>
          </w:tcPr>
          <w:p w14:paraId="422E2B32" w14:textId="77777777" w:rsidR="0021200B" w:rsidRPr="00DE0EF1" w:rsidRDefault="0021200B">
            <w:pPr>
              <w:pStyle w:val="TableParagraph"/>
            </w:pPr>
          </w:p>
        </w:tc>
      </w:tr>
      <w:tr w:rsidR="0021200B" w:rsidRPr="00DE0EF1" w14:paraId="37ABF460" w14:textId="77777777" w:rsidTr="00833D84">
        <w:trPr>
          <w:trHeight w:val="313"/>
        </w:trPr>
        <w:tc>
          <w:tcPr>
            <w:tcW w:w="2805" w:type="dxa"/>
          </w:tcPr>
          <w:p w14:paraId="15D3664F" w14:textId="77777777" w:rsidR="0021200B" w:rsidRPr="00DE0EF1" w:rsidRDefault="0021200B">
            <w:pPr>
              <w:pStyle w:val="TableParagraph"/>
            </w:pPr>
          </w:p>
        </w:tc>
        <w:tc>
          <w:tcPr>
            <w:tcW w:w="2179" w:type="dxa"/>
          </w:tcPr>
          <w:p w14:paraId="6A0897F3" w14:textId="77777777" w:rsidR="0021200B" w:rsidRPr="00DE0EF1" w:rsidRDefault="0021200B">
            <w:pPr>
              <w:pStyle w:val="TableParagraph"/>
            </w:pPr>
          </w:p>
        </w:tc>
        <w:tc>
          <w:tcPr>
            <w:tcW w:w="1792" w:type="dxa"/>
          </w:tcPr>
          <w:p w14:paraId="66BA36C6" w14:textId="77777777" w:rsidR="0021200B" w:rsidRPr="00DE0EF1" w:rsidRDefault="0021200B">
            <w:pPr>
              <w:pStyle w:val="TableParagraph"/>
            </w:pPr>
          </w:p>
        </w:tc>
        <w:tc>
          <w:tcPr>
            <w:tcW w:w="1338" w:type="dxa"/>
          </w:tcPr>
          <w:p w14:paraId="10D432C2" w14:textId="77777777" w:rsidR="0021200B" w:rsidRPr="00DE0EF1" w:rsidRDefault="0021200B">
            <w:pPr>
              <w:pStyle w:val="TableParagraph"/>
            </w:pPr>
          </w:p>
        </w:tc>
      </w:tr>
    </w:tbl>
    <w:p w14:paraId="5ACACDAE" w14:textId="77777777" w:rsidR="0021200B" w:rsidRPr="00DE0EF1" w:rsidRDefault="00022DB4" w:rsidP="00013F0D">
      <w:pPr>
        <w:pStyle w:val="BodyText"/>
        <w:spacing w:before="93"/>
        <w:ind w:left="843" w:firstLine="597"/>
      </w:pPr>
      <w:r w:rsidRPr="00DE0EF1">
        <w:rPr>
          <w:color w:val="231F20"/>
        </w:rPr>
        <w:t>(If</w:t>
      </w:r>
      <w:r w:rsidR="005765B8" w:rsidRPr="00DE0EF1">
        <w:rPr>
          <w:color w:val="231F20"/>
        </w:rPr>
        <w:t xml:space="preserve">  </w:t>
      </w:r>
      <w:r w:rsidRPr="00DE0EF1">
        <w:rPr>
          <w:color w:val="231F20"/>
        </w:rPr>
        <w:t>none</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indicate</w:t>
      </w:r>
      <w:r w:rsidR="005765B8" w:rsidRPr="00DE0EF1">
        <w:rPr>
          <w:color w:val="231F20"/>
        </w:rPr>
        <w:t xml:space="preserve">  </w:t>
      </w:r>
      <w:r w:rsidRPr="00DE0EF1">
        <w:rPr>
          <w:color w:val="231F20"/>
        </w:rPr>
        <w:t>“none.”)</w:t>
      </w:r>
    </w:p>
    <w:p w14:paraId="31417F01" w14:textId="77777777" w:rsidR="0021200B" w:rsidRPr="00DE0EF1" w:rsidRDefault="00022DB4" w:rsidP="00321C47">
      <w:pPr>
        <w:pStyle w:val="ListParagraph"/>
        <w:numPr>
          <w:ilvl w:val="0"/>
          <w:numId w:val="49"/>
        </w:numPr>
        <w:tabs>
          <w:tab w:val="left" w:pos="1452"/>
        </w:tabs>
        <w:spacing w:before="243" w:line="230" w:lineRule="auto"/>
        <w:ind w:left="1458" w:right="859" w:hanging="615"/>
        <w:jc w:val="both"/>
      </w:pPr>
      <w:r w:rsidRPr="00DE0EF1">
        <w:rPr>
          <w:b/>
          <w:color w:val="231F20"/>
        </w:rPr>
        <w:t>Binding</w:t>
      </w:r>
      <w:r w:rsidR="005765B8" w:rsidRPr="00DE0EF1">
        <w:rPr>
          <w:b/>
          <w:color w:val="231F20"/>
        </w:rPr>
        <w:t xml:space="preserve">  </w:t>
      </w:r>
      <w:r w:rsidRPr="00DE0EF1">
        <w:rPr>
          <w:b/>
          <w:color w:val="231F20"/>
        </w:rPr>
        <w:t>Contract</w:t>
      </w:r>
      <w:r w:rsidRPr="00DE0EF1">
        <w:rPr>
          <w:color w:val="231F20"/>
        </w:rPr>
        <w:t>:</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understand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together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acceptance</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Acceptance,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constitute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binding</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us,</w:t>
      </w:r>
      <w:r w:rsidR="005765B8" w:rsidRPr="00DE0EF1">
        <w:rPr>
          <w:color w:val="231F20"/>
        </w:rPr>
        <w:t xml:space="preserve">  </w:t>
      </w:r>
      <w:r w:rsidRPr="00DE0EF1">
        <w:rPr>
          <w:color w:val="231F20"/>
        </w:rPr>
        <w:t>until</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formal</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prepared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executed;</w:t>
      </w:r>
    </w:p>
    <w:p w14:paraId="38B20754" w14:textId="77777777" w:rsidR="0021200B" w:rsidRPr="00DE0EF1" w:rsidRDefault="00022DB4" w:rsidP="00321C47">
      <w:pPr>
        <w:pStyle w:val="ListParagraph"/>
        <w:numPr>
          <w:ilvl w:val="0"/>
          <w:numId w:val="49"/>
        </w:numPr>
        <w:tabs>
          <w:tab w:val="left" w:pos="1452"/>
        </w:tabs>
        <w:spacing w:before="246" w:line="230" w:lineRule="auto"/>
        <w:ind w:left="1458" w:right="859" w:hanging="615"/>
        <w:jc w:val="both"/>
      </w:pPr>
      <w:r w:rsidRPr="00DE0EF1">
        <w:rPr>
          <w:b/>
          <w:color w:val="231F20"/>
        </w:rPr>
        <w:t>Procuring</w:t>
      </w:r>
      <w:r w:rsidR="005765B8" w:rsidRPr="00DE0EF1">
        <w:rPr>
          <w:b/>
          <w:color w:val="231F20"/>
        </w:rPr>
        <w:t xml:space="preserve">  </w:t>
      </w:r>
      <w:r w:rsidRPr="00DE0EF1">
        <w:rPr>
          <w:b/>
          <w:color w:val="231F20"/>
        </w:rPr>
        <w:t>Entity</w:t>
      </w:r>
      <w:r w:rsidR="005765B8" w:rsidRPr="00DE0EF1">
        <w:rPr>
          <w:b/>
          <w:color w:val="231F20"/>
        </w:rPr>
        <w:t xml:space="preserve">  </w:t>
      </w:r>
      <w:r w:rsidRPr="00DE0EF1">
        <w:rPr>
          <w:b/>
          <w:color w:val="231F20"/>
        </w:rPr>
        <w:t>Not</w:t>
      </w:r>
      <w:r w:rsidR="005765B8" w:rsidRPr="00DE0EF1">
        <w:rPr>
          <w:b/>
          <w:color w:val="231F20"/>
        </w:rPr>
        <w:t xml:space="preserve">  </w:t>
      </w:r>
      <w:r w:rsidRPr="00DE0EF1">
        <w:rPr>
          <w:b/>
          <w:color w:val="231F20"/>
        </w:rPr>
        <w:t>Bound</w:t>
      </w:r>
      <w:r w:rsidR="005765B8" w:rsidRPr="00DE0EF1">
        <w:rPr>
          <w:b/>
          <w:color w:val="231F20"/>
        </w:rPr>
        <w:t xml:space="preserve">  </w:t>
      </w:r>
      <w:r w:rsidRPr="00DE0EF1">
        <w:rPr>
          <w:b/>
          <w:color w:val="231F20"/>
        </w:rPr>
        <w:t>to</w:t>
      </w:r>
      <w:r w:rsidR="005765B8" w:rsidRPr="00DE0EF1">
        <w:rPr>
          <w:b/>
          <w:color w:val="231F20"/>
        </w:rPr>
        <w:t xml:space="preserve">  </w:t>
      </w:r>
      <w:r w:rsidRPr="00DE0EF1">
        <w:rPr>
          <w:b/>
          <w:color w:val="231F20"/>
        </w:rPr>
        <w:t>Accept</w:t>
      </w:r>
      <w:r w:rsidRPr="00DE0EF1">
        <w:rPr>
          <w:color w:val="231F20"/>
        </w:rPr>
        <w:t>:</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understand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you</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bound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accept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you</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receive;</w:t>
      </w:r>
      <w:r w:rsidR="005765B8" w:rsidRPr="00DE0EF1">
        <w:rPr>
          <w:color w:val="231F20"/>
        </w:rPr>
        <w:t xml:space="preserve">  </w:t>
      </w:r>
      <w:r w:rsidRPr="00DE0EF1">
        <w:rPr>
          <w:color w:val="231F20"/>
        </w:rPr>
        <w:t>and</w:t>
      </w:r>
    </w:p>
    <w:p w14:paraId="20D003AD" w14:textId="77777777" w:rsidR="0021200B" w:rsidRPr="00DE0EF1" w:rsidRDefault="00022DB4" w:rsidP="00321C47">
      <w:pPr>
        <w:pStyle w:val="ListParagraph"/>
        <w:numPr>
          <w:ilvl w:val="0"/>
          <w:numId w:val="49"/>
        </w:numPr>
        <w:tabs>
          <w:tab w:val="left" w:pos="1452"/>
        </w:tabs>
        <w:spacing w:before="245" w:line="230" w:lineRule="auto"/>
        <w:ind w:left="1458" w:right="860" w:hanging="615"/>
        <w:jc w:val="both"/>
      </w:pPr>
      <w:r w:rsidRPr="00DE0EF1">
        <w:rPr>
          <w:b/>
          <w:color w:val="231F20"/>
        </w:rPr>
        <w:t>Fraud</w:t>
      </w:r>
      <w:r w:rsidR="005765B8" w:rsidRPr="00DE0EF1">
        <w:rPr>
          <w:b/>
          <w:color w:val="231F20"/>
        </w:rPr>
        <w:t xml:space="preserve">  </w:t>
      </w:r>
      <w:r w:rsidRPr="00DE0EF1">
        <w:rPr>
          <w:b/>
          <w:color w:val="231F20"/>
        </w:rPr>
        <w:t>and</w:t>
      </w:r>
      <w:r w:rsidR="005765B8" w:rsidRPr="00DE0EF1">
        <w:rPr>
          <w:b/>
          <w:color w:val="231F20"/>
        </w:rPr>
        <w:t xml:space="preserve">  </w:t>
      </w:r>
      <w:r w:rsidRPr="00DE0EF1">
        <w:rPr>
          <w:b/>
          <w:color w:val="231F20"/>
        </w:rPr>
        <w:t>Corruption</w:t>
      </w:r>
      <w:r w:rsidRPr="00DE0EF1">
        <w:rPr>
          <w:color w:val="231F20"/>
        </w:rPr>
        <w:t>:</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hereby</w:t>
      </w:r>
      <w:r w:rsidR="005765B8" w:rsidRPr="00DE0EF1">
        <w:rPr>
          <w:color w:val="231F20"/>
        </w:rPr>
        <w:t xml:space="preserve">  </w:t>
      </w:r>
      <w:r w:rsidRPr="00DE0EF1">
        <w:rPr>
          <w:color w:val="231F20"/>
        </w:rPr>
        <w:t>certify</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taken</w:t>
      </w:r>
      <w:r w:rsidR="005765B8" w:rsidRPr="00DE0EF1">
        <w:rPr>
          <w:color w:val="231F20"/>
        </w:rPr>
        <w:t xml:space="preserve">  </w:t>
      </w:r>
      <w:r w:rsidRPr="00DE0EF1">
        <w:rPr>
          <w:color w:val="231F20"/>
        </w:rPr>
        <w:t>steps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ensure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acting</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us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our</w:t>
      </w:r>
      <w:r w:rsidR="005765B8" w:rsidRPr="00DE0EF1">
        <w:rPr>
          <w:color w:val="231F20"/>
        </w:rPr>
        <w:t xml:space="preserve">  </w:t>
      </w:r>
      <w:r w:rsidRPr="00DE0EF1">
        <w:rPr>
          <w:color w:val="231F20"/>
        </w:rPr>
        <w:t>behalf</w:t>
      </w:r>
      <w:r w:rsidR="005765B8" w:rsidRPr="00DE0EF1">
        <w:rPr>
          <w:color w:val="231F20"/>
        </w:rPr>
        <w:t xml:space="preserve">  </w:t>
      </w:r>
      <w:r w:rsidRPr="00DE0EF1">
        <w:rPr>
          <w:color w:val="231F20"/>
        </w:rPr>
        <w:t>engages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type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Fraud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Corruption.</w:t>
      </w:r>
    </w:p>
    <w:p w14:paraId="6729B560" w14:textId="77777777" w:rsidR="0021200B" w:rsidRPr="00DE0EF1" w:rsidRDefault="00022DB4" w:rsidP="00321C47">
      <w:pPr>
        <w:pStyle w:val="ListParagraph"/>
        <w:numPr>
          <w:ilvl w:val="0"/>
          <w:numId w:val="48"/>
        </w:numPr>
        <w:tabs>
          <w:tab w:val="left" w:pos="1451"/>
        </w:tabs>
        <w:spacing w:before="245" w:line="230" w:lineRule="auto"/>
        <w:ind w:right="860" w:hanging="615"/>
        <w:jc w:val="both"/>
      </w:pPr>
      <w:r w:rsidRPr="00DE0EF1">
        <w:rPr>
          <w:b/>
          <w:color w:val="231F20"/>
        </w:rPr>
        <w:lastRenderedPageBreak/>
        <w:t>Code</w:t>
      </w:r>
      <w:r w:rsidR="005765B8" w:rsidRPr="00DE0EF1">
        <w:rPr>
          <w:b/>
          <w:color w:val="231F20"/>
        </w:rPr>
        <w:t xml:space="preserve">  </w:t>
      </w:r>
      <w:r w:rsidRPr="00DE0EF1">
        <w:rPr>
          <w:b/>
          <w:color w:val="231F20"/>
        </w:rPr>
        <w:t>of</w:t>
      </w:r>
      <w:r w:rsidR="005765B8" w:rsidRPr="00DE0EF1">
        <w:rPr>
          <w:b/>
          <w:color w:val="231F20"/>
        </w:rPr>
        <w:t xml:space="preserve">  </w:t>
      </w:r>
      <w:r w:rsidRPr="00DE0EF1">
        <w:rPr>
          <w:b/>
          <w:color w:val="231F20"/>
        </w:rPr>
        <w:t>Ethical</w:t>
      </w:r>
      <w:r w:rsidR="005765B8" w:rsidRPr="00DE0EF1">
        <w:rPr>
          <w:b/>
          <w:color w:val="231F20"/>
        </w:rPr>
        <w:t xml:space="preserve">  </w:t>
      </w:r>
      <w:r w:rsidRPr="00DE0EF1">
        <w:rPr>
          <w:b/>
          <w:color w:val="231F20"/>
        </w:rPr>
        <w:t>Conduct</w:t>
      </w:r>
      <w:r w:rsidRPr="00DE0EF1">
        <w:rPr>
          <w:color w:val="231F20"/>
        </w:rPr>
        <w:t>:</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undertake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adhere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Code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Ethics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Persons</w:t>
      </w:r>
      <w:r w:rsidR="005765B8" w:rsidRPr="00DE0EF1">
        <w:rPr>
          <w:color w:val="231F20"/>
        </w:rPr>
        <w:t xml:space="preserve">  </w:t>
      </w:r>
      <w:r w:rsidRPr="00DE0EF1">
        <w:rPr>
          <w:color w:val="231F20"/>
        </w:rPr>
        <w:t>Participating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Asset</w:t>
      </w:r>
      <w:r w:rsidR="005765B8" w:rsidRPr="00DE0EF1">
        <w:rPr>
          <w:color w:val="231F20"/>
        </w:rPr>
        <w:t xml:space="preserve">  </w:t>
      </w:r>
      <w:r w:rsidRPr="00DE0EF1">
        <w:rPr>
          <w:color w:val="231F20"/>
        </w:rPr>
        <w:t>Disposal,</w:t>
      </w:r>
      <w:r w:rsidR="005765B8" w:rsidRPr="00DE0EF1">
        <w:rPr>
          <w:color w:val="231F20"/>
        </w:rPr>
        <w:t xml:space="preserve">  </w:t>
      </w:r>
      <w:r w:rsidRPr="00DE0EF1">
        <w:rPr>
          <w:color w:val="231F20"/>
        </w:rPr>
        <w:t>copy</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from______________(</w:t>
      </w:r>
      <w:r w:rsidRPr="00DE0EF1">
        <w:rPr>
          <w:i/>
          <w:color w:val="231F20"/>
        </w:rPr>
        <w:t>specify</w:t>
      </w:r>
      <w:r w:rsidR="005765B8" w:rsidRPr="00DE0EF1">
        <w:rPr>
          <w:i/>
          <w:color w:val="231F20"/>
        </w:rPr>
        <w:t xml:space="preserve">  </w:t>
      </w:r>
      <w:r w:rsidRPr="00DE0EF1">
        <w:rPr>
          <w:i/>
          <w:color w:val="231F20"/>
        </w:rPr>
        <w:t>website</w:t>
      </w:r>
      <w:r w:rsidRPr="00DE0EF1">
        <w:rPr>
          <w:color w:val="231F20"/>
        </w:rPr>
        <w:t>)</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resulting</w:t>
      </w:r>
      <w:r w:rsidR="005765B8" w:rsidRPr="00DE0EF1">
        <w:rPr>
          <w:color w:val="231F20"/>
        </w:rPr>
        <w:t xml:space="preserve">  </w:t>
      </w:r>
      <w:r w:rsidRPr="00DE0EF1">
        <w:rPr>
          <w:color w:val="231F20"/>
        </w:rPr>
        <w:t>contract.</w:t>
      </w:r>
    </w:p>
    <w:p w14:paraId="46200030" w14:textId="77777777" w:rsidR="0021200B" w:rsidRPr="00DE0EF1" w:rsidRDefault="00022DB4" w:rsidP="00321C47">
      <w:pPr>
        <w:pStyle w:val="ListParagraph"/>
        <w:numPr>
          <w:ilvl w:val="0"/>
          <w:numId w:val="48"/>
        </w:numPr>
        <w:tabs>
          <w:tab w:val="left" w:pos="1451"/>
        </w:tabs>
        <w:spacing w:before="246" w:line="230" w:lineRule="auto"/>
        <w:ind w:right="860" w:hanging="615"/>
        <w:jc w:val="both"/>
      </w:pPr>
      <w:r w:rsidRPr="00DE0EF1">
        <w:rPr>
          <w:b/>
          <w:color w:val="231F20"/>
        </w:rPr>
        <w:t>Collusive</w:t>
      </w:r>
      <w:r w:rsidR="005765B8" w:rsidRPr="00DE0EF1">
        <w:rPr>
          <w:b/>
          <w:color w:val="231F20"/>
        </w:rPr>
        <w:t xml:space="preserve">  </w:t>
      </w:r>
      <w:r w:rsidRPr="00DE0EF1">
        <w:rPr>
          <w:b/>
          <w:color w:val="231F20"/>
        </w:rPr>
        <w:t>practices</w:t>
      </w:r>
      <w:r w:rsidRPr="00DE0EF1">
        <w:rPr>
          <w:color w:val="231F20"/>
        </w:rPr>
        <w:t>:</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hereby</w:t>
      </w:r>
      <w:r w:rsidR="005765B8" w:rsidRPr="00DE0EF1">
        <w:rPr>
          <w:color w:val="231F20"/>
        </w:rPr>
        <w:t xml:space="preserve">  </w:t>
      </w:r>
      <w:r w:rsidRPr="00DE0EF1">
        <w:rPr>
          <w:color w:val="231F20"/>
        </w:rPr>
        <w:t>certify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conﬁrm</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genuine,</w:t>
      </w:r>
      <w:r w:rsidR="005765B8" w:rsidRPr="00DE0EF1">
        <w:rPr>
          <w:color w:val="231F20"/>
        </w:rPr>
        <w:t xml:space="preserve">  </w:t>
      </w:r>
      <w:r w:rsidRPr="00DE0EF1">
        <w:rPr>
          <w:color w:val="231F20"/>
        </w:rPr>
        <w:t>non-collusive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accepting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effect</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“Certiﬁcate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Independent</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Determination”</w:t>
      </w:r>
      <w:r w:rsidR="005765B8" w:rsidRPr="00DE0EF1">
        <w:rPr>
          <w:color w:val="231F20"/>
        </w:rPr>
        <w:t xml:space="preserve">  </w:t>
      </w:r>
      <w:r w:rsidRPr="00DE0EF1">
        <w:rPr>
          <w:color w:val="231F20"/>
        </w:rPr>
        <w:t>attached</w:t>
      </w:r>
      <w:r w:rsidR="005765B8" w:rsidRPr="00DE0EF1">
        <w:rPr>
          <w:color w:val="231F20"/>
        </w:rPr>
        <w:t xml:space="preserve">  </w:t>
      </w:r>
      <w:r w:rsidRPr="00DE0EF1">
        <w:rPr>
          <w:color w:val="231F20"/>
        </w:rPr>
        <w:t>below.</w:t>
      </w:r>
    </w:p>
    <w:p w14:paraId="54B402E2" w14:textId="77777777" w:rsidR="0021200B" w:rsidRPr="00DE0EF1" w:rsidRDefault="0021200B">
      <w:pPr>
        <w:pStyle w:val="BodyText"/>
        <w:spacing w:before="7"/>
        <w:rPr>
          <w:sz w:val="28"/>
        </w:rPr>
      </w:pPr>
    </w:p>
    <w:p w14:paraId="18DF82F4" w14:textId="77777777" w:rsidR="0021200B" w:rsidRPr="00DE0EF1" w:rsidRDefault="00022DB4" w:rsidP="00321C47">
      <w:pPr>
        <w:pStyle w:val="ListParagraph"/>
        <w:numPr>
          <w:ilvl w:val="0"/>
          <w:numId w:val="48"/>
        </w:numPr>
        <w:tabs>
          <w:tab w:val="left" w:pos="1450"/>
          <w:tab w:val="left" w:pos="1451"/>
        </w:tabs>
        <w:spacing w:before="1"/>
        <w:ind w:left="1450" w:right="840" w:hanging="607"/>
        <w:jc w:val="both"/>
      </w:pPr>
      <w:r w:rsidRPr="00DE0EF1">
        <w:rPr>
          <w:color w:val="231F20"/>
        </w:rPr>
        <w:t>We,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fully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our</w:t>
      </w:r>
      <w:r w:rsidR="005765B8" w:rsidRPr="00DE0EF1">
        <w:rPr>
          <w:color w:val="231F20"/>
        </w:rPr>
        <w:t xml:space="preserve">  </w:t>
      </w:r>
      <w:r w:rsidRPr="00DE0EF1">
        <w:rPr>
          <w:color w:val="231F20"/>
        </w:rPr>
        <w:t>Tender:</w:t>
      </w:r>
    </w:p>
    <w:p w14:paraId="51AF7EDD" w14:textId="77777777" w:rsidR="0021200B" w:rsidRPr="00DE0EF1" w:rsidRDefault="00022DB4" w:rsidP="00321C47">
      <w:pPr>
        <w:pStyle w:val="ListParagraph"/>
        <w:numPr>
          <w:ilvl w:val="1"/>
          <w:numId w:val="48"/>
        </w:numPr>
        <w:tabs>
          <w:tab w:val="left" w:pos="1975"/>
          <w:tab w:val="left" w:pos="1976"/>
        </w:tabs>
        <w:spacing w:before="120" w:line="230" w:lineRule="auto"/>
        <w:ind w:right="860" w:hanging="525"/>
        <w:jc w:val="both"/>
        <w:rPr>
          <w:color w:val="1D2228"/>
        </w:rPr>
      </w:pPr>
      <w:r w:rsidRPr="00DE0EF1">
        <w:rPr>
          <w:color w:val="1D2228"/>
        </w:rPr>
        <w:t>T</w:t>
      </w:r>
      <w:r w:rsidRPr="00DE0EF1">
        <w:rPr>
          <w:color w:val="231F20"/>
        </w:rPr>
        <w:t>enderer's</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Conﬁdential</w:t>
      </w:r>
      <w:r w:rsidR="005765B8" w:rsidRPr="00DE0EF1">
        <w:rPr>
          <w:color w:val="231F20"/>
        </w:rPr>
        <w:t xml:space="preserve">  </w:t>
      </w:r>
      <w:r w:rsidRPr="00DE0EF1">
        <w:rPr>
          <w:color w:val="231F20"/>
        </w:rPr>
        <w:t>Business</w:t>
      </w:r>
      <w:r w:rsidR="005765B8" w:rsidRPr="00DE0EF1">
        <w:rPr>
          <w:color w:val="231F20"/>
        </w:rPr>
        <w:t xml:space="preserve">  </w:t>
      </w:r>
      <w:r w:rsidRPr="00DE0EF1">
        <w:rPr>
          <w:color w:val="231F20"/>
        </w:rPr>
        <w:t>Questionnaire</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establish</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conﬂict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interest.</w:t>
      </w:r>
    </w:p>
    <w:p w14:paraId="54A2D547" w14:textId="77777777" w:rsidR="0021200B" w:rsidRPr="00DE0EF1" w:rsidRDefault="00022DB4" w:rsidP="00321C47">
      <w:pPr>
        <w:pStyle w:val="ListParagraph"/>
        <w:numPr>
          <w:ilvl w:val="1"/>
          <w:numId w:val="48"/>
        </w:numPr>
        <w:tabs>
          <w:tab w:val="left" w:pos="1975"/>
          <w:tab w:val="left" w:pos="1976"/>
        </w:tabs>
        <w:spacing w:before="124" w:line="230" w:lineRule="auto"/>
        <w:ind w:right="860" w:hanging="525"/>
        <w:jc w:val="both"/>
        <w:rPr>
          <w:color w:val="231F20"/>
        </w:rPr>
      </w:pPr>
      <w:r w:rsidRPr="00DE0EF1">
        <w:rPr>
          <w:color w:val="231F20"/>
        </w:rPr>
        <w:t>Certiﬁcate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Independent</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Determination</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declare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colluding</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tenderers.</w:t>
      </w:r>
    </w:p>
    <w:p w14:paraId="05DCDB57" w14:textId="77777777" w:rsidR="0021200B" w:rsidRPr="00DE0EF1" w:rsidRDefault="00022DB4" w:rsidP="00321C47">
      <w:pPr>
        <w:pStyle w:val="ListParagraph"/>
        <w:numPr>
          <w:ilvl w:val="1"/>
          <w:numId w:val="48"/>
        </w:numPr>
        <w:tabs>
          <w:tab w:val="left" w:pos="1975"/>
          <w:tab w:val="left" w:pos="1976"/>
        </w:tabs>
        <w:spacing w:before="123" w:line="230" w:lineRule="auto"/>
        <w:ind w:right="860" w:hanging="525"/>
        <w:jc w:val="both"/>
        <w:rPr>
          <w:color w:val="231F20"/>
        </w:rPr>
      </w:pPr>
      <w:r w:rsidRPr="00DE0EF1">
        <w:rPr>
          <w:color w:val="231F20"/>
        </w:rPr>
        <w:t>Self-Declaration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declare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engage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fraud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corruption.</w:t>
      </w:r>
    </w:p>
    <w:p w14:paraId="04D74438" w14:textId="77777777" w:rsidR="0021200B" w:rsidRPr="00DE0EF1" w:rsidRDefault="00022DB4" w:rsidP="00321C47">
      <w:pPr>
        <w:pStyle w:val="ListParagraph"/>
        <w:numPr>
          <w:ilvl w:val="1"/>
          <w:numId w:val="48"/>
        </w:numPr>
        <w:tabs>
          <w:tab w:val="left" w:pos="1975"/>
          <w:tab w:val="left" w:pos="1976"/>
        </w:tabs>
        <w:spacing w:before="124" w:line="230" w:lineRule="auto"/>
        <w:ind w:right="860" w:hanging="525"/>
        <w:jc w:val="both"/>
        <w:rPr>
          <w:color w:val="231F20"/>
        </w:rPr>
      </w:pPr>
      <w:r w:rsidRPr="00DE0EF1">
        <w:rPr>
          <w:color w:val="231F20"/>
        </w:rPr>
        <w:t>Declaration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commitment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Code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Ethics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Persons</w:t>
      </w:r>
      <w:r w:rsidR="005765B8" w:rsidRPr="00DE0EF1">
        <w:rPr>
          <w:color w:val="231F20"/>
        </w:rPr>
        <w:t xml:space="preserve">  </w:t>
      </w:r>
      <w:r w:rsidRPr="00DE0EF1">
        <w:rPr>
          <w:color w:val="231F20"/>
        </w:rPr>
        <w:t>Participating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Asset</w:t>
      </w:r>
      <w:r w:rsidR="005765B8" w:rsidRPr="00DE0EF1">
        <w:rPr>
          <w:color w:val="231F20"/>
        </w:rPr>
        <w:t xml:space="preserve">  </w:t>
      </w:r>
      <w:r w:rsidRPr="00DE0EF1">
        <w:rPr>
          <w:color w:val="231F20"/>
        </w:rPr>
        <w:t>Disposal.</w:t>
      </w:r>
    </w:p>
    <w:p w14:paraId="5160C0E1" w14:textId="77777777" w:rsidR="0021200B" w:rsidRPr="00DE0EF1" w:rsidRDefault="00022DB4" w:rsidP="00833D84">
      <w:pPr>
        <w:pStyle w:val="BodyText"/>
        <w:spacing w:before="237" w:line="248" w:lineRule="exact"/>
        <w:ind w:left="842" w:right="660"/>
        <w:jc w:val="both"/>
      </w:pPr>
      <w:r w:rsidRPr="00DE0EF1">
        <w:rPr>
          <w:color w:val="231F20"/>
        </w:rPr>
        <w:t>Further,</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conﬁrm</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understood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full</w:t>
      </w:r>
      <w:r w:rsidR="005765B8" w:rsidRPr="00DE0EF1">
        <w:rPr>
          <w:color w:val="231F20"/>
        </w:rPr>
        <w:t xml:space="preserve">  </w:t>
      </w:r>
      <w:r w:rsidRPr="00DE0EF1">
        <w:rPr>
          <w:color w:val="231F20"/>
        </w:rPr>
        <w:t>content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scope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fraud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corruption</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informed</w:t>
      </w:r>
      <w:r w:rsidR="005765B8" w:rsidRPr="00DE0EF1">
        <w:rPr>
          <w:color w:val="231F20"/>
        </w:rPr>
        <w:t xml:space="preserve">  </w:t>
      </w:r>
      <w:r w:rsidRPr="00DE0EF1">
        <w:rPr>
          <w:color w:val="231F20"/>
        </w:rPr>
        <w:t>in</w:t>
      </w:r>
      <w:r w:rsidR="00D439E6" w:rsidRPr="00DE0EF1">
        <w:rPr>
          <w:color w:val="231F20"/>
        </w:rPr>
        <w:t xml:space="preserve"> </w:t>
      </w:r>
      <w:r w:rsidRPr="00DE0EF1">
        <w:rPr>
          <w:b/>
          <w:color w:val="231F20"/>
        </w:rPr>
        <w:t>“Appendix</w:t>
      </w:r>
      <w:r w:rsidR="005765B8" w:rsidRPr="00DE0EF1">
        <w:rPr>
          <w:b/>
          <w:color w:val="231F20"/>
        </w:rPr>
        <w:t xml:space="preserve">  </w:t>
      </w:r>
      <w:r w:rsidRPr="00DE0EF1">
        <w:rPr>
          <w:b/>
          <w:color w:val="231F20"/>
        </w:rPr>
        <w:t>1-</w:t>
      </w:r>
      <w:r w:rsidR="005765B8" w:rsidRPr="00DE0EF1">
        <w:rPr>
          <w:b/>
          <w:color w:val="231F20"/>
        </w:rPr>
        <w:t xml:space="preserve">  </w:t>
      </w:r>
      <w:r w:rsidRPr="00DE0EF1">
        <w:rPr>
          <w:b/>
          <w:color w:val="231F20"/>
        </w:rPr>
        <w:t>Fraud</w:t>
      </w:r>
      <w:r w:rsidR="005765B8" w:rsidRPr="00DE0EF1">
        <w:rPr>
          <w:b/>
          <w:color w:val="231F20"/>
        </w:rPr>
        <w:t xml:space="preserve">  </w:t>
      </w:r>
      <w:r w:rsidRPr="00DE0EF1">
        <w:rPr>
          <w:b/>
          <w:color w:val="231F20"/>
        </w:rPr>
        <w:t>and</w:t>
      </w:r>
      <w:r w:rsidR="005765B8" w:rsidRPr="00DE0EF1">
        <w:rPr>
          <w:b/>
          <w:color w:val="231F20"/>
        </w:rPr>
        <w:t xml:space="preserve">  </w:t>
      </w:r>
      <w:r w:rsidRPr="00DE0EF1">
        <w:rPr>
          <w:b/>
          <w:color w:val="231F20"/>
        </w:rPr>
        <w:t>Corruption</w:t>
      </w:r>
      <w:r w:rsidRPr="00DE0EF1">
        <w:rPr>
          <w:color w:val="231F20"/>
        </w:rPr>
        <w:t>”</w:t>
      </w:r>
      <w:r w:rsidR="005765B8" w:rsidRPr="00DE0EF1">
        <w:rPr>
          <w:color w:val="231F20"/>
        </w:rPr>
        <w:t xml:space="preserve">  </w:t>
      </w:r>
      <w:r w:rsidRPr="00DE0EF1">
        <w:rPr>
          <w:color w:val="231F20"/>
        </w:rPr>
        <w:t>attached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p>
    <w:p w14:paraId="07D45BD9" w14:textId="77777777" w:rsidR="0021200B" w:rsidRPr="00DE0EF1" w:rsidRDefault="00A21E0E" w:rsidP="00833D84">
      <w:pPr>
        <w:tabs>
          <w:tab w:val="left" w:pos="9900"/>
          <w:tab w:val="left" w:pos="10080"/>
        </w:tabs>
        <w:spacing w:before="190"/>
        <w:ind w:left="851"/>
        <w:jc w:val="both"/>
      </w:pPr>
      <w:r w:rsidRPr="00DE0EF1">
        <w:rPr>
          <w:b/>
          <w:color w:val="231F20"/>
        </w:rPr>
        <w:t>Name of</w:t>
      </w:r>
      <w:r w:rsidR="005765B8" w:rsidRPr="00DE0EF1">
        <w:rPr>
          <w:b/>
          <w:color w:val="231F20"/>
        </w:rPr>
        <w:t xml:space="preserve">  </w:t>
      </w:r>
      <w:r w:rsidR="00022DB4" w:rsidRPr="00DE0EF1">
        <w:rPr>
          <w:b/>
          <w:color w:val="231F20"/>
        </w:rPr>
        <w:t>the</w:t>
      </w:r>
      <w:r w:rsidR="005765B8" w:rsidRPr="00DE0EF1">
        <w:rPr>
          <w:b/>
          <w:color w:val="231F20"/>
        </w:rPr>
        <w:t xml:space="preserve">  </w:t>
      </w:r>
      <w:r w:rsidR="00022DB4" w:rsidRPr="00DE0EF1">
        <w:rPr>
          <w:b/>
          <w:color w:val="231F20"/>
        </w:rPr>
        <w:t>tenderer</w:t>
      </w:r>
      <w:r w:rsidR="00022DB4" w:rsidRPr="00DE0EF1">
        <w:rPr>
          <w:color w:val="231F20"/>
        </w:rPr>
        <w:t>:</w:t>
      </w:r>
      <w:r w:rsidR="005765B8" w:rsidRPr="00DE0EF1">
        <w:rPr>
          <w:color w:val="231F20"/>
        </w:rPr>
        <w:t xml:space="preserve">  </w:t>
      </w:r>
      <w:r w:rsidR="00022DB4" w:rsidRPr="00DE0EF1">
        <w:rPr>
          <w:color w:val="231F20"/>
        </w:rPr>
        <w:t>*[</w:t>
      </w:r>
      <w:r w:rsidR="00022DB4" w:rsidRPr="00DE0EF1">
        <w:rPr>
          <w:i/>
          <w:color w:val="231F20"/>
        </w:rPr>
        <w:t>insert</w:t>
      </w:r>
      <w:r w:rsidR="005765B8" w:rsidRPr="00DE0EF1">
        <w:rPr>
          <w:i/>
          <w:color w:val="231F20"/>
        </w:rPr>
        <w:t xml:space="preserve">  </w:t>
      </w:r>
      <w:r w:rsidR="00022DB4" w:rsidRPr="00DE0EF1">
        <w:rPr>
          <w:i/>
          <w:color w:val="231F20"/>
        </w:rPr>
        <w:t>complete</w:t>
      </w:r>
      <w:r w:rsidR="005765B8" w:rsidRPr="00DE0EF1">
        <w:rPr>
          <w:i/>
          <w:color w:val="231F20"/>
        </w:rPr>
        <w:t xml:space="preserve">  </w:t>
      </w:r>
      <w:r w:rsidR="00022DB4" w:rsidRPr="00DE0EF1">
        <w:rPr>
          <w:i/>
          <w:color w:val="231F20"/>
        </w:rPr>
        <w:t>name</w:t>
      </w:r>
      <w:r w:rsidR="005765B8" w:rsidRPr="00DE0EF1">
        <w:rPr>
          <w:i/>
          <w:color w:val="231F20"/>
        </w:rPr>
        <w:t xml:space="preserve">  </w:t>
      </w:r>
      <w:r w:rsidR="00022DB4" w:rsidRPr="00DE0EF1">
        <w:rPr>
          <w:i/>
          <w:color w:val="231F20"/>
        </w:rPr>
        <w:t>of</w:t>
      </w:r>
      <w:r w:rsidR="005765B8" w:rsidRPr="00DE0EF1">
        <w:rPr>
          <w:i/>
          <w:color w:val="231F20"/>
        </w:rPr>
        <w:t xml:space="preserve">  </w:t>
      </w:r>
      <w:r w:rsidR="00022DB4" w:rsidRPr="00DE0EF1">
        <w:rPr>
          <w:i/>
          <w:color w:val="231F20"/>
        </w:rPr>
        <w:t>the</w:t>
      </w:r>
      <w:r w:rsidR="005765B8" w:rsidRPr="00DE0EF1">
        <w:rPr>
          <w:i/>
          <w:color w:val="231F20"/>
        </w:rPr>
        <w:t xml:space="preserve">  </w:t>
      </w:r>
      <w:r w:rsidR="00022DB4" w:rsidRPr="00DE0EF1">
        <w:rPr>
          <w:i/>
          <w:color w:val="231F20"/>
        </w:rPr>
        <w:t>tenderer</w:t>
      </w:r>
      <w:r w:rsidR="00022DB4" w:rsidRPr="00DE0EF1">
        <w:rPr>
          <w:color w:val="231F20"/>
        </w:rPr>
        <w:t>]</w:t>
      </w:r>
    </w:p>
    <w:p w14:paraId="78D43AB7" w14:textId="77777777" w:rsidR="0021200B" w:rsidRPr="00DE0EF1" w:rsidRDefault="00022DB4" w:rsidP="00833D84">
      <w:pPr>
        <w:tabs>
          <w:tab w:val="left" w:pos="9900"/>
          <w:tab w:val="left" w:pos="10080"/>
        </w:tabs>
        <w:spacing w:before="243" w:line="230" w:lineRule="auto"/>
        <w:ind w:left="850" w:right="851"/>
        <w:jc w:val="both"/>
      </w:pPr>
      <w:r w:rsidRPr="00DE0EF1">
        <w:rPr>
          <w:b/>
          <w:color w:val="231F20"/>
        </w:rPr>
        <w:t>Name</w:t>
      </w:r>
      <w:r w:rsidR="005765B8" w:rsidRPr="00DE0EF1">
        <w:rPr>
          <w:b/>
          <w:color w:val="231F20"/>
        </w:rPr>
        <w:t xml:space="preserve">  </w:t>
      </w:r>
      <w:r w:rsidRPr="00DE0EF1">
        <w:rPr>
          <w:b/>
          <w:color w:val="231F20"/>
        </w:rPr>
        <w:t>of</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person</w:t>
      </w:r>
      <w:r w:rsidR="005765B8" w:rsidRPr="00DE0EF1">
        <w:rPr>
          <w:b/>
          <w:color w:val="231F20"/>
        </w:rPr>
        <w:t xml:space="preserve">  </w:t>
      </w:r>
      <w:r w:rsidRPr="00DE0EF1">
        <w:rPr>
          <w:b/>
          <w:color w:val="231F20"/>
        </w:rPr>
        <w:t>duly</w:t>
      </w:r>
      <w:r w:rsidR="005765B8" w:rsidRPr="00DE0EF1">
        <w:rPr>
          <w:b/>
          <w:color w:val="231F20"/>
        </w:rPr>
        <w:t xml:space="preserve">  </w:t>
      </w:r>
      <w:r w:rsidRPr="00DE0EF1">
        <w:rPr>
          <w:b/>
          <w:color w:val="231F20"/>
        </w:rPr>
        <w:t>authorized</w:t>
      </w:r>
      <w:r w:rsidR="005765B8" w:rsidRPr="00DE0EF1">
        <w:rPr>
          <w:b/>
          <w:color w:val="231F20"/>
        </w:rPr>
        <w:t xml:space="preserve">  </w:t>
      </w:r>
      <w:r w:rsidRPr="00DE0EF1">
        <w:rPr>
          <w:b/>
          <w:color w:val="231F20"/>
        </w:rPr>
        <w:t>to</w:t>
      </w:r>
      <w:r w:rsidR="005765B8" w:rsidRPr="00DE0EF1">
        <w:rPr>
          <w:b/>
          <w:color w:val="231F20"/>
        </w:rPr>
        <w:t xml:space="preserve">  </w:t>
      </w:r>
      <w:r w:rsidRPr="00DE0EF1">
        <w:rPr>
          <w:b/>
          <w:color w:val="231F20"/>
        </w:rPr>
        <w:t>sign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Tender</w:t>
      </w:r>
      <w:r w:rsidR="005765B8" w:rsidRPr="00DE0EF1">
        <w:rPr>
          <w:b/>
          <w:color w:val="231F20"/>
        </w:rPr>
        <w:t xml:space="preserve">  </w:t>
      </w:r>
      <w:r w:rsidRPr="00DE0EF1">
        <w:rPr>
          <w:b/>
          <w:color w:val="231F20"/>
        </w:rPr>
        <w:t>on</w:t>
      </w:r>
      <w:r w:rsidR="005765B8" w:rsidRPr="00DE0EF1">
        <w:rPr>
          <w:b/>
          <w:color w:val="231F20"/>
        </w:rPr>
        <w:t xml:space="preserve">  </w:t>
      </w:r>
      <w:r w:rsidRPr="00DE0EF1">
        <w:rPr>
          <w:b/>
          <w:color w:val="231F20"/>
        </w:rPr>
        <w:t>behalf</w:t>
      </w:r>
      <w:r w:rsidR="005765B8" w:rsidRPr="00DE0EF1">
        <w:rPr>
          <w:b/>
          <w:color w:val="231F20"/>
        </w:rPr>
        <w:t xml:space="preserve">  </w:t>
      </w:r>
      <w:r w:rsidRPr="00DE0EF1">
        <w:rPr>
          <w:b/>
          <w:color w:val="231F20"/>
        </w:rPr>
        <w:t>of</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tenderer</w:t>
      </w:r>
      <w:r w:rsidRPr="00DE0EF1">
        <w:rPr>
          <w:color w:val="231F20"/>
        </w:rPr>
        <w:t>:</w:t>
      </w:r>
      <w:r w:rsidR="005765B8" w:rsidRPr="00DE0EF1">
        <w:rPr>
          <w:color w:val="231F20"/>
        </w:rPr>
        <w:t xml:space="preserve">  </w:t>
      </w:r>
      <w:r w:rsidRPr="00DE0EF1">
        <w:rPr>
          <w:color w:val="231F20"/>
        </w:rPr>
        <w:t>**[</w:t>
      </w:r>
      <w:r w:rsidRPr="00DE0EF1">
        <w:rPr>
          <w:i/>
          <w:color w:val="231F20"/>
        </w:rPr>
        <w:t>insert</w:t>
      </w:r>
      <w:r w:rsidR="005765B8" w:rsidRPr="00DE0EF1">
        <w:rPr>
          <w:i/>
          <w:color w:val="231F20"/>
        </w:rPr>
        <w:t xml:space="preserve">  </w:t>
      </w:r>
      <w:r w:rsidRPr="00DE0EF1">
        <w:rPr>
          <w:i/>
          <w:color w:val="231F20"/>
        </w:rPr>
        <w:t>complete</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person</w:t>
      </w:r>
      <w:r w:rsidR="005765B8" w:rsidRPr="00DE0EF1">
        <w:rPr>
          <w:i/>
          <w:color w:val="231F20"/>
        </w:rPr>
        <w:t xml:space="preserve">  </w:t>
      </w:r>
      <w:r w:rsidRPr="00DE0EF1">
        <w:rPr>
          <w:i/>
          <w:color w:val="231F20"/>
        </w:rPr>
        <w:t>duly</w:t>
      </w:r>
      <w:r w:rsidR="005765B8" w:rsidRPr="00DE0EF1">
        <w:rPr>
          <w:i/>
          <w:color w:val="231F20"/>
        </w:rPr>
        <w:t xml:space="preserve">  </w:t>
      </w:r>
      <w:r w:rsidRPr="00DE0EF1">
        <w:rPr>
          <w:i/>
          <w:color w:val="231F20"/>
        </w:rPr>
        <w:t>authorized</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sign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w:t>
      </w:r>
      <w:r w:rsidRPr="00DE0EF1">
        <w:rPr>
          <w:color w:val="231F20"/>
        </w:rPr>
        <w:t>]</w:t>
      </w:r>
    </w:p>
    <w:p w14:paraId="00DD891A" w14:textId="77777777" w:rsidR="0021200B" w:rsidRPr="00DE0EF1" w:rsidRDefault="00022DB4" w:rsidP="00833D84">
      <w:pPr>
        <w:tabs>
          <w:tab w:val="left" w:pos="9900"/>
          <w:tab w:val="left" w:pos="10080"/>
        </w:tabs>
        <w:spacing w:before="237" w:line="463" w:lineRule="auto"/>
        <w:ind w:left="850" w:right="570"/>
        <w:jc w:val="both"/>
      </w:pPr>
      <w:r w:rsidRPr="00DE0EF1">
        <w:rPr>
          <w:b/>
          <w:color w:val="231F20"/>
        </w:rPr>
        <w:t>Title</w:t>
      </w:r>
      <w:r w:rsidR="005765B8" w:rsidRPr="00DE0EF1">
        <w:rPr>
          <w:b/>
          <w:color w:val="231F20"/>
        </w:rPr>
        <w:t xml:space="preserve">  </w:t>
      </w:r>
      <w:r w:rsidRPr="00DE0EF1">
        <w:rPr>
          <w:b/>
          <w:color w:val="231F20"/>
        </w:rPr>
        <w:t>of</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person</w:t>
      </w:r>
      <w:r w:rsidR="005765B8" w:rsidRPr="00DE0EF1">
        <w:rPr>
          <w:b/>
          <w:color w:val="231F20"/>
        </w:rPr>
        <w:t xml:space="preserve">  </w:t>
      </w:r>
      <w:r w:rsidRPr="00DE0EF1">
        <w:rPr>
          <w:b/>
          <w:color w:val="231F20"/>
        </w:rPr>
        <w:t>signing</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Tender</w:t>
      </w:r>
      <w:r w:rsidRPr="00DE0EF1">
        <w:rPr>
          <w:color w:val="231F20"/>
        </w:rPr>
        <w:t>:</w:t>
      </w:r>
      <w:r w:rsidR="005765B8" w:rsidRPr="00DE0EF1">
        <w:rPr>
          <w:color w:val="231F20"/>
        </w:rPr>
        <w:t xml:space="preserve">  </w:t>
      </w:r>
      <w:r w:rsidRPr="00DE0EF1">
        <w:rPr>
          <w:color w:val="231F20"/>
        </w:rPr>
        <w:t>[</w:t>
      </w:r>
      <w:r w:rsidRPr="00DE0EF1">
        <w:rPr>
          <w:i/>
          <w:color w:val="231F20"/>
        </w:rPr>
        <w:t>insert</w:t>
      </w:r>
      <w:r w:rsidR="005765B8" w:rsidRPr="00DE0EF1">
        <w:rPr>
          <w:i/>
          <w:color w:val="231F20"/>
        </w:rPr>
        <w:t xml:space="preserve">  </w:t>
      </w:r>
      <w:r w:rsidRPr="00DE0EF1">
        <w:rPr>
          <w:i/>
          <w:color w:val="231F20"/>
        </w:rPr>
        <w:t>complete</w:t>
      </w:r>
      <w:r w:rsidR="005765B8" w:rsidRPr="00DE0EF1">
        <w:rPr>
          <w:i/>
          <w:color w:val="231F20"/>
        </w:rPr>
        <w:t xml:space="preserve">  </w:t>
      </w:r>
      <w:r w:rsidRPr="00DE0EF1">
        <w:rPr>
          <w:i/>
          <w:color w:val="231F20"/>
        </w:rPr>
        <w:t>title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person</w:t>
      </w:r>
      <w:r w:rsidR="005765B8" w:rsidRPr="00DE0EF1">
        <w:rPr>
          <w:i/>
          <w:color w:val="231F20"/>
        </w:rPr>
        <w:t xml:space="preserve">  </w:t>
      </w:r>
      <w:r w:rsidRPr="00DE0EF1">
        <w:rPr>
          <w:i/>
          <w:color w:val="231F20"/>
        </w:rPr>
        <w:t>signing</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w:t>
      </w:r>
      <w:r w:rsidRPr="00DE0EF1">
        <w:rPr>
          <w:color w:val="231F20"/>
        </w:rPr>
        <w:t>]</w:t>
      </w:r>
      <w:r w:rsidR="005765B8" w:rsidRPr="00DE0EF1">
        <w:rPr>
          <w:color w:val="231F20"/>
        </w:rPr>
        <w:t xml:space="preserve">  </w:t>
      </w:r>
      <w:r w:rsidRPr="00DE0EF1">
        <w:rPr>
          <w:b/>
          <w:color w:val="231F20"/>
        </w:rPr>
        <w:t>Signature</w:t>
      </w:r>
      <w:r w:rsidR="005765B8" w:rsidRPr="00DE0EF1">
        <w:rPr>
          <w:b/>
          <w:color w:val="231F20"/>
        </w:rPr>
        <w:t xml:space="preserve">  </w:t>
      </w:r>
      <w:r w:rsidRPr="00DE0EF1">
        <w:rPr>
          <w:b/>
          <w:color w:val="231F20"/>
        </w:rPr>
        <w:t>of</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person</w:t>
      </w:r>
      <w:r w:rsidR="005765B8" w:rsidRPr="00DE0EF1">
        <w:rPr>
          <w:b/>
          <w:color w:val="231F20"/>
        </w:rPr>
        <w:t xml:space="preserve">  </w:t>
      </w:r>
      <w:r w:rsidRPr="00DE0EF1">
        <w:rPr>
          <w:b/>
          <w:color w:val="231F20"/>
        </w:rPr>
        <w:t>named</w:t>
      </w:r>
      <w:r w:rsidR="005765B8" w:rsidRPr="00DE0EF1">
        <w:rPr>
          <w:b/>
          <w:color w:val="231F20"/>
        </w:rPr>
        <w:t xml:space="preserve">  </w:t>
      </w:r>
      <w:r w:rsidRPr="00DE0EF1">
        <w:rPr>
          <w:b/>
          <w:color w:val="231F20"/>
        </w:rPr>
        <w:t>above</w:t>
      </w:r>
      <w:r w:rsidRPr="00DE0EF1">
        <w:rPr>
          <w:color w:val="231F20"/>
        </w:rPr>
        <w:t>:</w:t>
      </w:r>
      <w:r w:rsidR="005765B8" w:rsidRPr="00DE0EF1">
        <w:rPr>
          <w:color w:val="231F20"/>
        </w:rPr>
        <w:t xml:space="preserve">  </w:t>
      </w:r>
      <w:r w:rsidRPr="00DE0EF1">
        <w:rPr>
          <w:color w:val="231F20"/>
        </w:rPr>
        <w:t>[</w:t>
      </w:r>
      <w:r w:rsidRPr="00DE0EF1">
        <w:rPr>
          <w:i/>
          <w:color w:val="231F20"/>
        </w:rPr>
        <w:t>insert</w:t>
      </w:r>
      <w:r w:rsidR="005765B8" w:rsidRPr="00DE0EF1">
        <w:rPr>
          <w:i/>
          <w:color w:val="231F20"/>
        </w:rPr>
        <w:t xml:space="preserve">  </w:t>
      </w:r>
      <w:r w:rsidRPr="00DE0EF1">
        <w:rPr>
          <w:i/>
          <w:color w:val="231F20"/>
        </w:rPr>
        <w:t>signature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person</w:t>
      </w:r>
      <w:r w:rsidR="005765B8" w:rsidRPr="00DE0EF1">
        <w:rPr>
          <w:i/>
          <w:color w:val="231F20"/>
        </w:rPr>
        <w:t xml:space="preserve">  </w:t>
      </w:r>
      <w:r w:rsidRPr="00DE0EF1">
        <w:rPr>
          <w:i/>
          <w:color w:val="231F20"/>
        </w:rPr>
        <w:t>whose</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capacity</w:t>
      </w:r>
      <w:r w:rsidR="005765B8" w:rsidRPr="00DE0EF1">
        <w:rPr>
          <w:i/>
          <w:color w:val="231F20"/>
        </w:rPr>
        <w:t xml:space="preserve">  </w:t>
      </w:r>
      <w:r w:rsidRPr="00DE0EF1">
        <w:rPr>
          <w:i/>
          <w:color w:val="231F20"/>
        </w:rPr>
        <w:t>are</w:t>
      </w:r>
      <w:r w:rsidR="005765B8" w:rsidRPr="00DE0EF1">
        <w:rPr>
          <w:i/>
          <w:color w:val="231F20"/>
        </w:rPr>
        <w:t xml:space="preserve">  </w:t>
      </w:r>
      <w:r w:rsidRPr="00DE0EF1">
        <w:rPr>
          <w:i/>
          <w:color w:val="231F20"/>
        </w:rPr>
        <w:t>shown</w:t>
      </w:r>
      <w:r w:rsidR="005765B8" w:rsidRPr="00DE0EF1">
        <w:rPr>
          <w:i/>
          <w:color w:val="231F20"/>
        </w:rPr>
        <w:t xml:space="preserve">  </w:t>
      </w:r>
      <w:r w:rsidRPr="00DE0EF1">
        <w:rPr>
          <w:i/>
          <w:color w:val="231F20"/>
        </w:rPr>
        <w:t>above</w:t>
      </w:r>
      <w:r w:rsidRPr="00DE0EF1">
        <w:rPr>
          <w:color w:val="231F20"/>
        </w:rPr>
        <w:t>]</w:t>
      </w:r>
      <w:r w:rsidR="005765B8" w:rsidRPr="00DE0EF1">
        <w:rPr>
          <w:color w:val="231F20"/>
        </w:rPr>
        <w:t xml:space="preserve">  </w:t>
      </w:r>
      <w:r w:rsidRPr="00DE0EF1">
        <w:rPr>
          <w:b/>
          <w:color w:val="231F20"/>
        </w:rPr>
        <w:t>Date</w:t>
      </w:r>
      <w:r w:rsidR="005765B8" w:rsidRPr="00DE0EF1">
        <w:rPr>
          <w:b/>
          <w:color w:val="231F20"/>
        </w:rPr>
        <w:t xml:space="preserve">  </w:t>
      </w:r>
      <w:r w:rsidRPr="00DE0EF1">
        <w:rPr>
          <w:b/>
          <w:color w:val="231F20"/>
        </w:rPr>
        <w:t>signed</w:t>
      </w:r>
      <w:r w:rsidR="005765B8" w:rsidRPr="00DE0EF1">
        <w:rPr>
          <w:b/>
          <w:color w:val="231F20"/>
        </w:rPr>
        <w:t xml:space="preserve">  </w:t>
      </w:r>
      <w:r w:rsidRPr="00DE0EF1">
        <w:rPr>
          <w:color w:val="231F20"/>
        </w:rPr>
        <w:t>[</w:t>
      </w:r>
      <w:r w:rsidRPr="00DE0EF1">
        <w:rPr>
          <w:i/>
          <w:color w:val="231F20"/>
        </w:rPr>
        <w:t>insert</w:t>
      </w:r>
      <w:r w:rsidR="005765B8" w:rsidRPr="00DE0EF1">
        <w:rPr>
          <w:i/>
          <w:color w:val="231F20"/>
        </w:rPr>
        <w:t xml:space="preserve">  </w:t>
      </w:r>
      <w:r w:rsidRPr="00DE0EF1">
        <w:rPr>
          <w:i/>
          <w:color w:val="231F20"/>
        </w:rPr>
        <w:t>date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signing</w:t>
      </w:r>
      <w:r w:rsidRPr="00DE0EF1">
        <w:rPr>
          <w:color w:val="231F20"/>
        </w:rPr>
        <w:t>]</w:t>
      </w:r>
      <w:r w:rsidR="005765B8" w:rsidRPr="00DE0EF1">
        <w:rPr>
          <w:color w:val="231F20"/>
        </w:rPr>
        <w:t xml:space="preserve">  </w:t>
      </w:r>
      <w:r w:rsidRPr="00DE0EF1">
        <w:rPr>
          <w:b/>
          <w:color w:val="231F20"/>
        </w:rPr>
        <w:t>day</w:t>
      </w:r>
      <w:r w:rsidR="005765B8" w:rsidRPr="00DE0EF1">
        <w:rPr>
          <w:b/>
          <w:color w:val="231F20"/>
        </w:rPr>
        <w:t xml:space="preserve">  </w:t>
      </w:r>
      <w:r w:rsidRPr="00DE0EF1">
        <w:rPr>
          <w:b/>
          <w:color w:val="231F20"/>
        </w:rPr>
        <w:t>of</w:t>
      </w:r>
      <w:r w:rsidR="005765B8" w:rsidRPr="00DE0EF1">
        <w:rPr>
          <w:b/>
          <w:color w:val="231F20"/>
        </w:rPr>
        <w:t xml:space="preserve">  </w:t>
      </w:r>
      <w:r w:rsidRPr="00DE0EF1">
        <w:rPr>
          <w:color w:val="231F20"/>
        </w:rPr>
        <w:t>[</w:t>
      </w:r>
      <w:r w:rsidRPr="00DE0EF1">
        <w:rPr>
          <w:i/>
          <w:color w:val="231F20"/>
        </w:rPr>
        <w:t>insert</w:t>
      </w:r>
      <w:r w:rsidR="005765B8" w:rsidRPr="00DE0EF1">
        <w:rPr>
          <w:i/>
          <w:color w:val="231F20"/>
        </w:rPr>
        <w:t xml:space="preserve">  </w:t>
      </w:r>
      <w:r w:rsidRPr="00DE0EF1">
        <w:rPr>
          <w:i/>
          <w:color w:val="231F20"/>
        </w:rPr>
        <w:t>month</w:t>
      </w:r>
      <w:r w:rsidRPr="00DE0EF1">
        <w:rPr>
          <w:color w:val="231F20"/>
        </w:rPr>
        <w:t>],</w:t>
      </w:r>
      <w:r w:rsidR="005765B8" w:rsidRPr="00DE0EF1">
        <w:rPr>
          <w:color w:val="231F20"/>
        </w:rPr>
        <w:t xml:space="preserve">  </w:t>
      </w:r>
      <w:r w:rsidRPr="00DE0EF1">
        <w:rPr>
          <w:color w:val="231F20"/>
        </w:rPr>
        <w:t>[</w:t>
      </w:r>
      <w:r w:rsidRPr="00DE0EF1">
        <w:rPr>
          <w:i/>
          <w:color w:val="231F20"/>
        </w:rPr>
        <w:t>insert</w:t>
      </w:r>
      <w:r w:rsidR="005765B8" w:rsidRPr="00DE0EF1">
        <w:rPr>
          <w:i/>
          <w:color w:val="231F20"/>
        </w:rPr>
        <w:t xml:space="preserve">  </w:t>
      </w:r>
      <w:r w:rsidRPr="00DE0EF1">
        <w:rPr>
          <w:i/>
          <w:color w:val="231F20"/>
        </w:rPr>
        <w:t>year</w:t>
      </w:r>
      <w:r w:rsidRPr="00DE0EF1">
        <w:rPr>
          <w:color w:val="231F20"/>
        </w:rPr>
        <w:t>]</w:t>
      </w:r>
    </w:p>
    <w:p w14:paraId="4DE15F6B" w14:textId="77777777" w:rsidR="0021200B" w:rsidRPr="00DE0EF1" w:rsidRDefault="00022DB4" w:rsidP="00833D84">
      <w:pPr>
        <w:pStyle w:val="BodyText"/>
        <w:tabs>
          <w:tab w:val="left" w:pos="9900"/>
          <w:tab w:val="left" w:pos="10080"/>
        </w:tabs>
        <w:spacing w:line="250" w:lineRule="exact"/>
        <w:ind w:left="850" w:right="570"/>
        <w:jc w:val="both"/>
      </w:pPr>
      <w:r w:rsidRPr="00DE0EF1">
        <w:rPr>
          <w:b/>
          <w:color w:val="231F20"/>
        </w:rPr>
        <w:t>*</w:t>
      </w:r>
      <w:r w:rsidRPr="00DE0EF1">
        <w:rPr>
          <w:color w:val="231F20"/>
        </w:rPr>
        <w: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specify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tenderer.</w:t>
      </w:r>
    </w:p>
    <w:p w14:paraId="5A1675D2" w14:textId="77777777" w:rsidR="0021200B" w:rsidRPr="00DE0EF1" w:rsidRDefault="00022DB4" w:rsidP="00833D84">
      <w:pPr>
        <w:pStyle w:val="BodyText"/>
        <w:tabs>
          <w:tab w:val="left" w:pos="9900"/>
          <w:tab w:val="left" w:pos="10080"/>
        </w:tabs>
        <w:spacing w:before="242" w:line="230" w:lineRule="auto"/>
        <w:ind w:left="850" w:right="767"/>
        <w:jc w:val="both"/>
      </w:pPr>
      <w:r w:rsidRPr="00DE0EF1">
        <w:rPr>
          <w:color w:val="231F20"/>
        </w:rPr>
        <w:t>**:</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signing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power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attorney</w:t>
      </w:r>
      <w:r w:rsidR="005765B8" w:rsidRPr="00DE0EF1">
        <w:rPr>
          <w:color w:val="231F20"/>
        </w:rPr>
        <w:t xml:space="preserve">  </w:t>
      </w:r>
      <w:r w:rsidRPr="00DE0EF1">
        <w:rPr>
          <w:color w:val="231F20"/>
        </w:rPr>
        <w:t>given</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power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attorney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attached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Schedules.</w:t>
      </w:r>
    </w:p>
    <w:p w14:paraId="2AB2D873" w14:textId="77777777" w:rsidR="0021200B" w:rsidRPr="00DE0EF1" w:rsidRDefault="0021200B" w:rsidP="00833D84">
      <w:pPr>
        <w:pStyle w:val="BodyText"/>
        <w:tabs>
          <w:tab w:val="left" w:pos="9900"/>
          <w:tab w:val="left" w:pos="10080"/>
        </w:tabs>
        <w:spacing w:before="5"/>
        <w:jc w:val="both"/>
        <w:rPr>
          <w:sz w:val="15"/>
        </w:rPr>
      </w:pPr>
    </w:p>
    <w:p w14:paraId="2A26817B" w14:textId="77777777" w:rsidR="0021200B" w:rsidRPr="00DE0EF1" w:rsidRDefault="0021200B" w:rsidP="00833D84">
      <w:pPr>
        <w:tabs>
          <w:tab w:val="left" w:pos="9900"/>
          <w:tab w:val="left" w:pos="10080"/>
        </w:tabs>
        <w:jc w:val="both"/>
        <w:rPr>
          <w:sz w:val="15"/>
        </w:rPr>
        <w:sectPr w:rsidR="0021200B" w:rsidRPr="00DE0EF1" w:rsidSect="008321E8">
          <w:pgSz w:w="11910" w:h="16840"/>
          <w:pgMar w:top="720" w:right="720" w:bottom="720" w:left="720" w:header="0" w:footer="441" w:gutter="0"/>
          <w:cols w:space="720"/>
        </w:sectPr>
      </w:pPr>
    </w:p>
    <w:p w14:paraId="22420D06" w14:textId="77777777" w:rsidR="0021200B" w:rsidRPr="00DE0EF1" w:rsidRDefault="00D439E6" w:rsidP="00833D84">
      <w:pPr>
        <w:pStyle w:val="Heading3"/>
        <w:spacing w:before="183"/>
        <w:ind w:left="851"/>
      </w:pPr>
      <w:r w:rsidRPr="00DE0EF1">
        <w:rPr>
          <w:color w:val="231F20"/>
        </w:rPr>
        <w:lastRenderedPageBreak/>
        <w:t xml:space="preserve">CERTIFICATE OF INDEPENDENT </w:t>
      </w:r>
      <w:r w:rsidR="00A21E0E" w:rsidRPr="00DE0EF1">
        <w:rPr>
          <w:color w:val="231F20"/>
        </w:rPr>
        <w:t>TENDER DETERMINATION</w:t>
      </w:r>
    </w:p>
    <w:p w14:paraId="5AFA61A4" w14:textId="77777777" w:rsidR="0021200B" w:rsidRPr="00DE0EF1" w:rsidRDefault="00022DB4" w:rsidP="00833D84">
      <w:pPr>
        <w:tabs>
          <w:tab w:val="left" w:pos="8118"/>
          <w:tab w:val="left" w:pos="8464"/>
          <w:tab w:val="left" w:pos="9618"/>
        </w:tabs>
        <w:spacing w:before="242" w:line="230" w:lineRule="auto"/>
        <w:ind w:left="850"/>
        <w:jc w:val="both"/>
      </w:pPr>
      <w:r w:rsidRPr="00DE0EF1">
        <w:rPr>
          <w:color w:val="231F20"/>
        </w:rPr>
        <w:t>I,</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undersigned,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submitting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accompanying</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833D84" w:rsidRPr="00DE0EF1">
        <w:rPr>
          <w:color w:val="231F20"/>
          <w:u w:val="single" w:color="221E1F"/>
        </w:rPr>
        <w:t xml:space="preserve"> _______________</w:t>
      </w:r>
      <w:r w:rsidRPr="00DE0EF1">
        <w:rPr>
          <w:color w:val="231F20"/>
          <w:u w:val="single" w:color="221E1F"/>
        </w:rPr>
        <w:tab/>
      </w:r>
      <w:r w:rsidRPr="00DE0EF1">
        <w:rPr>
          <w:color w:val="231F20"/>
          <w:u w:val="single" w:color="221E1F"/>
        </w:rPr>
        <w:tab/>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Procuring</w:t>
      </w:r>
      <w:r w:rsidR="005765B8" w:rsidRPr="00DE0EF1">
        <w:rPr>
          <w:i/>
          <w:color w:val="231F20"/>
        </w:rPr>
        <w:t xml:space="preserve">  </w:t>
      </w:r>
      <w:r w:rsidRPr="00DE0EF1">
        <w:rPr>
          <w:i/>
          <w:color w:val="231F20"/>
        </w:rPr>
        <w:t>Entity]</w:t>
      </w:r>
      <w:r w:rsidR="005765B8" w:rsidRPr="00DE0EF1">
        <w:rPr>
          <w:i/>
          <w:color w:val="231F20"/>
        </w:rPr>
        <w:t xml:space="preserve">  </w:t>
      </w:r>
      <w:r w:rsidRPr="00DE0EF1">
        <w:rPr>
          <w:color w:val="231F20"/>
        </w:rPr>
        <w:t>for:</w:t>
      </w:r>
      <w:r w:rsidR="005765B8" w:rsidRPr="00DE0EF1">
        <w:rPr>
          <w:color w:val="231F20"/>
          <w:u w:val="single" w:color="221E1F"/>
        </w:rPr>
        <w:t xml:space="preserve">  </w:t>
      </w:r>
      <w:r w:rsidRPr="00DE0EF1">
        <w:rPr>
          <w:color w:val="231F20"/>
          <w:u w:val="single" w:color="221E1F"/>
        </w:rPr>
        <w:tab/>
      </w:r>
      <w:r w:rsidRPr="00DE0EF1">
        <w:rPr>
          <w:i/>
          <w:color w:val="231F20"/>
        </w:rPr>
        <w:t>[Name</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number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color w:val="231F20"/>
        </w:rPr>
        <w:t>in</w:t>
      </w:r>
      <w:r w:rsidR="005765B8" w:rsidRPr="00DE0EF1">
        <w:rPr>
          <w:color w:val="231F20"/>
        </w:rPr>
        <w:t xml:space="preserve">  </w:t>
      </w:r>
      <w:r w:rsidRPr="00DE0EF1">
        <w:rPr>
          <w:color w:val="231F20"/>
        </w:rPr>
        <w:t>response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by:</w:t>
      </w:r>
      <w:r w:rsidR="005765B8" w:rsidRPr="00DE0EF1">
        <w:rPr>
          <w:color w:val="231F20"/>
          <w:u w:val="single" w:color="221E1F"/>
        </w:rPr>
        <w:t xml:space="preserve">  </w:t>
      </w:r>
      <w:r w:rsidRPr="00DE0EF1">
        <w:rPr>
          <w:color w:val="231F20"/>
          <w:u w:val="single" w:color="221E1F"/>
        </w:rPr>
        <w:tab/>
      </w:r>
      <w:r w:rsidRPr="00DE0EF1">
        <w:rPr>
          <w:color w:val="231F20"/>
          <w:u w:val="single" w:color="221E1F"/>
        </w:rPr>
        <w:tab/>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color w:val="231F20"/>
        </w:rPr>
        <w:t>do</w:t>
      </w:r>
      <w:r w:rsidR="005765B8" w:rsidRPr="00DE0EF1">
        <w:rPr>
          <w:color w:val="231F20"/>
        </w:rPr>
        <w:t xml:space="preserve">  </w:t>
      </w:r>
      <w:r w:rsidRPr="00DE0EF1">
        <w:rPr>
          <w:color w:val="231F20"/>
        </w:rPr>
        <w:t>hereby</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statements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certify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true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every</w:t>
      </w:r>
      <w:r w:rsidR="005765B8" w:rsidRPr="00DE0EF1">
        <w:rPr>
          <w:color w:val="231F20"/>
        </w:rPr>
        <w:t xml:space="preserve">  </w:t>
      </w:r>
      <w:r w:rsidRPr="00DE0EF1">
        <w:rPr>
          <w:color w:val="231F20"/>
        </w:rPr>
        <w:t>respect:</w:t>
      </w:r>
    </w:p>
    <w:p w14:paraId="5280AED6" w14:textId="77777777" w:rsidR="0021200B" w:rsidRPr="00DE0EF1" w:rsidRDefault="00D439E6" w:rsidP="00833D84">
      <w:pPr>
        <w:tabs>
          <w:tab w:val="left" w:pos="8926"/>
        </w:tabs>
        <w:spacing w:before="239"/>
        <w:ind w:left="850"/>
        <w:jc w:val="both"/>
      </w:pPr>
      <w:r w:rsidRPr="00DE0EF1">
        <w:rPr>
          <w:color w:val="231F20"/>
        </w:rPr>
        <w:t>I certify</w:t>
      </w:r>
      <w:r w:rsidR="00A21E0E" w:rsidRPr="00DE0EF1">
        <w:rPr>
          <w:color w:val="231F20"/>
        </w:rPr>
        <w:t xml:space="preserve">, </w:t>
      </w:r>
      <w:r w:rsidR="00DE72D3" w:rsidRPr="00DE0EF1">
        <w:rPr>
          <w:color w:val="231F20"/>
        </w:rPr>
        <w:t>on behalf of</w:t>
      </w:r>
      <w:r w:rsidR="005765B8" w:rsidRPr="00DE0EF1">
        <w:rPr>
          <w:color w:val="231F20"/>
          <w:u w:val="single" w:color="221E1F"/>
        </w:rPr>
        <w:t xml:space="preserve">  </w:t>
      </w:r>
      <w:r w:rsidR="00022DB4" w:rsidRPr="00DE0EF1">
        <w:rPr>
          <w:color w:val="231F20"/>
          <w:u w:val="single" w:color="221E1F"/>
        </w:rPr>
        <w:tab/>
      </w:r>
      <w:r w:rsidR="00022DB4" w:rsidRPr="00DE0EF1">
        <w:rPr>
          <w:i/>
          <w:color w:val="231F20"/>
        </w:rPr>
        <w:t>[</w:t>
      </w:r>
      <w:r w:rsidR="00DE72D3" w:rsidRPr="00DE0EF1">
        <w:rPr>
          <w:i/>
          <w:color w:val="231F20"/>
        </w:rPr>
        <w:t>Name of</w:t>
      </w:r>
      <w:r w:rsidR="005765B8" w:rsidRPr="00DE0EF1">
        <w:rPr>
          <w:i/>
          <w:color w:val="231F20"/>
        </w:rPr>
        <w:t xml:space="preserve">  </w:t>
      </w:r>
      <w:r w:rsidR="00022DB4" w:rsidRPr="00DE0EF1">
        <w:rPr>
          <w:i/>
          <w:color w:val="231F20"/>
        </w:rPr>
        <w:t>Tenderer]</w:t>
      </w:r>
      <w:r w:rsidR="005765B8" w:rsidRPr="00DE0EF1">
        <w:rPr>
          <w:i/>
          <w:color w:val="231F20"/>
        </w:rPr>
        <w:t xml:space="preserve">  </w:t>
      </w:r>
      <w:r w:rsidR="00022DB4" w:rsidRPr="00DE0EF1">
        <w:rPr>
          <w:color w:val="231F20"/>
        </w:rPr>
        <w:t>that:</w:t>
      </w:r>
    </w:p>
    <w:p w14:paraId="2DC034EA" w14:textId="77777777" w:rsidR="0021200B" w:rsidRPr="00DE0EF1" w:rsidRDefault="00022DB4" w:rsidP="00321C47">
      <w:pPr>
        <w:pStyle w:val="ListParagraph"/>
        <w:numPr>
          <w:ilvl w:val="0"/>
          <w:numId w:val="47"/>
        </w:numPr>
        <w:tabs>
          <w:tab w:val="left" w:pos="1408"/>
          <w:tab w:val="left" w:pos="1409"/>
        </w:tabs>
        <w:spacing w:before="234"/>
        <w:jc w:val="both"/>
      </w:pPr>
      <w:r w:rsidRPr="00DE0EF1">
        <w:rPr>
          <w:color w:val="231F20"/>
        </w:rPr>
        <w:t>I</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understand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Certiﬁcate;</w:t>
      </w:r>
    </w:p>
    <w:p w14:paraId="41BAC16F" w14:textId="77777777" w:rsidR="0021200B" w:rsidRPr="00DE0EF1" w:rsidRDefault="00022DB4" w:rsidP="00321C47">
      <w:pPr>
        <w:pStyle w:val="ListParagraph"/>
        <w:numPr>
          <w:ilvl w:val="0"/>
          <w:numId w:val="47"/>
        </w:numPr>
        <w:tabs>
          <w:tab w:val="left" w:pos="1408"/>
          <w:tab w:val="left" w:pos="1409"/>
        </w:tabs>
        <w:spacing w:before="243" w:line="230" w:lineRule="auto"/>
        <w:jc w:val="both"/>
      </w:pPr>
      <w:r w:rsidRPr="00DE0EF1">
        <w:rPr>
          <w:color w:val="231F20"/>
        </w:rPr>
        <w:t>I</w:t>
      </w:r>
      <w:r w:rsidR="005765B8" w:rsidRPr="00DE0EF1">
        <w:rPr>
          <w:color w:val="231F20"/>
        </w:rPr>
        <w:t xml:space="preserve">  </w:t>
      </w:r>
      <w:r w:rsidRPr="00DE0EF1">
        <w:rPr>
          <w:color w:val="231F20"/>
        </w:rPr>
        <w:t>understand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disqualiﬁed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Certiﬁcate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found</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true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every</w:t>
      </w:r>
      <w:r w:rsidR="005765B8" w:rsidRPr="00DE0EF1">
        <w:rPr>
          <w:color w:val="231F20"/>
        </w:rPr>
        <w:t xml:space="preserve">  </w:t>
      </w:r>
      <w:r w:rsidRPr="00DE0EF1">
        <w:rPr>
          <w:color w:val="231F20"/>
        </w:rPr>
        <w:t>respect;</w:t>
      </w:r>
    </w:p>
    <w:p w14:paraId="349BA3A7" w14:textId="77777777" w:rsidR="0021200B" w:rsidRPr="00DE0EF1" w:rsidRDefault="00022DB4" w:rsidP="00321C47">
      <w:pPr>
        <w:pStyle w:val="ListParagraph"/>
        <w:numPr>
          <w:ilvl w:val="0"/>
          <w:numId w:val="47"/>
        </w:numPr>
        <w:tabs>
          <w:tab w:val="left" w:pos="1408"/>
          <w:tab w:val="left" w:pos="1409"/>
        </w:tabs>
        <w:spacing w:before="245" w:line="230" w:lineRule="auto"/>
        <w:jc w:val="both"/>
      </w:pPr>
      <w:r w:rsidRPr="00DE0EF1">
        <w:rPr>
          <w:color w:val="231F20"/>
        </w:rPr>
        <w:t>I</w:t>
      </w:r>
      <w:r w:rsidR="005765B8" w:rsidRPr="00DE0EF1">
        <w:rPr>
          <w:color w:val="231F20"/>
        </w:rPr>
        <w:t xml:space="preserve">  </w:t>
      </w:r>
      <w:r w:rsidRPr="00DE0EF1">
        <w:rPr>
          <w:color w:val="231F20"/>
        </w:rPr>
        <w:t>am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sign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Certiﬁcate,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behalf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p>
    <w:p w14:paraId="51E21FD3" w14:textId="77777777" w:rsidR="0021200B" w:rsidRPr="00DE0EF1" w:rsidRDefault="00022DB4" w:rsidP="00321C47">
      <w:pPr>
        <w:pStyle w:val="ListParagraph"/>
        <w:numPr>
          <w:ilvl w:val="0"/>
          <w:numId w:val="47"/>
        </w:numPr>
        <w:tabs>
          <w:tab w:val="left" w:pos="1408"/>
          <w:tab w:val="left" w:pos="1409"/>
        </w:tabs>
        <w:spacing w:before="245" w:line="230" w:lineRule="auto"/>
        <w:jc w:val="both"/>
      </w:pP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Certiﬁcate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understand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word</w:t>
      </w:r>
      <w:r w:rsidR="005765B8" w:rsidRPr="00DE0EF1">
        <w:rPr>
          <w:color w:val="231F20"/>
        </w:rPr>
        <w:t xml:space="preserve">  </w:t>
      </w:r>
      <w:r w:rsidRPr="00DE0EF1">
        <w:rPr>
          <w:color w:val="231F20"/>
        </w:rPr>
        <w:t>“competitor”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individual</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organization,</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afﬁliated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who:</w:t>
      </w:r>
    </w:p>
    <w:p w14:paraId="6AEBB98A" w14:textId="77777777" w:rsidR="0021200B" w:rsidRPr="00DE0EF1" w:rsidRDefault="00022DB4" w:rsidP="00321C47">
      <w:pPr>
        <w:pStyle w:val="ListParagraph"/>
        <w:numPr>
          <w:ilvl w:val="1"/>
          <w:numId w:val="47"/>
        </w:numPr>
        <w:tabs>
          <w:tab w:val="left" w:pos="1966"/>
          <w:tab w:val="left" w:pos="1967"/>
        </w:tabs>
        <w:spacing w:before="115"/>
        <w:ind w:hanging="546"/>
        <w:jc w:val="both"/>
      </w:pP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requested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response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tenders;</w:t>
      </w:r>
    </w:p>
    <w:p w14:paraId="7039E5CE" w14:textId="77777777" w:rsidR="0021200B" w:rsidRPr="00DE0EF1" w:rsidRDefault="00022DB4" w:rsidP="00321C47">
      <w:pPr>
        <w:pStyle w:val="ListParagraph"/>
        <w:numPr>
          <w:ilvl w:val="1"/>
          <w:numId w:val="47"/>
        </w:numPr>
        <w:tabs>
          <w:tab w:val="left" w:pos="1966"/>
          <w:tab w:val="left" w:pos="1967"/>
        </w:tabs>
        <w:spacing w:before="121" w:line="230" w:lineRule="auto"/>
        <w:ind w:hanging="546"/>
        <w:jc w:val="both"/>
      </w:pPr>
      <w:r w:rsidRPr="00DE0EF1">
        <w:rPr>
          <w:color w:val="231F20"/>
        </w:rPr>
        <w:t>could</w:t>
      </w:r>
      <w:r w:rsidR="005765B8" w:rsidRPr="00DE0EF1">
        <w:rPr>
          <w:color w:val="231F20"/>
        </w:rPr>
        <w:t xml:space="preserve">  </w:t>
      </w:r>
      <w:r w:rsidRPr="00DE0EF1">
        <w:rPr>
          <w:color w:val="231F20"/>
        </w:rPr>
        <w:t>potentially</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response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qualiﬁcations,</w:t>
      </w:r>
      <w:r w:rsidR="005765B8" w:rsidRPr="00DE0EF1">
        <w:rPr>
          <w:color w:val="231F20"/>
        </w:rPr>
        <w:t xml:space="preserve">  </w:t>
      </w:r>
      <w:r w:rsidRPr="00DE0EF1">
        <w:rPr>
          <w:color w:val="231F20"/>
        </w:rPr>
        <w:t>abilities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experience;</w:t>
      </w:r>
    </w:p>
    <w:p w14:paraId="783207A5" w14:textId="77777777" w:rsidR="0021200B" w:rsidRPr="00DE0EF1" w:rsidRDefault="00022DB4" w:rsidP="00321C47">
      <w:pPr>
        <w:pStyle w:val="ListParagraph"/>
        <w:numPr>
          <w:ilvl w:val="0"/>
          <w:numId w:val="47"/>
        </w:numPr>
        <w:tabs>
          <w:tab w:val="left" w:pos="1408"/>
          <w:tab w:val="left" w:pos="1409"/>
        </w:tabs>
        <w:spacing w:before="237"/>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discloses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[check</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applicable]:</w:t>
      </w:r>
    </w:p>
    <w:p w14:paraId="325C2FDE" w14:textId="77777777" w:rsidR="0021200B" w:rsidRPr="00DE0EF1" w:rsidRDefault="00022DB4" w:rsidP="00321C47">
      <w:pPr>
        <w:pStyle w:val="ListParagraph"/>
        <w:numPr>
          <w:ilvl w:val="1"/>
          <w:numId w:val="47"/>
        </w:numPr>
        <w:tabs>
          <w:tab w:val="left" w:pos="1975"/>
          <w:tab w:val="left" w:pos="1976"/>
        </w:tabs>
        <w:spacing w:before="121" w:line="230" w:lineRule="auto"/>
        <w:ind w:left="1975" w:hanging="567"/>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arrived</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independently</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consultation,</w:t>
      </w:r>
      <w:r w:rsidR="005765B8" w:rsidRPr="00DE0EF1">
        <w:rPr>
          <w:color w:val="231F20"/>
        </w:rPr>
        <w:t xml:space="preserve">  </w:t>
      </w:r>
      <w:r w:rsidRPr="00DE0EF1">
        <w:rPr>
          <w:color w:val="231F20"/>
        </w:rPr>
        <w:t>communication,</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arrangement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competitor;</w:t>
      </w:r>
    </w:p>
    <w:p w14:paraId="15A512EB" w14:textId="77777777" w:rsidR="0021200B" w:rsidRPr="00DE0EF1" w:rsidRDefault="00022DB4" w:rsidP="00321C47">
      <w:pPr>
        <w:pStyle w:val="ListParagraph"/>
        <w:numPr>
          <w:ilvl w:val="1"/>
          <w:numId w:val="47"/>
        </w:numPr>
        <w:tabs>
          <w:tab w:val="left" w:pos="1976"/>
        </w:tabs>
        <w:spacing w:before="123" w:line="230" w:lineRule="auto"/>
        <w:ind w:left="1975" w:hanging="567"/>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entered</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consultations,</w:t>
      </w:r>
      <w:r w:rsidR="005765B8" w:rsidRPr="00DE0EF1">
        <w:rPr>
          <w:color w:val="231F20"/>
        </w:rPr>
        <w:t xml:space="preserve">  </w:t>
      </w:r>
      <w:r w:rsidRPr="00DE0EF1">
        <w:rPr>
          <w:color w:val="231F20"/>
        </w:rPr>
        <w:t>communications,</w:t>
      </w:r>
      <w:r w:rsidR="005765B8" w:rsidRPr="00DE0EF1">
        <w:rPr>
          <w:color w:val="231F20"/>
        </w:rPr>
        <w:t xml:space="preserve">  </w:t>
      </w:r>
      <w:r w:rsidRPr="00DE0EF1">
        <w:rPr>
          <w:color w:val="231F20"/>
        </w:rPr>
        <w:t>agreements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arrangements</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competitors</w:t>
      </w:r>
      <w:r w:rsidR="005765B8" w:rsidRPr="00DE0EF1">
        <w:rPr>
          <w:color w:val="231F20"/>
        </w:rPr>
        <w:t xml:space="preserve">  </w:t>
      </w:r>
      <w:r w:rsidRPr="00DE0EF1">
        <w:rPr>
          <w:color w:val="231F20"/>
        </w:rPr>
        <w:t>regarding</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discloses,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attached</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details</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competitors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nature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reasons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consultations,</w:t>
      </w:r>
      <w:r w:rsidR="005765B8" w:rsidRPr="00DE0EF1">
        <w:rPr>
          <w:color w:val="231F20"/>
        </w:rPr>
        <w:t xml:space="preserve">  </w:t>
      </w:r>
      <w:r w:rsidRPr="00DE0EF1">
        <w:rPr>
          <w:color w:val="231F20"/>
        </w:rPr>
        <w:t>communications,</w:t>
      </w:r>
      <w:r w:rsidR="005765B8" w:rsidRPr="00DE0EF1">
        <w:rPr>
          <w:color w:val="231F20"/>
        </w:rPr>
        <w:t xml:space="preserve">  </w:t>
      </w:r>
      <w:r w:rsidRPr="00DE0EF1">
        <w:rPr>
          <w:color w:val="231F20"/>
        </w:rPr>
        <w:t>agreements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arrangements;</w:t>
      </w:r>
    </w:p>
    <w:p w14:paraId="78D38ED8" w14:textId="77777777" w:rsidR="0021200B" w:rsidRPr="00DE0EF1" w:rsidRDefault="00022DB4" w:rsidP="00321C47">
      <w:pPr>
        <w:pStyle w:val="ListParagraph"/>
        <w:numPr>
          <w:ilvl w:val="0"/>
          <w:numId w:val="47"/>
        </w:numPr>
        <w:tabs>
          <w:tab w:val="left" w:pos="1408"/>
          <w:tab w:val="left" w:pos="1409"/>
        </w:tabs>
        <w:spacing w:before="247" w:line="230" w:lineRule="auto"/>
        <w:jc w:val="both"/>
      </w:pPr>
      <w:r w:rsidRPr="00DE0EF1">
        <w:rPr>
          <w:color w:val="231F20"/>
        </w:rPr>
        <w:t>In</w:t>
      </w:r>
      <w:r w:rsidR="005765B8" w:rsidRPr="00DE0EF1">
        <w:rPr>
          <w:color w:val="231F20"/>
        </w:rPr>
        <w:t xml:space="preserve">  </w:t>
      </w:r>
      <w:r w:rsidRPr="00DE0EF1">
        <w:rPr>
          <w:color w:val="231F20"/>
        </w:rPr>
        <w:t>particular,</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limiting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generality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paragraphs</w:t>
      </w:r>
      <w:r w:rsidR="005765B8" w:rsidRPr="00DE0EF1">
        <w:rPr>
          <w:color w:val="231F20"/>
        </w:rPr>
        <w:t xml:space="preserve">  </w:t>
      </w:r>
      <w:r w:rsidRPr="00DE0EF1">
        <w:rPr>
          <w:color w:val="231F20"/>
        </w:rPr>
        <w:t>(5)(a)</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(5)(b)</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there</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consultation,</w:t>
      </w:r>
      <w:r w:rsidR="005765B8" w:rsidRPr="00DE0EF1">
        <w:rPr>
          <w:color w:val="231F20"/>
        </w:rPr>
        <w:t xml:space="preserve">  </w:t>
      </w:r>
      <w:r w:rsidRPr="00DE0EF1">
        <w:rPr>
          <w:color w:val="231F20"/>
        </w:rPr>
        <w:t>communication,</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arrangement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competitor</w:t>
      </w:r>
      <w:r w:rsidR="005765B8" w:rsidRPr="00DE0EF1">
        <w:rPr>
          <w:color w:val="231F20"/>
        </w:rPr>
        <w:t xml:space="preserve">  </w:t>
      </w:r>
      <w:r w:rsidRPr="00DE0EF1">
        <w:rPr>
          <w:color w:val="231F20"/>
        </w:rPr>
        <w:t>regarding:</w:t>
      </w:r>
    </w:p>
    <w:p w14:paraId="671BEDA0" w14:textId="77777777" w:rsidR="0021200B" w:rsidRPr="00DE0EF1" w:rsidRDefault="00022DB4" w:rsidP="00321C47">
      <w:pPr>
        <w:pStyle w:val="ListParagraph"/>
        <w:numPr>
          <w:ilvl w:val="1"/>
          <w:numId w:val="47"/>
        </w:numPr>
        <w:tabs>
          <w:tab w:val="left" w:pos="1975"/>
          <w:tab w:val="left" w:pos="1976"/>
        </w:tabs>
        <w:spacing w:before="115"/>
        <w:ind w:left="1975" w:hanging="567"/>
        <w:jc w:val="both"/>
      </w:pPr>
      <w:r w:rsidRPr="00DE0EF1">
        <w:rPr>
          <w:color w:val="231F20"/>
        </w:rPr>
        <w:t>prices;</w:t>
      </w:r>
    </w:p>
    <w:p w14:paraId="35780864" w14:textId="77777777" w:rsidR="0021200B" w:rsidRPr="00DE0EF1" w:rsidRDefault="00022DB4" w:rsidP="00321C47">
      <w:pPr>
        <w:pStyle w:val="ListParagraph"/>
        <w:numPr>
          <w:ilvl w:val="1"/>
          <w:numId w:val="47"/>
        </w:numPr>
        <w:tabs>
          <w:tab w:val="left" w:pos="1975"/>
          <w:tab w:val="left" w:pos="1976"/>
        </w:tabs>
        <w:spacing w:before="113"/>
        <w:ind w:left="1975" w:right="852" w:hanging="567"/>
        <w:jc w:val="both"/>
      </w:pPr>
      <w:r w:rsidRPr="00DE0EF1">
        <w:rPr>
          <w:color w:val="231F20"/>
        </w:rPr>
        <w:t>methods,</w:t>
      </w:r>
      <w:r w:rsidR="005765B8" w:rsidRPr="00DE0EF1">
        <w:rPr>
          <w:color w:val="231F20"/>
        </w:rPr>
        <w:t xml:space="preserve">  </w:t>
      </w:r>
      <w:r w:rsidRPr="00DE0EF1">
        <w:rPr>
          <w:color w:val="231F20"/>
        </w:rPr>
        <w:t>factors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formulas</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calculate</w:t>
      </w:r>
      <w:r w:rsidR="005765B8" w:rsidRPr="00DE0EF1">
        <w:rPr>
          <w:color w:val="231F20"/>
        </w:rPr>
        <w:t xml:space="preserve">  </w:t>
      </w:r>
      <w:r w:rsidRPr="00DE0EF1">
        <w:rPr>
          <w:color w:val="231F20"/>
        </w:rPr>
        <w:t>prices;</w:t>
      </w:r>
    </w:p>
    <w:p w14:paraId="58E6A211" w14:textId="77777777" w:rsidR="0021200B" w:rsidRPr="00DE0EF1" w:rsidRDefault="00022DB4" w:rsidP="00321C47">
      <w:pPr>
        <w:pStyle w:val="ListParagraph"/>
        <w:numPr>
          <w:ilvl w:val="1"/>
          <w:numId w:val="47"/>
        </w:numPr>
        <w:tabs>
          <w:tab w:val="left" w:pos="1975"/>
          <w:tab w:val="left" w:pos="1976"/>
        </w:tabs>
        <w:spacing w:before="112"/>
        <w:ind w:left="1975" w:right="-89" w:hanging="567"/>
        <w:jc w:val="both"/>
      </w:pPr>
      <w:r w:rsidRPr="00DE0EF1">
        <w:rPr>
          <w:color w:val="231F20"/>
        </w:rPr>
        <w:t>the</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decision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p>
    <w:p w14:paraId="22E459CB" w14:textId="77777777" w:rsidR="0021200B" w:rsidRPr="00DE0EF1" w:rsidRDefault="00022DB4" w:rsidP="00321C47">
      <w:pPr>
        <w:pStyle w:val="ListParagraph"/>
        <w:numPr>
          <w:ilvl w:val="1"/>
          <w:numId w:val="47"/>
        </w:numPr>
        <w:tabs>
          <w:tab w:val="left" w:pos="1975"/>
          <w:tab w:val="left" w:pos="1976"/>
        </w:tabs>
        <w:spacing w:before="121" w:line="230" w:lineRule="auto"/>
        <w:ind w:left="1975" w:right="-89" w:hanging="567"/>
        <w:jc w:val="both"/>
      </w:pPr>
      <w:r w:rsidRPr="00DE0EF1">
        <w:rPr>
          <w:color w:val="231F20"/>
        </w:rPr>
        <w:t>the</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does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meet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speciﬁcally</w:t>
      </w:r>
      <w:r w:rsidR="005765B8" w:rsidRPr="00DE0EF1">
        <w:rPr>
          <w:color w:val="231F20"/>
        </w:rPr>
        <w:t xml:space="preserve">  </w:t>
      </w:r>
      <w:r w:rsidRPr="00DE0EF1">
        <w:rPr>
          <w:color w:val="231F20"/>
        </w:rPr>
        <w:t>disclosed</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(5)(b)</w:t>
      </w:r>
      <w:r w:rsidR="005765B8" w:rsidRPr="00DE0EF1">
        <w:rPr>
          <w:color w:val="231F20"/>
        </w:rPr>
        <w:t xml:space="preserve">  </w:t>
      </w:r>
      <w:r w:rsidRPr="00DE0EF1">
        <w:rPr>
          <w:color w:val="231F20"/>
        </w:rPr>
        <w:t>above;</w:t>
      </w:r>
    </w:p>
    <w:p w14:paraId="2D557EA3" w14:textId="77777777" w:rsidR="0021200B" w:rsidRPr="00DE0EF1" w:rsidRDefault="00022DB4" w:rsidP="00321C47">
      <w:pPr>
        <w:pStyle w:val="ListParagraph"/>
        <w:numPr>
          <w:ilvl w:val="0"/>
          <w:numId w:val="47"/>
        </w:numPr>
        <w:tabs>
          <w:tab w:val="left" w:pos="1408"/>
        </w:tabs>
        <w:spacing w:before="245" w:line="230" w:lineRule="auto"/>
        <w:ind w:left="1407" w:right="-89" w:hanging="557"/>
        <w:jc w:val="both"/>
      </w:pPr>
      <w:r w:rsidRPr="00DE0EF1">
        <w:rPr>
          <w:color w:val="231F20"/>
        </w:rPr>
        <w:t>In</w:t>
      </w:r>
      <w:r w:rsidR="005765B8" w:rsidRPr="00DE0EF1">
        <w:rPr>
          <w:color w:val="231F20"/>
        </w:rPr>
        <w:t xml:space="preserve">  </w:t>
      </w:r>
      <w:r w:rsidRPr="00DE0EF1">
        <w:rPr>
          <w:color w:val="231F20"/>
        </w:rPr>
        <w:t>addition,</w:t>
      </w:r>
      <w:r w:rsidR="005765B8" w:rsidRPr="00DE0EF1">
        <w:rPr>
          <w:color w:val="231F20"/>
        </w:rPr>
        <w:t xml:space="preserve">  </w:t>
      </w:r>
      <w:r w:rsidRPr="00DE0EF1">
        <w:rPr>
          <w:color w:val="231F20"/>
        </w:rPr>
        <w:t>there</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consultation,</w:t>
      </w:r>
      <w:r w:rsidR="005765B8" w:rsidRPr="00DE0EF1">
        <w:rPr>
          <w:color w:val="231F20"/>
        </w:rPr>
        <w:t xml:space="preserve">  </w:t>
      </w:r>
      <w:r w:rsidRPr="00DE0EF1">
        <w:rPr>
          <w:color w:val="231F20"/>
        </w:rPr>
        <w:t>communication,</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arrangement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competitor</w:t>
      </w:r>
      <w:r w:rsidR="005765B8" w:rsidRPr="00DE0EF1">
        <w:rPr>
          <w:color w:val="231F20"/>
        </w:rPr>
        <w:t xml:space="preserve">  </w:t>
      </w:r>
      <w:r w:rsidRPr="00DE0EF1">
        <w:rPr>
          <w:color w:val="231F20"/>
        </w:rPr>
        <w:t>regarding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quality,</w:t>
      </w:r>
      <w:r w:rsidR="005765B8" w:rsidRPr="00DE0EF1">
        <w:rPr>
          <w:color w:val="231F20"/>
        </w:rPr>
        <w:t xml:space="preserve">  </w:t>
      </w:r>
      <w:r w:rsidRPr="00DE0EF1">
        <w:rPr>
          <w:color w:val="231F20"/>
        </w:rPr>
        <w:t>quantity,</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particulars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works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relates,</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speciﬁcally</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speciﬁcally</w:t>
      </w:r>
      <w:r w:rsidR="005765B8" w:rsidRPr="00DE0EF1">
        <w:rPr>
          <w:color w:val="231F20"/>
        </w:rPr>
        <w:t xml:space="preserve">  </w:t>
      </w:r>
      <w:r w:rsidRPr="00DE0EF1">
        <w:rPr>
          <w:color w:val="231F20"/>
        </w:rPr>
        <w:t>disclosed</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(5)(b)</w:t>
      </w:r>
      <w:r w:rsidR="005765B8" w:rsidRPr="00DE0EF1">
        <w:rPr>
          <w:color w:val="231F20"/>
        </w:rPr>
        <w:t xml:space="preserve">  </w:t>
      </w:r>
      <w:r w:rsidRPr="00DE0EF1">
        <w:rPr>
          <w:color w:val="231F20"/>
        </w:rPr>
        <w:t>above;</w:t>
      </w:r>
    </w:p>
    <w:p w14:paraId="43E80E67" w14:textId="77777777" w:rsidR="0021200B" w:rsidRPr="00DE0EF1" w:rsidRDefault="00022DB4" w:rsidP="00321C47">
      <w:pPr>
        <w:pStyle w:val="ListParagraph"/>
        <w:numPr>
          <w:ilvl w:val="0"/>
          <w:numId w:val="47"/>
        </w:numPr>
        <w:tabs>
          <w:tab w:val="left" w:pos="1408"/>
        </w:tabs>
        <w:spacing w:before="247" w:line="230" w:lineRule="auto"/>
        <w:ind w:left="1407" w:right="-89"/>
        <w:jc w:val="both"/>
      </w:pP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knowingly</w:t>
      </w:r>
      <w:r w:rsidR="005765B8" w:rsidRPr="00DE0EF1">
        <w:rPr>
          <w:color w:val="231F20"/>
        </w:rPr>
        <w:t xml:space="preserve">  </w:t>
      </w:r>
      <w:r w:rsidRPr="00DE0EF1">
        <w:rPr>
          <w:color w:val="231F20"/>
        </w:rPr>
        <w:t>disclosed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indirectly,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competitor,</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ofﬁcial</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awarding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whichever</w:t>
      </w:r>
      <w:r w:rsidR="005765B8" w:rsidRPr="00DE0EF1">
        <w:rPr>
          <w:color w:val="231F20"/>
        </w:rPr>
        <w:t xml:space="preserve">  </w:t>
      </w:r>
      <w:r w:rsidRPr="00DE0EF1">
        <w:rPr>
          <w:color w:val="231F20"/>
        </w:rPr>
        <w:t>comes</w:t>
      </w:r>
      <w:r w:rsidR="005765B8" w:rsidRPr="00DE0EF1">
        <w:rPr>
          <w:color w:val="231F20"/>
        </w:rPr>
        <w:t xml:space="preserve">  </w:t>
      </w:r>
      <w:r w:rsidRPr="00DE0EF1">
        <w:rPr>
          <w:color w:val="231F20"/>
        </w:rPr>
        <w:t>ﬁrst,</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law</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speciﬁcally</w:t>
      </w:r>
      <w:r w:rsidR="005765B8" w:rsidRPr="00DE0EF1">
        <w:rPr>
          <w:color w:val="231F20"/>
        </w:rPr>
        <w:t xml:space="preserve">  </w:t>
      </w:r>
      <w:r w:rsidRPr="00DE0EF1">
        <w:rPr>
          <w:color w:val="231F20"/>
        </w:rPr>
        <w:t>disclosed</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(5)(b)</w:t>
      </w:r>
      <w:r w:rsidR="005765B8" w:rsidRPr="00DE0EF1">
        <w:rPr>
          <w:color w:val="231F20"/>
        </w:rPr>
        <w:t xml:space="preserve">  </w:t>
      </w:r>
      <w:r w:rsidRPr="00DE0EF1">
        <w:rPr>
          <w:color w:val="231F20"/>
        </w:rPr>
        <w:t>above.</w:t>
      </w:r>
    </w:p>
    <w:p w14:paraId="387D616E" w14:textId="77777777" w:rsidR="0021200B" w:rsidRPr="00DE0EF1" w:rsidRDefault="00022DB4" w:rsidP="00833D84">
      <w:pPr>
        <w:tabs>
          <w:tab w:val="left" w:pos="11170"/>
        </w:tabs>
        <w:spacing w:before="239" w:line="463" w:lineRule="auto"/>
        <w:ind w:left="849" w:right="852"/>
        <w:jc w:val="both"/>
        <w:rPr>
          <w:i/>
        </w:rPr>
      </w:pPr>
      <w:r w:rsidRPr="00DE0EF1">
        <w:rPr>
          <w:color w:val="231F20"/>
        </w:rPr>
        <w:t>Name</w:t>
      </w:r>
      <w:r w:rsidRPr="00DE0EF1">
        <w:rPr>
          <w:color w:val="231F20"/>
          <w:u w:val="single" w:color="221E1F"/>
        </w:rPr>
        <w:tab/>
      </w:r>
      <w:r w:rsidR="005765B8" w:rsidRPr="00DE0EF1">
        <w:rPr>
          <w:color w:val="231F20"/>
        </w:rPr>
        <w:t xml:space="preserve">  </w:t>
      </w:r>
      <w:r w:rsidRPr="00DE0EF1">
        <w:rPr>
          <w:color w:val="231F20"/>
        </w:rPr>
        <w:t>Title</w:t>
      </w:r>
      <w:r w:rsidRPr="00DE0EF1">
        <w:rPr>
          <w:color w:val="231F20"/>
          <w:u w:val="single" w:color="221E1F"/>
        </w:rPr>
        <w:tab/>
      </w:r>
      <w:r w:rsidR="005765B8" w:rsidRPr="00DE0EF1">
        <w:rPr>
          <w:color w:val="231F20"/>
        </w:rPr>
        <w:t xml:space="preserve">  </w:t>
      </w:r>
      <w:r w:rsidRPr="00DE0EF1">
        <w:rPr>
          <w:color w:val="231F20"/>
        </w:rPr>
        <w:t>Date</w:t>
      </w:r>
      <w:r w:rsidRPr="00DE0EF1">
        <w:rPr>
          <w:color w:val="231F20"/>
          <w:u w:val="single" w:color="221E1F"/>
        </w:rPr>
        <w:tab/>
      </w:r>
      <w:r w:rsidR="005765B8" w:rsidRPr="00DE0EF1">
        <w:rPr>
          <w:color w:val="231F20"/>
        </w:rPr>
        <w:t xml:space="preserve">  </w:t>
      </w:r>
      <w:r w:rsidRPr="00DE0EF1">
        <w:rPr>
          <w:i/>
          <w:color w:val="231F20"/>
        </w:rPr>
        <w:t>[Name,</w:t>
      </w:r>
      <w:r w:rsidR="005765B8" w:rsidRPr="00DE0EF1">
        <w:rPr>
          <w:i/>
          <w:color w:val="231F20"/>
        </w:rPr>
        <w:t xml:space="preserve">  </w:t>
      </w:r>
      <w:r w:rsidRPr="00DE0EF1">
        <w:rPr>
          <w:i/>
          <w:color w:val="231F20"/>
        </w:rPr>
        <w:t>title</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signature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authorized</w:t>
      </w:r>
      <w:r w:rsidR="005765B8" w:rsidRPr="00DE0EF1">
        <w:rPr>
          <w:i/>
          <w:color w:val="231F20"/>
        </w:rPr>
        <w:t xml:space="preserve">  </w:t>
      </w:r>
      <w:r w:rsidRPr="00DE0EF1">
        <w:rPr>
          <w:i/>
          <w:color w:val="231F20"/>
        </w:rPr>
        <w:t>agent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Date]</w:t>
      </w:r>
    </w:p>
    <w:p w14:paraId="3D0F94E6" w14:textId="77777777" w:rsidR="0021200B" w:rsidRPr="00DE0EF1" w:rsidRDefault="0021200B" w:rsidP="00833D84">
      <w:pPr>
        <w:spacing w:line="463" w:lineRule="auto"/>
        <w:ind w:right="852"/>
        <w:jc w:val="both"/>
        <w:sectPr w:rsidR="0021200B" w:rsidRPr="00DE0EF1" w:rsidSect="00833D84">
          <w:pgSz w:w="11910" w:h="16840"/>
          <w:pgMar w:top="720" w:right="1469" w:bottom="720" w:left="720" w:header="0" w:footer="446" w:gutter="0"/>
          <w:cols w:space="720"/>
        </w:sectPr>
      </w:pPr>
    </w:p>
    <w:p w14:paraId="19D01087" w14:textId="77777777" w:rsidR="00F05C07" w:rsidRPr="00DE0EF1" w:rsidRDefault="00022DB4" w:rsidP="00833D84">
      <w:pPr>
        <w:pStyle w:val="Heading3"/>
        <w:spacing w:before="187" w:line="444" w:lineRule="auto"/>
        <w:ind w:left="854" w:right="660" w:hanging="1"/>
        <w:rPr>
          <w:color w:val="231F20"/>
        </w:rPr>
      </w:pPr>
      <w:r w:rsidRPr="00DE0EF1">
        <w:rPr>
          <w:color w:val="231F20"/>
        </w:rPr>
        <w:lastRenderedPageBreak/>
        <w:t>SELF-DECLARATION</w:t>
      </w:r>
      <w:r w:rsidR="00F05C07" w:rsidRPr="00DE0EF1">
        <w:rPr>
          <w:color w:val="231F20"/>
        </w:rPr>
        <w:t xml:space="preserve"> </w:t>
      </w:r>
      <w:r w:rsidR="00833D84" w:rsidRPr="00DE0EF1">
        <w:rPr>
          <w:color w:val="231F20"/>
        </w:rPr>
        <w:t>F</w:t>
      </w:r>
      <w:r w:rsidRPr="00DE0EF1">
        <w:rPr>
          <w:color w:val="231F20"/>
        </w:rPr>
        <w:t>ORM</w:t>
      </w:r>
      <w:r w:rsidR="00F05C07" w:rsidRPr="00DE0EF1">
        <w:rPr>
          <w:color w:val="231F20"/>
        </w:rPr>
        <w:t>S</w:t>
      </w:r>
    </w:p>
    <w:p w14:paraId="5E16BDC5" w14:textId="77777777" w:rsidR="00F05C07" w:rsidRPr="00DE0EF1" w:rsidRDefault="00F05C07" w:rsidP="00833D84">
      <w:pPr>
        <w:pStyle w:val="BodyText"/>
        <w:tabs>
          <w:tab w:val="left" w:pos="9720"/>
        </w:tabs>
        <w:spacing w:before="243" w:line="230" w:lineRule="auto"/>
        <w:ind w:left="134" w:right="720"/>
        <w:jc w:val="center"/>
        <w:rPr>
          <w:b/>
          <w:color w:val="231F20"/>
          <w:sz w:val="24"/>
          <w:szCs w:val="24"/>
        </w:rPr>
      </w:pPr>
      <w:r w:rsidRPr="00DE0EF1">
        <w:rPr>
          <w:b/>
          <w:color w:val="231F20"/>
          <w:sz w:val="24"/>
          <w:szCs w:val="24"/>
        </w:rPr>
        <w:t>FORM SD1</w:t>
      </w:r>
    </w:p>
    <w:p w14:paraId="297B0749" w14:textId="77777777" w:rsidR="00F05C07" w:rsidRPr="00DE0EF1" w:rsidRDefault="00F05C07" w:rsidP="00833D84">
      <w:pPr>
        <w:pStyle w:val="Heading3"/>
        <w:tabs>
          <w:tab w:val="left" w:pos="9720"/>
        </w:tabs>
        <w:spacing w:before="202" w:line="230" w:lineRule="auto"/>
        <w:ind w:left="853" w:right="720"/>
        <w:rPr>
          <w:color w:val="231F20"/>
        </w:rPr>
      </w:pPr>
    </w:p>
    <w:p w14:paraId="6FD33164" w14:textId="77777777" w:rsidR="00F05C07" w:rsidRPr="00DE0EF1" w:rsidRDefault="00F05C07" w:rsidP="00833D84">
      <w:pPr>
        <w:pStyle w:val="Heading3"/>
        <w:tabs>
          <w:tab w:val="left" w:pos="9720"/>
        </w:tabs>
        <w:spacing w:before="202" w:line="230" w:lineRule="auto"/>
        <w:ind w:left="853" w:right="720"/>
      </w:pPr>
      <w:r w:rsidRPr="00DE0EF1">
        <w:rPr>
          <w:color w:val="231F20"/>
        </w:rPr>
        <w:t>SELF  DECLARATION  THAT  THE  PERSON/TENDERER  IS  NOT  DEBARRED  IN  THE  MATTER  OF  THE  PUBLIC  PROCUREMENT AND  ASSET  DISPOSAL ACT  2015.</w:t>
      </w:r>
    </w:p>
    <w:p w14:paraId="141ABA2C" w14:textId="77777777" w:rsidR="00F05C07" w:rsidRPr="00DE0EF1" w:rsidRDefault="00F05C07" w:rsidP="00833D84">
      <w:pPr>
        <w:pStyle w:val="BodyText"/>
        <w:tabs>
          <w:tab w:val="left" w:pos="9720"/>
        </w:tabs>
        <w:ind w:right="720"/>
        <w:rPr>
          <w:b/>
          <w:sz w:val="32"/>
        </w:rPr>
      </w:pPr>
    </w:p>
    <w:p w14:paraId="6064F2BD" w14:textId="77777777" w:rsidR="00F05C07" w:rsidRPr="00DE0EF1" w:rsidRDefault="00F05C07" w:rsidP="00833D84">
      <w:pPr>
        <w:pStyle w:val="BodyText"/>
        <w:tabs>
          <w:tab w:val="left" w:pos="9720"/>
        </w:tabs>
        <w:ind w:right="720"/>
        <w:jc w:val="both"/>
        <w:rPr>
          <w:b/>
          <w:sz w:val="31"/>
        </w:rPr>
      </w:pPr>
    </w:p>
    <w:p w14:paraId="1BC124D0" w14:textId="77777777" w:rsidR="00F05C07" w:rsidRPr="00DE0EF1" w:rsidRDefault="00A21E0E" w:rsidP="00833D84">
      <w:pPr>
        <w:pStyle w:val="BodyText"/>
        <w:tabs>
          <w:tab w:val="left" w:pos="9720"/>
        </w:tabs>
        <w:spacing w:line="248" w:lineRule="exact"/>
        <w:ind w:left="853" w:right="720"/>
        <w:jc w:val="both"/>
      </w:pPr>
      <w:r w:rsidRPr="00DE0EF1">
        <w:rPr>
          <w:color w:val="231F20"/>
        </w:rPr>
        <w:t>I ......................................................................... of Post Ofﬁce Box</w:t>
      </w:r>
      <w:r w:rsidR="00F05C07" w:rsidRPr="00DE0EF1">
        <w:rPr>
          <w:color w:val="231F20"/>
        </w:rPr>
        <w:t>..............................................</w:t>
      </w:r>
      <w:r w:rsidRPr="00DE0EF1">
        <w:rPr>
          <w:color w:val="231F20"/>
        </w:rPr>
        <w:t>being a</w:t>
      </w:r>
      <w:r w:rsidR="00F05C07" w:rsidRPr="00DE0EF1">
        <w:rPr>
          <w:color w:val="231F20"/>
        </w:rPr>
        <w:t xml:space="preserve">  resident  of</w:t>
      </w:r>
      <w:r w:rsidRPr="00DE0EF1">
        <w:rPr>
          <w:color w:val="231F20"/>
        </w:rPr>
        <w:t xml:space="preserve"> </w:t>
      </w:r>
      <w:r w:rsidR="00F05C07" w:rsidRPr="00DE0EF1">
        <w:rPr>
          <w:color w:val="231F20"/>
        </w:rPr>
        <w:t>.............................................</w:t>
      </w:r>
      <w:r w:rsidRPr="00DE0EF1">
        <w:rPr>
          <w:color w:val="231F20"/>
        </w:rPr>
        <w:t xml:space="preserve"> in the Republic</w:t>
      </w:r>
      <w:r w:rsidR="00F05C07" w:rsidRPr="00DE0EF1">
        <w:rPr>
          <w:color w:val="231F20"/>
        </w:rPr>
        <w:t xml:space="preserve">  of..............................................do  hereby  make  a  statement  as  follows:-</w:t>
      </w:r>
    </w:p>
    <w:p w14:paraId="5BAE0578" w14:textId="77777777" w:rsidR="00F05C07" w:rsidRPr="00DE0EF1" w:rsidRDefault="00F05C07" w:rsidP="00833D84">
      <w:pPr>
        <w:pStyle w:val="BodyText"/>
        <w:tabs>
          <w:tab w:val="left" w:pos="9720"/>
        </w:tabs>
        <w:spacing w:before="6"/>
        <w:ind w:right="720"/>
        <w:jc w:val="both"/>
        <w:rPr>
          <w:sz w:val="41"/>
        </w:rPr>
      </w:pPr>
    </w:p>
    <w:p w14:paraId="3E14B87E" w14:textId="77777777" w:rsidR="00F05C07" w:rsidRPr="00DE0EF1" w:rsidRDefault="00F05C07" w:rsidP="00321C47">
      <w:pPr>
        <w:pStyle w:val="ListParagraph"/>
        <w:numPr>
          <w:ilvl w:val="0"/>
          <w:numId w:val="45"/>
        </w:numPr>
        <w:tabs>
          <w:tab w:val="left" w:pos="1415"/>
          <w:tab w:val="left" w:pos="1416"/>
          <w:tab w:val="left" w:pos="9720"/>
        </w:tabs>
        <w:spacing w:before="4" w:line="230" w:lineRule="auto"/>
        <w:ind w:right="720" w:hanging="554"/>
        <w:jc w:val="both"/>
      </w:pPr>
      <w:r w:rsidRPr="00DE0EF1">
        <w:rPr>
          <w:color w:val="231F20"/>
        </w:rPr>
        <w:t>THAT  I  am  the  Company  Secretary/  Chief  Executive/Managing  Director/Principal  Ofﬁcer/Director  of</w:t>
      </w:r>
      <w:r w:rsidR="00A21E0E" w:rsidRPr="00DE0EF1">
        <w:rPr>
          <w:color w:val="231F20"/>
        </w:rPr>
        <w:t xml:space="preserve"> </w:t>
      </w:r>
      <w:r w:rsidRPr="00DE0EF1">
        <w:rPr>
          <w:color w:val="231F20"/>
        </w:rPr>
        <w:t>...................................................</w:t>
      </w:r>
      <w:r w:rsidR="00A21E0E" w:rsidRPr="00DE0EF1">
        <w:rPr>
          <w:color w:val="231F20"/>
        </w:rPr>
        <w:t xml:space="preserve"> </w:t>
      </w:r>
      <w:r w:rsidRPr="00DE0EF1">
        <w:rPr>
          <w:i/>
          <w:color w:val="231F20"/>
        </w:rPr>
        <w:t xml:space="preserve">(insert  name  of  the  Company)  </w:t>
      </w:r>
      <w:r w:rsidRPr="00DE0EF1">
        <w:rPr>
          <w:color w:val="231F20"/>
        </w:rPr>
        <w:t xml:space="preserve">who  is  a  Bidder  in  respect  of  </w:t>
      </w:r>
      <w:r w:rsidRPr="00DE0EF1">
        <w:rPr>
          <w:b/>
          <w:color w:val="231F20"/>
        </w:rPr>
        <w:t>Tender  No.</w:t>
      </w:r>
      <w:r w:rsidR="00A21E0E" w:rsidRPr="00DE0EF1">
        <w:rPr>
          <w:b/>
          <w:color w:val="231F20"/>
        </w:rPr>
        <w:t xml:space="preserve"> </w:t>
      </w:r>
      <w:r w:rsidRPr="00DE0EF1">
        <w:rPr>
          <w:color w:val="231F20"/>
        </w:rPr>
        <w:t>........................................</w:t>
      </w:r>
      <w:r w:rsidR="00A21E0E" w:rsidRPr="00DE0EF1">
        <w:rPr>
          <w:color w:val="231F20"/>
        </w:rPr>
        <w:t xml:space="preserve"> for................................................................................................... </w:t>
      </w:r>
      <w:r w:rsidRPr="00DE0EF1">
        <w:rPr>
          <w:i/>
          <w:color w:val="231F20"/>
        </w:rPr>
        <w:t>(insert tender</w:t>
      </w:r>
      <w:r w:rsidR="00A21E0E" w:rsidRPr="00DE0EF1">
        <w:rPr>
          <w:i/>
          <w:color w:val="231F20"/>
        </w:rPr>
        <w:t xml:space="preserve"> </w:t>
      </w:r>
      <w:r w:rsidRPr="00DE0EF1">
        <w:rPr>
          <w:i/>
          <w:color w:val="231F20"/>
        </w:rPr>
        <w:t xml:space="preserve">title/description)  </w:t>
      </w:r>
      <w:r w:rsidRPr="00DE0EF1">
        <w:rPr>
          <w:color w:val="231F20"/>
        </w:rPr>
        <w:t>for...........................................</w:t>
      </w:r>
      <w:r w:rsidRPr="00DE0EF1">
        <w:rPr>
          <w:i/>
          <w:color w:val="231F20"/>
        </w:rPr>
        <w:t xml:space="preserve">(insert  name  of  the  Procuring  entity)  </w:t>
      </w:r>
      <w:r w:rsidRPr="00DE0EF1">
        <w:rPr>
          <w:color w:val="231F20"/>
        </w:rPr>
        <w:t>and  duly  authorized  and  competent  to  make  this  statement.</w:t>
      </w:r>
    </w:p>
    <w:p w14:paraId="3BF682D4" w14:textId="77777777" w:rsidR="00F05C07" w:rsidRPr="00DE0EF1" w:rsidRDefault="00F05C07" w:rsidP="00833D84">
      <w:pPr>
        <w:pStyle w:val="BodyText"/>
        <w:tabs>
          <w:tab w:val="left" w:pos="9720"/>
        </w:tabs>
        <w:spacing w:before="6"/>
        <w:ind w:right="720"/>
        <w:jc w:val="both"/>
        <w:rPr>
          <w:sz w:val="42"/>
        </w:rPr>
      </w:pPr>
    </w:p>
    <w:p w14:paraId="7B05DCAC" w14:textId="77777777" w:rsidR="00F05C07" w:rsidRPr="00DE0EF1" w:rsidRDefault="00F05C07" w:rsidP="00321C47">
      <w:pPr>
        <w:pStyle w:val="ListParagraph"/>
        <w:numPr>
          <w:ilvl w:val="0"/>
          <w:numId w:val="45"/>
        </w:numPr>
        <w:tabs>
          <w:tab w:val="left" w:pos="1415"/>
          <w:tab w:val="left" w:pos="1416"/>
          <w:tab w:val="left" w:pos="9720"/>
        </w:tabs>
        <w:spacing w:line="230" w:lineRule="auto"/>
        <w:ind w:right="720" w:hanging="555"/>
        <w:jc w:val="both"/>
      </w:pPr>
      <w:r w:rsidRPr="00DE0EF1">
        <w:rPr>
          <w:color w:val="231F20"/>
        </w:rPr>
        <w:t xml:space="preserve">THAT  the  aforesaid  Bidder,  its  Directors  and  subcontractors  have  not  been  </w:t>
      </w:r>
      <w:r w:rsidR="00DE72D3" w:rsidRPr="00DE0EF1">
        <w:rPr>
          <w:color w:val="231F20"/>
        </w:rPr>
        <w:t xml:space="preserve">debarred </w:t>
      </w:r>
      <w:r w:rsidRPr="00DE0EF1">
        <w:rPr>
          <w:color w:val="231F20"/>
        </w:rPr>
        <w:t xml:space="preserve"> from  participating  in  procurement  proceeding  under  Part  IV  of  the  Act.</w:t>
      </w:r>
    </w:p>
    <w:p w14:paraId="2AEFB4A3" w14:textId="77777777" w:rsidR="00F05C07" w:rsidRPr="00DE0EF1" w:rsidRDefault="00F05C07" w:rsidP="00833D84">
      <w:pPr>
        <w:pStyle w:val="BodyText"/>
        <w:tabs>
          <w:tab w:val="left" w:pos="9720"/>
        </w:tabs>
        <w:spacing w:before="9"/>
        <w:ind w:right="720"/>
        <w:jc w:val="both"/>
        <w:rPr>
          <w:sz w:val="41"/>
        </w:rPr>
      </w:pPr>
    </w:p>
    <w:p w14:paraId="48F19852" w14:textId="77777777" w:rsidR="00F05C07" w:rsidRPr="00DE0EF1" w:rsidRDefault="00F05C07" w:rsidP="00321C47">
      <w:pPr>
        <w:pStyle w:val="ListParagraph"/>
        <w:numPr>
          <w:ilvl w:val="0"/>
          <w:numId w:val="45"/>
        </w:numPr>
        <w:tabs>
          <w:tab w:val="left" w:pos="1415"/>
          <w:tab w:val="left" w:pos="1416"/>
          <w:tab w:val="left" w:pos="9720"/>
        </w:tabs>
        <w:ind w:left="1415" w:right="720"/>
        <w:jc w:val="both"/>
      </w:pPr>
      <w:r w:rsidRPr="00DE0EF1">
        <w:rPr>
          <w:color w:val="231F20"/>
        </w:rPr>
        <w:t>THAT  what  is  deponed  to  herein  above  is  true  to  the  best  of  my  knowledge,  information  and  belief.</w:t>
      </w:r>
    </w:p>
    <w:p w14:paraId="776D6A16" w14:textId="31FF7A75" w:rsidR="00F05C07" w:rsidRDefault="00F05C07" w:rsidP="00833D84">
      <w:pPr>
        <w:pStyle w:val="BodyText"/>
        <w:tabs>
          <w:tab w:val="left" w:pos="9720"/>
        </w:tabs>
        <w:ind w:right="720"/>
        <w:jc w:val="both"/>
        <w:rPr>
          <w:sz w:val="20"/>
        </w:rPr>
      </w:pPr>
    </w:p>
    <w:p w14:paraId="3109B398" w14:textId="77777777" w:rsidR="00D368F1" w:rsidRPr="00DE0EF1" w:rsidRDefault="00D368F1" w:rsidP="00833D84">
      <w:pPr>
        <w:pStyle w:val="BodyText"/>
        <w:tabs>
          <w:tab w:val="left" w:pos="9720"/>
        </w:tabs>
        <w:ind w:right="720"/>
        <w:jc w:val="both"/>
        <w:rPr>
          <w:sz w:val="20"/>
        </w:rPr>
      </w:pPr>
    </w:p>
    <w:p w14:paraId="3B8BC833" w14:textId="77777777" w:rsidR="00F05C07" w:rsidRPr="00DE0EF1" w:rsidRDefault="00F05C07" w:rsidP="00833D84">
      <w:pPr>
        <w:pStyle w:val="BodyText"/>
        <w:tabs>
          <w:tab w:val="left" w:pos="9720"/>
        </w:tabs>
        <w:spacing w:before="6"/>
        <w:ind w:right="720"/>
        <w:jc w:val="both"/>
        <w:rPr>
          <w:sz w:val="19"/>
        </w:rPr>
      </w:pPr>
    </w:p>
    <w:tbl>
      <w:tblPr>
        <w:tblW w:w="0" w:type="auto"/>
        <w:tblInd w:w="802" w:type="dxa"/>
        <w:tblLayout w:type="fixed"/>
        <w:tblCellMar>
          <w:left w:w="0" w:type="dxa"/>
          <w:right w:w="0" w:type="dxa"/>
        </w:tblCellMar>
        <w:tblLook w:val="01E0" w:firstRow="1" w:lastRow="1" w:firstColumn="1" w:lastColumn="1" w:noHBand="0" w:noVBand="0"/>
      </w:tblPr>
      <w:tblGrid>
        <w:gridCol w:w="3308"/>
        <w:gridCol w:w="3367"/>
        <w:gridCol w:w="3272"/>
      </w:tblGrid>
      <w:tr w:rsidR="00F05C07" w:rsidRPr="00DE0EF1" w14:paraId="7DBC85F0" w14:textId="77777777" w:rsidTr="003265F8">
        <w:trPr>
          <w:trHeight w:val="269"/>
        </w:trPr>
        <w:tc>
          <w:tcPr>
            <w:tcW w:w="3308" w:type="dxa"/>
          </w:tcPr>
          <w:p w14:paraId="7C8C3041" w14:textId="77777777" w:rsidR="00F05C07" w:rsidRPr="00DE0EF1" w:rsidRDefault="00F05C07" w:rsidP="00833D84">
            <w:pPr>
              <w:pStyle w:val="TableParagraph"/>
              <w:tabs>
                <w:tab w:val="left" w:pos="9720"/>
              </w:tabs>
              <w:spacing w:before="23" w:line="227" w:lineRule="exact"/>
              <w:ind w:left="50" w:right="720"/>
              <w:jc w:val="both"/>
            </w:pPr>
            <w:r w:rsidRPr="00DE0EF1">
              <w:rPr>
                <w:color w:val="231F20"/>
              </w:rPr>
              <w:t>………………………….</w:t>
            </w:r>
          </w:p>
        </w:tc>
        <w:tc>
          <w:tcPr>
            <w:tcW w:w="3367" w:type="dxa"/>
          </w:tcPr>
          <w:p w14:paraId="292424C0" w14:textId="77777777" w:rsidR="00F05C07" w:rsidRPr="00DE0EF1" w:rsidRDefault="00F05C07" w:rsidP="00833D84">
            <w:pPr>
              <w:pStyle w:val="TableParagraph"/>
              <w:tabs>
                <w:tab w:val="left" w:pos="9720"/>
              </w:tabs>
              <w:spacing w:before="23" w:line="227" w:lineRule="exact"/>
              <w:ind w:left="342" w:right="720"/>
              <w:jc w:val="both"/>
            </w:pPr>
            <w:r w:rsidRPr="00DE0EF1">
              <w:rPr>
                <w:color w:val="231F20"/>
              </w:rPr>
              <w:t>…………………..….</w:t>
            </w:r>
          </w:p>
        </w:tc>
        <w:tc>
          <w:tcPr>
            <w:tcW w:w="3272" w:type="dxa"/>
          </w:tcPr>
          <w:p w14:paraId="6AA2AC65" w14:textId="77777777" w:rsidR="00F05C07" w:rsidRPr="00DE0EF1" w:rsidRDefault="00F05C07" w:rsidP="00833D84">
            <w:pPr>
              <w:pStyle w:val="TableParagraph"/>
              <w:tabs>
                <w:tab w:val="left" w:pos="9720"/>
              </w:tabs>
              <w:spacing w:before="23" w:line="227" w:lineRule="exact"/>
              <w:ind w:left="217" w:right="720"/>
              <w:jc w:val="both"/>
            </w:pPr>
            <w:r w:rsidRPr="00DE0EF1">
              <w:rPr>
                <w:color w:val="231F20"/>
              </w:rPr>
              <w:t xml:space="preserve"> ………………………</w:t>
            </w:r>
          </w:p>
        </w:tc>
      </w:tr>
      <w:tr w:rsidR="00F05C07" w:rsidRPr="00DE0EF1" w14:paraId="29F4808C" w14:textId="77777777" w:rsidTr="003265F8">
        <w:trPr>
          <w:trHeight w:val="1000"/>
        </w:trPr>
        <w:tc>
          <w:tcPr>
            <w:tcW w:w="3308" w:type="dxa"/>
          </w:tcPr>
          <w:p w14:paraId="446B53EE" w14:textId="77777777" w:rsidR="00F05C07" w:rsidRPr="00DE0EF1" w:rsidRDefault="00F05C07" w:rsidP="00833D84">
            <w:pPr>
              <w:pStyle w:val="TableParagraph"/>
              <w:tabs>
                <w:tab w:val="left" w:pos="9720"/>
              </w:tabs>
              <w:spacing w:line="250" w:lineRule="exact"/>
              <w:ind w:left="50" w:right="720"/>
              <w:jc w:val="both"/>
            </w:pPr>
            <w:r w:rsidRPr="00DE0EF1">
              <w:rPr>
                <w:color w:val="231F20"/>
              </w:rPr>
              <w:t>(Title)</w:t>
            </w:r>
          </w:p>
          <w:p w14:paraId="647FA228" w14:textId="77777777" w:rsidR="00F05C07" w:rsidRPr="00DE0EF1" w:rsidRDefault="00F05C07" w:rsidP="00833D84">
            <w:pPr>
              <w:pStyle w:val="TableParagraph"/>
              <w:tabs>
                <w:tab w:val="left" w:pos="9720"/>
              </w:tabs>
              <w:spacing w:before="6"/>
              <w:ind w:right="720"/>
              <w:jc w:val="both"/>
              <w:rPr>
                <w:sz w:val="41"/>
              </w:rPr>
            </w:pPr>
          </w:p>
          <w:p w14:paraId="0F7CCA6D" w14:textId="77777777" w:rsidR="00F05C07" w:rsidRPr="00DE0EF1" w:rsidRDefault="00F05C07" w:rsidP="00833D84">
            <w:pPr>
              <w:pStyle w:val="TableParagraph"/>
              <w:tabs>
                <w:tab w:val="left" w:pos="9720"/>
              </w:tabs>
              <w:ind w:left="50" w:right="720"/>
              <w:jc w:val="both"/>
            </w:pPr>
            <w:r w:rsidRPr="00DE0EF1">
              <w:rPr>
                <w:color w:val="231F20"/>
              </w:rPr>
              <w:t>Bidder  Ofﬁcial  Stamp</w:t>
            </w:r>
          </w:p>
        </w:tc>
        <w:tc>
          <w:tcPr>
            <w:tcW w:w="3367" w:type="dxa"/>
          </w:tcPr>
          <w:p w14:paraId="416E6EAC" w14:textId="77777777" w:rsidR="00F05C07" w:rsidRPr="00DE0EF1" w:rsidRDefault="00F05C07" w:rsidP="00833D84">
            <w:pPr>
              <w:pStyle w:val="TableParagraph"/>
              <w:tabs>
                <w:tab w:val="left" w:pos="9720"/>
              </w:tabs>
              <w:spacing w:line="250" w:lineRule="exact"/>
              <w:ind w:left="374" w:right="720"/>
              <w:jc w:val="both"/>
            </w:pPr>
            <w:r w:rsidRPr="00DE0EF1">
              <w:rPr>
                <w:color w:val="231F20"/>
              </w:rPr>
              <w:t>(Signature)</w:t>
            </w:r>
          </w:p>
        </w:tc>
        <w:tc>
          <w:tcPr>
            <w:tcW w:w="3272" w:type="dxa"/>
          </w:tcPr>
          <w:p w14:paraId="4498835E" w14:textId="77777777" w:rsidR="00F05C07" w:rsidRPr="00DE0EF1" w:rsidRDefault="00F05C07" w:rsidP="00833D84">
            <w:pPr>
              <w:pStyle w:val="TableParagraph"/>
              <w:tabs>
                <w:tab w:val="left" w:pos="9720"/>
              </w:tabs>
              <w:spacing w:line="250" w:lineRule="exact"/>
              <w:ind w:left="217" w:right="720"/>
              <w:jc w:val="both"/>
            </w:pPr>
            <w:r w:rsidRPr="00DE0EF1">
              <w:rPr>
                <w:color w:val="231F20"/>
              </w:rPr>
              <w:t>(Date)</w:t>
            </w:r>
          </w:p>
        </w:tc>
      </w:tr>
    </w:tbl>
    <w:p w14:paraId="23F434B5" w14:textId="77777777" w:rsidR="00F05C07" w:rsidRPr="00DE0EF1" w:rsidRDefault="00F05C07" w:rsidP="00833D84">
      <w:pPr>
        <w:tabs>
          <w:tab w:val="left" w:pos="9720"/>
        </w:tabs>
        <w:spacing w:line="250" w:lineRule="exact"/>
        <w:ind w:right="720"/>
        <w:jc w:val="both"/>
        <w:sectPr w:rsidR="00F05C07" w:rsidRPr="00DE0EF1" w:rsidSect="00833D84">
          <w:pgSz w:w="11910" w:h="16840"/>
          <w:pgMar w:top="720" w:right="720" w:bottom="720" w:left="720" w:header="0" w:footer="446" w:gutter="0"/>
          <w:cols w:space="720"/>
        </w:sectPr>
      </w:pPr>
    </w:p>
    <w:p w14:paraId="6A96BFEB" w14:textId="77777777" w:rsidR="00F05C07" w:rsidRPr="00DE0EF1" w:rsidRDefault="00F05C07" w:rsidP="00F05C07">
      <w:pPr>
        <w:pStyle w:val="BodyText"/>
        <w:spacing w:before="243" w:line="230" w:lineRule="auto"/>
        <w:ind w:left="134" w:right="720"/>
        <w:jc w:val="center"/>
        <w:rPr>
          <w:b/>
          <w:color w:val="231F20"/>
          <w:sz w:val="24"/>
          <w:szCs w:val="24"/>
        </w:rPr>
      </w:pPr>
      <w:r w:rsidRPr="00DE0EF1">
        <w:rPr>
          <w:color w:val="231F20"/>
        </w:rPr>
        <w:lastRenderedPageBreak/>
        <w:t xml:space="preserve"> </w:t>
      </w:r>
      <w:r w:rsidRPr="00DE0EF1">
        <w:rPr>
          <w:b/>
          <w:color w:val="231F20"/>
          <w:sz w:val="24"/>
          <w:szCs w:val="24"/>
        </w:rPr>
        <w:t>FORM SD2</w:t>
      </w:r>
    </w:p>
    <w:p w14:paraId="344D951B" w14:textId="77777777" w:rsidR="0021200B" w:rsidRPr="00DE0EF1" w:rsidRDefault="0021200B">
      <w:pPr>
        <w:pStyle w:val="Heading3"/>
        <w:spacing w:before="187" w:line="444" w:lineRule="auto"/>
        <w:ind w:left="854" w:right="6374" w:hanging="1"/>
      </w:pPr>
    </w:p>
    <w:p w14:paraId="1F5DF484" w14:textId="77777777" w:rsidR="0021200B" w:rsidRPr="00DE0EF1" w:rsidRDefault="00022DB4" w:rsidP="00D439E6">
      <w:pPr>
        <w:pStyle w:val="Heading5"/>
        <w:spacing w:before="7" w:line="230" w:lineRule="auto"/>
        <w:ind w:left="854" w:right="288"/>
      </w:pPr>
      <w:r w:rsidRPr="00DE0EF1">
        <w:rPr>
          <w:color w:val="231F20"/>
        </w:rPr>
        <w:t>SELF</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PERSON/TENDERER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ENGAGE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CORRUPT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FRAUDULENT</w:t>
      </w:r>
      <w:r w:rsidR="005765B8" w:rsidRPr="00DE0EF1">
        <w:rPr>
          <w:color w:val="231F20"/>
        </w:rPr>
        <w:t xml:space="preserve">  </w:t>
      </w:r>
      <w:r w:rsidRPr="00DE0EF1">
        <w:rPr>
          <w:color w:val="231F20"/>
        </w:rPr>
        <w:t>PRACTICE</w:t>
      </w:r>
    </w:p>
    <w:p w14:paraId="727A3F45" w14:textId="77777777" w:rsidR="0021200B" w:rsidRPr="00DE0EF1" w:rsidRDefault="0021200B" w:rsidP="00D439E6">
      <w:pPr>
        <w:pStyle w:val="BodyText"/>
        <w:ind w:right="288"/>
        <w:rPr>
          <w:b/>
          <w:sz w:val="30"/>
        </w:rPr>
      </w:pPr>
    </w:p>
    <w:p w14:paraId="56DA39AB" w14:textId="77777777" w:rsidR="0021200B" w:rsidRPr="00DE0EF1" w:rsidRDefault="0021200B" w:rsidP="00D439E6">
      <w:pPr>
        <w:pStyle w:val="BodyText"/>
        <w:ind w:right="288"/>
        <w:rPr>
          <w:b/>
          <w:sz w:val="33"/>
        </w:rPr>
      </w:pPr>
    </w:p>
    <w:p w14:paraId="0CE33BDA" w14:textId="77777777" w:rsidR="0021200B" w:rsidRPr="00DE0EF1" w:rsidRDefault="00DE72D3" w:rsidP="00DE72D3">
      <w:pPr>
        <w:pStyle w:val="BodyText"/>
        <w:spacing w:line="248" w:lineRule="exact"/>
        <w:ind w:left="854" w:right="288"/>
        <w:jc w:val="both"/>
      </w:pPr>
      <w:r w:rsidRPr="00DE0EF1">
        <w:rPr>
          <w:color w:val="231F20"/>
        </w:rPr>
        <w:t>I, ………………………………….... of P.O</w:t>
      </w:r>
      <w:r w:rsidR="00022DB4" w:rsidRPr="00DE0EF1">
        <w:rPr>
          <w:color w:val="231F20"/>
        </w:rPr>
        <w:t>.</w:t>
      </w:r>
      <w:r w:rsidR="005765B8" w:rsidRPr="00DE0EF1">
        <w:rPr>
          <w:color w:val="231F20"/>
        </w:rPr>
        <w:t xml:space="preserve">  </w:t>
      </w:r>
      <w:r w:rsidR="00022DB4" w:rsidRPr="00DE0EF1">
        <w:rPr>
          <w:color w:val="231F20"/>
        </w:rPr>
        <w:t>Box..............................................</w:t>
      </w:r>
      <w:r w:rsidRPr="00DE0EF1">
        <w:rPr>
          <w:color w:val="231F20"/>
        </w:rPr>
        <w:t>being a resident</w:t>
      </w:r>
      <w:r w:rsidR="005765B8" w:rsidRPr="00DE0EF1">
        <w:rPr>
          <w:color w:val="231F20"/>
        </w:rPr>
        <w:t xml:space="preserve">    </w:t>
      </w:r>
      <w:r w:rsidRPr="00DE0EF1">
        <w:rPr>
          <w:color w:val="231F20"/>
        </w:rPr>
        <w:t xml:space="preserve">of....................................................................... </w:t>
      </w:r>
      <w:r w:rsidR="00022DB4" w:rsidRPr="00DE0EF1">
        <w:rPr>
          <w:color w:val="231F20"/>
        </w:rPr>
        <w:t>in</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Republic</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w:t>
      </w:r>
      <w:r w:rsidRPr="00DE0EF1">
        <w:rPr>
          <w:color w:val="231F20"/>
        </w:rPr>
        <w:t xml:space="preserve"> do hereby make a </w:t>
      </w:r>
      <w:r w:rsidR="00022DB4" w:rsidRPr="00DE0EF1">
        <w:rPr>
          <w:color w:val="231F20"/>
        </w:rPr>
        <w:t>statement</w:t>
      </w:r>
      <w:r w:rsidR="005765B8" w:rsidRPr="00DE0EF1">
        <w:rPr>
          <w:color w:val="231F20"/>
        </w:rPr>
        <w:t xml:space="preserve">  </w:t>
      </w:r>
      <w:r w:rsidR="00022DB4" w:rsidRPr="00DE0EF1">
        <w:rPr>
          <w:color w:val="231F20"/>
        </w:rPr>
        <w:t>as</w:t>
      </w:r>
      <w:r w:rsidR="005765B8" w:rsidRPr="00DE0EF1">
        <w:rPr>
          <w:color w:val="231F20"/>
        </w:rPr>
        <w:t xml:space="preserve">  </w:t>
      </w:r>
      <w:r w:rsidR="00022DB4" w:rsidRPr="00DE0EF1">
        <w:rPr>
          <w:color w:val="231F20"/>
        </w:rPr>
        <w:t>follows:-</w:t>
      </w:r>
    </w:p>
    <w:p w14:paraId="047BCECD" w14:textId="77777777" w:rsidR="0021200B" w:rsidRPr="00DE0EF1" w:rsidRDefault="0021200B" w:rsidP="00D439E6">
      <w:pPr>
        <w:pStyle w:val="BodyText"/>
        <w:spacing w:before="6"/>
        <w:ind w:right="288"/>
        <w:rPr>
          <w:sz w:val="41"/>
        </w:rPr>
      </w:pPr>
    </w:p>
    <w:p w14:paraId="1CB92F38" w14:textId="77777777" w:rsidR="0021200B" w:rsidRPr="00DE0EF1" w:rsidRDefault="00022DB4" w:rsidP="00321C47">
      <w:pPr>
        <w:pStyle w:val="ListParagraph"/>
        <w:numPr>
          <w:ilvl w:val="0"/>
          <w:numId w:val="46"/>
        </w:numPr>
        <w:tabs>
          <w:tab w:val="left" w:pos="1400"/>
          <w:tab w:val="left" w:pos="1401"/>
        </w:tabs>
        <w:spacing w:before="1" w:line="230" w:lineRule="auto"/>
        <w:ind w:left="1402" w:right="288" w:hanging="547"/>
        <w:jc w:val="both"/>
      </w:pPr>
      <w:r w:rsidRPr="00DE0EF1">
        <w:rPr>
          <w:color w:val="231F20"/>
        </w:rPr>
        <w:t>THAT</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am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Chief</w:t>
      </w:r>
      <w:r w:rsidR="005765B8" w:rsidRPr="00DE0EF1">
        <w:rPr>
          <w:color w:val="231F20"/>
        </w:rPr>
        <w:t xml:space="preserve">  </w:t>
      </w:r>
      <w:r w:rsidRPr="00DE0EF1">
        <w:rPr>
          <w:color w:val="231F20"/>
        </w:rPr>
        <w:t>Executive/Managing</w:t>
      </w:r>
      <w:r w:rsidR="005765B8" w:rsidRPr="00DE0EF1">
        <w:rPr>
          <w:color w:val="231F20"/>
        </w:rPr>
        <w:t xml:space="preserve">  </w:t>
      </w:r>
      <w:r w:rsidRPr="00DE0EF1">
        <w:rPr>
          <w:color w:val="231F20"/>
        </w:rPr>
        <w:t>Director/Principal</w:t>
      </w:r>
      <w:r w:rsidR="005765B8" w:rsidRPr="00DE0EF1">
        <w:rPr>
          <w:color w:val="231F20"/>
        </w:rPr>
        <w:t xml:space="preserve">  </w:t>
      </w:r>
      <w:r w:rsidRPr="00DE0EF1">
        <w:rPr>
          <w:color w:val="231F20"/>
        </w:rPr>
        <w:t>Ofﬁcer/Director</w:t>
      </w:r>
      <w:r w:rsidR="005765B8" w:rsidRPr="00DE0EF1">
        <w:rPr>
          <w:color w:val="231F20"/>
        </w:rPr>
        <w:t xml:space="preserve">  </w:t>
      </w:r>
      <w:r w:rsidRPr="00DE0EF1">
        <w:rPr>
          <w:color w:val="231F20"/>
        </w:rPr>
        <w:t>of..............................................................……....……………………</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Company)</w:t>
      </w:r>
      <w:r w:rsidR="005765B8" w:rsidRPr="00DE0EF1">
        <w:rPr>
          <w:i/>
          <w:color w:val="231F20"/>
        </w:rPr>
        <w:t xml:space="preserve">  </w:t>
      </w:r>
      <w:r w:rsidRPr="00DE0EF1">
        <w:rPr>
          <w:color w:val="231F20"/>
        </w:rPr>
        <w:t>who</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Bidder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of</w:t>
      </w:r>
      <w:r w:rsidR="005765B8" w:rsidRPr="00DE0EF1">
        <w:rPr>
          <w:color w:val="231F20"/>
        </w:rPr>
        <w:t xml:space="preserve">  </w:t>
      </w:r>
      <w:r w:rsidRPr="00DE0EF1">
        <w:rPr>
          <w:b/>
          <w:color w:val="231F20"/>
        </w:rPr>
        <w:t>Tender</w:t>
      </w:r>
      <w:r w:rsidR="005765B8" w:rsidRPr="00DE0EF1">
        <w:rPr>
          <w:b/>
          <w:color w:val="231F20"/>
        </w:rPr>
        <w:t xml:space="preserve">  </w:t>
      </w:r>
      <w:r w:rsidRPr="00DE0EF1">
        <w:rPr>
          <w:b/>
          <w:color w:val="231F20"/>
        </w:rPr>
        <w:t>No</w:t>
      </w:r>
      <w:r w:rsidRPr="00DE0EF1">
        <w:rPr>
          <w:color w:val="231F20"/>
        </w:rPr>
        <w:t>.</w:t>
      </w:r>
      <w:r w:rsidR="00DE72D3" w:rsidRPr="00DE0EF1">
        <w:rPr>
          <w:color w:val="231F20"/>
        </w:rPr>
        <w:t xml:space="preserve"> </w:t>
      </w:r>
      <w:r w:rsidRPr="00DE0EF1">
        <w:rPr>
          <w:color w:val="231F20"/>
        </w:rPr>
        <w:t>..............................................................</w:t>
      </w:r>
      <w:r w:rsidR="00DE72D3" w:rsidRPr="00DE0EF1">
        <w:rPr>
          <w:color w:val="231F20"/>
        </w:rPr>
        <w:t xml:space="preserve"> </w:t>
      </w:r>
      <w:r w:rsidRPr="00DE0EF1">
        <w:rPr>
          <w:color w:val="231F20"/>
        </w:rPr>
        <w:t>for....................................</w:t>
      </w:r>
      <w:r w:rsidR="00DE72D3" w:rsidRPr="00DE0EF1">
        <w:rPr>
          <w:color w:val="231F20"/>
        </w:rPr>
        <w:t xml:space="preserve"> </w:t>
      </w:r>
      <w:r w:rsidRPr="00DE0EF1">
        <w:rPr>
          <w:i/>
          <w:color w:val="231F20"/>
        </w:rPr>
        <w:t>(</w:t>
      </w:r>
      <w:r w:rsidR="00DE72D3" w:rsidRPr="00DE0EF1">
        <w:rPr>
          <w:i/>
          <w:color w:val="231F20"/>
        </w:rPr>
        <w:t>Insert tender title</w:t>
      </w:r>
      <w:r w:rsidRPr="00DE0EF1">
        <w:rPr>
          <w:i/>
          <w:color w:val="231F20"/>
        </w:rPr>
        <w:t>/description)</w:t>
      </w:r>
      <w:r w:rsidR="00DE72D3" w:rsidRPr="00DE0EF1">
        <w:rPr>
          <w:i/>
          <w:color w:val="231F20"/>
        </w:rPr>
        <w:t xml:space="preserve"> f</w:t>
      </w:r>
      <w:r w:rsidR="00DE72D3" w:rsidRPr="00DE0EF1">
        <w:rPr>
          <w:color w:val="231F20"/>
        </w:rPr>
        <w:t xml:space="preserve">or.................................................... </w:t>
      </w:r>
      <w:r w:rsidRPr="00DE0EF1">
        <w:rPr>
          <w:i/>
          <w:color w:val="231F20"/>
        </w:rPr>
        <w:t>(insert</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Procuring</w:t>
      </w:r>
      <w:r w:rsidR="005765B8" w:rsidRPr="00DE0EF1">
        <w:rPr>
          <w:i/>
          <w:color w:val="231F20"/>
        </w:rPr>
        <w:t xml:space="preserve">  </w:t>
      </w:r>
      <w:r w:rsidRPr="00DE0EF1">
        <w:rPr>
          <w:i/>
          <w:color w:val="231F20"/>
        </w:rPr>
        <w:t>entity)</w:t>
      </w:r>
      <w:r w:rsidR="005765B8" w:rsidRPr="00DE0EF1">
        <w:rPr>
          <w:i/>
          <w:color w:val="231F20"/>
        </w:rPr>
        <w:t xml:space="preserve">  </w:t>
      </w:r>
      <w:r w:rsidRPr="00DE0EF1">
        <w:rPr>
          <w:color w:val="231F20"/>
        </w:rPr>
        <w:t>and</w:t>
      </w:r>
      <w:r w:rsidR="005765B8" w:rsidRPr="00DE0EF1">
        <w:rPr>
          <w:color w:val="231F20"/>
        </w:rPr>
        <w:t xml:space="preserve">  </w:t>
      </w:r>
      <w:r w:rsidRPr="00DE0EF1">
        <w:rPr>
          <w:color w:val="231F20"/>
        </w:rPr>
        <w:t>duly</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competent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statement.</w:t>
      </w:r>
    </w:p>
    <w:p w14:paraId="07553949" w14:textId="77777777" w:rsidR="0021200B" w:rsidRPr="00DE0EF1" w:rsidRDefault="0021200B" w:rsidP="00DE72D3">
      <w:pPr>
        <w:pStyle w:val="BodyText"/>
        <w:spacing w:before="6"/>
        <w:ind w:right="288"/>
        <w:jc w:val="both"/>
        <w:rPr>
          <w:sz w:val="42"/>
        </w:rPr>
      </w:pPr>
    </w:p>
    <w:p w14:paraId="6B835300" w14:textId="77777777" w:rsidR="0021200B" w:rsidRPr="00DE0EF1" w:rsidRDefault="00022DB4" w:rsidP="00321C47">
      <w:pPr>
        <w:pStyle w:val="ListParagraph"/>
        <w:numPr>
          <w:ilvl w:val="0"/>
          <w:numId w:val="46"/>
        </w:numPr>
        <w:tabs>
          <w:tab w:val="left" w:pos="1401"/>
        </w:tabs>
        <w:spacing w:line="230" w:lineRule="auto"/>
        <w:ind w:right="288" w:hanging="547"/>
        <w:jc w:val="both"/>
      </w:pP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aforesaid</w:t>
      </w:r>
      <w:r w:rsidR="005765B8" w:rsidRPr="00DE0EF1">
        <w:rPr>
          <w:color w:val="231F20"/>
        </w:rPr>
        <w:t xml:space="preserve">  </w:t>
      </w:r>
      <w:r w:rsidRPr="00DE0EF1">
        <w:rPr>
          <w:color w:val="231F20"/>
        </w:rPr>
        <w:t>Bidder,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servants</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agents</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engage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corrupt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fraudulent</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requested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pay</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inducement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Board,</w:t>
      </w:r>
      <w:r w:rsidR="005765B8" w:rsidRPr="00DE0EF1">
        <w:rPr>
          <w:color w:val="231F20"/>
        </w:rPr>
        <w:t xml:space="preserve">  </w:t>
      </w:r>
      <w:r w:rsidRPr="00DE0EF1">
        <w:rPr>
          <w:color w:val="231F20"/>
        </w:rPr>
        <w:t>Management,</w:t>
      </w:r>
      <w:r w:rsidR="005765B8" w:rsidRPr="00DE0EF1">
        <w:rPr>
          <w:color w:val="231F20"/>
        </w:rPr>
        <w:t xml:space="preserve">  </w:t>
      </w:r>
      <w:r w:rsidRPr="00DE0EF1">
        <w:rPr>
          <w:color w:val="231F20"/>
        </w:rPr>
        <w:t>Staff</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employees</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agents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w:t>
      </w:r>
      <w:r w:rsidRPr="00DE0EF1">
        <w:rPr>
          <w:i/>
          <w:color w:val="231F20"/>
        </w:rPr>
        <w:t>(insert</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Procuring</w:t>
      </w:r>
      <w:r w:rsidR="005765B8" w:rsidRPr="00DE0EF1">
        <w:rPr>
          <w:i/>
          <w:color w:val="231F20"/>
        </w:rPr>
        <w:t xml:space="preserve">  </w:t>
      </w:r>
      <w:r w:rsidRPr="00DE0EF1">
        <w:rPr>
          <w:i/>
          <w:color w:val="231F20"/>
        </w:rPr>
        <w:t>entity)</w:t>
      </w:r>
      <w:r w:rsidR="005765B8" w:rsidRPr="00DE0EF1">
        <w:rPr>
          <w:i/>
          <w:color w:val="231F20"/>
        </w:rPr>
        <w:t xml:space="preserve">  </w:t>
      </w:r>
      <w:r w:rsidRPr="00DE0EF1">
        <w:rPr>
          <w:color w:val="231F20"/>
        </w:rPr>
        <w:t>which</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28140AA8" w14:textId="77777777" w:rsidR="0021200B" w:rsidRPr="00DE0EF1" w:rsidRDefault="0021200B" w:rsidP="00DE72D3">
      <w:pPr>
        <w:pStyle w:val="BodyText"/>
        <w:spacing w:before="8"/>
        <w:ind w:right="288"/>
        <w:jc w:val="both"/>
        <w:rPr>
          <w:sz w:val="42"/>
        </w:rPr>
      </w:pPr>
    </w:p>
    <w:p w14:paraId="23E998FD" w14:textId="77777777" w:rsidR="0021200B" w:rsidRPr="00DE0EF1" w:rsidRDefault="00022DB4" w:rsidP="00321C47">
      <w:pPr>
        <w:pStyle w:val="ListParagraph"/>
        <w:numPr>
          <w:ilvl w:val="0"/>
          <w:numId w:val="46"/>
        </w:numPr>
        <w:tabs>
          <w:tab w:val="left" w:pos="1401"/>
        </w:tabs>
        <w:spacing w:line="230" w:lineRule="auto"/>
        <w:ind w:right="288" w:hanging="547"/>
        <w:jc w:val="both"/>
        <w:rPr>
          <w:i/>
        </w:rPr>
      </w:pP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aforesaid</w:t>
      </w:r>
      <w:r w:rsidR="005765B8" w:rsidRPr="00DE0EF1">
        <w:rPr>
          <w:color w:val="231F20"/>
        </w:rPr>
        <w:t xml:space="preserve">  </w:t>
      </w:r>
      <w:r w:rsidRPr="00DE0EF1">
        <w:rPr>
          <w:color w:val="231F20"/>
        </w:rPr>
        <w:t>Bidder,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servants</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agents</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inducement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Board,</w:t>
      </w:r>
      <w:r w:rsidR="005765B8" w:rsidRPr="00DE0EF1">
        <w:rPr>
          <w:color w:val="231F20"/>
        </w:rPr>
        <w:t xml:space="preserve">  </w:t>
      </w:r>
      <w:r w:rsidRPr="00DE0EF1">
        <w:rPr>
          <w:color w:val="231F20"/>
        </w:rPr>
        <w:t>Management,</w:t>
      </w:r>
      <w:r w:rsidR="005765B8" w:rsidRPr="00DE0EF1">
        <w:rPr>
          <w:color w:val="231F20"/>
        </w:rPr>
        <w:t xml:space="preserve">  </w:t>
      </w:r>
      <w:r w:rsidRPr="00DE0EF1">
        <w:rPr>
          <w:color w:val="231F20"/>
        </w:rPr>
        <w:t>Staff</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employees</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agents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procuring</w:t>
      </w:r>
      <w:r w:rsidR="005765B8" w:rsidRPr="00DE0EF1">
        <w:rPr>
          <w:i/>
          <w:color w:val="231F20"/>
        </w:rPr>
        <w:t xml:space="preserve">  </w:t>
      </w:r>
      <w:r w:rsidRPr="00DE0EF1">
        <w:rPr>
          <w:i/>
          <w:color w:val="231F20"/>
        </w:rPr>
        <w:t>entity).</w:t>
      </w:r>
    </w:p>
    <w:p w14:paraId="539EE01A" w14:textId="77777777" w:rsidR="0021200B" w:rsidRPr="00DE0EF1" w:rsidRDefault="0021200B" w:rsidP="00DE72D3">
      <w:pPr>
        <w:pStyle w:val="BodyText"/>
        <w:ind w:right="288"/>
        <w:jc w:val="both"/>
        <w:rPr>
          <w:i/>
          <w:sz w:val="28"/>
        </w:rPr>
      </w:pPr>
    </w:p>
    <w:p w14:paraId="11081625" w14:textId="77777777" w:rsidR="0021200B" w:rsidRPr="00DE0EF1" w:rsidRDefault="00022DB4" w:rsidP="00321C47">
      <w:pPr>
        <w:pStyle w:val="ListParagraph"/>
        <w:numPr>
          <w:ilvl w:val="0"/>
          <w:numId w:val="46"/>
        </w:numPr>
        <w:tabs>
          <w:tab w:val="left" w:pos="1400"/>
          <w:tab w:val="left" w:pos="1401"/>
        </w:tabs>
        <w:spacing w:before="168" w:line="230" w:lineRule="auto"/>
        <w:ind w:right="288" w:hanging="547"/>
        <w:jc w:val="both"/>
      </w:pP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aforesaid</w:t>
      </w:r>
      <w:r w:rsidR="005765B8" w:rsidRPr="00DE0EF1">
        <w:rPr>
          <w:color w:val="231F20"/>
        </w:rPr>
        <w:t xml:space="preserve">  </w:t>
      </w:r>
      <w:r w:rsidRPr="00DE0EF1">
        <w:rPr>
          <w:color w:val="231F20"/>
        </w:rPr>
        <w:t>Bidder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engage/has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engaged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corrosive</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bidders</w:t>
      </w:r>
      <w:r w:rsidR="005765B8" w:rsidRPr="00DE0EF1">
        <w:rPr>
          <w:color w:val="231F20"/>
        </w:rPr>
        <w:t xml:space="preserve">  </w:t>
      </w:r>
      <w:r w:rsidRPr="00DE0EF1">
        <w:rPr>
          <w:color w:val="231F20"/>
        </w:rPr>
        <w:t>participating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tender.</w:t>
      </w:r>
    </w:p>
    <w:p w14:paraId="7E4654F7" w14:textId="77777777" w:rsidR="0021200B" w:rsidRPr="00DE0EF1" w:rsidRDefault="0021200B" w:rsidP="00DE72D3">
      <w:pPr>
        <w:pStyle w:val="BodyText"/>
        <w:spacing w:before="9"/>
        <w:ind w:right="288"/>
        <w:jc w:val="both"/>
        <w:rPr>
          <w:sz w:val="41"/>
        </w:rPr>
      </w:pPr>
    </w:p>
    <w:p w14:paraId="6B368B87" w14:textId="77777777" w:rsidR="0021200B" w:rsidRPr="00DE0EF1" w:rsidRDefault="00022DB4" w:rsidP="00321C47">
      <w:pPr>
        <w:pStyle w:val="ListParagraph"/>
        <w:numPr>
          <w:ilvl w:val="0"/>
          <w:numId w:val="46"/>
        </w:numPr>
        <w:tabs>
          <w:tab w:val="left" w:pos="1400"/>
          <w:tab w:val="left" w:pos="1401"/>
        </w:tabs>
        <w:ind w:left="1400" w:right="288"/>
        <w:jc w:val="both"/>
      </w:pPr>
      <w:r w:rsidRPr="00DE0EF1">
        <w:rPr>
          <w:color w:val="231F20"/>
        </w:rPr>
        <w:t>THAT</w:t>
      </w:r>
      <w:r w:rsidR="005765B8" w:rsidRPr="00DE0EF1">
        <w:rPr>
          <w:color w:val="231F20"/>
        </w:rPr>
        <w:t xml:space="preserve">  </w:t>
      </w:r>
      <w:r w:rsidRPr="00DE0EF1">
        <w:rPr>
          <w:color w:val="231F20"/>
        </w:rPr>
        <w:t>what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deponed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herein</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true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best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my</w:t>
      </w:r>
      <w:r w:rsidR="005765B8" w:rsidRPr="00DE0EF1">
        <w:rPr>
          <w:color w:val="231F20"/>
        </w:rPr>
        <w:t xml:space="preserve">  </w:t>
      </w:r>
      <w:r w:rsidRPr="00DE0EF1">
        <w:rPr>
          <w:color w:val="231F20"/>
        </w:rPr>
        <w:t>knowledge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belief.</w:t>
      </w:r>
    </w:p>
    <w:p w14:paraId="2693A75D" w14:textId="77777777" w:rsidR="0021200B" w:rsidRPr="00DE0EF1" w:rsidRDefault="0021200B" w:rsidP="00DE72D3">
      <w:pPr>
        <w:pStyle w:val="BodyText"/>
        <w:ind w:right="288"/>
        <w:jc w:val="both"/>
        <w:rPr>
          <w:sz w:val="30"/>
        </w:rPr>
      </w:pPr>
    </w:p>
    <w:p w14:paraId="0988753A" w14:textId="77777777" w:rsidR="0021200B" w:rsidRPr="00DE0EF1" w:rsidRDefault="0021200B" w:rsidP="00DE72D3">
      <w:pPr>
        <w:pStyle w:val="BodyText"/>
        <w:spacing w:before="5"/>
        <w:ind w:right="288"/>
        <w:jc w:val="both"/>
        <w:rPr>
          <w:sz w:val="33"/>
        </w:rPr>
      </w:pPr>
    </w:p>
    <w:p w14:paraId="5305EEC3" w14:textId="77777777" w:rsidR="0021200B" w:rsidRPr="00DE0EF1" w:rsidRDefault="00022DB4" w:rsidP="00DE72D3">
      <w:pPr>
        <w:pStyle w:val="BodyText"/>
        <w:tabs>
          <w:tab w:val="left" w:pos="5174"/>
          <w:tab w:val="left" w:pos="8307"/>
          <w:tab w:val="left" w:pos="8774"/>
        </w:tabs>
        <w:spacing w:line="230" w:lineRule="auto"/>
        <w:ind w:left="1418" w:right="288" w:hanging="1"/>
        <w:jc w:val="both"/>
      </w:pPr>
      <w:r w:rsidRPr="00DE0EF1">
        <w:rPr>
          <w:color w:val="231F20"/>
        </w:rPr>
        <w:t>……………………………</w:t>
      </w:r>
      <w:r w:rsidRPr="00DE0EF1">
        <w:rPr>
          <w:color w:val="231F20"/>
        </w:rPr>
        <w:tab/>
        <w:t>………………...…</w:t>
      </w:r>
      <w:r w:rsidR="00DE72D3" w:rsidRPr="00DE0EF1">
        <w:rPr>
          <w:color w:val="231F20"/>
        </w:rPr>
        <w:tab/>
      </w:r>
      <w:r w:rsidRPr="00DE0EF1">
        <w:rPr>
          <w:color w:val="231F20"/>
        </w:rPr>
        <w:t>……………………</w:t>
      </w:r>
      <w:r w:rsidR="005765B8" w:rsidRPr="00DE0EF1">
        <w:rPr>
          <w:color w:val="231F20"/>
        </w:rPr>
        <w:t xml:space="preserve">  </w:t>
      </w:r>
      <w:r w:rsidRPr="00DE0EF1">
        <w:rPr>
          <w:color w:val="231F20"/>
        </w:rPr>
        <w:t>(Title)</w:t>
      </w:r>
      <w:r w:rsidRPr="00DE0EF1">
        <w:rPr>
          <w:color w:val="231F20"/>
        </w:rPr>
        <w:tab/>
        <w:t>(Signature)</w:t>
      </w:r>
      <w:r w:rsidRPr="00DE0EF1">
        <w:rPr>
          <w:color w:val="231F20"/>
        </w:rPr>
        <w:tab/>
      </w:r>
      <w:r w:rsidRPr="00DE0EF1">
        <w:rPr>
          <w:color w:val="231F20"/>
        </w:rPr>
        <w:tab/>
        <w:t>(Date)</w:t>
      </w:r>
    </w:p>
    <w:p w14:paraId="25A58DA0" w14:textId="77777777" w:rsidR="0021200B" w:rsidRPr="00DE0EF1" w:rsidRDefault="0021200B" w:rsidP="00DE72D3">
      <w:pPr>
        <w:pStyle w:val="BodyText"/>
        <w:ind w:right="288"/>
        <w:jc w:val="both"/>
        <w:rPr>
          <w:sz w:val="30"/>
        </w:rPr>
      </w:pPr>
    </w:p>
    <w:p w14:paraId="5B370459" w14:textId="77777777" w:rsidR="0021200B" w:rsidRPr="00DE0EF1" w:rsidRDefault="0021200B" w:rsidP="00DE72D3">
      <w:pPr>
        <w:pStyle w:val="BodyText"/>
        <w:ind w:right="288"/>
        <w:jc w:val="both"/>
        <w:rPr>
          <w:sz w:val="33"/>
        </w:rPr>
      </w:pPr>
    </w:p>
    <w:p w14:paraId="68AEA046" w14:textId="77777777" w:rsidR="0021200B" w:rsidRPr="00DE0EF1" w:rsidRDefault="00DE72D3" w:rsidP="00DE72D3">
      <w:pPr>
        <w:pStyle w:val="BodyText"/>
        <w:ind w:left="854" w:right="288"/>
        <w:jc w:val="both"/>
      </w:pPr>
      <w:r w:rsidRPr="00DE0EF1">
        <w:rPr>
          <w:color w:val="231F20"/>
        </w:rPr>
        <w:t>Bidder’s Ofﬁcial Stamp</w:t>
      </w:r>
    </w:p>
    <w:p w14:paraId="0E478462" w14:textId="77777777" w:rsidR="0021200B" w:rsidRPr="00DE0EF1" w:rsidRDefault="0021200B" w:rsidP="00DE72D3">
      <w:pPr>
        <w:ind w:right="288"/>
        <w:jc w:val="both"/>
        <w:sectPr w:rsidR="0021200B" w:rsidRPr="00DE0EF1" w:rsidSect="008321E8">
          <w:pgSz w:w="11910" w:h="16840"/>
          <w:pgMar w:top="720" w:right="720" w:bottom="720" w:left="720" w:header="0" w:footer="446" w:gutter="0"/>
          <w:cols w:space="720"/>
        </w:sectPr>
      </w:pPr>
    </w:p>
    <w:p w14:paraId="68AE6D1B" w14:textId="77777777" w:rsidR="0021200B" w:rsidRPr="00DE0EF1" w:rsidRDefault="00DE72D3">
      <w:pPr>
        <w:pStyle w:val="Heading3"/>
        <w:spacing w:before="173"/>
        <w:ind w:left="861"/>
      </w:pPr>
      <w:r w:rsidRPr="00DE0EF1">
        <w:rPr>
          <w:color w:val="231F20"/>
        </w:rPr>
        <w:lastRenderedPageBreak/>
        <w:t>DECLARATION AND COMMITMENT TO THE CODE OF ETHICS</w:t>
      </w:r>
    </w:p>
    <w:p w14:paraId="069C85EB" w14:textId="77777777" w:rsidR="0021200B" w:rsidRPr="00DE0EF1" w:rsidRDefault="0021200B">
      <w:pPr>
        <w:pStyle w:val="BodyText"/>
        <w:spacing w:before="5"/>
        <w:rPr>
          <w:b/>
          <w:sz w:val="26"/>
        </w:rPr>
      </w:pPr>
    </w:p>
    <w:p w14:paraId="3DCA4B6F" w14:textId="77777777" w:rsidR="0021200B" w:rsidRPr="00DE0EF1" w:rsidRDefault="00DE72D3" w:rsidP="00833D84">
      <w:pPr>
        <w:pStyle w:val="BodyText"/>
        <w:tabs>
          <w:tab w:val="left" w:pos="8438"/>
        </w:tabs>
        <w:ind w:left="860" w:right="210"/>
        <w:jc w:val="both"/>
      </w:pPr>
      <w:r w:rsidRPr="00DE0EF1">
        <w:rPr>
          <w:color w:val="231F20"/>
        </w:rPr>
        <w:t>I....................................................................................................................... (Person</w:t>
      </w:r>
      <w:r w:rsidR="00022DB4" w:rsidRPr="00DE0EF1">
        <w:rPr>
          <w:color w:val="231F20"/>
        </w:rPr>
        <w:t>)</w:t>
      </w:r>
      <w:r w:rsidR="00022DB4" w:rsidRPr="00DE0EF1">
        <w:rPr>
          <w:color w:val="231F20"/>
        </w:rPr>
        <w:tab/>
      </w:r>
      <w:r w:rsidRPr="00DE0EF1">
        <w:rPr>
          <w:color w:val="231F20"/>
        </w:rPr>
        <w:t>on behalf of (</w:t>
      </w:r>
      <w:r w:rsidRPr="00DE0EF1">
        <w:rPr>
          <w:b/>
          <w:i/>
          <w:color w:val="231F20"/>
        </w:rPr>
        <w:t>Name of the Business</w:t>
      </w:r>
      <w:r w:rsidR="00022DB4" w:rsidRPr="00DE0EF1">
        <w:rPr>
          <w:b/>
          <w:i/>
          <w:color w:val="231F20"/>
        </w:rPr>
        <w:t>/</w:t>
      </w:r>
      <w:r w:rsidR="005765B8" w:rsidRPr="00DE0EF1">
        <w:rPr>
          <w:b/>
          <w:i/>
          <w:color w:val="231F20"/>
        </w:rPr>
        <w:t xml:space="preserve">  </w:t>
      </w:r>
      <w:r w:rsidR="00022DB4" w:rsidRPr="00DE0EF1">
        <w:rPr>
          <w:b/>
          <w:i/>
          <w:color w:val="231F20"/>
        </w:rPr>
        <w:t>Company/Firm</w:t>
      </w:r>
      <w:r w:rsidR="00022DB4" w:rsidRPr="00DE0EF1">
        <w:rPr>
          <w:color w:val="231F20"/>
        </w:rPr>
        <w:t>)..........................................................................declare</w:t>
      </w:r>
      <w:r w:rsidR="005765B8" w:rsidRPr="00DE0EF1">
        <w:rPr>
          <w:color w:val="231F20"/>
        </w:rPr>
        <w:t xml:space="preserve">  </w:t>
      </w:r>
      <w:r w:rsidR="00022DB4" w:rsidRPr="00DE0EF1">
        <w:rPr>
          <w:color w:val="231F20"/>
        </w:rPr>
        <w:t>that</w:t>
      </w:r>
      <w:r w:rsidR="005765B8" w:rsidRPr="00DE0EF1">
        <w:rPr>
          <w:color w:val="231F20"/>
        </w:rPr>
        <w:t xml:space="preserve">  </w:t>
      </w:r>
      <w:r w:rsidR="00022DB4" w:rsidRPr="00DE0EF1">
        <w:rPr>
          <w:color w:val="231F20"/>
        </w:rPr>
        <w:t>I</w:t>
      </w:r>
      <w:r w:rsidR="005765B8" w:rsidRPr="00DE0EF1">
        <w:rPr>
          <w:color w:val="231F20"/>
        </w:rPr>
        <w:t xml:space="preserve">  </w:t>
      </w:r>
      <w:r w:rsidR="00022DB4" w:rsidRPr="00DE0EF1">
        <w:rPr>
          <w:color w:val="231F20"/>
        </w:rPr>
        <w:t>have</w:t>
      </w:r>
      <w:r w:rsidR="005765B8" w:rsidRPr="00DE0EF1">
        <w:rPr>
          <w:color w:val="231F20"/>
        </w:rPr>
        <w:t xml:space="preserve">  </w:t>
      </w:r>
      <w:r w:rsidR="00022DB4" w:rsidRPr="00DE0EF1">
        <w:rPr>
          <w:color w:val="231F20"/>
        </w:rPr>
        <w:t>read</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fully</w:t>
      </w:r>
      <w:r w:rsidR="005765B8" w:rsidRPr="00DE0EF1">
        <w:rPr>
          <w:color w:val="231F20"/>
        </w:rPr>
        <w:t xml:space="preserve">  </w:t>
      </w:r>
      <w:r w:rsidR="00022DB4" w:rsidRPr="00DE0EF1">
        <w:rPr>
          <w:color w:val="231F20"/>
        </w:rPr>
        <w:t>understood</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contents</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Public</w:t>
      </w:r>
      <w:r w:rsidR="005765B8" w:rsidRPr="00DE0EF1">
        <w:rPr>
          <w:color w:val="231F20"/>
        </w:rPr>
        <w:t xml:space="preserve">  </w:t>
      </w:r>
      <w:r w:rsidR="00022DB4" w:rsidRPr="00DE0EF1">
        <w:rPr>
          <w:color w:val="231F20"/>
        </w:rPr>
        <w:t>Procurement</w:t>
      </w:r>
      <w:r w:rsidR="005765B8" w:rsidRPr="00DE0EF1">
        <w:rPr>
          <w:color w:val="231F20"/>
        </w:rPr>
        <w:t xml:space="preserve">  </w:t>
      </w:r>
      <w:r w:rsidR="00022DB4" w:rsidRPr="00DE0EF1">
        <w:rPr>
          <w:color w:val="231F20"/>
        </w:rPr>
        <w:t>&amp;</w:t>
      </w:r>
      <w:r w:rsidR="005765B8" w:rsidRPr="00DE0EF1">
        <w:rPr>
          <w:color w:val="231F20"/>
        </w:rPr>
        <w:t xml:space="preserve">  </w:t>
      </w:r>
      <w:r w:rsidR="00022DB4" w:rsidRPr="00DE0EF1">
        <w:rPr>
          <w:color w:val="231F20"/>
        </w:rPr>
        <w:t>Asset</w:t>
      </w:r>
      <w:r w:rsidR="005765B8" w:rsidRPr="00DE0EF1">
        <w:rPr>
          <w:color w:val="231F20"/>
        </w:rPr>
        <w:t xml:space="preserve">  </w:t>
      </w:r>
      <w:r w:rsidR="00022DB4" w:rsidRPr="00DE0EF1">
        <w:rPr>
          <w:color w:val="231F20"/>
        </w:rPr>
        <w:t>Disposal</w:t>
      </w:r>
      <w:r w:rsidR="005765B8" w:rsidRPr="00DE0EF1">
        <w:rPr>
          <w:color w:val="231F20"/>
        </w:rPr>
        <w:t xml:space="preserve">  </w:t>
      </w:r>
      <w:r w:rsidR="00022DB4" w:rsidRPr="00DE0EF1">
        <w:rPr>
          <w:color w:val="231F20"/>
        </w:rPr>
        <w:t>Act,</w:t>
      </w:r>
      <w:r w:rsidR="005765B8" w:rsidRPr="00DE0EF1">
        <w:rPr>
          <w:color w:val="231F20"/>
        </w:rPr>
        <w:t xml:space="preserve">  </w:t>
      </w:r>
      <w:r w:rsidR="00022DB4" w:rsidRPr="00DE0EF1">
        <w:rPr>
          <w:color w:val="231F20"/>
        </w:rPr>
        <w:t>2015,</w:t>
      </w:r>
      <w:r w:rsidR="005765B8" w:rsidRPr="00DE0EF1">
        <w:rPr>
          <w:color w:val="231F20"/>
        </w:rPr>
        <w:t xml:space="preserve">  </w:t>
      </w:r>
      <w:r w:rsidR="00022DB4" w:rsidRPr="00DE0EF1">
        <w:rPr>
          <w:color w:val="231F20"/>
        </w:rPr>
        <w:t>Regulations</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Code</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Ethics</w:t>
      </w:r>
      <w:r w:rsidR="005765B8" w:rsidRPr="00DE0EF1">
        <w:rPr>
          <w:color w:val="231F20"/>
        </w:rPr>
        <w:t xml:space="preserve">  </w:t>
      </w:r>
      <w:r w:rsidR="00022DB4" w:rsidRPr="00DE0EF1">
        <w:rPr>
          <w:color w:val="231F20"/>
        </w:rPr>
        <w:t>for</w:t>
      </w:r>
      <w:r w:rsidR="005765B8" w:rsidRPr="00DE0EF1">
        <w:rPr>
          <w:color w:val="231F20"/>
        </w:rPr>
        <w:t xml:space="preserve">  </w:t>
      </w:r>
      <w:r w:rsidR="00022DB4" w:rsidRPr="00DE0EF1">
        <w:rPr>
          <w:color w:val="231F20"/>
        </w:rPr>
        <w:t>persons</w:t>
      </w:r>
      <w:r w:rsidR="005765B8" w:rsidRPr="00DE0EF1">
        <w:rPr>
          <w:color w:val="231F20"/>
        </w:rPr>
        <w:t xml:space="preserve">  </w:t>
      </w:r>
      <w:r w:rsidR="00022DB4" w:rsidRPr="00DE0EF1">
        <w:rPr>
          <w:color w:val="231F20"/>
        </w:rPr>
        <w:t>participating</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Public</w:t>
      </w:r>
      <w:r w:rsidR="005765B8" w:rsidRPr="00DE0EF1">
        <w:rPr>
          <w:color w:val="231F20"/>
        </w:rPr>
        <w:t xml:space="preserve">  </w:t>
      </w:r>
      <w:r w:rsidR="00022DB4" w:rsidRPr="00DE0EF1">
        <w:rPr>
          <w:color w:val="231F20"/>
        </w:rPr>
        <w:t>Procurement</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Asset</w:t>
      </w:r>
      <w:r w:rsidR="005765B8" w:rsidRPr="00DE0EF1">
        <w:rPr>
          <w:color w:val="231F20"/>
        </w:rPr>
        <w:t xml:space="preserve">  </w:t>
      </w:r>
      <w:r w:rsidR="00022DB4" w:rsidRPr="00DE0EF1">
        <w:rPr>
          <w:color w:val="231F20"/>
        </w:rPr>
        <w:t>Disposal</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my</w:t>
      </w:r>
      <w:r w:rsidR="005765B8" w:rsidRPr="00DE0EF1">
        <w:rPr>
          <w:color w:val="231F20"/>
        </w:rPr>
        <w:t xml:space="preserve">  </w:t>
      </w:r>
      <w:r w:rsidR="00022DB4" w:rsidRPr="00DE0EF1">
        <w:rPr>
          <w:color w:val="231F20"/>
        </w:rPr>
        <w:t>responsibilities</w:t>
      </w:r>
      <w:r w:rsidR="005765B8" w:rsidRPr="00DE0EF1">
        <w:rPr>
          <w:color w:val="231F20"/>
        </w:rPr>
        <w:t xml:space="preserve">  </w:t>
      </w:r>
      <w:r w:rsidR="00022DB4" w:rsidRPr="00DE0EF1">
        <w:rPr>
          <w:color w:val="231F20"/>
        </w:rPr>
        <w:t>under</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Code.</w:t>
      </w:r>
    </w:p>
    <w:p w14:paraId="14BCAA9B" w14:textId="77777777" w:rsidR="0021200B" w:rsidRPr="00DE0EF1" w:rsidRDefault="00022DB4" w:rsidP="00833D84">
      <w:pPr>
        <w:pStyle w:val="BodyText"/>
        <w:spacing w:before="267" w:line="252" w:lineRule="auto"/>
        <w:ind w:left="860" w:right="210"/>
        <w:jc w:val="both"/>
      </w:pPr>
      <w:r w:rsidRPr="00DE0EF1">
        <w:rPr>
          <w:color w:val="231F20"/>
        </w:rPr>
        <w:t>I</w:t>
      </w:r>
      <w:r w:rsidR="005765B8" w:rsidRPr="00DE0EF1">
        <w:rPr>
          <w:color w:val="231F20"/>
        </w:rPr>
        <w:t xml:space="preserve">  </w:t>
      </w:r>
      <w:r w:rsidRPr="00DE0EF1">
        <w:rPr>
          <w:color w:val="231F20"/>
        </w:rPr>
        <w:t>do</w:t>
      </w:r>
      <w:r w:rsidR="005765B8" w:rsidRPr="00DE0EF1">
        <w:rPr>
          <w:color w:val="231F20"/>
        </w:rPr>
        <w:t xml:space="preserve">  </w:t>
      </w:r>
      <w:r w:rsidRPr="00DE0EF1">
        <w:rPr>
          <w:color w:val="231F20"/>
        </w:rPr>
        <w:t>hereby</w:t>
      </w:r>
      <w:r w:rsidR="005765B8" w:rsidRPr="00DE0EF1">
        <w:rPr>
          <w:color w:val="231F20"/>
        </w:rPr>
        <w:t xml:space="preserve">  </w:t>
      </w:r>
      <w:r w:rsidRPr="00DE0EF1">
        <w:rPr>
          <w:color w:val="231F20"/>
        </w:rPr>
        <w:t>commit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abide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Code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Ethics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persons</w:t>
      </w:r>
      <w:r w:rsidR="005765B8" w:rsidRPr="00DE0EF1">
        <w:rPr>
          <w:color w:val="231F20"/>
        </w:rPr>
        <w:t xml:space="preserve">  </w:t>
      </w:r>
      <w:r w:rsidRPr="00DE0EF1">
        <w:rPr>
          <w:color w:val="231F20"/>
        </w:rPr>
        <w:t>participating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Asset</w:t>
      </w:r>
      <w:r w:rsidR="005765B8" w:rsidRPr="00DE0EF1">
        <w:rPr>
          <w:color w:val="231F20"/>
        </w:rPr>
        <w:t xml:space="preserve">  </w:t>
      </w:r>
      <w:r w:rsidRPr="00DE0EF1">
        <w:rPr>
          <w:color w:val="231F20"/>
        </w:rPr>
        <w:t>Disposal.</w:t>
      </w:r>
    </w:p>
    <w:p w14:paraId="24E9C883" w14:textId="77777777" w:rsidR="0021200B" w:rsidRPr="00DE0EF1" w:rsidRDefault="00DE72D3" w:rsidP="00833D84">
      <w:pPr>
        <w:pStyle w:val="BodyText"/>
        <w:spacing w:before="222"/>
        <w:ind w:left="860" w:right="210"/>
        <w:jc w:val="both"/>
      </w:pPr>
      <w:r w:rsidRPr="00DE0EF1">
        <w:rPr>
          <w:color w:val="231F20"/>
        </w:rPr>
        <w:t>Name of Authorized signatory</w:t>
      </w:r>
      <w:r w:rsidR="00022DB4" w:rsidRPr="00DE0EF1">
        <w:rPr>
          <w:color w:val="231F20"/>
        </w:rPr>
        <w:t>........................................................................................................................</w:t>
      </w:r>
    </w:p>
    <w:p w14:paraId="37BE1904" w14:textId="77777777" w:rsidR="0021200B" w:rsidRPr="00DE0EF1" w:rsidRDefault="00022DB4" w:rsidP="00833D84">
      <w:pPr>
        <w:pStyle w:val="BodyText"/>
        <w:spacing w:before="234"/>
        <w:ind w:left="860" w:right="210"/>
        <w:jc w:val="both"/>
      </w:pPr>
      <w:r w:rsidRPr="00DE0EF1">
        <w:rPr>
          <w:color w:val="231F20"/>
        </w:rPr>
        <w:t>Sign……………...........................................................................................................................................</w:t>
      </w:r>
    </w:p>
    <w:p w14:paraId="12D2769D" w14:textId="77777777" w:rsidR="0021200B" w:rsidRPr="00DE0EF1" w:rsidRDefault="0021200B" w:rsidP="00833D84">
      <w:pPr>
        <w:pStyle w:val="BodyText"/>
        <w:spacing w:before="10"/>
        <w:ind w:right="210"/>
        <w:jc w:val="both"/>
        <w:rPr>
          <w:sz w:val="30"/>
        </w:rPr>
      </w:pPr>
    </w:p>
    <w:p w14:paraId="2F1D1571" w14:textId="77777777" w:rsidR="0021200B" w:rsidRPr="00DE0EF1" w:rsidRDefault="00022DB4" w:rsidP="00833D84">
      <w:pPr>
        <w:pStyle w:val="BodyText"/>
        <w:ind w:left="860" w:right="210"/>
        <w:jc w:val="both"/>
      </w:pPr>
      <w:r w:rsidRPr="00DE0EF1">
        <w:rPr>
          <w:color w:val="231F20"/>
        </w:rPr>
        <w:t>Position............................................................................................................................................................</w:t>
      </w:r>
    </w:p>
    <w:p w14:paraId="09CC5091" w14:textId="77777777" w:rsidR="0021200B" w:rsidRPr="00DE0EF1" w:rsidRDefault="0021200B" w:rsidP="00833D84">
      <w:pPr>
        <w:pStyle w:val="BodyText"/>
        <w:spacing w:before="1"/>
        <w:ind w:right="210"/>
        <w:jc w:val="both"/>
        <w:rPr>
          <w:sz w:val="44"/>
        </w:rPr>
      </w:pPr>
    </w:p>
    <w:p w14:paraId="7E3B8D35" w14:textId="77777777" w:rsidR="005765B8" w:rsidRPr="00DE0EF1" w:rsidRDefault="00DE72D3" w:rsidP="00833D84">
      <w:pPr>
        <w:pStyle w:val="BodyText"/>
        <w:spacing w:line="456" w:lineRule="auto"/>
        <w:ind w:left="860" w:right="210"/>
        <w:jc w:val="both"/>
        <w:rPr>
          <w:color w:val="231F20"/>
        </w:rPr>
      </w:pPr>
      <w:r w:rsidRPr="00DE0EF1">
        <w:rPr>
          <w:color w:val="231F20"/>
        </w:rPr>
        <w:t>Ofﬁce address</w:t>
      </w:r>
      <w:r w:rsidR="00022DB4" w:rsidRPr="00DE0EF1">
        <w:rPr>
          <w:color w:val="231F20"/>
        </w:rPr>
        <w:t>……………………………………………….</w:t>
      </w:r>
      <w:r w:rsidR="005765B8" w:rsidRPr="00DE0EF1">
        <w:rPr>
          <w:color w:val="231F20"/>
        </w:rPr>
        <w:t xml:space="preserve">  </w:t>
      </w:r>
      <w:r w:rsidR="00022DB4" w:rsidRPr="00DE0EF1">
        <w:rPr>
          <w:color w:val="231F20"/>
        </w:rPr>
        <w:t>Telephone…………….......………………….</w:t>
      </w:r>
      <w:r w:rsidR="005765B8" w:rsidRPr="00DE0EF1">
        <w:rPr>
          <w:color w:val="231F20"/>
        </w:rPr>
        <w:t xml:space="preserve">  </w:t>
      </w:r>
    </w:p>
    <w:p w14:paraId="4DA535D8" w14:textId="77777777" w:rsidR="0021200B" w:rsidRPr="00DE0EF1" w:rsidRDefault="00022DB4" w:rsidP="00833D84">
      <w:pPr>
        <w:pStyle w:val="BodyText"/>
        <w:spacing w:line="456" w:lineRule="auto"/>
        <w:ind w:left="860" w:right="210"/>
        <w:jc w:val="both"/>
      </w:pPr>
      <w:r w:rsidRPr="00DE0EF1">
        <w:rPr>
          <w:color w:val="231F20"/>
        </w:rPr>
        <w:t>E-mail………………………………….......................................................................................……………</w:t>
      </w:r>
    </w:p>
    <w:p w14:paraId="560F8898" w14:textId="77777777" w:rsidR="0021200B" w:rsidRPr="00DE0EF1" w:rsidRDefault="00DE72D3" w:rsidP="00833D84">
      <w:pPr>
        <w:pStyle w:val="BodyText"/>
        <w:spacing w:line="252" w:lineRule="exact"/>
        <w:ind w:left="860" w:right="210"/>
        <w:jc w:val="both"/>
      </w:pPr>
      <w:r w:rsidRPr="00DE0EF1">
        <w:rPr>
          <w:color w:val="231F20"/>
        </w:rPr>
        <w:t>Name of the</w:t>
      </w:r>
      <w:r w:rsidR="005765B8" w:rsidRPr="00DE0EF1">
        <w:rPr>
          <w:color w:val="231F20"/>
        </w:rPr>
        <w:t xml:space="preserve">  </w:t>
      </w:r>
      <w:r w:rsidR="00022DB4" w:rsidRPr="00DE0EF1">
        <w:rPr>
          <w:color w:val="231F20"/>
        </w:rPr>
        <w:t>Firm/Company……………................................................................................………………</w:t>
      </w:r>
    </w:p>
    <w:p w14:paraId="2CF802FD" w14:textId="77777777" w:rsidR="0021200B" w:rsidRPr="00DE0EF1" w:rsidRDefault="00022DB4" w:rsidP="00833D84">
      <w:pPr>
        <w:pStyle w:val="BodyText"/>
        <w:spacing w:before="227"/>
        <w:ind w:left="860" w:right="210"/>
        <w:jc w:val="both"/>
      </w:pPr>
      <w:r w:rsidRPr="00DE0EF1">
        <w:rPr>
          <w:color w:val="231F20"/>
        </w:rPr>
        <w:t>Date……………………………………..............................................................................…………………</w:t>
      </w:r>
    </w:p>
    <w:p w14:paraId="41978099" w14:textId="77777777" w:rsidR="0021200B" w:rsidRPr="00DE0EF1" w:rsidRDefault="00022DB4" w:rsidP="00833D84">
      <w:pPr>
        <w:pStyle w:val="Heading5"/>
        <w:spacing w:before="227"/>
        <w:ind w:left="860" w:right="210"/>
        <w:jc w:val="both"/>
      </w:pPr>
      <w:r w:rsidRPr="00DE0EF1">
        <w:rPr>
          <w:color w:val="231F20"/>
        </w:rPr>
        <w:t>(</w:t>
      </w:r>
      <w:r w:rsidR="00DE72D3" w:rsidRPr="00DE0EF1">
        <w:rPr>
          <w:color w:val="231F20"/>
        </w:rPr>
        <w:t>Company Seal</w:t>
      </w:r>
      <w:r w:rsidRPr="00DE0EF1">
        <w:rPr>
          <w:color w:val="231F20"/>
        </w:rPr>
        <w:t>/</w:t>
      </w:r>
      <w:r w:rsidR="005765B8" w:rsidRPr="00DE0EF1">
        <w:rPr>
          <w:color w:val="231F20"/>
        </w:rPr>
        <w:t xml:space="preserve">  </w:t>
      </w:r>
      <w:r w:rsidRPr="00DE0EF1">
        <w:rPr>
          <w:color w:val="231F20"/>
        </w:rPr>
        <w:t>Rubber</w:t>
      </w:r>
      <w:r w:rsidR="005765B8" w:rsidRPr="00DE0EF1">
        <w:rPr>
          <w:color w:val="231F20"/>
        </w:rPr>
        <w:t xml:space="preserve">  </w:t>
      </w:r>
      <w:r w:rsidRPr="00DE0EF1">
        <w:rPr>
          <w:color w:val="231F20"/>
        </w:rPr>
        <w:t>Stamp</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applicable)</w:t>
      </w:r>
    </w:p>
    <w:p w14:paraId="6C2D3B81" w14:textId="77777777" w:rsidR="0021200B" w:rsidRPr="00DE0EF1" w:rsidRDefault="0021200B" w:rsidP="00833D84">
      <w:pPr>
        <w:pStyle w:val="BodyText"/>
        <w:spacing w:before="10"/>
        <w:ind w:right="210"/>
        <w:jc w:val="both"/>
        <w:rPr>
          <w:b/>
          <w:sz w:val="26"/>
        </w:rPr>
      </w:pPr>
    </w:p>
    <w:p w14:paraId="1E50C079" w14:textId="77777777" w:rsidR="0021200B" w:rsidRPr="00DE0EF1" w:rsidRDefault="00022DB4" w:rsidP="00833D84">
      <w:pPr>
        <w:pStyle w:val="BodyText"/>
        <w:spacing w:line="532" w:lineRule="auto"/>
        <w:ind w:left="860" w:right="210"/>
        <w:jc w:val="both"/>
      </w:pPr>
      <w:r w:rsidRPr="00DE0EF1">
        <w:rPr>
          <w:color w:val="231F20"/>
        </w:rPr>
        <w:t>Witness</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w:t>
      </w:r>
    </w:p>
    <w:p w14:paraId="1AF49822" w14:textId="77777777" w:rsidR="0021200B" w:rsidRPr="00DE0EF1" w:rsidRDefault="00022DB4">
      <w:pPr>
        <w:pStyle w:val="BodyText"/>
        <w:spacing w:before="1"/>
        <w:ind w:left="860"/>
      </w:pPr>
      <w:r w:rsidRPr="00DE0EF1">
        <w:rPr>
          <w:color w:val="231F20"/>
        </w:rPr>
        <w:t>Sign………………………………………........................................................................................………</w:t>
      </w:r>
    </w:p>
    <w:p w14:paraId="347D1057" w14:textId="77777777" w:rsidR="0021200B" w:rsidRPr="00DE0EF1" w:rsidRDefault="0021200B">
      <w:pPr>
        <w:pStyle w:val="BodyText"/>
        <w:spacing w:before="7"/>
        <w:rPr>
          <w:sz w:val="23"/>
        </w:rPr>
      </w:pPr>
    </w:p>
    <w:p w14:paraId="3CE8B817" w14:textId="77777777" w:rsidR="0021200B" w:rsidRPr="00DE0EF1" w:rsidRDefault="00022DB4">
      <w:pPr>
        <w:pStyle w:val="BodyText"/>
        <w:ind w:left="860"/>
      </w:pPr>
      <w:r w:rsidRPr="00DE0EF1">
        <w:rPr>
          <w:color w:val="231F20"/>
        </w:rPr>
        <w:t>Date…………………………………………….................................................................................………</w:t>
      </w:r>
    </w:p>
    <w:p w14:paraId="46EB2611" w14:textId="77777777" w:rsidR="0021200B" w:rsidRPr="00DE0EF1" w:rsidRDefault="0021200B">
      <w:pPr>
        <w:sectPr w:rsidR="0021200B" w:rsidRPr="00DE0EF1" w:rsidSect="008321E8">
          <w:pgSz w:w="11910" w:h="16840"/>
          <w:pgMar w:top="720" w:right="720" w:bottom="720" w:left="720" w:header="0" w:footer="441" w:gutter="0"/>
          <w:cols w:space="720"/>
        </w:sectPr>
      </w:pPr>
    </w:p>
    <w:p w14:paraId="4620409A" w14:textId="77777777" w:rsidR="0021200B" w:rsidRPr="00DE0EF1" w:rsidRDefault="00DE72D3">
      <w:pPr>
        <w:pStyle w:val="Heading5"/>
        <w:spacing w:before="194"/>
        <w:ind w:left="849"/>
      </w:pPr>
      <w:r w:rsidRPr="00DE0EF1">
        <w:rPr>
          <w:color w:val="231F20"/>
        </w:rPr>
        <w:lastRenderedPageBreak/>
        <w:t>APPENDIX 1- FRAUD AND CORRUPTION</w:t>
      </w:r>
    </w:p>
    <w:p w14:paraId="5E5B3966" w14:textId="77777777" w:rsidR="0021200B" w:rsidRPr="00DE0EF1" w:rsidRDefault="00022DB4">
      <w:pPr>
        <w:spacing w:before="234"/>
        <w:ind w:left="849"/>
        <w:rPr>
          <w:i/>
        </w:rPr>
      </w:pPr>
      <w:r w:rsidRPr="00DE0EF1">
        <w:rPr>
          <w:i/>
          <w:color w:val="231F20"/>
        </w:rPr>
        <w:t>(</w:t>
      </w:r>
      <w:r w:rsidR="00DE72D3" w:rsidRPr="00DE0EF1">
        <w:rPr>
          <w:i/>
          <w:color w:val="231F20"/>
        </w:rPr>
        <w:t>Appendix 1 shall not</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modiﬁed)</w:t>
      </w:r>
    </w:p>
    <w:p w14:paraId="6CB5D5A5" w14:textId="77777777" w:rsidR="0021200B" w:rsidRPr="00DE0EF1" w:rsidRDefault="00022DB4" w:rsidP="00321C47">
      <w:pPr>
        <w:pStyle w:val="Heading5"/>
        <w:numPr>
          <w:ilvl w:val="0"/>
          <w:numId w:val="44"/>
        </w:numPr>
        <w:tabs>
          <w:tab w:val="left" w:pos="1416"/>
          <w:tab w:val="left" w:pos="1417"/>
        </w:tabs>
        <w:spacing w:before="234"/>
      </w:pPr>
      <w:r w:rsidRPr="00DE0EF1">
        <w:rPr>
          <w:color w:val="231F20"/>
        </w:rPr>
        <w:t>Purpose</w:t>
      </w:r>
    </w:p>
    <w:p w14:paraId="16D201BF" w14:textId="77777777" w:rsidR="0021200B" w:rsidRPr="00DE0EF1" w:rsidRDefault="00022DB4" w:rsidP="00321C47">
      <w:pPr>
        <w:pStyle w:val="ListParagraph"/>
        <w:numPr>
          <w:ilvl w:val="1"/>
          <w:numId w:val="44"/>
        </w:numPr>
        <w:tabs>
          <w:tab w:val="left" w:pos="1417"/>
        </w:tabs>
        <w:spacing w:before="243" w:line="230" w:lineRule="auto"/>
        <w:ind w:right="845" w:hanging="570"/>
        <w:jc w:val="both"/>
      </w:pPr>
      <w:r w:rsidRPr="00DE0EF1">
        <w:rPr>
          <w:color w:val="231F20"/>
        </w:rPr>
        <w:t>The</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Kenya's</w:t>
      </w:r>
      <w:r w:rsidR="005765B8" w:rsidRPr="00DE0EF1">
        <w:rPr>
          <w:color w:val="231F20"/>
        </w:rPr>
        <w:t xml:space="preserve">  </w:t>
      </w:r>
      <w:r w:rsidRPr="00DE0EF1">
        <w:rPr>
          <w:color w:val="231F20"/>
        </w:rPr>
        <w:t>Anti-Corruption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Economic</w:t>
      </w:r>
      <w:r w:rsidR="005765B8" w:rsidRPr="00DE0EF1">
        <w:rPr>
          <w:color w:val="231F20"/>
        </w:rPr>
        <w:t xml:space="preserve">  </w:t>
      </w:r>
      <w:r w:rsidRPr="00DE0EF1">
        <w:rPr>
          <w:color w:val="231F20"/>
        </w:rPr>
        <w:t>Crime</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sanction's</w:t>
      </w:r>
      <w:r w:rsidR="005765B8" w:rsidRPr="00DE0EF1">
        <w:rPr>
          <w:color w:val="231F20"/>
        </w:rPr>
        <w:t xml:space="preserve">  </w:t>
      </w:r>
      <w:r w:rsidRPr="00DE0EF1">
        <w:rPr>
          <w:color w:val="231F20"/>
        </w:rPr>
        <w:t>policies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procedures,</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Asset</w:t>
      </w:r>
      <w:r w:rsidR="005765B8" w:rsidRPr="00DE0EF1">
        <w:rPr>
          <w:color w:val="231F20"/>
        </w:rPr>
        <w:t xml:space="preserve">  </w:t>
      </w:r>
      <w:r w:rsidRPr="00DE0EF1">
        <w:rPr>
          <w:color w:val="231F20"/>
        </w:rPr>
        <w:t>Disposal</w:t>
      </w:r>
      <w:r w:rsidR="005765B8" w:rsidRPr="00DE0EF1">
        <w:rPr>
          <w:color w:val="231F20"/>
        </w:rPr>
        <w:t xml:space="preserve">  </w:t>
      </w:r>
      <w:r w:rsidRPr="00DE0EF1">
        <w:rPr>
          <w:color w:val="231F20"/>
        </w:rPr>
        <w:t>Act</w:t>
      </w:r>
      <w:r w:rsidR="005765B8" w:rsidRPr="00DE0EF1">
        <w:rPr>
          <w:color w:val="231F20"/>
        </w:rPr>
        <w:t xml:space="preserve">  </w:t>
      </w:r>
      <w:r w:rsidRPr="00DE0EF1">
        <w:rPr>
          <w:i/>
          <w:color w:val="231F20"/>
        </w:rPr>
        <w:t>(no.</w:t>
      </w:r>
      <w:r w:rsidR="005765B8" w:rsidRPr="00DE0EF1">
        <w:rPr>
          <w:i/>
          <w:color w:val="231F20"/>
        </w:rPr>
        <w:t xml:space="preserve">  </w:t>
      </w:r>
      <w:r w:rsidRPr="00DE0EF1">
        <w:rPr>
          <w:i/>
          <w:color w:val="231F20"/>
        </w:rPr>
        <w:t>33</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2015)</w:t>
      </w:r>
      <w:r w:rsidR="005765B8" w:rsidRPr="00DE0EF1">
        <w:rPr>
          <w:i/>
          <w:color w:val="231F20"/>
        </w:rPr>
        <w:t xml:space="preserve">  </w:t>
      </w:r>
      <w:r w:rsidRPr="00DE0EF1">
        <w:rPr>
          <w:color w:val="231F20"/>
        </w:rPr>
        <w:t>and</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Regulation,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Kenya's</w:t>
      </w:r>
      <w:r w:rsidR="005765B8" w:rsidRPr="00DE0EF1">
        <w:rPr>
          <w:color w:val="231F20"/>
        </w:rPr>
        <w:t xml:space="preserve">  </w:t>
      </w:r>
      <w:r w:rsidRPr="00DE0EF1">
        <w:rPr>
          <w:color w:val="231F20"/>
        </w:rPr>
        <w:t>Acts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Regulations</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Fraud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Corruption,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offences,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apply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Processes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governed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p>
    <w:p w14:paraId="1199B7F5" w14:textId="77777777" w:rsidR="0021200B" w:rsidRPr="00DE0EF1" w:rsidRDefault="00022DB4" w:rsidP="00321C47">
      <w:pPr>
        <w:pStyle w:val="Heading5"/>
        <w:numPr>
          <w:ilvl w:val="0"/>
          <w:numId w:val="44"/>
        </w:numPr>
        <w:tabs>
          <w:tab w:val="left" w:pos="1416"/>
          <w:tab w:val="left" w:pos="1417"/>
        </w:tabs>
      </w:pPr>
      <w:r w:rsidRPr="00DE0EF1">
        <w:rPr>
          <w:color w:val="231F20"/>
        </w:rPr>
        <w:t>Requirements</w:t>
      </w:r>
    </w:p>
    <w:p w14:paraId="5132F4FD" w14:textId="77777777" w:rsidR="0021200B" w:rsidRPr="00DE0EF1" w:rsidRDefault="00022DB4" w:rsidP="00321C47">
      <w:pPr>
        <w:pStyle w:val="ListParagraph"/>
        <w:numPr>
          <w:ilvl w:val="1"/>
          <w:numId w:val="44"/>
        </w:numPr>
        <w:tabs>
          <w:tab w:val="left" w:pos="1417"/>
        </w:tabs>
        <w:spacing w:before="243" w:line="230" w:lineRule="auto"/>
        <w:ind w:right="843" w:hanging="570"/>
        <w:jc w:val="both"/>
      </w:pPr>
      <w:r w:rsidRPr="00DE0EF1">
        <w:rPr>
          <w:color w:val="231F20"/>
        </w:rPr>
        <w:t>The</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requires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Entities,</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(applicants/proposers),</w:t>
      </w:r>
      <w:r w:rsidR="005765B8" w:rsidRPr="00DE0EF1">
        <w:rPr>
          <w:color w:val="231F20"/>
        </w:rPr>
        <w:t xml:space="preserve">  </w:t>
      </w:r>
      <w:r w:rsidRPr="00DE0EF1">
        <w:rPr>
          <w:color w:val="231F20"/>
        </w:rPr>
        <w:t>Consultants,</w:t>
      </w:r>
      <w:r w:rsidR="005765B8" w:rsidRPr="00DE0EF1">
        <w:rPr>
          <w:color w:val="231F20"/>
        </w:rPr>
        <w:t xml:space="preserve">  </w:t>
      </w:r>
      <w:r w:rsidRPr="00DE0EF1">
        <w:rPr>
          <w:color w:val="231F20"/>
        </w:rPr>
        <w:t>Contractors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Sub-consultants,</w:t>
      </w:r>
      <w:r w:rsidR="005765B8" w:rsidRPr="00DE0EF1">
        <w:rPr>
          <w:color w:val="231F20"/>
        </w:rPr>
        <w:t xml:space="preserve">  </w:t>
      </w:r>
      <w:r w:rsidRPr="00DE0EF1">
        <w:rPr>
          <w:color w:val="231F20"/>
        </w:rPr>
        <w:t>Service</w:t>
      </w:r>
      <w:r w:rsidR="005765B8" w:rsidRPr="00DE0EF1">
        <w:rPr>
          <w:color w:val="231F20"/>
        </w:rPr>
        <w:t xml:space="preserve">  </w:t>
      </w:r>
      <w:r w:rsidRPr="00DE0EF1">
        <w:rPr>
          <w:color w:val="231F20"/>
        </w:rPr>
        <w:t>providers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Agents</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declared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Personnel,</w:t>
      </w:r>
      <w:r w:rsidR="005765B8" w:rsidRPr="00DE0EF1">
        <w:rPr>
          <w:color w:val="231F20"/>
        </w:rPr>
        <w:t xml:space="preserve">  </w:t>
      </w:r>
      <w:r w:rsidRPr="00DE0EF1">
        <w:rPr>
          <w:color w:val="231F20"/>
        </w:rPr>
        <w:t>involved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engaged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Kenya's</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Regulation,</w:t>
      </w:r>
      <w:r w:rsidR="005765B8" w:rsidRPr="00DE0EF1">
        <w:rPr>
          <w:color w:val="231F20"/>
        </w:rPr>
        <w:t xml:space="preserve">  </w:t>
      </w:r>
      <w:r w:rsidRPr="00DE0EF1">
        <w:rPr>
          <w:color w:val="231F20"/>
        </w:rPr>
        <w:t>observe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highest</w:t>
      </w:r>
      <w:r w:rsidR="005765B8" w:rsidRPr="00DE0EF1">
        <w:rPr>
          <w:color w:val="231F20"/>
        </w:rPr>
        <w:t xml:space="preserve">  </w:t>
      </w:r>
      <w:r w:rsidRPr="00DE0EF1">
        <w:rPr>
          <w:color w:val="231F20"/>
        </w:rPr>
        <w:t>standard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ethics</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selection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refrain</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Fraud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Corruption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fully</w:t>
      </w:r>
      <w:r w:rsidR="005765B8" w:rsidRPr="00DE0EF1">
        <w:rPr>
          <w:color w:val="231F20"/>
        </w:rPr>
        <w:t xml:space="preserve">  </w:t>
      </w:r>
      <w:r w:rsidRPr="00DE0EF1">
        <w:rPr>
          <w:color w:val="231F20"/>
        </w:rPr>
        <w:t>comply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Kenya's</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Regulations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per</w:t>
      </w:r>
      <w:r w:rsidR="005765B8" w:rsidRPr="00DE0EF1">
        <w:rPr>
          <w:color w:val="231F20"/>
        </w:rPr>
        <w:t xml:space="preserve">  </w:t>
      </w:r>
      <w:r w:rsidRPr="00DE0EF1">
        <w:rPr>
          <w:color w:val="231F20"/>
        </w:rPr>
        <w:t>paragraphs</w:t>
      </w:r>
      <w:r w:rsidR="005765B8" w:rsidRPr="00DE0EF1">
        <w:rPr>
          <w:color w:val="231F20"/>
        </w:rPr>
        <w:t xml:space="preserve">  </w:t>
      </w:r>
      <w:r w:rsidRPr="00DE0EF1">
        <w:rPr>
          <w:color w:val="231F20"/>
        </w:rPr>
        <w:t>1.1</w:t>
      </w:r>
      <w:r w:rsidR="005765B8" w:rsidRPr="00DE0EF1">
        <w:rPr>
          <w:color w:val="231F20"/>
        </w:rPr>
        <w:t xml:space="preserve">  </w:t>
      </w:r>
      <w:r w:rsidRPr="00DE0EF1">
        <w:rPr>
          <w:color w:val="231F20"/>
        </w:rPr>
        <w:t>above.</w:t>
      </w:r>
    </w:p>
    <w:p w14:paraId="2AED7696" w14:textId="77777777" w:rsidR="0021200B" w:rsidRPr="00DE0EF1" w:rsidRDefault="00DE72D3" w:rsidP="00321C47">
      <w:pPr>
        <w:pStyle w:val="ListParagraph"/>
        <w:numPr>
          <w:ilvl w:val="1"/>
          <w:numId w:val="44"/>
        </w:numPr>
        <w:tabs>
          <w:tab w:val="left" w:pos="1417"/>
        </w:tabs>
        <w:spacing w:before="248" w:line="230" w:lineRule="auto"/>
        <w:ind w:right="846" w:hanging="570"/>
        <w:jc w:val="both"/>
      </w:pPr>
      <w:r w:rsidRPr="00DE0EF1">
        <w:rPr>
          <w:color w:val="231F20"/>
        </w:rPr>
        <w:t>Kenya’s public</w:t>
      </w:r>
      <w:r w:rsidR="005765B8" w:rsidRPr="00DE0EF1">
        <w:rPr>
          <w:color w:val="231F20"/>
        </w:rPr>
        <w:t xml:space="preserve">  </w:t>
      </w:r>
      <w:r w:rsidR="00022DB4" w:rsidRPr="00DE0EF1">
        <w:rPr>
          <w:color w:val="231F20"/>
        </w:rPr>
        <w:t>procurement</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asset</w:t>
      </w:r>
      <w:r w:rsidR="005765B8" w:rsidRPr="00DE0EF1">
        <w:rPr>
          <w:color w:val="231F20"/>
        </w:rPr>
        <w:t xml:space="preserve">  </w:t>
      </w:r>
      <w:r w:rsidR="00022DB4" w:rsidRPr="00DE0EF1">
        <w:rPr>
          <w:color w:val="231F20"/>
        </w:rPr>
        <w:t>disposal</w:t>
      </w:r>
      <w:r w:rsidR="005765B8" w:rsidRPr="00DE0EF1">
        <w:rPr>
          <w:color w:val="231F20"/>
        </w:rPr>
        <w:t xml:space="preserve">  </w:t>
      </w:r>
      <w:r w:rsidR="00022DB4" w:rsidRPr="00DE0EF1">
        <w:rPr>
          <w:color w:val="231F20"/>
        </w:rPr>
        <w:t>act</w:t>
      </w:r>
      <w:r w:rsidR="005765B8" w:rsidRPr="00DE0EF1">
        <w:rPr>
          <w:color w:val="231F20"/>
        </w:rPr>
        <w:t xml:space="preserve">  </w:t>
      </w:r>
      <w:r w:rsidR="00022DB4" w:rsidRPr="00DE0EF1">
        <w:rPr>
          <w:i/>
          <w:color w:val="231F20"/>
        </w:rPr>
        <w:t>(no.</w:t>
      </w:r>
      <w:r w:rsidR="005765B8" w:rsidRPr="00DE0EF1">
        <w:rPr>
          <w:i/>
          <w:color w:val="231F20"/>
        </w:rPr>
        <w:t xml:space="preserve">  </w:t>
      </w:r>
      <w:r w:rsidR="00022DB4" w:rsidRPr="00DE0EF1">
        <w:rPr>
          <w:i/>
          <w:color w:val="231F20"/>
        </w:rPr>
        <w:t>33</w:t>
      </w:r>
      <w:r w:rsidR="005765B8" w:rsidRPr="00DE0EF1">
        <w:rPr>
          <w:i/>
          <w:color w:val="231F20"/>
        </w:rPr>
        <w:t xml:space="preserve">  </w:t>
      </w:r>
      <w:r w:rsidR="00022DB4" w:rsidRPr="00DE0EF1">
        <w:rPr>
          <w:i/>
          <w:color w:val="231F20"/>
        </w:rPr>
        <w:t>of</w:t>
      </w:r>
      <w:r w:rsidR="005765B8" w:rsidRPr="00DE0EF1">
        <w:rPr>
          <w:i/>
          <w:color w:val="231F20"/>
        </w:rPr>
        <w:t xml:space="preserve">  </w:t>
      </w:r>
      <w:r w:rsidR="00022DB4" w:rsidRPr="00DE0EF1">
        <w:rPr>
          <w:i/>
          <w:color w:val="231F20"/>
        </w:rPr>
        <w:t>2015)</w:t>
      </w:r>
      <w:r w:rsidR="005765B8" w:rsidRPr="00DE0EF1">
        <w:rPr>
          <w:i/>
          <w:color w:val="231F20"/>
        </w:rPr>
        <w:t xml:space="preserve">  </w:t>
      </w:r>
      <w:r w:rsidR="00022DB4" w:rsidRPr="00DE0EF1">
        <w:rPr>
          <w:color w:val="231F20"/>
        </w:rPr>
        <w:t>under</w:t>
      </w:r>
      <w:r w:rsidR="005765B8" w:rsidRPr="00DE0EF1">
        <w:rPr>
          <w:color w:val="231F20"/>
        </w:rPr>
        <w:t xml:space="preserve">  </w:t>
      </w:r>
      <w:r w:rsidR="00022DB4" w:rsidRPr="00DE0EF1">
        <w:rPr>
          <w:color w:val="231F20"/>
        </w:rPr>
        <w:t>Section</w:t>
      </w:r>
      <w:r w:rsidR="005765B8" w:rsidRPr="00DE0EF1">
        <w:rPr>
          <w:color w:val="231F20"/>
        </w:rPr>
        <w:t xml:space="preserve">  </w:t>
      </w:r>
      <w:r w:rsidR="00022DB4" w:rsidRPr="00DE0EF1">
        <w:rPr>
          <w:color w:val="231F20"/>
        </w:rPr>
        <w:t>66</w:t>
      </w:r>
      <w:r w:rsidR="005765B8" w:rsidRPr="00DE0EF1">
        <w:rPr>
          <w:color w:val="231F20"/>
        </w:rPr>
        <w:t xml:space="preserve">  </w:t>
      </w:r>
      <w:r w:rsidR="00022DB4" w:rsidRPr="00DE0EF1">
        <w:rPr>
          <w:color w:val="231F20"/>
        </w:rPr>
        <w:t>describes</w:t>
      </w:r>
      <w:r w:rsidR="005765B8" w:rsidRPr="00DE0EF1">
        <w:rPr>
          <w:color w:val="231F20"/>
        </w:rPr>
        <w:t xml:space="preserve">  </w:t>
      </w:r>
      <w:r w:rsidR="00022DB4" w:rsidRPr="00DE0EF1">
        <w:rPr>
          <w:color w:val="231F20"/>
        </w:rPr>
        <w:t>rules</w:t>
      </w:r>
      <w:r w:rsidR="005765B8" w:rsidRPr="00DE0EF1">
        <w:rPr>
          <w:color w:val="231F20"/>
        </w:rPr>
        <w:t xml:space="preserve">  </w:t>
      </w:r>
      <w:r w:rsidR="00022DB4" w:rsidRPr="00DE0EF1">
        <w:rPr>
          <w:color w:val="231F20"/>
        </w:rPr>
        <w:t>to</w:t>
      </w:r>
      <w:r w:rsidR="005765B8" w:rsidRPr="00DE0EF1">
        <w:rPr>
          <w:color w:val="231F20"/>
        </w:rPr>
        <w:t xml:space="preserve">  </w:t>
      </w:r>
      <w:r w:rsidR="00022DB4" w:rsidRPr="00DE0EF1">
        <w:rPr>
          <w:color w:val="231F20"/>
        </w:rPr>
        <w:t>be</w:t>
      </w:r>
      <w:r w:rsidR="005765B8" w:rsidRPr="00DE0EF1">
        <w:rPr>
          <w:color w:val="231F20"/>
        </w:rPr>
        <w:t xml:space="preserve">  </w:t>
      </w:r>
      <w:r w:rsidR="00022DB4" w:rsidRPr="00DE0EF1">
        <w:rPr>
          <w:color w:val="231F20"/>
        </w:rPr>
        <w:t>followed</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actions</w:t>
      </w:r>
      <w:r w:rsidR="005765B8" w:rsidRPr="00DE0EF1">
        <w:rPr>
          <w:color w:val="231F20"/>
        </w:rPr>
        <w:t xml:space="preserve">  </w:t>
      </w:r>
      <w:r w:rsidR="00022DB4" w:rsidRPr="00DE0EF1">
        <w:rPr>
          <w:color w:val="231F20"/>
        </w:rPr>
        <w:t>to</w:t>
      </w:r>
      <w:r w:rsidR="005765B8" w:rsidRPr="00DE0EF1">
        <w:rPr>
          <w:color w:val="231F20"/>
        </w:rPr>
        <w:t xml:space="preserve">  </w:t>
      </w:r>
      <w:r w:rsidR="00022DB4" w:rsidRPr="00DE0EF1">
        <w:rPr>
          <w:color w:val="231F20"/>
        </w:rPr>
        <w:t>be</w:t>
      </w:r>
      <w:r w:rsidR="005765B8" w:rsidRPr="00DE0EF1">
        <w:rPr>
          <w:color w:val="231F20"/>
        </w:rPr>
        <w:t xml:space="preserve">  </w:t>
      </w:r>
      <w:r w:rsidR="00022DB4" w:rsidRPr="00DE0EF1">
        <w:rPr>
          <w:color w:val="231F20"/>
        </w:rPr>
        <w:t>taken</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dealing</w:t>
      </w:r>
      <w:r w:rsidR="005765B8" w:rsidRPr="00DE0EF1">
        <w:rPr>
          <w:color w:val="231F20"/>
        </w:rPr>
        <w:t xml:space="preserve">  </w:t>
      </w:r>
      <w:r w:rsidR="00022DB4" w:rsidRPr="00DE0EF1">
        <w:rPr>
          <w:color w:val="231F20"/>
        </w:rPr>
        <w:t>with</w:t>
      </w:r>
      <w:r w:rsidR="005765B8" w:rsidRPr="00DE0EF1">
        <w:rPr>
          <w:color w:val="231F20"/>
        </w:rPr>
        <w:t xml:space="preserve">  </w:t>
      </w:r>
      <w:r w:rsidR="00022DB4" w:rsidRPr="00DE0EF1">
        <w:rPr>
          <w:color w:val="231F20"/>
        </w:rPr>
        <w:t>Corrupt,</w:t>
      </w:r>
      <w:r w:rsidR="005765B8" w:rsidRPr="00DE0EF1">
        <w:rPr>
          <w:color w:val="231F20"/>
        </w:rPr>
        <w:t xml:space="preserve">  </w:t>
      </w:r>
      <w:r w:rsidR="00022DB4" w:rsidRPr="00DE0EF1">
        <w:rPr>
          <w:color w:val="231F20"/>
        </w:rPr>
        <w:t>Coercive,</w:t>
      </w:r>
      <w:r w:rsidR="005765B8" w:rsidRPr="00DE0EF1">
        <w:rPr>
          <w:color w:val="231F20"/>
        </w:rPr>
        <w:t xml:space="preserve">  </w:t>
      </w:r>
      <w:r w:rsidR="00022DB4" w:rsidRPr="00DE0EF1">
        <w:rPr>
          <w:color w:val="231F20"/>
        </w:rPr>
        <w:t>Obstructive,</w:t>
      </w:r>
      <w:r w:rsidR="005765B8" w:rsidRPr="00DE0EF1">
        <w:rPr>
          <w:color w:val="231F20"/>
        </w:rPr>
        <w:t xml:space="preserve">  </w:t>
      </w:r>
      <w:r w:rsidR="00022DB4" w:rsidRPr="00DE0EF1">
        <w:rPr>
          <w:color w:val="231F20"/>
        </w:rPr>
        <w:t>Collusive</w:t>
      </w:r>
      <w:r w:rsidR="005765B8" w:rsidRPr="00DE0EF1">
        <w:rPr>
          <w:color w:val="231F20"/>
        </w:rPr>
        <w:t xml:space="preserve">  </w:t>
      </w:r>
      <w:r w:rsidR="00022DB4" w:rsidRPr="00DE0EF1">
        <w:rPr>
          <w:color w:val="231F20"/>
        </w:rPr>
        <w:t>or</w:t>
      </w:r>
      <w:r w:rsidR="005765B8" w:rsidRPr="00DE0EF1">
        <w:rPr>
          <w:color w:val="231F20"/>
        </w:rPr>
        <w:t xml:space="preserve">  </w:t>
      </w:r>
      <w:r w:rsidR="00022DB4" w:rsidRPr="00DE0EF1">
        <w:rPr>
          <w:color w:val="231F20"/>
        </w:rPr>
        <w:t>Fraudulent</w:t>
      </w:r>
      <w:r w:rsidR="005765B8" w:rsidRPr="00DE0EF1">
        <w:rPr>
          <w:color w:val="231F20"/>
        </w:rPr>
        <w:t xml:space="preserve">  </w:t>
      </w:r>
      <w:r w:rsidR="00022DB4" w:rsidRPr="00DE0EF1">
        <w:rPr>
          <w:color w:val="231F20"/>
        </w:rPr>
        <w:t>practices,</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Conﬂicts</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Interest</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procurement</w:t>
      </w:r>
      <w:r w:rsidR="005765B8" w:rsidRPr="00DE0EF1">
        <w:rPr>
          <w:color w:val="231F20"/>
        </w:rPr>
        <w:t xml:space="preserve">  </w:t>
      </w:r>
      <w:r w:rsidR="00022DB4" w:rsidRPr="00DE0EF1">
        <w:rPr>
          <w:color w:val="231F20"/>
        </w:rPr>
        <w:t>including</w:t>
      </w:r>
      <w:r w:rsidR="005765B8" w:rsidRPr="00DE0EF1">
        <w:rPr>
          <w:color w:val="231F20"/>
        </w:rPr>
        <w:t xml:space="preserve">  </w:t>
      </w:r>
      <w:r w:rsidR="00022DB4" w:rsidRPr="00DE0EF1">
        <w:rPr>
          <w:color w:val="231F20"/>
        </w:rPr>
        <w:t>consequences</w:t>
      </w:r>
      <w:r w:rsidR="005765B8" w:rsidRPr="00DE0EF1">
        <w:rPr>
          <w:color w:val="231F20"/>
        </w:rPr>
        <w:t xml:space="preserve">  </w:t>
      </w:r>
      <w:r w:rsidR="00022DB4" w:rsidRPr="00DE0EF1">
        <w:rPr>
          <w:color w:val="231F20"/>
        </w:rPr>
        <w:t>for</w:t>
      </w:r>
      <w:r w:rsidR="005765B8" w:rsidRPr="00DE0EF1">
        <w:rPr>
          <w:color w:val="231F20"/>
        </w:rPr>
        <w:t xml:space="preserve">  </w:t>
      </w:r>
      <w:r w:rsidR="00022DB4" w:rsidRPr="00DE0EF1">
        <w:rPr>
          <w:color w:val="231F20"/>
        </w:rPr>
        <w:t>offences</w:t>
      </w:r>
      <w:r w:rsidR="005765B8" w:rsidRPr="00DE0EF1">
        <w:rPr>
          <w:color w:val="231F20"/>
        </w:rPr>
        <w:t xml:space="preserve">  </w:t>
      </w:r>
      <w:r w:rsidR="00022DB4" w:rsidRPr="00DE0EF1">
        <w:rPr>
          <w:color w:val="231F20"/>
        </w:rPr>
        <w:t>committed.</w:t>
      </w:r>
      <w:r w:rsidR="005765B8" w:rsidRPr="00DE0EF1">
        <w:rPr>
          <w:color w:val="231F20"/>
        </w:rPr>
        <w:t xml:space="preserve">  </w:t>
      </w:r>
      <w:r w:rsidR="00022DB4" w:rsidRPr="00DE0EF1">
        <w:rPr>
          <w:color w:val="231F20"/>
        </w:rPr>
        <w:t>A</w:t>
      </w:r>
      <w:r w:rsidR="005765B8" w:rsidRPr="00DE0EF1">
        <w:rPr>
          <w:color w:val="231F20"/>
        </w:rPr>
        <w:t xml:space="preserve">  </w:t>
      </w:r>
      <w:r w:rsidR="00022DB4" w:rsidRPr="00DE0EF1">
        <w:rPr>
          <w:color w:val="231F20"/>
        </w:rPr>
        <w:t>few</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provisions</w:t>
      </w:r>
      <w:r w:rsidR="005765B8" w:rsidRPr="00DE0EF1">
        <w:rPr>
          <w:color w:val="231F20"/>
        </w:rPr>
        <w:t xml:space="preserve">  </w:t>
      </w:r>
      <w:r w:rsidR="00022DB4" w:rsidRPr="00DE0EF1">
        <w:rPr>
          <w:color w:val="231F20"/>
        </w:rPr>
        <w:t>noted</w:t>
      </w:r>
      <w:r w:rsidR="005765B8" w:rsidRPr="00DE0EF1">
        <w:rPr>
          <w:color w:val="231F20"/>
        </w:rPr>
        <w:t xml:space="preserve">  </w:t>
      </w:r>
      <w:r w:rsidR="00022DB4" w:rsidRPr="00DE0EF1">
        <w:rPr>
          <w:color w:val="231F20"/>
        </w:rPr>
        <w:t>below</w:t>
      </w:r>
      <w:r w:rsidR="005765B8" w:rsidRPr="00DE0EF1">
        <w:rPr>
          <w:color w:val="231F20"/>
        </w:rPr>
        <w:t xml:space="preserve">  </w:t>
      </w:r>
      <w:r w:rsidR="00022DB4" w:rsidRPr="00DE0EF1">
        <w:rPr>
          <w:color w:val="231F20"/>
        </w:rPr>
        <w:t>highlight</w:t>
      </w:r>
      <w:r w:rsidR="005765B8" w:rsidRPr="00DE0EF1">
        <w:rPr>
          <w:color w:val="231F20"/>
        </w:rPr>
        <w:t xml:space="preserve">  </w:t>
      </w:r>
      <w:r w:rsidR="00022DB4" w:rsidRPr="00DE0EF1">
        <w:rPr>
          <w:color w:val="231F20"/>
        </w:rPr>
        <w:t>Kenya's</w:t>
      </w:r>
      <w:r w:rsidR="005765B8" w:rsidRPr="00DE0EF1">
        <w:rPr>
          <w:color w:val="231F20"/>
        </w:rPr>
        <w:t xml:space="preserve">  </w:t>
      </w:r>
      <w:r w:rsidR="00022DB4" w:rsidRPr="00DE0EF1">
        <w:rPr>
          <w:color w:val="231F20"/>
        </w:rPr>
        <w:t>policy</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no</w:t>
      </w:r>
      <w:r w:rsidR="005765B8" w:rsidRPr="00DE0EF1">
        <w:rPr>
          <w:color w:val="231F20"/>
        </w:rPr>
        <w:t xml:space="preserve">  </w:t>
      </w:r>
      <w:r w:rsidR="00022DB4" w:rsidRPr="00DE0EF1">
        <w:rPr>
          <w:color w:val="231F20"/>
        </w:rPr>
        <w:t>tolerance</w:t>
      </w:r>
      <w:r w:rsidR="005765B8" w:rsidRPr="00DE0EF1">
        <w:rPr>
          <w:color w:val="231F20"/>
        </w:rPr>
        <w:t xml:space="preserve">  </w:t>
      </w:r>
      <w:r w:rsidR="00022DB4" w:rsidRPr="00DE0EF1">
        <w:rPr>
          <w:color w:val="231F20"/>
        </w:rPr>
        <w:t>for</w:t>
      </w:r>
      <w:r w:rsidR="005765B8" w:rsidRPr="00DE0EF1">
        <w:rPr>
          <w:color w:val="231F20"/>
        </w:rPr>
        <w:t xml:space="preserve">  </w:t>
      </w:r>
      <w:r w:rsidR="00022DB4" w:rsidRPr="00DE0EF1">
        <w:rPr>
          <w:color w:val="231F20"/>
        </w:rPr>
        <w:t>such</w:t>
      </w:r>
      <w:r w:rsidR="005765B8" w:rsidRPr="00DE0EF1">
        <w:rPr>
          <w:color w:val="231F20"/>
        </w:rPr>
        <w:t xml:space="preserve">  </w:t>
      </w:r>
      <w:r w:rsidR="00022DB4" w:rsidRPr="00DE0EF1">
        <w:rPr>
          <w:color w:val="231F20"/>
        </w:rPr>
        <w:t>practices</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behavior:</w:t>
      </w:r>
    </w:p>
    <w:p w14:paraId="72EB28D0" w14:textId="77777777" w:rsidR="0021200B" w:rsidRPr="00DE0EF1" w:rsidRDefault="00022DB4" w:rsidP="00321C47">
      <w:pPr>
        <w:pStyle w:val="ListParagraph"/>
        <w:numPr>
          <w:ilvl w:val="2"/>
          <w:numId w:val="44"/>
        </w:numPr>
        <w:tabs>
          <w:tab w:val="left" w:pos="1966"/>
          <w:tab w:val="left" w:pos="1967"/>
        </w:tabs>
        <w:spacing w:before="125" w:line="230" w:lineRule="auto"/>
        <w:ind w:right="848" w:hanging="2"/>
      </w:pPr>
      <w:r w:rsidRPr="00DE0EF1">
        <w:rPr>
          <w:color w:val="231F20"/>
        </w:rPr>
        <w:t>a</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whom</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applies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involved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corrupt,</w:t>
      </w:r>
      <w:r w:rsidR="005765B8" w:rsidRPr="00DE0EF1">
        <w:rPr>
          <w:color w:val="231F20"/>
        </w:rPr>
        <w:t xml:space="preserve">  </w:t>
      </w:r>
      <w:r w:rsidRPr="00DE0EF1">
        <w:rPr>
          <w:color w:val="231F20"/>
        </w:rPr>
        <w:t>coercive,</w:t>
      </w:r>
      <w:r w:rsidR="005765B8" w:rsidRPr="00DE0EF1">
        <w:rPr>
          <w:color w:val="231F20"/>
        </w:rPr>
        <w:t xml:space="preserve">  </w:t>
      </w:r>
      <w:r w:rsidRPr="00DE0EF1">
        <w:rPr>
          <w:color w:val="231F20"/>
        </w:rPr>
        <w:t>obstructive,</w:t>
      </w:r>
      <w:r w:rsidR="005765B8" w:rsidRPr="00DE0EF1">
        <w:rPr>
          <w:color w:val="231F20"/>
        </w:rPr>
        <w:t xml:space="preserve">  </w:t>
      </w:r>
      <w:r w:rsidRPr="00DE0EF1">
        <w:rPr>
          <w:color w:val="231F20"/>
        </w:rPr>
        <w:t>collusive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fraudulent</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conﬂicts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interest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asset</w:t>
      </w:r>
      <w:r w:rsidR="005765B8" w:rsidRPr="00DE0EF1">
        <w:rPr>
          <w:color w:val="231F20"/>
        </w:rPr>
        <w:t xml:space="preserve">  </w:t>
      </w:r>
      <w:r w:rsidRPr="00DE0EF1">
        <w:rPr>
          <w:color w:val="231F20"/>
        </w:rPr>
        <w:t>disposal</w:t>
      </w:r>
      <w:r w:rsidR="005765B8" w:rsidRPr="00DE0EF1">
        <w:rPr>
          <w:color w:val="231F20"/>
        </w:rPr>
        <w:t xml:space="preserve">  </w:t>
      </w:r>
      <w:r w:rsidRPr="00DE0EF1">
        <w:rPr>
          <w:color w:val="231F20"/>
        </w:rPr>
        <w:t>proceeding;</w:t>
      </w:r>
    </w:p>
    <w:p w14:paraId="4289A8FA" w14:textId="77777777" w:rsidR="0021200B" w:rsidRPr="00DE0EF1" w:rsidRDefault="00022DB4" w:rsidP="00321C47">
      <w:pPr>
        <w:pStyle w:val="ListParagraph"/>
        <w:numPr>
          <w:ilvl w:val="2"/>
          <w:numId w:val="44"/>
        </w:numPr>
        <w:tabs>
          <w:tab w:val="left" w:pos="1967"/>
        </w:tabs>
        <w:spacing w:line="230" w:lineRule="auto"/>
        <w:ind w:left="1966" w:right="848"/>
        <w:jc w:val="both"/>
      </w:pPr>
      <w:r w:rsidRPr="00DE0EF1">
        <w:rPr>
          <w:color w:val="231F20"/>
        </w:rPr>
        <w:t>A</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referred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subsection</w:t>
      </w:r>
      <w:r w:rsidR="005765B8" w:rsidRPr="00DE0EF1">
        <w:rPr>
          <w:color w:val="231F20"/>
        </w:rPr>
        <w:t xml:space="preserve">  </w:t>
      </w:r>
      <w:r w:rsidRPr="00DE0EF1">
        <w:rPr>
          <w:color w:val="231F20"/>
        </w:rPr>
        <w:t>(1)</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contravenes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sub-section</w:t>
      </w:r>
      <w:r w:rsidR="005765B8" w:rsidRPr="00DE0EF1">
        <w:rPr>
          <w:color w:val="231F20"/>
        </w:rPr>
        <w:t xml:space="preserve">  </w:t>
      </w:r>
      <w:r w:rsidRPr="00DE0EF1">
        <w:rPr>
          <w:color w:val="231F20"/>
        </w:rPr>
        <w:t>commits</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offence;</w:t>
      </w:r>
    </w:p>
    <w:p w14:paraId="36244A93" w14:textId="77777777" w:rsidR="0021200B" w:rsidRPr="00DE0EF1" w:rsidRDefault="00022DB4" w:rsidP="00321C47">
      <w:pPr>
        <w:pStyle w:val="ListParagraph"/>
        <w:numPr>
          <w:ilvl w:val="2"/>
          <w:numId w:val="44"/>
        </w:numPr>
        <w:tabs>
          <w:tab w:val="left" w:pos="1966"/>
          <w:tab w:val="left" w:pos="1967"/>
        </w:tabs>
        <w:ind w:left="1966"/>
      </w:pPr>
      <w:r w:rsidRPr="00DE0EF1">
        <w:rPr>
          <w:color w:val="231F20"/>
        </w:rPr>
        <w:t>Without</w:t>
      </w:r>
      <w:r w:rsidR="005765B8" w:rsidRPr="00DE0EF1">
        <w:rPr>
          <w:color w:val="231F20"/>
        </w:rPr>
        <w:t xml:space="preserve">  </w:t>
      </w:r>
      <w:r w:rsidRPr="00DE0EF1">
        <w:rPr>
          <w:color w:val="231F20"/>
        </w:rPr>
        <w:t>limiting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generality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subsection</w:t>
      </w:r>
      <w:r w:rsidR="005765B8" w:rsidRPr="00DE0EF1">
        <w:rPr>
          <w:color w:val="231F20"/>
        </w:rPr>
        <w:t xml:space="preserve">  </w:t>
      </w:r>
      <w:r w:rsidRPr="00DE0EF1">
        <w:rPr>
          <w:color w:val="231F20"/>
        </w:rPr>
        <w:t>(1)</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(2),</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p>
    <w:p w14:paraId="294DB562" w14:textId="77777777" w:rsidR="0021200B" w:rsidRPr="00DE0EF1" w:rsidRDefault="00022DB4" w:rsidP="00321C47">
      <w:pPr>
        <w:pStyle w:val="ListParagraph"/>
        <w:numPr>
          <w:ilvl w:val="3"/>
          <w:numId w:val="44"/>
        </w:numPr>
        <w:tabs>
          <w:tab w:val="left" w:pos="2543"/>
          <w:tab w:val="left" w:pos="2544"/>
        </w:tabs>
        <w:ind w:hanging="577"/>
      </w:pPr>
      <w:r w:rsidRPr="00DE0EF1">
        <w:rPr>
          <w:color w:val="231F20"/>
        </w:rPr>
        <w:t>disqualiﬁed</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entering</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asset</w:t>
      </w:r>
      <w:r w:rsidR="005765B8" w:rsidRPr="00DE0EF1">
        <w:rPr>
          <w:color w:val="231F20"/>
        </w:rPr>
        <w:t xml:space="preserve">  </w:t>
      </w:r>
      <w:r w:rsidRPr="00DE0EF1">
        <w:rPr>
          <w:color w:val="231F20"/>
        </w:rPr>
        <w:t>disposal</w:t>
      </w:r>
      <w:r w:rsidR="005765B8" w:rsidRPr="00DE0EF1">
        <w:rPr>
          <w:color w:val="231F20"/>
        </w:rPr>
        <w:t xml:space="preserve">  </w:t>
      </w:r>
      <w:r w:rsidRPr="00DE0EF1">
        <w:rPr>
          <w:color w:val="231F20"/>
        </w:rPr>
        <w:t>proceeding;</w:t>
      </w:r>
      <w:r w:rsidR="005765B8" w:rsidRPr="00DE0EF1">
        <w:rPr>
          <w:color w:val="231F20"/>
        </w:rPr>
        <w:t xml:space="preserve">  </w:t>
      </w:r>
      <w:r w:rsidRPr="00DE0EF1">
        <w:rPr>
          <w:color w:val="231F20"/>
        </w:rPr>
        <w:t>or</w:t>
      </w:r>
    </w:p>
    <w:p w14:paraId="25342B1F" w14:textId="77777777" w:rsidR="0021200B" w:rsidRPr="00DE0EF1" w:rsidRDefault="00022DB4" w:rsidP="00321C47">
      <w:pPr>
        <w:pStyle w:val="ListParagraph"/>
        <w:numPr>
          <w:ilvl w:val="3"/>
          <w:numId w:val="44"/>
        </w:numPr>
        <w:tabs>
          <w:tab w:val="left" w:pos="2576"/>
          <w:tab w:val="left" w:pos="2577"/>
        </w:tabs>
        <w:ind w:left="2576" w:hanging="610"/>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entered</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voidable;</w:t>
      </w:r>
    </w:p>
    <w:p w14:paraId="5D6718C8" w14:textId="77777777" w:rsidR="0021200B" w:rsidRPr="00DE0EF1" w:rsidRDefault="00022DB4" w:rsidP="00321C47">
      <w:pPr>
        <w:pStyle w:val="ListParagraph"/>
        <w:numPr>
          <w:ilvl w:val="2"/>
          <w:numId w:val="44"/>
        </w:numPr>
        <w:tabs>
          <w:tab w:val="left" w:pos="1967"/>
        </w:tabs>
        <w:spacing w:line="230" w:lineRule="auto"/>
        <w:ind w:left="1958" w:right="849" w:hanging="543"/>
        <w:jc w:val="both"/>
      </w:pPr>
      <w:r w:rsidRPr="00DE0EF1">
        <w:rPr>
          <w:color w:val="231F20"/>
        </w:rPr>
        <w:t>The</w:t>
      </w:r>
      <w:r w:rsidR="005765B8" w:rsidRPr="00DE0EF1">
        <w:rPr>
          <w:color w:val="231F20"/>
        </w:rPr>
        <w:t xml:space="preserve">  </w:t>
      </w:r>
      <w:r w:rsidRPr="00DE0EF1">
        <w:rPr>
          <w:color w:val="231F20"/>
        </w:rPr>
        <w:t>voiding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subsection</w:t>
      </w:r>
      <w:r w:rsidR="005765B8" w:rsidRPr="00DE0EF1">
        <w:rPr>
          <w:color w:val="231F20"/>
        </w:rPr>
        <w:t xml:space="preserve">  </w:t>
      </w:r>
      <w:r w:rsidRPr="00DE0EF1">
        <w:rPr>
          <w:color w:val="231F20"/>
        </w:rPr>
        <w:t>(7)</w:t>
      </w:r>
      <w:r w:rsidR="005765B8" w:rsidRPr="00DE0EF1">
        <w:rPr>
          <w:color w:val="231F20"/>
        </w:rPr>
        <w:t xml:space="preserve">  </w:t>
      </w:r>
      <w:r w:rsidRPr="00DE0EF1">
        <w:rPr>
          <w:color w:val="231F20"/>
        </w:rPr>
        <w:t>does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limit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legal</w:t>
      </w:r>
      <w:r w:rsidR="005765B8" w:rsidRPr="00DE0EF1">
        <w:rPr>
          <w:color w:val="231F20"/>
        </w:rPr>
        <w:t xml:space="preserve">  </w:t>
      </w:r>
      <w:r w:rsidRPr="00DE0EF1">
        <w:rPr>
          <w:color w:val="231F20"/>
        </w:rPr>
        <w:t>remedy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have;</w:t>
      </w:r>
    </w:p>
    <w:p w14:paraId="572E864C" w14:textId="77777777" w:rsidR="0021200B" w:rsidRPr="00DE0EF1" w:rsidRDefault="00022DB4" w:rsidP="00321C47">
      <w:pPr>
        <w:pStyle w:val="ListParagraph"/>
        <w:numPr>
          <w:ilvl w:val="2"/>
          <w:numId w:val="44"/>
        </w:numPr>
        <w:tabs>
          <w:tab w:val="left" w:pos="1967"/>
        </w:tabs>
        <w:spacing w:line="230" w:lineRule="auto"/>
        <w:ind w:left="1988" w:right="847" w:hanging="573"/>
        <w:jc w:val="both"/>
      </w:pPr>
      <w:r w:rsidRPr="00DE0EF1">
        <w:rPr>
          <w:color w:val="231F20"/>
        </w:rPr>
        <w:t>An</w:t>
      </w:r>
      <w:r w:rsidR="005765B8" w:rsidRPr="00DE0EF1">
        <w:rPr>
          <w:color w:val="231F20"/>
        </w:rPr>
        <w:t xml:space="preserve">  </w:t>
      </w:r>
      <w:r w:rsidRPr="00DE0EF1">
        <w:rPr>
          <w:color w:val="231F20"/>
        </w:rPr>
        <w:t>employee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agent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Board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committee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conﬂict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interest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procurement:-</w:t>
      </w:r>
    </w:p>
    <w:p w14:paraId="2EE3030D" w14:textId="77777777" w:rsidR="0021200B" w:rsidRPr="00DE0EF1" w:rsidRDefault="00022DB4" w:rsidP="00321C47">
      <w:pPr>
        <w:pStyle w:val="ListParagraph"/>
        <w:numPr>
          <w:ilvl w:val="3"/>
          <w:numId w:val="44"/>
        </w:numPr>
        <w:tabs>
          <w:tab w:val="left" w:pos="2543"/>
          <w:tab w:val="left" w:pos="2544"/>
        </w:tabs>
        <w:ind w:left="2558" w:hanging="592"/>
      </w:pP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take</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proceedings;</w:t>
      </w:r>
    </w:p>
    <w:p w14:paraId="55F8E3B6" w14:textId="77777777" w:rsidR="0021200B" w:rsidRPr="00DE0EF1" w:rsidRDefault="00022DB4" w:rsidP="00321C47">
      <w:pPr>
        <w:pStyle w:val="ListParagraph"/>
        <w:numPr>
          <w:ilvl w:val="3"/>
          <w:numId w:val="44"/>
        </w:numPr>
        <w:tabs>
          <w:tab w:val="left" w:pos="2543"/>
          <w:tab w:val="left" w:pos="2544"/>
        </w:tabs>
        <w:spacing w:line="230" w:lineRule="auto"/>
        <w:ind w:left="2558" w:right="849" w:hanging="592"/>
      </w:pP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entered</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take</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decision</w:t>
      </w:r>
      <w:r w:rsidR="005765B8" w:rsidRPr="00DE0EF1">
        <w:rPr>
          <w:color w:val="231F20"/>
        </w:rPr>
        <w:t xml:space="preserve">  </w:t>
      </w:r>
      <w:r w:rsidRPr="00DE0EF1">
        <w:rPr>
          <w:color w:val="231F20"/>
        </w:rPr>
        <w:t>relating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w:t>
      </w:r>
    </w:p>
    <w:p w14:paraId="48449CBA" w14:textId="77777777" w:rsidR="0021200B" w:rsidRPr="00DE0EF1" w:rsidRDefault="00022DB4" w:rsidP="00321C47">
      <w:pPr>
        <w:pStyle w:val="ListParagraph"/>
        <w:numPr>
          <w:ilvl w:val="3"/>
          <w:numId w:val="44"/>
        </w:numPr>
        <w:tabs>
          <w:tab w:val="left" w:pos="2544"/>
        </w:tabs>
        <w:spacing w:line="230" w:lineRule="auto"/>
        <w:ind w:left="2558" w:right="849" w:hanging="592"/>
        <w:jc w:val="both"/>
      </w:pP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subcontractor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bidder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whom</w:t>
      </w:r>
      <w:r w:rsidR="005765B8" w:rsidRPr="00DE0EF1">
        <w:rPr>
          <w:color w:val="231F20"/>
        </w:rPr>
        <w:t xml:space="preserve">  </w:t>
      </w:r>
      <w:r w:rsidRPr="00DE0EF1">
        <w:rPr>
          <w:color w:val="231F20"/>
        </w:rPr>
        <w:t>was</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bidders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whom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was</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subcontractor</w:t>
      </w:r>
      <w:r w:rsidR="005765B8" w:rsidRPr="00DE0EF1">
        <w:rPr>
          <w:color w:val="231F20"/>
        </w:rPr>
        <w:t xml:space="preserve">  </w:t>
      </w:r>
      <w:r w:rsidRPr="00DE0EF1">
        <w:rPr>
          <w:color w:val="231F20"/>
        </w:rPr>
        <w:t>appointed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meet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Act.</w:t>
      </w:r>
    </w:p>
    <w:p w14:paraId="0B3D5CB9" w14:textId="77777777" w:rsidR="0021200B" w:rsidRPr="00DE0EF1" w:rsidRDefault="00022DB4" w:rsidP="00321C47">
      <w:pPr>
        <w:pStyle w:val="ListParagraph"/>
        <w:numPr>
          <w:ilvl w:val="2"/>
          <w:numId w:val="44"/>
        </w:numPr>
        <w:tabs>
          <w:tab w:val="left" w:pos="1966"/>
        </w:tabs>
        <w:spacing w:before="246" w:line="230" w:lineRule="auto"/>
        <w:ind w:left="1963" w:right="847" w:hanging="548"/>
        <w:jc w:val="both"/>
      </w:pPr>
      <w:r w:rsidRPr="00DE0EF1">
        <w:rPr>
          <w:color w:val="231F20"/>
        </w:rPr>
        <w:t>An</w:t>
      </w:r>
      <w:r w:rsidR="005765B8" w:rsidRPr="00DE0EF1">
        <w:rPr>
          <w:color w:val="231F20"/>
        </w:rPr>
        <w:t xml:space="preserve">  </w:t>
      </w:r>
      <w:r w:rsidRPr="00DE0EF1">
        <w:rPr>
          <w:color w:val="231F20"/>
        </w:rPr>
        <w:t>employee,</w:t>
      </w:r>
      <w:r w:rsidR="005765B8" w:rsidRPr="00DE0EF1">
        <w:rPr>
          <w:color w:val="231F20"/>
        </w:rPr>
        <w:t xml:space="preserve">  </w:t>
      </w:r>
      <w:r w:rsidRPr="00DE0EF1">
        <w:rPr>
          <w:color w:val="231F20"/>
        </w:rPr>
        <w:t>agent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described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subsection</w:t>
      </w:r>
      <w:r w:rsidR="005765B8" w:rsidRPr="00DE0EF1">
        <w:rPr>
          <w:color w:val="231F20"/>
        </w:rPr>
        <w:t xml:space="preserve">  </w:t>
      </w:r>
      <w:r w:rsidRPr="00DE0EF1">
        <w:rPr>
          <w:color w:val="231F20"/>
        </w:rPr>
        <w:t>(1)</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refrains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doing</w:t>
      </w:r>
      <w:r w:rsidR="005765B8" w:rsidRPr="00DE0EF1">
        <w:rPr>
          <w:color w:val="231F20"/>
        </w:rPr>
        <w:t xml:space="preserve">  </w:t>
      </w:r>
      <w:r w:rsidRPr="00DE0EF1">
        <w:rPr>
          <w:color w:val="231F20"/>
        </w:rPr>
        <w:t>anything</w:t>
      </w:r>
      <w:r w:rsidR="005765B8" w:rsidRPr="00DE0EF1">
        <w:rPr>
          <w:color w:val="231F20"/>
        </w:rPr>
        <w:t xml:space="preserve">  </w:t>
      </w:r>
      <w:r w:rsidRPr="00DE0EF1">
        <w:rPr>
          <w:color w:val="231F20"/>
        </w:rPr>
        <w:t>prohibited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subsection,</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subsection,</w:t>
      </w:r>
      <w:r w:rsidR="005765B8" w:rsidRPr="00DE0EF1">
        <w:rPr>
          <w:color w:val="231F20"/>
        </w:rPr>
        <w:t xml:space="preserve">  </w:t>
      </w:r>
      <w:r w:rsidRPr="00DE0EF1">
        <w:rPr>
          <w:color w:val="231F20"/>
        </w:rPr>
        <w:t>would</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his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her</w:t>
      </w:r>
      <w:r w:rsidR="005765B8" w:rsidRPr="00DE0EF1">
        <w:rPr>
          <w:color w:val="231F20"/>
        </w:rPr>
        <w:t xml:space="preserve">  </w:t>
      </w:r>
      <w:r w:rsidRPr="00DE0EF1">
        <w:rPr>
          <w:color w:val="231F20"/>
        </w:rPr>
        <w:t>duties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disclose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conﬂict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interest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4C1ACDD1" w14:textId="77777777" w:rsidR="0021200B" w:rsidRPr="00DE0EF1" w:rsidRDefault="00022DB4" w:rsidP="00321C47">
      <w:pPr>
        <w:pStyle w:val="ListParagraph"/>
        <w:numPr>
          <w:ilvl w:val="2"/>
          <w:numId w:val="44"/>
        </w:numPr>
        <w:tabs>
          <w:tab w:val="left" w:pos="1966"/>
        </w:tabs>
        <w:spacing w:before="246" w:line="230" w:lineRule="auto"/>
        <w:ind w:left="1963" w:right="842" w:hanging="548"/>
        <w:jc w:val="both"/>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contravenes</w:t>
      </w:r>
      <w:r w:rsidR="005765B8" w:rsidRPr="00DE0EF1">
        <w:rPr>
          <w:color w:val="231F20"/>
        </w:rPr>
        <w:t xml:space="preserve">  </w:t>
      </w:r>
      <w:r w:rsidRPr="00DE0EF1">
        <w:rPr>
          <w:color w:val="231F20"/>
        </w:rPr>
        <w:t>subsection</w:t>
      </w:r>
      <w:r w:rsidR="005765B8" w:rsidRPr="00DE0EF1">
        <w:rPr>
          <w:color w:val="231F20"/>
        </w:rPr>
        <w:t xml:space="preserve">  </w:t>
      </w:r>
      <w:r w:rsidRPr="00DE0EF1">
        <w:rPr>
          <w:color w:val="231F20"/>
        </w:rPr>
        <w:t>(1)</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conﬂict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interest</w:t>
      </w:r>
      <w:r w:rsidR="005765B8" w:rsidRPr="00DE0EF1">
        <w:rPr>
          <w:color w:val="231F20"/>
        </w:rPr>
        <w:t xml:space="preserve">  </w:t>
      </w:r>
      <w:r w:rsidRPr="00DE0EF1">
        <w:rPr>
          <w:color w:val="231F20"/>
        </w:rPr>
        <w:t>described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subsection</w:t>
      </w:r>
      <w:r w:rsidR="005765B8" w:rsidRPr="00DE0EF1">
        <w:rPr>
          <w:color w:val="231F20"/>
        </w:rPr>
        <w:t xml:space="preserve">  </w:t>
      </w:r>
      <w:r w:rsidRPr="00DE0EF1">
        <w:rPr>
          <w:color w:val="231F20"/>
        </w:rPr>
        <w:t>(5)(a)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his</w:t>
      </w:r>
      <w:r w:rsidR="005765B8" w:rsidRPr="00DE0EF1">
        <w:rPr>
          <w:color w:val="231F20"/>
        </w:rPr>
        <w:t xml:space="preserve">  </w:t>
      </w:r>
      <w:r w:rsidRPr="00DE0EF1">
        <w:rPr>
          <w:color w:val="231F20"/>
        </w:rPr>
        <w:t>relative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whom</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them</w:t>
      </w:r>
      <w:r w:rsidR="005765B8" w:rsidRPr="00DE0EF1">
        <w:rPr>
          <w:color w:val="231F20"/>
        </w:rPr>
        <w:t xml:space="preserve">  </w:t>
      </w:r>
      <w:r w:rsidRPr="00DE0EF1">
        <w:rPr>
          <w:color w:val="231F20"/>
        </w:rPr>
        <w:t>had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direct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indirect</w:t>
      </w:r>
      <w:r w:rsidR="005765B8" w:rsidRPr="00DE0EF1">
        <w:rPr>
          <w:color w:val="231F20"/>
        </w:rPr>
        <w:t xml:space="preserve">  </w:t>
      </w:r>
      <w:r w:rsidRPr="00DE0EF1">
        <w:rPr>
          <w:color w:val="231F20"/>
        </w:rPr>
        <w:t>pecuniary</w:t>
      </w:r>
      <w:r w:rsidR="005765B8" w:rsidRPr="00DE0EF1">
        <w:rPr>
          <w:color w:val="231F20"/>
        </w:rPr>
        <w:t xml:space="preserve">  </w:t>
      </w:r>
      <w:r w:rsidRPr="00DE0EF1">
        <w:rPr>
          <w:color w:val="231F20"/>
        </w:rPr>
        <w:t>interest,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terminated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incurred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good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awarding</w:t>
      </w:r>
      <w:r w:rsidR="005765B8" w:rsidRPr="00DE0EF1">
        <w:rPr>
          <w:color w:val="231F20"/>
        </w:rPr>
        <w:t xml:space="preserve">  </w:t>
      </w:r>
      <w:r w:rsidRPr="00DE0EF1">
        <w:rPr>
          <w:color w:val="231F20"/>
        </w:rPr>
        <w:t>ofﬁcer.</w:t>
      </w:r>
      <w:r w:rsidR="005765B8" w:rsidRPr="00DE0EF1">
        <w:rPr>
          <w:color w:val="231F20"/>
        </w:rPr>
        <w:t xml:space="preserve">  </w:t>
      </w:r>
      <w:r w:rsidRPr="00DE0EF1">
        <w:rPr>
          <w:color w:val="231F20"/>
        </w:rPr>
        <w:t>Etc.</w:t>
      </w:r>
    </w:p>
    <w:p w14:paraId="3B56B600" w14:textId="77777777" w:rsidR="0021200B" w:rsidRPr="00DE0EF1" w:rsidRDefault="00022DB4" w:rsidP="00321C47">
      <w:pPr>
        <w:pStyle w:val="ListParagraph"/>
        <w:numPr>
          <w:ilvl w:val="1"/>
          <w:numId w:val="44"/>
        </w:numPr>
        <w:tabs>
          <w:tab w:val="left" w:pos="1415"/>
          <w:tab w:val="left" w:pos="1416"/>
        </w:tabs>
        <w:spacing w:before="239"/>
        <w:ind w:left="1415" w:right="750"/>
        <w:jc w:val="both"/>
      </w:pPr>
      <w:r w:rsidRPr="00DE0EF1">
        <w:rPr>
          <w:color w:val="231F20"/>
        </w:rPr>
        <w:lastRenderedPageBreak/>
        <w:t>In</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Kenya's</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regulations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policies</w:t>
      </w:r>
      <w:r w:rsidR="005765B8" w:rsidRPr="00DE0EF1">
        <w:rPr>
          <w:color w:val="231F20"/>
        </w:rPr>
        <w:t xml:space="preserve">  </w:t>
      </w:r>
      <w:r w:rsidRPr="00DE0EF1">
        <w:rPr>
          <w:color w:val="231F20"/>
        </w:rPr>
        <w:t>mentioned</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0890E722" w14:textId="77777777" w:rsidR="0021200B" w:rsidRPr="00DE0EF1" w:rsidRDefault="00022DB4" w:rsidP="00321C47">
      <w:pPr>
        <w:pStyle w:val="ListParagraph"/>
        <w:numPr>
          <w:ilvl w:val="0"/>
          <w:numId w:val="43"/>
        </w:numPr>
        <w:tabs>
          <w:tab w:val="left" w:pos="1965"/>
          <w:tab w:val="left" w:pos="1966"/>
        </w:tabs>
        <w:spacing w:before="234"/>
        <w:ind w:right="750" w:hanging="554"/>
      </w:pPr>
      <w:r w:rsidRPr="00DE0EF1">
        <w:rPr>
          <w:color w:val="231F20"/>
        </w:rPr>
        <w:t>Deﬁnes</w:t>
      </w:r>
      <w:r w:rsidR="005765B8" w:rsidRPr="00DE0EF1">
        <w:rPr>
          <w:color w:val="231F20"/>
        </w:rPr>
        <w:t xml:space="preserve">  </w:t>
      </w:r>
      <w:r w:rsidRPr="00DE0EF1">
        <w:rPr>
          <w:color w:val="231F20"/>
        </w:rPr>
        <w:t>broadly,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set</w:t>
      </w:r>
      <w:r w:rsidR="005765B8" w:rsidRPr="00DE0EF1">
        <w:rPr>
          <w:color w:val="231F20"/>
        </w:rPr>
        <w:t xml:space="preserve">  </w:t>
      </w:r>
      <w:r w:rsidRPr="00DE0EF1">
        <w:rPr>
          <w:color w:val="231F20"/>
        </w:rPr>
        <w:t>forth</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follows:</w:t>
      </w:r>
    </w:p>
    <w:p w14:paraId="39FFC19E" w14:textId="77777777" w:rsidR="0021200B" w:rsidRPr="00DE0EF1" w:rsidRDefault="00022DB4" w:rsidP="00321C47">
      <w:pPr>
        <w:pStyle w:val="ListParagraph"/>
        <w:numPr>
          <w:ilvl w:val="1"/>
          <w:numId w:val="43"/>
        </w:numPr>
        <w:tabs>
          <w:tab w:val="left" w:pos="2497"/>
          <w:tab w:val="left" w:pos="2499"/>
        </w:tabs>
        <w:spacing w:before="121" w:line="230" w:lineRule="auto"/>
        <w:ind w:right="849" w:hanging="540"/>
      </w:pPr>
      <w:r w:rsidRPr="00DE0EF1">
        <w:rPr>
          <w:color w:val="231F20"/>
        </w:rPr>
        <w:t>“corrupt</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offering,</w:t>
      </w:r>
      <w:r w:rsidR="005765B8" w:rsidRPr="00DE0EF1">
        <w:rPr>
          <w:color w:val="231F20"/>
        </w:rPr>
        <w:t xml:space="preserve">  </w:t>
      </w:r>
      <w:r w:rsidRPr="00DE0EF1">
        <w:rPr>
          <w:color w:val="231F20"/>
        </w:rPr>
        <w:t>giving,</w:t>
      </w:r>
      <w:r w:rsidR="005765B8" w:rsidRPr="00DE0EF1">
        <w:rPr>
          <w:color w:val="231F20"/>
        </w:rPr>
        <w:t xml:space="preserve">  </w:t>
      </w:r>
      <w:r w:rsidRPr="00DE0EF1">
        <w:rPr>
          <w:color w:val="231F20"/>
        </w:rPr>
        <w:t>receiving,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soliciting,</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indirectly,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anything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value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inﬂuence</w:t>
      </w:r>
      <w:r w:rsidR="005765B8" w:rsidRPr="00DE0EF1">
        <w:rPr>
          <w:color w:val="231F20"/>
        </w:rPr>
        <w:t xml:space="preserve">  </w:t>
      </w:r>
      <w:r w:rsidRPr="00DE0EF1">
        <w:rPr>
          <w:color w:val="231F20"/>
        </w:rPr>
        <w:t>improperly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party;</w:t>
      </w:r>
    </w:p>
    <w:p w14:paraId="23B3A211" w14:textId="77777777" w:rsidR="0021200B" w:rsidRPr="00DE0EF1" w:rsidRDefault="00022DB4" w:rsidP="00321C47">
      <w:pPr>
        <w:pStyle w:val="ListParagraph"/>
        <w:numPr>
          <w:ilvl w:val="1"/>
          <w:numId w:val="43"/>
        </w:numPr>
        <w:tabs>
          <w:tab w:val="left" w:pos="2501"/>
        </w:tabs>
        <w:spacing w:before="153" w:line="230" w:lineRule="auto"/>
        <w:ind w:left="2510" w:right="853" w:hanging="540"/>
        <w:jc w:val="both"/>
      </w:pPr>
      <w:r w:rsidRPr="00DE0EF1">
        <w:rPr>
          <w:color w:val="231F20"/>
        </w:rPr>
        <w:t>“fraudulent</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omission,</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misrepresentation,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knowingly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recklessly</w:t>
      </w:r>
      <w:r w:rsidR="005765B8" w:rsidRPr="00DE0EF1">
        <w:rPr>
          <w:color w:val="231F20"/>
        </w:rPr>
        <w:t xml:space="preserve">  </w:t>
      </w:r>
      <w:r w:rsidRPr="00DE0EF1">
        <w:rPr>
          <w:color w:val="231F20"/>
        </w:rPr>
        <w:t>misleads,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attempts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mislead,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obtain</w:t>
      </w:r>
      <w:r w:rsidR="005765B8" w:rsidRPr="00DE0EF1">
        <w:rPr>
          <w:color w:val="231F20"/>
        </w:rPr>
        <w:t xml:space="preserve">  </w:t>
      </w:r>
      <w:r w:rsidRPr="00DE0EF1">
        <w:rPr>
          <w:color w:val="231F20"/>
        </w:rPr>
        <w:t>ﬁnancial</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beneﬁt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avoid</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obligation;</w:t>
      </w:r>
    </w:p>
    <w:p w14:paraId="3D5D2D95" w14:textId="77777777" w:rsidR="0021200B" w:rsidRPr="00DE0EF1" w:rsidRDefault="00022DB4" w:rsidP="00321C47">
      <w:pPr>
        <w:pStyle w:val="ListParagraph"/>
        <w:numPr>
          <w:ilvl w:val="1"/>
          <w:numId w:val="43"/>
        </w:numPr>
        <w:tabs>
          <w:tab w:val="left" w:pos="2501"/>
        </w:tabs>
        <w:spacing w:before="124" w:line="230" w:lineRule="auto"/>
        <w:ind w:left="2510" w:right="853" w:hanging="540"/>
        <w:jc w:val="both"/>
      </w:pPr>
      <w:r w:rsidRPr="00DE0EF1">
        <w:rPr>
          <w:color w:val="231F20"/>
        </w:rPr>
        <w:t>“collusive</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arrangement</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two</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designed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achieve</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improper</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inﬂuence</w:t>
      </w:r>
      <w:r w:rsidR="005765B8" w:rsidRPr="00DE0EF1">
        <w:rPr>
          <w:color w:val="231F20"/>
        </w:rPr>
        <w:t xml:space="preserve">  </w:t>
      </w:r>
      <w:r w:rsidRPr="00DE0EF1">
        <w:rPr>
          <w:color w:val="231F20"/>
        </w:rPr>
        <w:t>improperly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party;</w:t>
      </w:r>
    </w:p>
    <w:p w14:paraId="3AAA8AF1" w14:textId="77777777" w:rsidR="0021200B" w:rsidRPr="00DE0EF1" w:rsidRDefault="00022DB4" w:rsidP="00321C47">
      <w:pPr>
        <w:pStyle w:val="ListParagraph"/>
        <w:numPr>
          <w:ilvl w:val="1"/>
          <w:numId w:val="43"/>
        </w:numPr>
        <w:tabs>
          <w:tab w:val="left" w:pos="2501"/>
        </w:tabs>
        <w:spacing w:before="123" w:line="230" w:lineRule="auto"/>
        <w:ind w:left="2510" w:right="853" w:hanging="540"/>
        <w:jc w:val="both"/>
      </w:pPr>
      <w:r w:rsidRPr="00DE0EF1">
        <w:rPr>
          <w:color w:val="231F20"/>
        </w:rPr>
        <w:t>“coercive</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impairing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harming,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threatening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impair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harm,</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indirectly,</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property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inﬂuence</w:t>
      </w:r>
      <w:r w:rsidR="005765B8" w:rsidRPr="00DE0EF1">
        <w:rPr>
          <w:color w:val="231F20"/>
        </w:rPr>
        <w:t xml:space="preserve">  </w:t>
      </w:r>
      <w:r w:rsidRPr="00DE0EF1">
        <w:rPr>
          <w:color w:val="231F20"/>
        </w:rPr>
        <w:t>improperly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party;</w:t>
      </w:r>
    </w:p>
    <w:p w14:paraId="3BA102E9" w14:textId="77777777" w:rsidR="0021200B" w:rsidRPr="00DE0EF1" w:rsidRDefault="00022DB4" w:rsidP="00321C47">
      <w:pPr>
        <w:pStyle w:val="ListParagraph"/>
        <w:numPr>
          <w:ilvl w:val="1"/>
          <w:numId w:val="43"/>
        </w:numPr>
        <w:tabs>
          <w:tab w:val="left" w:pos="2499"/>
          <w:tab w:val="left" w:pos="2501"/>
        </w:tabs>
        <w:spacing w:before="116"/>
        <w:ind w:left="2500"/>
      </w:pPr>
      <w:r w:rsidRPr="00DE0EF1">
        <w:rPr>
          <w:color w:val="231F20"/>
        </w:rPr>
        <w:t>“obstructive</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is:</w:t>
      </w:r>
    </w:p>
    <w:p w14:paraId="2AF989CD" w14:textId="77777777" w:rsidR="0021200B" w:rsidRPr="00DE0EF1" w:rsidRDefault="00022DB4" w:rsidP="00321C47">
      <w:pPr>
        <w:pStyle w:val="ListParagraph"/>
        <w:numPr>
          <w:ilvl w:val="2"/>
          <w:numId w:val="43"/>
        </w:numPr>
        <w:tabs>
          <w:tab w:val="left" w:pos="2911"/>
        </w:tabs>
        <w:spacing w:before="242" w:line="230" w:lineRule="auto"/>
        <w:ind w:right="851" w:hanging="429"/>
        <w:jc w:val="both"/>
      </w:pPr>
      <w:r w:rsidRPr="00DE0EF1">
        <w:rPr>
          <w:color w:val="231F20"/>
        </w:rPr>
        <w:t>deliberately</w:t>
      </w:r>
      <w:r w:rsidR="005765B8" w:rsidRPr="00DE0EF1">
        <w:rPr>
          <w:color w:val="231F20"/>
        </w:rPr>
        <w:t xml:space="preserve">  </w:t>
      </w:r>
      <w:r w:rsidRPr="00DE0EF1">
        <w:rPr>
          <w:color w:val="231F20"/>
        </w:rPr>
        <w:t>destroying,</w:t>
      </w:r>
      <w:r w:rsidR="005765B8" w:rsidRPr="00DE0EF1">
        <w:rPr>
          <w:color w:val="231F20"/>
        </w:rPr>
        <w:t xml:space="preserve">  </w:t>
      </w:r>
      <w:r w:rsidRPr="00DE0EF1">
        <w:rPr>
          <w:color w:val="231F20"/>
        </w:rPr>
        <w:t>falsifying,</w:t>
      </w:r>
      <w:r w:rsidR="005765B8" w:rsidRPr="00DE0EF1">
        <w:rPr>
          <w:color w:val="231F20"/>
        </w:rPr>
        <w:t xml:space="preserve">  </w:t>
      </w:r>
      <w:r w:rsidRPr="00DE0EF1">
        <w:rPr>
          <w:color w:val="231F20"/>
        </w:rPr>
        <w:t>altering,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concealing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material</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investigation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making</w:t>
      </w:r>
      <w:r w:rsidR="005765B8" w:rsidRPr="00DE0EF1">
        <w:rPr>
          <w:color w:val="231F20"/>
        </w:rPr>
        <w:t xml:space="preserve">  </w:t>
      </w:r>
      <w:r w:rsidRPr="00DE0EF1">
        <w:rPr>
          <w:color w:val="231F20"/>
        </w:rPr>
        <w:t>false</w:t>
      </w:r>
      <w:r w:rsidR="005765B8" w:rsidRPr="00DE0EF1">
        <w:rPr>
          <w:color w:val="231F20"/>
        </w:rPr>
        <w:t xml:space="preserve">  </w:t>
      </w:r>
      <w:r w:rsidRPr="00DE0EF1">
        <w:rPr>
          <w:color w:val="231F20"/>
        </w:rPr>
        <w:t>statements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investigators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order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materially</w:t>
      </w:r>
      <w:r w:rsidR="005765B8" w:rsidRPr="00DE0EF1">
        <w:rPr>
          <w:color w:val="231F20"/>
        </w:rPr>
        <w:t xml:space="preserve">  </w:t>
      </w:r>
      <w:r w:rsidRPr="00DE0EF1">
        <w:rPr>
          <w:color w:val="231F20"/>
        </w:rPr>
        <w:t>impede</w:t>
      </w:r>
      <w:r w:rsidR="005765B8" w:rsidRPr="00DE0EF1">
        <w:rPr>
          <w:color w:val="231F20"/>
        </w:rPr>
        <w:t xml:space="preserve">  </w:t>
      </w:r>
      <w:r w:rsidRPr="00DE0EF1">
        <w:rPr>
          <w:color w:val="231F20"/>
        </w:rPr>
        <w:t>investigation</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Regulatory</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(PPRA)</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appointed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allegations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corrupt,</w:t>
      </w:r>
      <w:r w:rsidR="005765B8" w:rsidRPr="00DE0EF1">
        <w:rPr>
          <w:color w:val="231F20"/>
        </w:rPr>
        <w:t xml:space="preserve">  </w:t>
      </w:r>
      <w:r w:rsidRPr="00DE0EF1">
        <w:rPr>
          <w:color w:val="231F20"/>
        </w:rPr>
        <w:t>fraudulent,</w:t>
      </w:r>
      <w:r w:rsidR="005765B8" w:rsidRPr="00DE0EF1">
        <w:rPr>
          <w:color w:val="231F20"/>
        </w:rPr>
        <w:t xml:space="preserve">  </w:t>
      </w:r>
      <w:r w:rsidRPr="00DE0EF1">
        <w:rPr>
          <w:color w:val="231F20"/>
        </w:rPr>
        <w:t>coercive,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collusive</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threatening,</w:t>
      </w:r>
      <w:r w:rsidR="005765B8" w:rsidRPr="00DE0EF1">
        <w:rPr>
          <w:color w:val="231F20"/>
        </w:rPr>
        <w:t xml:space="preserve">  </w:t>
      </w:r>
      <w:r w:rsidRPr="00DE0EF1">
        <w:rPr>
          <w:color w:val="231F20"/>
        </w:rPr>
        <w:t>harassing,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intimidating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prevent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disclosing</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knowledge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matters</w:t>
      </w:r>
      <w:r w:rsidR="005765B8" w:rsidRPr="00DE0EF1">
        <w:rPr>
          <w:color w:val="231F20"/>
        </w:rPr>
        <w:t xml:space="preserve">  </w:t>
      </w:r>
      <w:r w:rsidRPr="00DE0EF1">
        <w:rPr>
          <w:color w:val="231F20"/>
        </w:rPr>
        <w:t>relevant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investigation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pursuing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investigation;</w:t>
      </w:r>
      <w:r w:rsidR="005765B8" w:rsidRPr="00DE0EF1">
        <w:rPr>
          <w:color w:val="231F20"/>
        </w:rPr>
        <w:t xml:space="preserve">  </w:t>
      </w:r>
      <w:r w:rsidRPr="00DE0EF1">
        <w:rPr>
          <w:color w:val="231F20"/>
        </w:rPr>
        <w:t>or</w:t>
      </w:r>
    </w:p>
    <w:p w14:paraId="42283931" w14:textId="77777777" w:rsidR="0021200B" w:rsidRPr="00DE0EF1" w:rsidRDefault="00022DB4" w:rsidP="00321C47">
      <w:pPr>
        <w:pStyle w:val="ListParagraph"/>
        <w:numPr>
          <w:ilvl w:val="2"/>
          <w:numId w:val="43"/>
        </w:numPr>
        <w:tabs>
          <w:tab w:val="left" w:pos="2910"/>
        </w:tabs>
        <w:spacing w:before="249" w:line="230" w:lineRule="auto"/>
        <w:ind w:right="851" w:hanging="430"/>
        <w:jc w:val="both"/>
      </w:pPr>
      <w:r w:rsidRPr="00DE0EF1">
        <w:rPr>
          <w:color w:val="231F20"/>
        </w:rPr>
        <w:t>acts</w:t>
      </w:r>
      <w:r w:rsidR="005765B8" w:rsidRPr="00DE0EF1">
        <w:rPr>
          <w:color w:val="231F20"/>
        </w:rPr>
        <w:t xml:space="preserve">  </w:t>
      </w:r>
      <w:r w:rsidRPr="00DE0EF1">
        <w:rPr>
          <w:color w:val="231F20"/>
        </w:rPr>
        <w:t>intended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materially</w:t>
      </w:r>
      <w:r w:rsidR="005765B8" w:rsidRPr="00DE0EF1">
        <w:rPr>
          <w:color w:val="231F20"/>
        </w:rPr>
        <w:t xml:space="preserve">  </w:t>
      </w:r>
      <w:r w:rsidRPr="00DE0EF1">
        <w:rPr>
          <w:color w:val="231F20"/>
        </w:rPr>
        <w:t>impede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exercise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PPRA's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appointed</w:t>
      </w:r>
      <w:r w:rsidR="005765B8" w:rsidRPr="00DE0EF1">
        <w:rPr>
          <w:color w:val="231F20"/>
        </w:rPr>
        <w:t xml:space="preserve">  </w:t>
      </w:r>
      <w:r w:rsidRPr="00DE0EF1">
        <w:rPr>
          <w:color w:val="231F20"/>
        </w:rPr>
        <w:t>authority's</w:t>
      </w:r>
      <w:r w:rsidR="005765B8" w:rsidRPr="00DE0EF1">
        <w:rPr>
          <w:color w:val="231F20"/>
        </w:rPr>
        <w:t xml:space="preserve">  </w:t>
      </w:r>
      <w:r w:rsidRPr="00DE0EF1">
        <w:rPr>
          <w:color w:val="231F20"/>
        </w:rPr>
        <w:t>inspection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audit</w:t>
      </w:r>
      <w:r w:rsidR="005765B8" w:rsidRPr="00DE0EF1">
        <w:rPr>
          <w:color w:val="231F20"/>
        </w:rPr>
        <w:t xml:space="preserve">  </w:t>
      </w:r>
      <w:r w:rsidRPr="00DE0EF1">
        <w:rPr>
          <w:color w:val="231F20"/>
        </w:rPr>
        <w:t>rights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2.3</w:t>
      </w:r>
      <w:r w:rsidR="005765B8" w:rsidRPr="00DE0EF1">
        <w:rPr>
          <w:color w:val="231F20"/>
        </w:rPr>
        <w:t xml:space="preserve">  </w:t>
      </w:r>
      <w:r w:rsidRPr="00DE0EF1">
        <w:rPr>
          <w:color w:val="231F20"/>
        </w:rPr>
        <w:t>e.</w:t>
      </w:r>
      <w:r w:rsidR="005765B8" w:rsidRPr="00DE0EF1">
        <w:rPr>
          <w:color w:val="231F20"/>
        </w:rPr>
        <w:t xml:space="preserve">  </w:t>
      </w:r>
      <w:r w:rsidRPr="00DE0EF1">
        <w:rPr>
          <w:color w:val="231F20"/>
        </w:rPr>
        <w:t>below.</w:t>
      </w:r>
    </w:p>
    <w:p w14:paraId="1C26DDBA" w14:textId="77777777" w:rsidR="0021200B" w:rsidRPr="00DE0EF1" w:rsidRDefault="00022DB4" w:rsidP="00321C47">
      <w:pPr>
        <w:pStyle w:val="ListParagraph"/>
        <w:numPr>
          <w:ilvl w:val="0"/>
          <w:numId w:val="43"/>
        </w:numPr>
        <w:tabs>
          <w:tab w:val="left" w:pos="1970"/>
        </w:tabs>
        <w:spacing w:before="246" w:line="230" w:lineRule="auto"/>
        <w:ind w:right="852" w:hanging="550"/>
        <w:jc w:val="both"/>
      </w:pPr>
      <w:r w:rsidRPr="00DE0EF1">
        <w:rPr>
          <w:color w:val="231F20"/>
        </w:rPr>
        <w:t>Deﬁnes</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speciﬁcally,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set</w:t>
      </w:r>
      <w:r w:rsidR="005765B8" w:rsidRPr="00DE0EF1">
        <w:rPr>
          <w:color w:val="231F20"/>
        </w:rPr>
        <w:t xml:space="preserve">  </w:t>
      </w:r>
      <w:r w:rsidRPr="00DE0EF1">
        <w:rPr>
          <w:color w:val="231F20"/>
        </w:rPr>
        <w:t>forth</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fraudulent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collusive</w:t>
      </w:r>
      <w:r w:rsidR="005765B8" w:rsidRPr="00DE0EF1">
        <w:rPr>
          <w:color w:val="231F20"/>
        </w:rPr>
        <w:t xml:space="preserve">  </w:t>
      </w:r>
      <w:r w:rsidRPr="00DE0EF1">
        <w:rPr>
          <w:color w:val="231F20"/>
        </w:rPr>
        <w:t>practices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follows:</w:t>
      </w:r>
    </w:p>
    <w:p w14:paraId="1A14E2A4" w14:textId="77777777" w:rsidR="0021200B" w:rsidRPr="00DE0EF1" w:rsidRDefault="00022DB4">
      <w:pPr>
        <w:pStyle w:val="BodyText"/>
        <w:spacing w:before="245" w:line="230" w:lineRule="auto"/>
        <w:ind w:left="1969" w:right="852"/>
        <w:jc w:val="both"/>
      </w:pPr>
      <w:r w:rsidRPr="00DE0EF1">
        <w:rPr>
          <w:color w:val="231F20"/>
        </w:rPr>
        <w:t>"fraudulent</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includes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misrepresentation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fact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order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inﬂuence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disposal</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exercise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detriment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contractor,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includes</w:t>
      </w:r>
      <w:r w:rsidR="005765B8" w:rsidRPr="00DE0EF1">
        <w:rPr>
          <w:color w:val="231F20"/>
        </w:rPr>
        <w:t xml:space="preserve">  </w:t>
      </w:r>
      <w:r w:rsidRPr="00DE0EF1">
        <w:rPr>
          <w:color w:val="231F20"/>
        </w:rPr>
        <w:t>collusive</w:t>
      </w:r>
      <w:r w:rsidR="005765B8" w:rsidRPr="00DE0EF1">
        <w:rPr>
          <w:color w:val="231F20"/>
        </w:rPr>
        <w:t xml:space="preserve">  </w:t>
      </w:r>
      <w:r w:rsidRPr="00DE0EF1">
        <w:rPr>
          <w:color w:val="231F20"/>
        </w:rPr>
        <w:t>practices</w:t>
      </w:r>
      <w:r w:rsidR="005765B8" w:rsidRPr="00DE0EF1">
        <w:rPr>
          <w:color w:val="231F20"/>
        </w:rPr>
        <w:t xml:space="preserve">  </w:t>
      </w:r>
      <w:r w:rsidRPr="00DE0EF1">
        <w:rPr>
          <w:color w:val="231F20"/>
        </w:rPr>
        <w:t>amongst</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designed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establish</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artiﬁcial</w:t>
      </w:r>
      <w:r w:rsidR="005765B8" w:rsidRPr="00DE0EF1">
        <w:rPr>
          <w:color w:val="231F20"/>
        </w:rPr>
        <w:t xml:space="preserve">  </w:t>
      </w:r>
      <w:r w:rsidRPr="00DE0EF1">
        <w:rPr>
          <w:color w:val="231F20"/>
        </w:rPr>
        <w:t>non-competitive</w:t>
      </w:r>
      <w:r w:rsidR="005765B8" w:rsidRPr="00DE0EF1">
        <w:rPr>
          <w:color w:val="231F20"/>
        </w:rPr>
        <w:t xml:space="preserve">  </w:t>
      </w:r>
      <w:r w:rsidRPr="00DE0EF1">
        <w:rPr>
          <w:color w:val="231F20"/>
        </w:rPr>
        <w:t>levels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deprive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beneﬁts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free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open</w:t>
      </w:r>
      <w:r w:rsidR="005765B8" w:rsidRPr="00DE0EF1">
        <w:rPr>
          <w:color w:val="231F20"/>
        </w:rPr>
        <w:t xml:space="preserve">  </w:t>
      </w:r>
      <w:r w:rsidRPr="00DE0EF1">
        <w:rPr>
          <w:color w:val="231F20"/>
        </w:rPr>
        <w:t>competition.</w:t>
      </w:r>
    </w:p>
    <w:p w14:paraId="2E477EA7" w14:textId="77777777" w:rsidR="0021200B" w:rsidRPr="00DE0EF1" w:rsidRDefault="00022DB4" w:rsidP="00321C47">
      <w:pPr>
        <w:pStyle w:val="ListParagraph"/>
        <w:numPr>
          <w:ilvl w:val="0"/>
          <w:numId w:val="43"/>
        </w:numPr>
        <w:tabs>
          <w:tab w:val="left" w:pos="1970"/>
        </w:tabs>
        <w:spacing w:before="240" w:line="230" w:lineRule="auto"/>
        <w:ind w:right="852" w:hanging="550"/>
        <w:jc w:val="both"/>
      </w:pPr>
      <w:r w:rsidRPr="00DE0EF1">
        <w:rPr>
          <w:color w:val="231F20"/>
        </w:rPr>
        <w:t>Rejects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proposal</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award</w:t>
      </w:r>
      <w:r w:rsidRPr="00DE0EF1">
        <w:rPr>
          <w:color w:val="231F20"/>
          <w:position w:val="11"/>
          <w:sz w:val="11"/>
        </w:rPr>
        <w:t>1</w:t>
      </w:r>
      <w:r w:rsidR="005765B8" w:rsidRPr="00DE0EF1">
        <w:rPr>
          <w:color w:val="231F20"/>
          <w:position w:val="11"/>
          <w:sz w:val="11"/>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PPRA</w:t>
      </w:r>
      <w:r w:rsidR="005765B8" w:rsidRPr="00DE0EF1">
        <w:rPr>
          <w:color w:val="231F20"/>
        </w:rPr>
        <w:t xml:space="preserve">  </w:t>
      </w:r>
      <w:r w:rsidRPr="00DE0EF1">
        <w:rPr>
          <w:color w:val="231F20"/>
        </w:rPr>
        <w:t>determines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ﬁrm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individual</w:t>
      </w:r>
      <w:r w:rsidR="005765B8" w:rsidRPr="00DE0EF1">
        <w:rPr>
          <w:color w:val="231F20"/>
        </w:rPr>
        <w:t xml:space="preserve">  </w:t>
      </w:r>
      <w:r w:rsidRPr="00DE0EF1">
        <w:rPr>
          <w:color w:val="231F20"/>
        </w:rPr>
        <w:t>recommended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personnel,</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agents,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sub-consultants,</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service</w:t>
      </w:r>
      <w:r w:rsidR="005765B8" w:rsidRPr="00DE0EF1">
        <w:rPr>
          <w:color w:val="231F20"/>
        </w:rPr>
        <w:t xml:space="preserve">  </w:t>
      </w:r>
      <w:r w:rsidRPr="00DE0EF1">
        <w:rPr>
          <w:color w:val="231F20"/>
        </w:rPr>
        <w:t>providers,</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employees,</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indirectly,</w:t>
      </w:r>
      <w:r w:rsidR="005765B8" w:rsidRPr="00DE0EF1">
        <w:rPr>
          <w:color w:val="231F20"/>
        </w:rPr>
        <w:t xml:space="preserve">  </w:t>
      </w:r>
      <w:r w:rsidRPr="00DE0EF1">
        <w:rPr>
          <w:color w:val="231F20"/>
        </w:rPr>
        <w:t>engaged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corrupt,</w:t>
      </w:r>
      <w:r w:rsidR="005765B8" w:rsidRPr="00DE0EF1">
        <w:rPr>
          <w:color w:val="231F20"/>
        </w:rPr>
        <w:t xml:space="preserve">  </w:t>
      </w:r>
      <w:r w:rsidRPr="00DE0EF1">
        <w:rPr>
          <w:color w:val="231F20"/>
        </w:rPr>
        <w:t>fraudulent,</w:t>
      </w:r>
      <w:r w:rsidR="005765B8" w:rsidRPr="00DE0EF1">
        <w:rPr>
          <w:color w:val="231F20"/>
        </w:rPr>
        <w:t xml:space="preserve">  </w:t>
      </w:r>
      <w:r w:rsidRPr="00DE0EF1">
        <w:rPr>
          <w:color w:val="231F20"/>
        </w:rPr>
        <w:t>collusive,</w:t>
      </w:r>
      <w:r w:rsidR="005765B8" w:rsidRPr="00DE0EF1">
        <w:rPr>
          <w:color w:val="231F20"/>
        </w:rPr>
        <w:t xml:space="preserve">  </w:t>
      </w:r>
      <w:r w:rsidRPr="00DE0EF1">
        <w:rPr>
          <w:color w:val="231F20"/>
        </w:rPr>
        <w:t>coercive,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obstructive</w:t>
      </w:r>
      <w:r w:rsidR="005765B8" w:rsidRPr="00DE0EF1">
        <w:rPr>
          <w:color w:val="231F20"/>
        </w:rPr>
        <w:t xml:space="preserve">  </w:t>
      </w:r>
      <w:r w:rsidRPr="00DE0EF1">
        <w:rPr>
          <w:color w:val="231F20"/>
        </w:rPr>
        <w:t>practices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competing</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question;</w:t>
      </w:r>
    </w:p>
    <w:p w14:paraId="07D294AE" w14:textId="77777777" w:rsidR="0021200B" w:rsidRPr="00DE0EF1" w:rsidRDefault="00022DB4" w:rsidP="00321C47">
      <w:pPr>
        <w:pStyle w:val="ListParagraph"/>
        <w:numPr>
          <w:ilvl w:val="0"/>
          <w:numId w:val="43"/>
        </w:numPr>
        <w:tabs>
          <w:tab w:val="left" w:pos="1970"/>
        </w:tabs>
        <w:spacing w:before="247" w:line="230" w:lineRule="auto"/>
        <w:ind w:right="852" w:hanging="550"/>
        <w:jc w:val="both"/>
      </w:pP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Kenya's</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stated</w:t>
      </w:r>
      <w:r w:rsidR="005765B8" w:rsidRPr="00DE0EF1">
        <w:rPr>
          <w:color w:val="231F20"/>
        </w:rPr>
        <w:t xml:space="preserve">  </w:t>
      </w:r>
      <w:r w:rsidRPr="00DE0EF1">
        <w:rPr>
          <w:color w:val="231F20"/>
        </w:rPr>
        <w:t>Acts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Regulations,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sanction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debar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recommend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w:t>
      </w:r>
      <w:proofErr w:type="spellStart"/>
      <w:r w:rsidRPr="00DE0EF1">
        <w:rPr>
          <w:color w:val="231F20"/>
        </w:rPr>
        <w:t>ies</w:t>
      </w:r>
      <w:proofErr w:type="spellEnd"/>
      <w:r w:rsidRPr="00DE0EF1">
        <w:rPr>
          <w:color w:val="231F20"/>
        </w:rPr>
        <w: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sanctioning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debarment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ﬁrm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individual,</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Regulations;</w:t>
      </w:r>
    </w:p>
    <w:p w14:paraId="349E79AE" w14:textId="77777777" w:rsidR="0021200B" w:rsidRPr="00DE0EF1" w:rsidRDefault="00022DB4" w:rsidP="00321C47">
      <w:pPr>
        <w:pStyle w:val="ListParagraph"/>
        <w:numPr>
          <w:ilvl w:val="0"/>
          <w:numId w:val="43"/>
        </w:numPr>
        <w:tabs>
          <w:tab w:val="left" w:pos="1970"/>
        </w:tabs>
        <w:spacing w:before="246" w:line="230" w:lineRule="auto"/>
        <w:ind w:left="1968" w:right="852" w:hanging="549"/>
        <w:jc w:val="both"/>
      </w:pPr>
      <w:r w:rsidRPr="00DE0EF1">
        <w:rPr>
          <w:color w:val="231F20"/>
        </w:rPr>
        <w:t>Requires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Proposal</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requiring</w:t>
      </w:r>
      <w:r w:rsidR="005765B8" w:rsidRPr="00DE0EF1">
        <w:rPr>
          <w:color w:val="231F20"/>
        </w:rPr>
        <w:t xml:space="preserve">  </w:t>
      </w:r>
      <w:r w:rsidRPr="00DE0EF1">
        <w:rPr>
          <w:color w:val="231F20"/>
        </w:rPr>
        <w:t>(</w:t>
      </w:r>
      <w:proofErr w:type="spellStart"/>
      <w:r w:rsidRPr="00DE0EF1">
        <w:rPr>
          <w:color w:val="231F20"/>
        </w:rPr>
        <w:t>i</w:t>
      </w:r>
      <w:proofErr w:type="spellEnd"/>
      <w:r w:rsidRPr="00DE0EF1">
        <w:rPr>
          <w:color w:val="231F20"/>
        </w:rPr>
        <w:t>)</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(applicants/proposers),</w:t>
      </w:r>
      <w:r w:rsidR="005765B8" w:rsidRPr="00DE0EF1">
        <w:rPr>
          <w:color w:val="231F20"/>
        </w:rPr>
        <w:t xml:space="preserve">  </w:t>
      </w:r>
      <w:r w:rsidRPr="00DE0EF1">
        <w:rPr>
          <w:color w:val="231F20"/>
        </w:rPr>
        <w:t>Consultants,</w:t>
      </w:r>
      <w:r w:rsidR="005765B8" w:rsidRPr="00DE0EF1">
        <w:rPr>
          <w:color w:val="231F20"/>
        </w:rPr>
        <w:t xml:space="preserve">  </w:t>
      </w:r>
      <w:r w:rsidRPr="00DE0EF1">
        <w:rPr>
          <w:color w:val="231F20"/>
        </w:rPr>
        <w:t>Contractors,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Sub-consultants,</w:t>
      </w:r>
      <w:r w:rsidR="005765B8" w:rsidRPr="00DE0EF1">
        <w:rPr>
          <w:color w:val="231F20"/>
        </w:rPr>
        <w:t xml:space="preserve">  </w:t>
      </w:r>
      <w:r w:rsidRPr="00DE0EF1">
        <w:rPr>
          <w:color w:val="231F20"/>
        </w:rPr>
        <w:t>Service</w:t>
      </w:r>
      <w:r w:rsidR="005765B8" w:rsidRPr="00DE0EF1">
        <w:rPr>
          <w:color w:val="231F20"/>
        </w:rPr>
        <w:t xml:space="preserve">  </w:t>
      </w:r>
      <w:r w:rsidRPr="00DE0EF1">
        <w:rPr>
          <w:color w:val="231F20"/>
        </w:rPr>
        <w:t>providers,</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Agents</w:t>
      </w:r>
      <w:r w:rsidR="005765B8" w:rsidRPr="00DE0EF1">
        <w:rPr>
          <w:color w:val="231F20"/>
        </w:rPr>
        <w:t xml:space="preserve">  </w:t>
      </w:r>
      <w:r w:rsidRPr="00DE0EF1">
        <w:rPr>
          <w:color w:val="231F20"/>
        </w:rPr>
        <w:t>personnel,</w:t>
      </w:r>
      <w:r w:rsidR="005765B8" w:rsidRPr="00DE0EF1">
        <w:rPr>
          <w:color w:val="231F20"/>
        </w:rPr>
        <w:t xml:space="preserve">  </w:t>
      </w:r>
      <w:r w:rsidRPr="00DE0EF1">
        <w:rPr>
          <w:color w:val="231F20"/>
        </w:rPr>
        <w:t>permit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PPRA</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appointed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inspect</w:t>
      </w:r>
      <w:r w:rsidRPr="00DE0EF1">
        <w:rPr>
          <w:color w:val="231F20"/>
          <w:position w:val="11"/>
          <w:sz w:val="11"/>
        </w:rPr>
        <w:t>2</w:t>
      </w:r>
      <w:r w:rsidR="005765B8" w:rsidRPr="00DE0EF1">
        <w:rPr>
          <w:color w:val="231F20"/>
          <w:position w:val="11"/>
          <w:sz w:val="11"/>
        </w:rPr>
        <w:t xml:space="preserve">  </w:t>
      </w:r>
      <w:r w:rsidRPr="00DE0EF1">
        <w:rPr>
          <w:color w:val="231F20"/>
        </w:rPr>
        <w:t>all</w:t>
      </w:r>
      <w:r w:rsidR="005765B8" w:rsidRPr="00DE0EF1">
        <w:rPr>
          <w:color w:val="231F20"/>
        </w:rPr>
        <w:t xml:space="preserve">  </w:t>
      </w:r>
      <w:r w:rsidRPr="00DE0EF1">
        <w:rPr>
          <w:color w:val="231F20"/>
        </w:rPr>
        <w:t>accounts,</w:t>
      </w:r>
      <w:r w:rsidR="005765B8" w:rsidRPr="00DE0EF1">
        <w:rPr>
          <w:color w:val="231F20"/>
        </w:rPr>
        <w:t xml:space="preserve">  </w:t>
      </w:r>
      <w:r w:rsidRPr="00DE0EF1">
        <w:rPr>
          <w:color w:val="231F20"/>
        </w:rPr>
        <w:t>records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relating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lastRenderedPageBreak/>
        <w:t>selection</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them</w:t>
      </w:r>
      <w:r w:rsidR="005765B8" w:rsidRPr="00DE0EF1">
        <w:rPr>
          <w:color w:val="231F20"/>
        </w:rPr>
        <w:t xml:space="preserve">  </w:t>
      </w:r>
      <w:r w:rsidRPr="00DE0EF1">
        <w:rPr>
          <w:color w:val="231F20"/>
        </w:rPr>
        <w:t>audited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auditors</w:t>
      </w:r>
      <w:r w:rsidR="005765B8" w:rsidRPr="00DE0EF1">
        <w:rPr>
          <w:color w:val="231F20"/>
        </w:rPr>
        <w:t xml:space="preserve">  </w:t>
      </w:r>
      <w:r w:rsidRPr="00DE0EF1">
        <w:rPr>
          <w:color w:val="231F20"/>
        </w:rPr>
        <w:t>appointed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PPRA</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appointed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and</w:t>
      </w:r>
    </w:p>
    <w:p w14:paraId="3EAED0F7" w14:textId="77777777" w:rsidR="0021200B" w:rsidRPr="00DE0EF1" w:rsidRDefault="00022DB4" w:rsidP="00321C47">
      <w:pPr>
        <w:pStyle w:val="ListParagraph"/>
        <w:numPr>
          <w:ilvl w:val="0"/>
          <w:numId w:val="43"/>
        </w:numPr>
        <w:tabs>
          <w:tab w:val="left" w:pos="1969"/>
        </w:tabs>
        <w:spacing w:before="242" w:line="230" w:lineRule="auto"/>
        <w:ind w:left="1968" w:right="852" w:hanging="550"/>
        <w:jc w:val="both"/>
      </w:pP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62</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requires</w:t>
      </w:r>
      <w:r w:rsidR="005765B8" w:rsidRPr="00DE0EF1">
        <w:rPr>
          <w:color w:val="231F20"/>
        </w:rPr>
        <w:t xml:space="preserve">  </w:t>
      </w:r>
      <w:r w:rsidRPr="00DE0EF1">
        <w:rPr>
          <w:color w:val="231F20"/>
        </w:rPr>
        <w:t>Applicants/Tenderers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along</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Applications/Tenders/Proposals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“Self-Declaration</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declaring</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involved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engaged/will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engage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corrupt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fraudulent</w:t>
      </w:r>
      <w:r w:rsidR="005765B8" w:rsidRPr="00DE0EF1">
        <w:rPr>
          <w:color w:val="231F20"/>
        </w:rPr>
        <w:t xml:space="preserve">  </w:t>
      </w:r>
      <w:r w:rsidRPr="00DE0EF1">
        <w:rPr>
          <w:color w:val="231F20"/>
        </w:rPr>
        <w:t>practices.</w:t>
      </w:r>
    </w:p>
    <w:p w14:paraId="53937BE1" w14:textId="77777777" w:rsidR="00833D84" w:rsidRPr="00DE0EF1" w:rsidRDefault="00833D84" w:rsidP="00833D84">
      <w:pPr>
        <w:pStyle w:val="ListParagraph"/>
        <w:tabs>
          <w:tab w:val="left" w:pos="1969"/>
        </w:tabs>
        <w:spacing w:before="242" w:line="230" w:lineRule="auto"/>
        <w:ind w:left="1968" w:right="852" w:firstLine="0"/>
        <w:jc w:val="both"/>
      </w:pPr>
    </w:p>
    <w:p w14:paraId="5C045302" w14:textId="77777777" w:rsidR="0021200B" w:rsidRPr="00DE0EF1" w:rsidRDefault="00260A6D" w:rsidP="00833D84">
      <w:pPr>
        <w:pStyle w:val="BodyText"/>
        <w:tabs>
          <w:tab w:val="left" w:pos="1969"/>
        </w:tabs>
        <w:ind w:left="990" w:right="852" w:hanging="270"/>
        <w:jc w:val="both"/>
        <w:rPr>
          <w:i/>
          <w:sz w:val="18"/>
          <w:szCs w:val="18"/>
        </w:rPr>
      </w:pPr>
      <w:r>
        <w:rPr>
          <w:noProof/>
        </w:rPr>
        <w:pict w14:anchorId="2E045268">
          <v:line id="Line 452" o:spid="_x0000_s1087" style="position:absolute;left:0;text-align:left;z-index:251643904;visibility:visible;mso-wrap-distance-left:0;mso-wrap-distance-top:-3e-5mm;mso-wrap-distance-right:0;mso-wrap-distance-bottom:-3e-5mm;mso-position-horizontal-relative:page" from="41.3pt,8.1pt" to="309.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" strokecolor="#231f20" strokeweight=".17628mm">
            <w10:wrap type="topAndBottom" anchorx="page"/>
          </v:line>
        </w:pict>
      </w:r>
      <w:r w:rsidR="00DD5CE5" w:rsidRPr="00DE0EF1">
        <w:rPr>
          <w:sz w:val="20"/>
        </w:rPr>
        <w:tab/>
      </w:r>
      <w:r w:rsidR="00022DB4" w:rsidRPr="00DE0EF1">
        <w:rPr>
          <w:i/>
          <w:color w:val="231F20"/>
          <w:position w:val="8"/>
          <w:sz w:val="18"/>
          <w:szCs w:val="18"/>
        </w:rPr>
        <w:t>1</w:t>
      </w:r>
      <w:r w:rsidR="00022DB4" w:rsidRPr="00DE0EF1">
        <w:rPr>
          <w:i/>
          <w:color w:val="231F20"/>
          <w:sz w:val="18"/>
          <w:szCs w:val="18"/>
        </w:rPr>
        <w:t>For</w:t>
      </w:r>
      <w:r w:rsidR="005765B8" w:rsidRPr="00DE0EF1">
        <w:rPr>
          <w:i/>
          <w:color w:val="231F20"/>
          <w:sz w:val="18"/>
          <w:szCs w:val="18"/>
        </w:rPr>
        <w:t xml:space="preserve">  </w:t>
      </w:r>
      <w:r w:rsidR="00022DB4" w:rsidRPr="00DE0EF1">
        <w:rPr>
          <w:i/>
          <w:color w:val="231F20"/>
          <w:sz w:val="18"/>
          <w:szCs w:val="18"/>
        </w:rPr>
        <w:t>the</w:t>
      </w:r>
      <w:r w:rsidR="005765B8" w:rsidRPr="00DE0EF1">
        <w:rPr>
          <w:i/>
          <w:color w:val="231F20"/>
          <w:sz w:val="18"/>
          <w:szCs w:val="18"/>
        </w:rPr>
        <w:t xml:space="preserve">  </w:t>
      </w:r>
      <w:r w:rsidR="00022DB4" w:rsidRPr="00DE0EF1">
        <w:rPr>
          <w:i/>
          <w:color w:val="231F20"/>
          <w:sz w:val="18"/>
          <w:szCs w:val="18"/>
        </w:rPr>
        <w:t>avoidance</w:t>
      </w:r>
      <w:r w:rsidR="005765B8" w:rsidRPr="00DE0EF1">
        <w:rPr>
          <w:i/>
          <w:color w:val="231F20"/>
          <w:sz w:val="18"/>
          <w:szCs w:val="18"/>
        </w:rPr>
        <w:t xml:space="preserve">  </w:t>
      </w:r>
      <w:r w:rsidR="00022DB4" w:rsidRPr="00DE0EF1">
        <w:rPr>
          <w:i/>
          <w:color w:val="231F20"/>
          <w:sz w:val="18"/>
          <w:szCs w:val="18"/>
        </w:rPr>
        <w:t>of</w:t>
      </w:r>
      <w:r w:rsidR="005765B8" w:rsidRPr="00DE0EF1">
        <w:rPr>
          <w:i/>
          <w:color w:val="231F20"/>
          <w:sz w:val="18"/>
          <w:szCs w:val="18"/>
        </w:rPr>
        <w:t xml:space="preserve">  </w:t>
      </w:r>
      <w:r w:rsidR="00022DB4" w:rsidRPr="00DE0EF1">
        <w:rPr>
          <w:i/>
          <w:color w:val="231F20"/>
          <w:sz w:val="18"/>
          <w:szCs w:val="18"/>
        </w:rPr>
        <w:t>doubt,</w:t>
      </w:r>
      <w:r w:rsidR="005765B8" w:rsidRPr="00DE0EF1">
        <w:rPr>
          <w:i/>
          <w:color w:val="231F20"/>
          <w:sz w:val="18"/>
          <w:szCs w:val="18"/>
        </w:rPr>
        <w:t xml:space="preserve">  </w:t>
      </w:r>
      <w:r w:rsidR="00022DB4" w:rsidRPr="00DE0EF1">
        <w:rPr>
          <w:i/>
          <w:color w:val="231F20"/>
          <w:sz w:val="18"/>
          <w:szCs w:val="18"/>
        </w:rPr>
        <w:t>a</w:t>
      </w:r>
      <w:r w:rsidR="005765B8" w:rsidRPr="00DE0EF1">
        <w:rPr>
          <w:i/>
          <w:color w:val="231F20"/>
          <w:sz w:val="18"/>
          <w:szCs w:val="18"/>
        </w:rPr>
        <w:t xml:space="preserve">  </w:t>
      </w:r>
      <w:r w:rsidR="00022DB4" w:rsidRPr="00DE0EF1">
        <w:rPr>
          <w:i/>
          <w:color w:val="231F20"/>
          <w:sz w:val="18"/>
          <w:szCs w:val="18"/>
        </w:rPr>
        <w:t>party's</w:t>
      </w:r>
      <w:r w:rsidR="005765B8" w:rsidRPr="00DE0EF1">
        <w:rPr>
          <w:i/>
          <w:color w:val="231F20"/>
          <w:sz w:val="18"/>
          <w:szCs w:val="18"/>
        </w:rPr>
        <w:t xml:space="preserve">  </w:t>
      </w:r>
      <w:r w:rsidR="00022DB4" w:rsidRPr="00DE0EF1">
        <w:rPr>
          <w:i/>
          <w:color w:val="231F20"/>
          <w:sz w:val="18"/>
          <w:szCs w:val="18"/>
        </w:rPr>
        <w:t>ineligibility</w:t>
      </w:r>
      <w:r w:rsidR="005765B8" w:rsidRPr="00DE0EF1">
        <w:rPr>
          <w:i/>
          <w:color w:val="231F20"/>
          <w:sz w:val="18"/>
          <w:szCs w:val="18"/>
        </w:rPr>
        <w:t xml:space="preserve">  </w:t>
      </w:r>
      <w:r w:rsidR="00022DB4" w:rsidRPr="00DE0EF1">
        <w:rPr>
          <w:i/>
          <w:color w:val="231F20"/>
          <w:sz w:val="18"/>
          <w:szCs w:val="18"/>
        </w:rPr>
        <w:t>to</w:t>
      </w:r>
      <w:r w:rsidR="005765B8" w:rsidRPr="00DE0EF1">
        <w:rPr>
          <w:i/>
          <w:color w:val="231F20"/>
          <w:sz w:val="18"/>
          <w:szCs w:val="18"/>
        </w:rPr>
        <w:t xml:space="preserve">  </w:t>
      </w:r>
      <w:r w:rsidR="00022DB4" w:rsidRPr="00DE0EF1">
        <w:rPr>
          <w:i/>
          <w:color w:val="231F20"/>
          <w:sz w:val="18"/>
          <w:szCs w:val="18"/>
        </w:rPr>
        <w:t>be</w:t>
      </w:r>
      <w:r w:rsidR="005765B8" w:rsidRPr="00DE0EF1">
        <w:rPr>
          <w:i/>
          <w:color w:val="231F20"/>
          <w:sz w:val="18"/>
          <w:szCs w:val="18"/>
        </w:rPr>
        <w:t xml:space="preserve">  </w:t>
      </w:r>
      <w:r w:rsidR="00022DB4" w:rsidRPr="00DE0EF1">
        <w:rPr>
          <w:i/>
          <w:color w:val="231F20"/>
          <w:sz w:val="18"/>
          <w:szCs w:val="18"/>
        </w:rPr>
        <w:t>awarded</w:t>
      </w:r>
      <w:r w:rsidR="005765B8" w:rsidRPr="00DE0EF1">
        <w:rPr>
          <w:i/>
          <w:color w:val="231F20"/>
          <w:sz w:val="18"/>
          <w:szCs w:val="18"/>
        </w:rPr>
        <w:t xml:space="preserve">  </w:t>
      </w:r>
      <w:r w:rsidR="00022DB4" w:rsidRPr="00DE0EF1">
        <w:rPr>
          <w:i/>
          <w:color w:val="231F20"/>
          <w:sz w:val="18"/>
          <w:szCs w:val="18"/>
        </w:rPr>
        <w:t>a</w:t>
      </w:r>
      <w:r w:rsidR="005765B8" w:rsidRPr="00DE0EF1">
        <w:rPr>
          <w:i/>
          <w:color w:val="231F20"/>
          <w:sz w:val="18"/>
          <w:szCs w:val="18"/>
        </w:rPr>
        <w:t xml:space="preserve">  </w:t>
      </w:r>
      <w:r w:rsidR="00022DB4" w:rsidRPr="00DE0EF1">
        <w:rPr>
          <w:i/>
          <w:color w:val="231F20"/>
          <w:sz w:val="18"/>
          <w:szCs w:val="18"/>
        </w:rPr>
        <w:t>contract</w:t>
      </w:r>
      <w:r w:rsidR="005765B8" w:rsidRPr="00DE0EF1">
        <w:rPr>
          <w:i/>
          <w:color w:val="231F20"/>
          <w:sz w:val="18"/>
          <w:szCs w:val="18"/>
        </w:rPr>
        <w:t xml:space="preserve">  </w:t>
      </w:r>
      <w:r w:rsidR="00022DB4" w:rsidRPr="00DE0EF1">
        <w:rPr>
          <w:i/>
          <w:color w:val="231F20"/>
          <w:sz w:val="18"/>
          <w:szCs w:val="18"/>
        </w:rPr>
        <w:t>shall</w:t>
      </w:r>
      <w:r w:rsidR="005765B8" w:rsidRPr="00DE0EF1">
        <w:rPr>
          <w:i/>
          <w:color w:val="231F20"/>
          <w:sz w:val="18"/>
          <w:szCs w:val="18"/>
        </w:rPr>
        <w:t xml:space="preserve">  </w:t>
      </w:r>
      <w:r w:rsidR="00022DB4" w:rsidRPr="00DE0EF1">
        <w:rPr>
          <w:i/>
          <w:color w:val="231F20"/>
          <w:sz w:val="18"/>
          <w:szCs w:val="18"/>
        </w:rPr>
        <w:t>include,</w:t>
      </w:r>
      <w:r w:rsidR="005765B8" w:rsidRPr="00DE0EF1">
        <w:rPr>
          <w:i/>
          <w:color w:val="231F20"/>
          <w:sz w:val="18"/>
          <w:szCs w:val="18"/>
        </w:rPr>
        <w:t xml:space="preserve">  </w:t>
      </w:r>
      <w:r w:rsidR="00022DB4" w:rsidRPr="00DE0EF1">
        <w:rPr>
          <w:i/>
          <w:color w:val="231F20"/>
          <w:sz w:val="18"/>
          <w:szCs w:val="18"/>
        </w:rPr>
        <w:t>without</w:t>
      </w:r>
      <w:r w:rsidR="005765B8" w:rsidRPr="00DE0EF1">
        <w:rPr>
          <w:i/>
          <w:color w:val="231F20"/>
          <w:sz w:val="18"/>
          <w:szCs w:val="18"/>
        </w:rPr>
        <w:t xml:space="preserve">  </w:t>
      </w:r>
      <w:r w:rsidR="00022DB4" w:rsidRPr="00DE0EF1">
        <w:rPr>
          <w:i/>
          <w:color w:val="231F20"/>
          <w:sz w:val="18"/>
          <w:szCs w:val="18"/>
        </w:rPr>
        <w:t>limitation,</w:t>
      </w:r>
      <w:r w:rsidR="005765B8" w:rsidRPr="00DE0EF1">
        <w:rPr>
          <w:i/>
          <w:color w:val="231F20"/>
          <w:sz w:val="18"/>
          <w:szCs w:val="18"/>
        </w:rPr>
        <w:t xml:space="preserve">  </w:t>
      </w:r>
      <w:r w:rsidR="00022DB4" w:rsidRPr="00DE0EF1">
        <w:rPr>
          <w:i/>
          <w:color w:val="231F20"/>
          <w:sz w:val="18"/>
          <w:szCs w:val="18"/>
        </w:rPr>
        <w:t>(</w:t>
      </w:r>
      <w:proofErr w:type="spellStart"/>
      <w:r w:rsidR="00022DB4" w:rsidRPr="00DE0EF1">
        <w:rPr>
          <w:i/>
          <w:color w:val="231F20"/>
          <w:sz w:val="18"/>
          <w:szCs w:val="18"/>
        </w:rPr>
        <w:t>i</w:t>
      </w:r>
      <w:proofErr w:type="spellEnd"/>
      <w:r w:rsidR="00022DB4" w:rsidRPr="00DE0EF1">
        <w:rPr>
          <w:i/>
          <w:color w:val="231F20"/>
          <w:sz w:val="18"/>
          <w:szCs w:val="18"/>
        </w:rPr>
        <w:t>)</w:t>
      </w:r>
      <w:r w:rsidR="005765B8" w:rsidRPr="00DE0EF1">
        <w:rPr>
          <w:i/>
          <w:color w:val="231F20"/>
          <w:sz w:val="18"/>
          <w:szCs w:val="18"/>
        </w:rPr>
        <w:t xml:space="preserve">  </w:t>
      </w:r>
      <w:r w:rsidR="00022DB4" w:rsidRPr="00DE0EF1">
        <w:rPr>
          <w:i/>
          <w:color w:val="231F20"/>
          <w:sz w:val="18"/>
          <w:szCs w:val="18"/>
        </w:rPr>
        <w:t>applying</w:t>
      </w:r>
      <w:r w:rsidR="005765B8" w:rsidRPr="00DE0EF1">
        <w:rPr>
          <w:i/>
          <w:color w:val="231F20"/>
          <w:sz w:val="18"/>
          <w:szCs w:val="18"/>
        </w:rPr>
        <w:t xml:space="preserve">  </w:t>
      </w:r>
      <w:r w:rsidR="00022DB4" w:rsidRPr="00DE0EF1">
        <w:rPr>
          <w:i/>
          <w:color w:val="231F20"/>
          <w:sz w:val="18"/>
          <w:szCs w:val="18"/>
        </w:rPr>
        <w:t>for</w:t>
      </w:r>
      <w:r w:rsidR="005765B8" w:rsidRPr="00DE0EF1">
        <w:rPr>
          <w:i/>
          <w:color w:val="231F20"/>
          <w:sz w:val="18"/>
          <w:szCs w:val="18"/>
        </w:rPr>
        <w:t xml:space="preserve">  </w:t>
      </w:r>
      <w:r w:rsidR="00022DB4" w:rsidRPr="00DE0EF1">
        <w:rPr>
          <w:i/>
          <w:color w:val="231F20"/>
          <w:sz w:val="18"/>
          <w:szCs w:val="18"/>
        </w:rPr>
        <w:t>pre-qualiﬁcation,</w:t>
      </w:r>
      <w:r w:rsidR="005765B8" w:rsidRPr="00DE0EF1">
        <w:rPr>
          <w:i/>
          <w:color w:val="231F20"/>
          <w:sz w:val="18"/>
          <w:szCs w:val="18"/>
        </w:rPr>
        <w:t xml:space="preserve">  </w:t>
      </w:r>
      <w:r w:rsidR="00022DB4" w:rsidRPr="00DE0EF1">
        <w:rPr>
          <w:i/>
          <w:color w:val="231F20"/>
          <w:sz w:val="18"/>
          <w:szCs w:val="18"/>
        </w:rPr>
        <w:t>expressing</w:t>
      </w:r>
      <w:r w:rsidR="005765B8" w:rsidRPr="00DE0EF1">
        <w:rPr>
          <w:i/>
          <w:color w:val="231F20"/>
          <w:sz w:val="18"/>
          <w:szCs w:val="18"/>
        </w:rPr>
        <w:t xml:space="preserve">  </w:t>
      </w:r>
      <w:r w:rsidR="00022DB4" w:rsidRPr="00DE0EF1">
        <w:rPr>
          <w:i/>
          <w:color w:val="231F20"/>
          <w:sz w:val="18"/>
          <w:szCs w:val="18"/>
        </w:rPr>
        <w:t>interest</w:t>
      </w:r>
      <w:r w:rsidR="005765B8" w:rsidRPr="00DE0EF1">
        <w:rPr>
          <w:i/>
          <w:color w:val="231F20"/>
          <w:sz w:val="18"/>
          <w:szCs w:val="18"/>
        </w:rPr>
        <w:t xml:space="preserve">  </w:t>
      </w:r>
      <w:r w:rsidR="00022DB4" w:rsidRPr="00DE0EF1">
        <w:rPr>
          <w:i/>
          <w:color w:val="231F20"/>
          <w:sz w:val="18"/>
          <w:szCs w:val="18"/>
        </w:rPr>
        <w:t>in</w:t>
      </w:r>
      <w:r w:rsidR="00FA76A2" w:rsidRPr="00DE0EF1">
        <w:rPr>
          <w:i/>
          <w:color w:val="231F20"/>
          <w:sz w:val="18"/>
          <w:szCs w:val="18"/>
        </w:rPr>
        <w:t xml:space="preserve"> </w:t>
      </w:r>
      <w:r w:rsidR="00022DB4" w:rsidRPr="00DE0EF1">
        <w:rPr>
          <w:i/>
          <w:color w:val="231F20"/>
          <w:sz w:val="18"/>
          <w:szCs w:val="18"/>
        </w:rPr>
        <w:t>a</w:t>
      </w:r>
      <w:r w:rsidR="005765B8" w:rsidRPr="00DE0EF1">
        <w:rPr>
          <w:i/>
          <w:color w:val="231F20"/>
          <w:sz w:val="18"/>
          <w:szCs w:val="18"/>
        </w:rPr>
        <w:t xml:space="preserve">  </w:t>
      </w:r>
      <w:r w:rsidR="00022DB4" w:rsidRPr="00DE0EF1">
        <w:rPr>
          <w:i/>
          <w:color w:val="231F20"/>
          <w:sz w:val="18"/>
          <w:szCs w:val="18"/>
        </w:rPr>
        <w:t>consultancy,</w:t>
      </w:r>
      <w:r w:rsidR="005765B8" w:rsidRPr="00DE0EF1">
        <w:rPr>
          <w:i/>
          <w:color w:val="231F20"/>
          <w:sz w:val="18"/>
          <w:szCs w:val="18"/>
        </w:rPr>
        <w:t xml:space="preserve">  </w:t>
      </w:r>
      <w:r w:rsidR="00022DB4" w:rsidRPr="00DE0EF1">
        <w:rPr>
          <w:i/>
          <w:color w:val="231F20"/>
          <w:sz w:val="18"/>
          <w:szCs w:val="18"/>
        </w:rPr>
        <w:t>and</w:t>
      </w:r>
      <w:r w:rsidR="005765B8" w:rsidRPr="00DE0EF1">
        <w:rPr>
          <w:i/>
          <w:color w:val="231F20"/>
          <w:sz w:val="18"/>
          <w:szCs w:val="18"/>
        </w:rPr>
        <w:t xml:space="preserve">  </w:t>
      </w:r>
      <w:r w:rsidR="00022DB4" w:rsidRPr="00DE0EF1">
        <w:rPr>
          <w:i/>
          <w:color w:val="231F20"/>
          <w:sz w:val="18"/>
          <w:szCs w:val="18"/>
        </w:rPr>
        <w:t>tendering,</w:t>
      </w:r>
      <w:r w:rsidR="005765B8" w:rsidRPr="00DE0EF1">
        <w:rPr>
          <w:i/>
          <w:color w:val="231F20"/>
          <w:sz w:val="18"/>
          <w:szCs w:val="18"/>
        </w:rPr>
        <w:t xml:space="preserve">  </w:t>
      </w:r>
      <w:r w:rsidR="00022DB4" w:rsidRPr="00DE0EF1">
        <w:rPr>
          <w:i/>
          <w:color w:val="231F20"/>
          <w:sz w:val="18"/>
          <w:szCs w:val="18"/>
        </w:rPr>
        <w:t>either</w:t>
      </w:r>
      <w:r w:rsidR="005765B8" w:rsidRPr="00DE0EF1">
        <w:rPr>
          <w:i/>
          <w:color w:val="231F20"/>
          <w:sz w:val="18"/>
          <w:szCs w:val="18"/>
        </w:rPr>
        <w:t xml:space="preserve">  </w:t>
      </w:r>
      <w:r w:rsidR="00022DB4" w:rsidRPr="00DE0EF1">
        <w:rPr>
          <w:i/>
          <w:color w:val="231F20"/>
          <w:sz w:val="18"/>
          <w:szCs w:val="18"/>
        </w:rPr>
        <w:t>directly</w:t>
      </w:r>
      <w:r w:rsidR="005765B8" w:rsidRPr="00DE0EF1">
        <w:rPr>
          <w:i/>
          <w:color w:val="231F20"/>
          <w:sz w:val="18"/>
          <w:szCs w:val="18"/>
        </w:rPr>
        <w:t xml:space="preserve">  </w:t>
      </w:r>
      <w:r w:rsidR="00022DB4" w:rsidRPr="00DE0EF1">
        <w:rPr>
          <w:i/>
          <w:color w:val="231F20"/>
          <w:sz w:val="18"/>
          <w:szCs w:val="18"/>
        </w:rPr>
        <w:t>or</w:t>
      </w:r>
      <w:r w:rsidR="005765B8" w:rsidRPr="00DE0EF1">
        <w:rPr>
          <w:i/>
          <w:color w:val="231F20"/>
          <w:sz w:val="18"/>
          <w:szCs w:val="18"/>
        </w:rPr>
        <w:t xml:space="preserve">  </w:t>
      </w:r>
      <w:r w:rsidR="00022DB4" w:rsidRPr="00DE0EF1">
        <w:rPr>
          <w:i/>
          <w:color w:val="231F20"/>
          <w:sz w:val="18"/>
          <w:szCs w:val="18"/>
        </w:rPr>
        <w:t>as</w:t>
      </w:r>
      <w:r w:rsidR="005765B8" w:rsidRPr="00DE0EF1">
        <w:rPr>
          <w:i/>
          <w:color w:val="231F20"/>
          <w:sz w:val="18"/>
          <w:szCs w:val="18"/>
        </w:rPr>
        <w:t xml:space="preserve">  </w:t>
      </w:r>
      <w:r w:rsidR="00022DB4" w:rsidRPr="00DE0EF1">
        <w:rPr>
          <w:i/>
          <w:color w:val="231F20"/>
          <w:sz w:val="18"/>
          <w:szCs w:val="18"/>
        </w:rPr>
        <w:t>a</w:t>
      </w:r>
      <w:r w:rsidR="005765B8" w:rsidRPr="00DE0EF1">
        <w:rPr>
          <w:i/>
          <w:color w:val="231F20"/>
          <w:sz w:val="18"/>
          <w:szCs w:val="18"/>
        </w:rPr>
        <w:t xml:space="preserve">  </w:t>
      </w:r>
      <w:r w:rsidR="00022DB4" w:rsidRPr="00DE0EF1">
        <w:rPr>
          <w:i/>
          <w:color w:val="231F20"/>
          <w:sz w:val="18"/>
          <w:szCs w:val="18"/>
        </w:rPr>
        <w:t>nominated</w:t>
      </w:r>
      <w:r w:rsidR="005765B8" w:rsidRPr="00DE0EF1">
        <w:rPr>
          <w:i/>
          <w:color w:val="231F20"/>
          <w:sz w:val="18"/>
          <w:szCs w:val="18"/>
        </w:rPr>
        <w:t xml:space="preserve">  </w:t>
      </w:r>
      <w:r w:rsidR="00022DB4" w:rsidRPr="00DE0EF1">
        <w:rPr>
          <w:i/>
          <w:color w:val="231F20"/>
          <w:sz w:val="18"/>
          <w:szCs w:val="18"/>
        </w:rPr>
        <w:t>sub-contractor,</w:t>
      </w:r>
      <w:r w:rsidR="005765B8" w:rsidRPr="00DE0EF1">
        <w:rPr>
          <w:i/>
          <w:color w:val="231F20"/>
          <w:sz w:val="18"/>
          <w:szCs w:val="18"/>
        </w:rPr>
        <w:t xml:space="preserve">  </w:t>
      </w:r>
      <w:r w:rsidR="00022DB4" w:rsidRPr="00DE0EF1">
        <w:rPr>
          <w:i/>
          <w:color w:val="231F20"/>
          <w:sz w:val="18"/>
          <w:szCs w:val="18"/>
        </w:rPr>
        <w:t>nominated</w:t>
      </w:r>
      <w:r w:rsidR="005765B8" w:rsidRPr="00DE0EF1">
        <w:rPr>
          <w:i/>
          <w:color w:val="231F20"/>
          <w:sz w:val="18"/>
          <w:szCs w:val="18"/>
        </w:rPr>
        <w:t xml:space="preserve">  </w:t>
      </w:r>
      <w:r w:rsidR="00022DB4" w:rsidRPr="00DE0EF1">
        <w:rPr>
          <w:i/>
          <w:color w:val="231F20"/>
          <w:sz w:val="18"/>
          <w:szCs w:val="18"/>
        </w:rPr>
        <w:t>consultant,</w:t>
      </w:r>
      <w:r w:rsidR="005765B8" w:rsidRPr="00DE0EF1">
        <w:rPr>
          <w:i/>
          <w:color w:val="231F20"/>
          <w:sz w:val="18"/>
          <w:szCs w:val="18"/>
        </w:rPr>
        <w:t xml:space="preserve">  </w:t>
      </w:r>
      <w:r w:rsidR="00022DB4" w:rsidRPr="00DE0EF1">
        <w:rPr>
          <w:i/>
          <w:color w:val="231F20"/>
          <w:sz w:val="18"/>
          <w:szCs w:val="18"/>
        </w:rPr>
        <w:t>nominated</w:t>
      </w:r>
      <w:r w:rsidR="005765B8" w:rsidRPr="00DE0EF1">
        <w:rPr>
          <w:i/>
          <w:color w:val="231F20"/>
          <w:sz w:val="18"/>
          <w:szCs w:val="18"/>
        </w:rPr>
        <w:t xml:space="preserve">  </w:t>
      </w:r>
      <w:r w:rsidR="00022DB4" w:rsidRPr="00DE0EF1">
        <w:rPr>
          <w:i/>
          <w:color w:val="231F20"/>
          <w:sz w:val="18"/>
          <w:szCs w:val="18"/>
        </w:rPr>
        <w:t>manufacturer</w:t>
      </w:r>
      <w:r w:rsidR="005765B8" w:rsidRPr="00DE0EF1">
        <w:rPr>
          <w:i/>
          <w:color w:val="231F20"/>
          <w:sz w:val="18"/>
          <w:szCs w:val="18"/>
        </w:rPr>
        <w:t xml:space="preserve">  </w:t>
      </w:r>
      <w:r w:rsidR="00022DB4" w:rsidRPr="00DE0EF1">
        <w:rPr>
          <w:i/>
          <w:color w:val="231F20"/>
          <w:sz w:val="18"/>
          <w:szCs w:val="18"/>
        </w:rPr>
        <w:t>or</w:t>
      </w:r>
      <w:r w:rsidR="005765B8" w:rsidRPr="00DE0EF1">
        <w:rPr>
          <w:i/>
          <w:color w:val="231F20"/>
          <w:sz w:val="18"/>
          <w:szCs w:val="18"/>
        </w:rPr>
        <w:t xml:space="preserve">  </w:t>
      </w:r>
      <w:r w:rsidR="00022DB4" w:rsidRPr="00DE0EF1">
        <w:rPr>
          <w:i/>
          <w:color w:val="231F20"/>
          <w:sz w:val="18"/>
          <w:szCs w:val="18"/>
        </w:rPr>
        <w:t>supplier,</w:t>
      </w:r>
      <w:r w:rsidR="005765B8" w:rsidRPr="00DE0EF1">
        <w:rPr>
          <w:i/>
          <w:color w:val="231F20"/>
          <w:sz w:val="18"/>
          <w:szCs w:val="18"/>
        </w:rPr>
        <w:t xml:space="preserve">  </w:t>
      </w:r>
      <w:r w:rsidR="00022DB4" w:rsidRPr="00DE0EF1">
        <w:rPr>
          <w:i/>
          <w:color w:val="231F20"/>
          <w:sz w:val="18"/>
          <w:szCs w:val="18"/>
        </w:rPr>
        <w:t>or</w:t>
      </w:r>
      <w:r w:rsidR="005765B8" w:rsidRPr="00DE0EF1">
        <w:rPr>
          <w:i/>
          <w:color w:val="231F20"/>
          <w:sz w:val="18"/>
          <w:szCs w:val="18"/>
        </w:rPr>
        <w:t xml:space="preserve">  </w:t>
      </w:r>
      <w:r w:rsidR="00022DB4" w:rsidRPr="00DE0EF1">
        <w:rPr>
          <w:i/>
          <w:color w:val="231F20"/>
          <w:sz w:val="18"/>
          <w:szCs w:val="18"/>
        </w:rPr>
        <w:t>nominated</w:t>
      </w:r>
      <w:r w:rsidR="005765B8" w:rsidRPr="00DE0EF1">
        <w:rPr>
          <w:i/>
          <w:color w:val="231F20"/>
          <w:sz w:val="18"/>
          <w:szCs w:val="18"/>
        </w:rPr>
        <w:t xml:space="preserve">  </w:t>
      </w:r>
      <w:r w:rsidR="00022DB4" w:rsidRPr="00DE0EF1">
        <w:rPr>
          <w:i/>
          <w:color w:val="231F20"/>
          <w:sz w:val="18"/>
          <w:szCs w:val="18"/>
        </w:rPr>
        <w:t>service</w:t>
      </w:r>
      <w:r w:rsidR="005765B8" w:rsidRPr="00DE0EF1">
        <w:rPr>
          <w:i/>
          <w:color w:val="231F20"/>
          <w:sz w:val="18"/>
          <w:szCs w:val="18"/>
        </w:rPr>
        <w:t xml:space="preserve">  </w:t>
      </w:r>
      <w:r w:rsidR="00022DB4" w:rsidRPr="00DE0EF1">
        <w:rPr>
          <w:i/>
          <w:color w:val="231F20"/>
          <w:sz w:val="18"/>
          <w:szCs w:val="18"/>
        </w:rPr>
        <w:t>provider,</w:t>
      </w:r>
      <w:r w:rsidR="005765B8" w:rsidRPr="00DE0EF1">
        <w:rPr>
          <w:i/>
          <w:color w:val="231F20"/>
          <w:sz w:val="18"/>
          <w:szCs w:val="18"/>
        </w:rPr>
        <w:t xml:space="preserve">  </w:t>
      </w:r>
      <w:r w:rsidR="00022DB4" w:rsidRPr="00DE0EF1">
        <w:rPr>
          <w:i/>
          <w:color w:val="231F20"/>
          <w:sz w:val="18"/>
          <w:szCs w:val="18"/>
        </w:rPr>
        <w:t>in</w:t>
      </w:r>
      <w:r w:rsidR="005765B8" w:rsidRPr="00DE0EF1">
        <w:rPr>
          <w:i/>
          <w:color w:val="231F20"/>
          <w:sz w:val="18"/>
          <w:szCs w:val="18"/>
        </w:rPr>
        <w:t xml:space="preserve">  </w:t>
      </w:r>
      <w:r w:rsidR="00022DB4" w:rsidRPr="00DE0EF1">
        <w:rPr>
          <w:i/>
          <w:color w:val="231F20"/>
          <w:sz w:val="18"/>
          <w:szCs w:val="18"/>
        </w:rPr>
        <w:t>respect</w:t>
      </w:r>
      <w:r w:rsidR="005765B8" w:rsidRPr="00DE0EF1">
        <w:rPr>
          <w:i/>
          <w:color w:val="231F20"/>
          <w:sz w:val="18"/>
          <w:szCs w:val="18"/>
        </w:rPr>
        <w:t xml:space="preserve">  </w:t>
      </w:r>
      <w:r w:rsidR="00022DB4" w:rsidRPr="00DE0EF1">
        <w:rPr>
          <w:i/>
          <w:color w:val="231F20"/>
          <w:sz w:val="18"/>
          <w:szCs w:val="18"/>
        </w:rPr>
        <w:t>of</w:t>
      </w:r>
      <w:r w:rsidR="005765B8" w:rsidRPr="00DE0EF1">
        <w:rPr>
          <w:i/>
          <w:color w:val="231F20"/>
          <w:sz w:val="18"/>
          <w:szCs w:val="18"/>
        </w:rPr>
        <w:t xml:space="preserve">  </w:t>
      </w:r>
      <w:r w:rsidR="00022DB4" w:rsidRPr="00DE0EF1">
        <w:rPr>
          <w:i/>
          <w:color w:val="231F20"/>
          <w:sz w:val="18"/>
          <w:szCs w:val="18"/>
        </w:rPr>
        <w:t>such</w:t>
      </w:r>
      <w:r w:rsidR="005765B8" w:rsidRPr="00DE0EF1">
        <w:rPr>
          <w:i/>
          <w:color w:val="231F20"/>
          <w:sz w:val="18"/>
          <w:szCs w:val="18"/>
        </w:rPr>
        <w:t xml:space="preserve">  </w:t>
      </w:r>
      <w:r w:rsidR="00022DB4" w:rsidRPr="00DE0EF1">
        <w:rPr>
          <w:i/>
          <w:color w:val="231F20"/>
          <w:sz w:val="18"/>
          <w:szCs w:val="18"/>
        </w:rPr>
        <w:t>contract,</w:t>
      </w:r>
      <w:r w:rsidR="005765B8" w:rsidRPr="00DE0EF1">
        <w:rPr>
          <w:i/>
          <w:color w:val="231F20"/>
          <w:sz w:val="18"/>
          <w:szCs w:val="18"/>
        </w:rPr>
        <w:t xml:space="preserve">  </w:t>
      </w:r>
      <w:r w:rsidR="00022DB4" w:rsidRPr="00DE0EF1">
        <w:rPr>
          <w:i/>
          <w:color w:val="231F20"/>
          <w:sz w:val="18"/>
          <w:szCs w:val="18"/>
        </w:rPr>
        <w:t>and</w:t>
      </w:r>
      <w:r w:rsidR="005765B8" w:rsidRPr="00DE0EF1">
        <w:rPr>
          <w:i/>
          <w:color w:val="231F20"/>
          <w:sz w:val="18"/>
          <w:szCs w:val="18"/>
        </w:rPr>
        <w:t xml:space="preserve">  </w:t>
      </w:r>
      <w:r w:rsidR="00022DB4" w:rsidRPr="00DE0EF1">
        <w:rPr>
          <w:i/>
          <w:color w:val="231F20"/>
          <w:sz w:val="18"/>
          <w:szCs w:val="18"/>
        </w:rPr>
        <w:t>(ii)</w:t>
      </w:r>
      <w:r w:rsidR="005765B8" w:rsidRPr="00DE0EF1">
        <w:rPr>
          <w:i/>
          <w:color w:val="231F20"/>
          <w:sz w:val="18"/>
          <w:szCs w:val="18"/>
        </w:rPr>
        <w:t xml:space="preserve">  </w:t>
      </w:r>
      <w:r w:rsidR="00022DB4" w:rsidRPr="00DE0EF1">
        <w:rPr>
          <w:i/>
          <w:color w:val="231F20"/>
          <w:sz w:val="18"/>
          <w:szCs w:val="18"/>
        </w:rPr>
        <w:t>entering</w:t>
      </w:r>
      <w:r w:rsidR="005765B8" w:rsidRPr="00DE0EF1">
        <w:rPr>
          <w:i/>
          <w:color w:val="231F20"/>
          <w:sz w:val="18"/>
          <w:szCs w:val="18"/>
        </w:rPr>
        <w:t xml:space="preserve">  </w:t>
      </w:r>
      <w:r w:rsidR="00022DB4" w:rsidRPr="00DE0EF1">
        <w:rPr>
          <w:i/>
          <w:color w:val="231F20"/>
          <w:sz w:val="18"/>
          <w:szCs w:val="18"/>
        </w:rPr>
        <w:t>into</w:t>
      </w:r>
      <w:r w:rsidR="005765B8" w:rsidRPr="00DE0EF1">
        <w:rPr>
          <w:i/>
          <w:color w:val="231F20"/>
          <w:sz w:val="18"/>
          <w:szCs w:val="18"/>
        </w:rPr>
        <w:t xml:space="preserve">  </w:t>
      </w:r>
      <w:r w:rsidR="00022DB4" w:rsidRPr="00DE0EF1">
        <w:rPr>
          <w:i/>
          <w:color w:val="231F20"/>
          <w:sz w:val="18"/>
          <w:szCs w:val="18"/>
        </w:rPr>
        <w:t>an</w:t>
      </w:r>
      <w:r w:rsidR="005765B8" w:rsidRPr="00DE0EF1">
        <w:rPr>
          <w:i/>
          <w:color w:val="231F20"/>
          <w:sz w:val="18"/>
          <w:szCs w:val="18"/>
        </w:rPr>
        <w:t xml:space="preserve">  </w:t>
      </w:r>
      <w:r w:rsidR="00022DB4" w:rsidRPr="00DE0EF1">
        <w:rPr>
          <w:i/>
          <w:color w:val="231F20"/>
          <w:sz w:val="18"/>
          <w:szCs w:val="18"/>
        </w:rPr>
        <w:t>addendum</w:t>
      </w:r>
      <w:r w:rsidR="005765B8" w:rsidRPr="00DE0EF1">
        <w:rPr>
          <w:i/>
          <w:color w:val="231F20"/>
          <w:sz w:val="18"/>
          <w:szCs w:val="18"/>
        </w:rPr>
        <w:t xml:space="preserve">  </w:t>
      </w:r>
      <w:r w:rsidR="00022DB4" w:rsidRPr="00DE0EF1">
        <w:rPr>
          <w:i/>
          <w:color w:val="231F20"/>
          <w:sz w:val="18"/>
          <w:szCs w:val="18"/>
        </w:rPr>
        <w:t>or</w:t>
      </w:r>
      <w:r w:rsidR="005765B8" w:rsidRPr="00DE0EF1">
        <w:rPr>
          <w:i/>
          <w:color w:val="231F20"/>
          <w:sz w:val="18"/>
          <w:szCs w:val="18"/>
        </w:rPr>
        <w:t xml:space="preserve">  </w:t>
      </w:r>
      <w:r w:rsidR="00022DB4" w:rsidRPr="00DE0EF1">
        <w:rPr>
          <w:i/>
          <w:color w:val="231F20"/>
          <w:sz w:val="18"/>
          <w:szCs w:val="18"/>
        </w:rPr>
        <w:t>amendment</w:t>
      </w:r>
      <w:r w:rsidR="005765B8" w:rsidRPr="00DE0EF1">
        <w:rPr>
          <w:i/>
          <w:color w:val="231F20"/>
          <w:sz w:val="18"/>
          <w:szCs w:val="18"/>
        </w:rPr>
        <w:t xml:space="preserve">  </w:t>
      </w:r>
      <w:r w:rsidR="00022DB4" w:rsidRPr="00DE0EF1">
        <w:rPr>
          <w:i/>
          <w:color w:val="231F20"/>
          <w:sz w:val="18"/>
          <w:szCs w:val="18"/>
        </w:rPr>
        <w:t>introducing</w:t>
      </w:r>
      <w:r w:rsidR="005765B8" w:rsidRPr="00DE0EF1">
        <w:rPr>
          <w:i/>
          <w:color w:val="231F20"/>
          <w:sz w:val="18"/>
          <w:szCs w:val="18"/>
        </w:rPr>
        <w:t xml:space="preserve">  </w:t>
      </w:r>
      <w:r w:rsidR="00022DB4" w:rsidRPr="00DE0EF1">
        <w:rPr>
          <w:i/>
          <w:color w:val="231F20"/>
          <w:sz w:val="18"/>
          <w:szCs w:val="18"/>
        </w:rPr>
        <w:t>a</w:t>
      </w:r>
      <w:r w:rsidR="005765B8" w:rsidRPr="00DE0EF1">
        <w:rPr>
          <w:i/>
          <w:color w:val="231F20"/>
          <w:sz w:val="18"/>
          <w:szCs w:val="18"/>
        </w:rPr>
        <w:t xml:space="preserve">  </w:t>
      </w:r>
      <w:r w:rsidR="00022DB4" w:rsidRPr="00DE0EF1">
        <w:rPr>
          <w:i/>
          <w:color w:val="231F20"/>
          <w:sz w:val="18"/>
          <w:szCs w:val="18"/>
        </w:rPr>
        <w:t>material</w:t>
      </w:r>
      <w:r w:rsidR="005765B8" w:rsidRPr="00DE0EF1">
        <w:rPr>
          <w:i/>
          <w:color w:val="231F20"/>
          <w:sz w:val="18"/>
          <w:szCs w:val="18"/>
        </w:rPr>
        <w:t xml:space="preserve">  </w:t>
      </w:r>
      <w:r w:rsidR="00022DB4" w:rsidRPr="00DE0EF1">
        <w:rPr>
          <w:i/>
          <w:color w:val="231F20"/>
          <w:sz w:val="18"/>
          <w:szCs w:val="18"/>
        </w:rPr>
        <w:t>modiﬁcation</w:t>
      </w:r>
      <w:r w:rsidR="005765B8" w:rsidRPr="00DE0EF1">
        <w:rPr>
          <w:i/>
          <w:color w:val="231F20"/>
          <w:sz w:val="18"/>
          <w:szCs w:val="18"/>
        </w:rPr>
        <w:t xml:space="preserve">  </w:t>
      </w:r>
      <w:r w:rsidR="00022DB4" w:rsidRPr="00DE0EF1">
        <w:rPr>
          <w:i/>
          <w:color w:val="231F20"/>
          <w:sz w:val="18"/>
          <w:szCs w:val="18"/>
        </w:rPr>
        <w:t>to</w:t>
      </w:r>
      <w:r w:rsidR="005765B8" w:rsidRPr="00DE0EF1">
        <w:rPr>
          <w:i/>
          <w:color w:val="231F20"/>
          <w:sz w:val="18"/>
          <w:szCs w:val="18"/>
        </w:rPr>
        <w:t xml:space="preserve">  </w:t>
      </w:r>
      <w:r w:rsidR="00022DB4" w:rsidRPr="00DE0EF1">
        <w:rPr>
          <w:i/>
          <w:color w:val="231F20"/>
          <w:sz w:val="18"/>
          <w:szCs w:val="18"/>
        </w:rPr>
        <w:t>any</w:t>
      </w:r>
      <w:r w:rsidR="005765B8" w:rsidRPr="00DE0EF1">
        <w:rPr>
          <w:i/>
          <w:color w:val="231F20"/>
          <w:sz w:val="18"/>
          <w:szCs w:val="18"/>
        </w:rPr>
        <w:t xml:space="preserve">  </w:t>
      </w:r>
      <w:r w:rsidR="00022DB4" w:rsidRPr="00DE0EF1">
        <w:rPr>
          <w:i/>
          <w:color w:val="231F20"/>
          <w:sz w:val="18"/>
          <w:szCs w:val="18"/>
        </w:rPr>
        <w:t>existing</w:t>
      </w:r>
      <w:r w:rsidR="005765B8" w:rsidRPr="00DE0EF1">
        <w:rPr>
          <w:i/>
          <w:color w:val="231F20"/>
          <w:sz w:val="18"/>
          <w:szCs w:val="18"/>
        </w:rPr>
        <w:t xml:space="preserve">  </w:t>
      </w:r>
      <w:r w:rsidR="00022DB4" w:rsidRPr="00DE0EF1">
        <w:rPr>
          <w:i/>
          <w:color w:val="231F20"/>
          <w:sz w:val="18"/>
          <w:szCs w:val="18"/>
        </w:rPr>
        <w:t>contract.</w:t>
      </w:r>
    </w:p>
    <w:p w14:paraId="2CF15FA0" w14:textId="77777777" w:rsidR="0021200B" w:rsidRPr="00DE0EF1" w:rsidRDefault="00022DB4" w:rsidP="00833D84">
      <w:pPr>
        <w:spacing w:line="230" w:lineRule="auto"/>
        <w:ind w:left="850" w:right="852"/>
        <w:jc w:val="both"/>
        <w:rPr>
          <w:i/>
          <w:sz w:val="18"/>
          <w:szCs w:val="18"/>
        </w:rPr>
      </w:pPr>
      <w:r w:rsidRPr="00DE0EF1">
        <w:rPr>
          <w:i/>
          <w:color w:val="231F20"/>
          <w:position w:val="8"/>
          <w:sz w:val="18"/>
          <w:szCs w:val="18"/>
        </w:rPr>
        <w:t>2</w:t>
      </w:r>
      <w:r w:rsidR="005765B8" w:rsidRPr="00DE0EF1">
        <w:rPr>
          <w:i/>
          <w:color w:val="231F20"/>
          <w:position w:val="8"/>
          <w:sz w:val="18"/>
          <w:szCs w:val="18"/>
        </w:rPr>
        <w:t xml:space="preserve">  </w:t>
      </w:r>
      <w:r w:rsidRPr="00DE0EF1">
        <w:rPr>
          <w:i/>
          <w:color w:val="231F20"/>
          <w:sz w:val="18"/>
          <w:szCs w:val="18"/>
        </w:rPr>
        <w:t>Inspections</w:t>
      </w:r>
      <w:r w:rsidR="005765B8" w:rsidRPr="00DE0EF1">
        <w:rPr>
          <w:i/>
          <w:color w:val="231F20"/>
          <w:sz w:val="18"/>
          <w:szCs w:val="18"/>
        </w:rPr>
        <w:t xml:space="preserve">  </w:t>
      </w:r>
      <w:r w:rsidRPr="00DE0EF1">
        <w:rPr>
          <w:i/>
          <w:color w:val="231F20"/>
          <w:sz w:val="18"/>
          <w:szCs w:val="18"/>
        </w:rPr>
        <w:t>in</w:t>
      </w:r>
      <w:r w:rsidR="005765B8" w:rsidRPr="00DE0EF1">
        <w:rPr>
          <w:i/>
          <w:color w:val="231F20"/>
          <w:sz w:val="18"/>
          <w:szCs w:val="18"/>
        </w:rPr>
        <w:t xml:space="preserve">  </w:t>
      </w:r>
      <w:r w:rsidRPr="00DE0EF1">
        <w:rPr>
          <w:i/>
          <w:color w:val="231F20"/>
          <w:sz w:val="18"/>
          <w:szCs w:val="18"/>
        </w:rPr>
        <w:t>this</w:t>
      </w:r>
      <w:r w:rsidR="005765B8" w:rsidRPr="00DE0EF1">
        <w:rPr>
          <w:i/>
          <w:color w:val="231F20"/>
          <w:sz w:val="18"/>
          <w:szCs w:val="18"/>
        </w:rPr>
        <w:t xml:space="preserve">  </w:t>
      </w:r>
      <w:r w:rsidRPr="00DE0EF1">
        <w:rPr>
          <w:i/>
          <w:color w:val="231F20"/>
          <w:sz w:val="18"/>
          <w:szCs w:val="18"/>
        </w:rPr>
        <w:t>context</w:t>
      </w:r>
      <w:r w:rsidR="005765B8" w:rsidRPr="00DE0EF1">
        <w:rPr>
          <w:i/>
          <w:color w:val="231F20"/>
          <w:sz w:val="18"/>
          <w:szCs w:val="18"/>
        </w:rPr>
        <w:t xml:space="preserve">  </w:t>
      </w:r>
      <w:r w:rsidRPr="00DE0EF1">
        <w:rPr>
          <w:i/>
          <w:color w:val="231F20"/>
          <w:sz w:val="18"/>
          <w:szCs w:val="18"/>
        </w:rPr>
        <w:t>usually</w:t>
      </w:r>
      <w:r w:rsidR="005765B8" w:rsidRPr="00DE0EF1">
        <w:rPr>
          <w:i/>
          <w:color w:val="231F20"/>
          <w:sz w:val="18"/>
          <w:szCs w:val="18"/>
        </w:rPr>
        <w:t xml:space="preserve">  </w:t>
      </w:r>
      <w:r w:rsidRPr="00DE0EF1">
        <w:rPr>
          <w:i/>
          <w:color w:val="231F20"/>
          <w:sz w:val="18"/>
          <w:szCs w:val="18"/>
        </w:rPr>
        <w:t>are</w:t>
      </w:r>
      <w:r w:rsidR="005765B8" w:rsidRPr="00DE0EF1">
        <w:rPr>
          <w:i/>
          <w:color w:val="231F20"/>
          <w:sz w:val="18"/>
          <w:szCs w:val="18"/>
        </w:rPr>
        <w:t xml:space="preserve">  </w:t>
      </w:r>
      <w:r w:rsidRPr="00DE0EF1">
        <w:rPr>
          <w:i/>
          <w:color w:val="231F20"/>
          <w:sz w:val="18"/>
          <w:szCs w:val="18"/>
        </w:rPr>
        <w:t>investigative</w:t>
      </w:r>
      <w:r w:rsidR="005765B8" w:rsidRPr="00DE0EF1">
        <w:rPr>
          <w:i/>
          <w:color w:val="231F20"/>
          <w:sz w:val="18"/>
          <w:szCs w:val="18"/>
        </w:rPr>
        <w:t xml:space="preserve">  </w:t>
      </w:r>
      <w:r w:rsidRPr="00DE0EF1">
        <w:rPr>
          <w:i/>
          <w:color w:val="231F20"/>
          <w:sz w:val="18"/>
          <w:szCs w:val="18"/>
        </w:rPr>
        <w:t>(i.e.,</w:t>
      </w:r>
      <w:r w:rsidR="005765B8" w:rsidRPr="00DE0EF1">
        <w:rPr>
          <w:i/>
          <w:color w:val="231F20"/>
          <w:sz w:val="18"/>
          <w:szCs w:val="18"/>
        </w:rPr>
        <w:t xml:space="preserve">  </w:t>
      </w:r>
      <w:r w:rsidRPr="00DE0EF1">
        <w:rPr>
          <w:i/>
          <w:color w:val="231F20"/>
          <w:sz w:val="18"/>
          <w:szCs w:val="18"/>
        </w:rPr>
        <w:t>forensic)</w:t>
      </w:r>
      <w:r w:rsidR="005765B8" w:rsidRPr="00DE0EF1">
        <w:rPr>
          <w:i/>
          <w:color w:val="231F20"/>
          <w:sz w:val="18"/>
          <w:szCs w:val="18"/>
        </w:rPr>
        <w:t xml:space="preserve">  </w:t>
      </w:r>
      <w:r w:rsidRPr="00DE0EF1">
        <w:rPr>
          <w:i/>
          <w:color w:val="231F20"/>
          <w:sz w:val="18"/>
          <w:szCs w:val="18"/>
        </w:rPr>
        <w:t>in</w:t>
      </w:r>
      <w:r w:rsidR="005765B8" w:rsidRPr="00DE0EF1">
        <w:rPr>
          <w:i/>
          <w:color w:val="231F20"/>
          <w:sz w:val="18"/>
          <w:szCs w:val="18"/>
        </w:rPr>
        <w:t xml:space="preserve">  </w:t>
      </w:r>
      <w:r w:rsidRPr="00DE0EF1">
        <w:rPr>
          <w:i/>
          <w:color w:val="231F20"/>
          <w:sz w:val="18"/>
          <w:szCs w:val="18"/>
        </w:rPr>
        <w:t>nature.</w:t>
      </w:r>
      <w:r w:rsidR="005765B8" w:rsidRPr="00DE0EF1">
        <w:rPr>
          <w:i/>
          <w:color w:val="231F20"/>
          <w:sz w:val="18"/>
          <w:szCs w:val="18"/>
        </w:rPr>
        <w:t xml:space="preserve">  </w:t>
      </w:r>
      <w:r w:rsidRPr="00DE0EF1">
        <w:rPr>
          <w:i/>
          <w:color w:val="231F20"/>
          <w:sz w:val="18"/>
          <w:szCs w:val="18"/>
        </w:rPr>
        <w:t>They</w:t>
      </w:r>
      <w:r w:rsidR="005765B8" w:rsidRPr="00DE0EF1">
        <w:rPr>
          <w:i/>
          <w:color w:val="231F20"/>
          <w:sz w:val="18"/>
          <w:szCs w:val="18"/>
        </w:rPr>
        <w:t xml:space="preserve">  </w:t>
      </w:r>
      <w:r w:rsidRPr="00DE0EF1">
        <w:rPr>
          <w:i/>
          <w:color w:val="231F20"/>
          <w:sz w:val="18"/>
          <w:szCs w:val="18"/>
        </w:rPr>
        <w:t>involve</w:t>
      </w:r>
      <w:r w:rsidR="005765B8" w:rsidRPr="00DE0EF1">
        <w:rPr>
          <w:i/>
          <w:color w:val="231F20"/>
          <w:sz w:val="18"/>
          <w:szCs w:val="18"/>
        </w:rPr>
        <w:t xml:space="preserve">  </w:t>
      </w:r>
      <w:r w:rsidRPr="00DE0EF1">
        <w:rPr>
          <w:i/>
          <w:color w:val="231F20"/>
          <w:sz w:val="18"/>
          <w:szCs w:val="18"/>
        </w:rPr>
        <w:t>fact-ﬁnding</w:t>
      </w:r>
      <w:r w:rsidR="005765B8" w:rsidRPr="00DE0EF1">
        <w:rPr>
          <w:i/>
          <w:color w:val="231F20"/>
          <w:sz w:val="18"/>
          <w:szCs w:val="18"/>
        </w:rPr>
        <w:t xml:space="preserve">  </w:t>
      </w:r>
      <w:r w:rsidRPr="00DE0EF1">
        <w:rPr>
          <w:i/>
          <w:color w:val="231F20"/>
          <w:sz w:val="18"/>
          <w:szCs w:val="18"/>
        </w:rPr>
        <w:t>activities</w:t>
      </w:r>
      <w:r w:rsidR="005765B8" w:rsidRPr="00DE0EF1">
        <w:rPr>
          <w:i/>
          <w:color w:val="231F20"/>
          <w:sz w:val="18"/>
          <w:szCs w:val="18"/>
        </w:rPr>
        <w:t xml:space="preserve">  </w:t>
      </w:r>
      <w:r w:rsidRPr="00DE0EF1">
        <w:rPr>
          <w:i/>
          <w:color w:val="231F20"/>
          <w:sz w:val="18"/>
          <w:szCs w:val="18"/>
        </w:rPr>
        <w:t>undertaken</w:t>
      </w:r>
      <w:r w:rsidR="005765B8" w:rsidRPr="00DE0EF1">
        <w:rPr>
          <w:i/>
          <w:color w:val="231F20"/>
          <w:sz w:val="18"/>
          <w:szCs w:val="18"/>
        </w:rPr>
        <w:t xml:space="preserve">  </w:t>
      </w:r>
      <w:r w:rsidRPr="00DE0EF1">
        <w:rPr>
          <w:i/>
          <w:color w:val="231F20"/>
          <w:sz w:val="18"/>
          <w:szCs w:val="18"/>
        </w:rPr>
        <w:t>by</w:t>
      </w:r>
      <w:r w:rsidR="005765B8" w:rsidRPr="00DE0EF1">
        <w:rPr>
          <w:i/>
          <w:color w:val="231F20"/>
          <w:sz w:val="18"/>
          <w:szCs w:val="18"/>
        </w:rPr>
        <w:t xml:space="preserve">  </w:t>
      </w:r>
      <w:r w:rsidRPr="00DE0EF1">
        <w:rPr>
          <w:i/>
          <w:color w:val="231F20"/>
          <w:sz w:val="18"/>
          <w:szCs w:val="18"/>
        </w:rPr>
        <w:t>the</w:t>
      </w:r>
      <w:r w:rsidR="005765B8" w:rsidRPr="00DE0EF1">
        <w:rPr>
          <w:i/>
          <w:color w:val="231F20"/>
          <w:sz w:val="18"/>
          <w:szCs w:val="18"/>
        </w:rPr>
        <w:t xml:space="preserve">  </w:t>
      </w:r>
      <w:r w:rsidRPr="00DE0EF1">
        <w:rPr>
          <w:i/>
          <w:color w:val="231F20"/>
          <w:sz w:val="18"/>
          <w:szCs w:val="18"/>
        </w:rPr>
        <w:t>Investigating</w:t>
      </w:r>
      <w:r w:rsidR="005765B8" w:rsidRPr="00DE0EF1">
        <w:rPr>
          <w:i/>
          <w:color w:val="231F20"/>
          <w:sz w:val="18"/>
          <w:szCs w:val="18"/>
        </w:rPr>
        <w:t xml:space="preserve">  </w:t>
      </w:r>
      <w:r w:rsidRPr="00DE0EF1">
        <w:rPr>
          <w:i/>
          <w:color w:val="231F20"/>
          <w:sz w:val="18"/>
          <w:szCs w:val="18"/>
        </w:rPr>
        <w:t>Authority</w:t>
      </w:r>
      <w:r w:rsidR="005765B8" w:rsidRPr="00DE0EF1">
        <w:rPr>
          <w:i/>
          <w:color w:val="231F20"/>
          <w:sz w:val="18"/>
          <w:szCs w:val="18"/>
        </w:rPr>
        <w:t xml:space="preserve">  </w:t>
      </w:r>
      <w:r w:rsidRPr="00DE0EF1">
        <w:rPr>
          <w:i/>
          <w:color w:val="231F20"/>
          <w:sz w:val="18"/>
          <w:szCs w:val="18"/>
        </w:rPr>
        <w:t>or</w:t>
      </w:r>
      <w:r w:rsidR="005765B8" w:rsidRPr="00DE0EF1">
        <w:rPr>
          <w:i/>
          <w:color w:val="231F20"/>
          <w:sz w:val="18"/>
          <w:szCs w:val="18"/>
        </w:rPr>
        <w:t xml:space="preserve">  </w:t>
      </w:r>
      <w:r w:rsidRPr="00DE0EF1">
        <w:rPr>
          <w:i/>
          <w:color w:val="231F20"/>
          <w:sz w:val="18"/>
          <w:szCs w:val="18"/>
        </w:rPr>
        <w:t>persons</w:t>
      </w:r>
      <w:r w:rsidR="005765B8" w:rsidRPr="00DE0EF1">
        <w:rPr>
          <w:i/>
          <w:color w:val="231F20"/>
          <w:sz w:val="18"/>
          <w:szCs w:val="18"/>
        </w:rPr>
        <w:t xml:space="preserve">  </w:t>
      </w:r>
      <w:r w:rsidRPr="00DE0EF1">
        <w:rPr>
          <w:i/>
          <w:color w:val="231F20"/>
          <w:sz w:val="18"/>
          <w:szCs w:val="18"/>
        </w:rPr>
        <w:t>appointed</w:t>
      </w:r>
      <w:r w:rsidR="005765B8" w:rsidRPr="00DE0EF1">
        <w:rPr>
          <w:i/>
          <w:color w:val="231F20"/>
          <w:sz w:val="18"/>
          <w:szCs w:val="18"/>
        </w:rPr>
        <w:t xml:space="preserve">  </w:t>
      </w:r>
      <w:r w:rsidRPr="00DE0EF1">
        <w:rPr>
          <w:i/>
          <w:color w:val="231F20"/>
          <w:sz w:val="18"/>
          <w:szCs w:val="18"/>
        </w:rPr>
        <w:t>by</w:t>
      </w:r>
      <w:r w:rsidR="005765B8" w:rsidRPr="00DE0EF1">
        <w:rPr>
          <w:i/>
          <w:color w:val="231F20"/>
          <w:sz w:val="18"/>
          <w:szCs w:val="18"/>
        </w:rPr>
        <w:t xml:space="preserve">  </w:t>
      </w:r>
      <w:r w:rsidRPr="00DE0EF1">
        <w:rPr>
          <w:i/>
          <w:color w:val="231F20"/>
          <w:sz w:val="18"/>
          <w:szCs w:val="18"/>
        </w:rPr>
        <w:t>the</w:t>
      </w:r>
      <w:r w:rsidR="005765B8" w:rsidRPr="00DE0EF1">
        <w:rPr>
          <w:i/>
          <w:color w:val="231F20"/>
          <w:sz w:val="18"/>
          <w:szCs w:val="18"/>
        </w:rPr>
        <w:t xml:space="preserve">  </w:t>
      </w:r>
      <w:r w:rsidRPr="00DE0EF1">
        <w:rPr>
          <w:i/>
          <w:color w:val="231F20"/>
          <w:sz w:val="18"/>
          <w:szCs w:val="18"/>
        </w:rPr>
        <w:t>Procuring</w:t>
      </w:r>
      <w:r w:rsidR="005765B8" w:rsidRPr="00DE0EF1">
        <w:rPr>
          <w:i/>
          <w:color w:val="231F20"/>
          <w:sz w:val="18"/>
          <w:szCs w:val="18"/>
        </w:rPr>
        <w:t xml:space="preserve">  </w:t>
      </w:r>
      <w:r w:rsidRPr="00DE0EF1">
        <w:rPr>
          <w:i/>
          <w:color w:val="231F20"/>
          <w:sz w:val="18"/>
          <w:szCs w:val="18"/>
        </w:rPr>
        <w:t>Entity</w:t>
      </w:r>
      <w:r w:rsidR="005765B8" w:rsidRPr="00DE0EF1">
        <w:rPr>
          <w:i/>
          <w:color w:val="231F20"/>
          <w:sz w:val="18"/>
          <w:szCs w:val="18"/>
        </w:rPr>
        <w:t xml:space="preserve">  </w:t>
      </w:r>
      <w:r w:rsidRPr="00DE0EF1">
        <w:rPr>
          <w:i/>
          <w:color w:val="231F20"/>
          <w:sz w:val="18"/>
          <w:szCs w:val="18"/>
        </w:rPr>
        <w:t>to</w:t>
      </w:r>
      <w:r w:rsidR="005765B8" w:rsidRPr="00DE0EF1">
        <w:rPr>
          <w:i/>
          <w:color w:val="231F20"/>
          <w:sz w:val="18"/>
          <w:szCs w:val="18"/>
        </w:rPr>
        <w:t xml:space="preserve">  </w:t>
      </w:r>
      <w:r w:rsidRPr="00DE0EF1">
        <w:rPr>
          <w:i/>
          <w:color w:val="231F20"/>
          <w:sz w:val="18"/>
          <w:szCs w:val="18"/>
        </w:rPr>
        <w:t>address</w:t>
      </w:r>
      <w:r w:rsidR="005765B8" w:rsidRPr="00DE0EF1">
        <w:rPr>
          <w:i/>
          <w:color w:val="231F20"/>
          <w:sz w:val="18"/>
          <w:szCs w:val="18"/>
        </w:rPr>
        <w:t xml:space="preserve">  </w:t>
      </w:r>
      <w:r w:rsidRPr="00DE0EF1">
        <w:rPr>
          <w:i/>
          <w:color w:val="231F20"/>
          <w:sz w:val="18"/>
          <w:szCs w:val="18"/>
        </w:rPr>
        <w:t>speciﬁc</w:t>
      </w:r>
      <w:r w:rsidR="005765B8" w:rsidRPr="00DE0EF1">
        <w:rPr>
          <w:i/>
          <w:color w:val="231F20"/>
          <w:sz w:val="18"/>
          <w:szCs w:val="18"/>
        </w:rPr>
        <w:t xml:space="preserve">  </w:t>
      </w:r>
      <w:r w:rsidRPr="00DE0EF1">
        <w:rPr>
          <w:i/>
          <w:color w:val="231F20"/>
          <w:sz w:val="18"/>
          <w:szCs w:val="18"/>
        </w:rPr>
        <w:t>matters</w:t>
      </w:r>
      <w:r w:rsidR="005765B8" w:rsidRPr="00DE0EF1">
        <w:rPr>
          <w:i/>
          <w:color w:val="231F20"/>
          <w:sz w:val="18"/>
          <w:szCs w:val="18"/>
        </w:rPr>
        <w:t xml:space="preserve">  </w:t>
      </w:r>
      <w:r w:rsidRPr="00DE0EF1">
        <w:rPr>
          <w:i/>
          <w:color w:val="231F20"/>
          <w:sz w:val="18"/>
          <w:szCs w:val="18"/>
        </w:rPr>
        <w:t>related</w:t>
      </w:r>
      <w:r w:rsidR="005765B8" w:rsidRPr="00DE0EF1">
        <w:rPr>
          <w:i/>
          <w:color w:val="231F20"/>
          <w:sz w:val="18"/>
          <w:szCs w:val="18"/>
        </w:rPr>
        <w:t xml:space="preserve">  </w:t>
      </w:r>
      <w:r w:rsidRPr="00DE0EF1">
        <w:rPr>
          <w:i/>
          <w:color w:val="231F20"/>
          <w:sz w:val="18"/>
          <w:szCs w:val="18"/>
        </w:rPr>
        <w:t>to</w:t>
      </w:r>
      <w:r w:rsidR="005765B8" w:rsidRPr="00DE0EF1">
        <w:rPr>
          <w:i/>
          <w:color w:val="231F20"/>
          <w:sz w:val="18"/>
          <w:szCs w:val="18"/>
        </w:rPr>
        <w:t xml:space="preserve">  </w:t>
      </w:r>
      <w:r w:rsidRPr="00DE0EF1">
        <w:rPr>
          <w:i/>
          <w:color w:val="231F20"/>
          <w:sz w:val="18"/>
          <w:szCs w:val="18"/>
        </w:rPr>
        <w:t>investigations/audits,</w:t>
      </w:r>
      <w:r w:rsidR="005765B8" w:rsidRPr="00DE0EF1">
        <w:rPr>
          <w:i/>
          <w:color w:val="231F20"/>
          <w:sz w:val="18"/>
          <w:szCs w:val="18"/>
        </w:rPr>
        <w:t xml:space="preserve">  </w:t>
      </w:r>
      <w:r w:rsidRPr="00DE0EF1">
        <w:rPr>
          <w:i/>
          <w:color w:val="231F20"/>
          <w:sz w:val="18"/>
          <w:szCs w:val="18"/>
        </w:rPr>
        <w:t>such</w:t>
      </w:r>
      <w:r w:rsidR="005765B8" w:rsidRPr="00DE0EF1">
        <w:rPr>
          <w:i/>
          <w:color w:val="231F20"/>
          <w:sz w:val="18"/>
          <w:szCs w:val="18"/>
        </w:rPr>
        <w:t xml:space="preserve">  </w:t>
      </w:r>
      <w:r w:rsidRPr="00DE0EF1">
        <w:rPr>
          <w:i/>
          <w:color w:val="231F20"/>
          <w:sz w:val="18"/>
          <w:szCs w:val="18"/>
        </w:rPr>
        <w:t>as</w:t>
      </w:r>
      <w:r w:rsidR="005765B8" w:rsidRPr="00DE0EF1">
        <w:rPr>
          <w:i/>
          <w:color w:val="231F20"/>
          <w:sz w:val="18"/>
          <w:szCs w:val="18"/>
        </w:rPr>
        <w:t xml:space="preserve">  </w:t>
      </w:r>
      <w:r w:rsidRPr="00DE0EF1">
        <w:rPr>
          <w:i/>
          <w:color w:val="231F20"/>
          <w:sz w:val="18"/>
          <w:szCs w:val="18"/>
        </w:rPr>
        <w:t>evaluating</w:t>
      </w:r>
      <w:r w:rsidR="005765B8" w:rsidRPr="00DE0EF1">
        <w:rPr>
          <w:i/>
          <w:color w:val="231F20"/>
          <w:sz w:val="18"/>
          <w:szCs w:val="18"/>
        </w:rPr>
        <w:t xml:space="preserve">  </w:t>
      </w:r>
      <w:r w:rsidRPr="00DE0EF1">
        <w:rPr>
          <w:i/>
          <w:color w:val="231F20"/>
          <w:sz w:val="18"/>
          <w:szCs w:val="18"/>
        </w:rPr>
        <w:t>the</w:t>
      </w:r>
      <w:r w:rsidR="005765B8" w:rsidRPr="00DE0EF1">
        <w:rPr>
          <w:i/>
          <w:color w:val="231F20"/>
          <w:sz w:val="18"/>
          <w:szCs w:val="18"/>
        </w:rPr>
        <w:t xml:space="preserve">  </w:t>
      </w:r>
      <w:r w:rsidRPr="00DE0EF1">
        <w:rPr>
          <w:i/>
          <w:color w:val="231F20"/>
          <w:sz w:val="18"/>
          <w:szCs w:val="18"/>
        </w:rPr>
        <w:t>veracity</w:t>
      </w:r>
      <w:r w:rsidR="005765B8" w:rsidRPr="00DE0EF1">
        <w:rPr>
          <w:i/>
          <w:color w:val="231F20"/>
          <w:sz w:val="18"/>
          <w:szCs w:val="18"/>
        </w:rPr>
        <w:t xml:space="preserve">  </w:t>
      </w:r>
      <w:r w:rsidRPr="00DE0EF1">
        <w:rPr>
          <w:i/>
          <w:color w:val="231F20"/>
          <w:sz w:val="18"/>
          <w:szCs w:val="18"/>
        </w:rPr>
        <w:t>of</w:t>
      </w:r>
      <w:r w:rsidR="005765B8" w:rsidRPr="00DE0EF1">
        <w:rPr>
          <w:i/>
          <w:color w:val="231F20"/>
          <w:sz w:val="18"/>
          <w:szCs w:val="18"/>
        </w:rPr>
        <w:t xml:space="preserve">  </w:t>
      </w:r>
      <w:r w:rsidRPr="00DE0EF1">
        <w:rPr>
          <w:i/>
          <w:color w:val="231F20"/>
          <w:sz w:val="18"/>
          <w:szCs w:val="18"/>
        </w:rPr>
        <w:t>an</w:t>
      </w:r>
      <w:r w:rsidR="005765B8" w:rsidRPr="00DE0EF1">
        <w:rPr>
          <w:i/>
          <w:color w:val="231F20"/>
          <w:sz w:val="18"/>
          <w:szCs w:val="18"/>
        </w:rPr>
        <w:t xml:space="preserve">  </w:t>
      </w:r>
      <w:r w:rsidRPr="00DE0EF1">
        <w:rPr>
          <w:i/>
          <w:color w:val="231F20"/>
          <w:sz w:val="18"/>
          <w:szCs w:val="18"/>
        </w:rPr>
        <w:t>allegation</w:t>
      </w:r>
      <w:r w:rsidR="005765B8" w:rsidRPr="00DE0EF1">
        <w:rPr>
          <w:i/>
          <w:color w:val="231F20"/>
          <w:sz w:val="18"/>
          <w:szCs w:val="18"/>
        </w:rPr>
        <w:t xml:space="preserve">  </w:t>
      </w:r>
      <w:r w:rsidRPr="00DE0EF1">
        <w:rPr>
          <w:i/>
          <w:color w:val="231F20"/>
          <w:sz w:val="18"/>
          <w:szCs w:val="18"/>
        </w:rPr>
        <w:t>of</w:t>
      </w:r>
      <w:r w:rsidR="005765B8" w:rsidRPr="00DE0EF1">
        <w:rPr>
          <w:i/>
          <w:color w:val="231F20"/>
          <w:sz w:val="18"/>
          <w:szCs w:val="18"/>
        </w:rPr>
        <w:t xml:space="preserve">  </w:t>
      </w:r>
      <w:r w:rsidRPr="00DE0EF1">
        <w:rPr>
          <w:i/>
          <w:color w:val="231F20"/>
          <w:sz w:val="18"/>
          <w:szCs w:val="18"/>
        </w:rPr>
        <w:t>possible</w:t>
      </w:r>
      <w:r w:rsidR="005765B8" w:rsidRPr="00DE0EF1">
        <w:rPr>
          <w:i/>
          <w:color w:val="231F20"/>
          <w:sz w:val="18"/>
          <w:szCs w:val="18"/>
        </w:rPr>
        <w:t xml:space="preserve">  </w:t>
      </w:r>
      <w:r w:rsidRPr="00DE0EF1">
        <w:rPr>
          <w:i/>
          <w:color w:val="231F20"/>
          <w:sz w:val="18"/>
          <w:szCs w:val="18"/>
        </w:rPr>
        <w:t>Fraud</w:t>
      </w:r>
      <w:r w:rsidR="005765B8" w:rsidRPr="00DE0EF1">
        <w:rPr>
          <w:i/>
          <w:color w:val="231F20"/>
          <w:sz w:val="18"/>
          <w:szCs w:val="18"/>
        </w:rPr>
        <w:t xml:space="preserve">  </w:t>
      </w:r>
      <w:r w:rsidRPr="00DE0EF1">
        <w:rPr>
          <w:i/>
          <w:color w:val="231F20"/>
          <w:sz w:val="18"/>
          <w:szCs w:val="18"/>
        </w:rPr>
        <w:t>and</w:t>
      </w:r>
      <w:r w:rsidR="005765B8" w:rsidRPr="00DE0EF1">
        <w:rPr>
          <w:i/>
          <w:color w:val="231F20"/>
          <w:sz w:val="18"/>
          <w:szCs w:val="18"/>
        </w:rPr>
        <w:t xml:space="preserve">  </w:t>
      </w:r>
      <w:r w:rsidRPr="00DE0EF1">
        <w:rPr>
          <w:i/>
          <w:color w:val="231F20"/>
          <w:sz w:val="18"/>
          <w:szCs w:val="18"/>
        </w:rPr>
        <w:t>Corruption,</w:t>
      </w:r>
      <w:r w:rsidR="005765B8" w:rsidRPr="00DE0EF1">
        <w:rPr>
          <w:i/>
          <w:color w:val="231F20"/>
          <w:sz w:val="18"/>
          <w:szCs w:val="18"/>
        </w:rPr>
        <w:t xml:space="preserve">  </w:t>
      </w:r>
      <w:r w:rsidRPr="00DE0EF1">
        <w:rPr>
          <w:i/>
          <w:color w:val="231F20"/>
          <w:sz w:val="18"/>
          <w:szCs w:val="18"/>
        </w:rPr>
        <w:t>through</w:t>
      </w:r>
      <w:r w:rsidR="005765B8" w:rsidRPr="00DE0EF1">
        <w:rPr>
          <w:i/>
          <w:color w:val="231F20"/>
          <w:sz w:val="18"/>
          <w:szCs w:val="18"/>
        </w:rPr>
        <w:t xml:space="preserve">  </w:t>
      </w:r>
      <w:r w:rsidRPr="00DE0EF1">
        <w:rPr>
          <w:i/>
          <w:color w:val="231F20"/>
          <w:sz w:val="18"/>
          <w:szCs w:val="18"/>
        </w:rPr>
        <w:t>the</w:t>
      </w:r>
      <w:r w:rsidR="005765B8" w:rsidRPr="00DE0EF1">
        <w:rPr>
          <w:i/>
          <w:color w:val="231F20"/>
          <w:sz w:val="18"/>
          <w:szCs w:val="18"/>
        </w:rPr>
        <w:t xml:space="preserve">  </w:t>
      </w:r>
      <w:r w:rsidRPr="00DE0EF1">
        <w:rPr>
          <w:i/>
          <w:color w:val="231F20"/>
          <w:sz w:val="18"/>
          <w:szCs w:val="18"/>
        </w:rPr>
        <w:t>appropriate</w:t>
      </w:r>
      <w:r w:rsidR="005765B8" w:rsidRPr="00DE0EF1">
        <w:rPr>
          <w:i/>
          <w:color w:val="231F20"/>
          <w:sz w:val="18"/>
          <w:szCs w:val="18"/>
        </w:rPr>
        <w:t xml:space="preserve">  </w:t>
      </w:r>
      <w:r w:rsidRPr="00DE0EF1">
        <w:rPr>
          <w:i/>
          <w:color w:val="231F20"/>
          <w:sz w:val="18"/>
          <w:szCs w:val="18"/>
        </w:rPr>
        <w:t>mechanisms.</w:t>
      </w:r>
      <w:r w:rsidR="005765B8" w:rsidRPr="00DE0EF1">
        <w:rPr>
          <w:i/>
          <w:color w:val="231F20"/>
          <w:sz w:val="18"/>
          <w:szCs w:val="18"/>
        </w:rPr>
        <w:t xml:space="preserve">  </w:t>
      </w:r>
      <w:r w:rsidRPr="00DE0EF1">
        <w:rPr>
          <w:i/>
          <w:color w:val="231F20"/>
          <w:sz w:val="18"/>
          <w:szCs w:val="18"/>
        </w:rPr>
        <w:t>Such</w:t>
      </w:r>
      <w:r w:rsidR="005765B8" w:rsidRPr="00DE0EF1">
        <w:rPr>
          <w:i/>
          <w:color w:val="231F20"/>
          <w:sz w:val="18"/>
          <w:szCs w:val="18"/>
        </w:rPr>
        <w:t xml:space="preserve">  </w:t>
      </w:r>
      <w:r w:rsidRPr="00DE0EF1">
        <w:rPr>
          <w:i/>
          <w:color w:val="231F20"/>
          <w:sz w:val="18"/>
          <w:szCs w:val="18"/>
        </w:rPr>
        <w:t>activity</w:t>
      </w:r>
      <w:r w:rsidR="005765B8" w:rsidRPr="00DE0EF1">
        <w:rPr>
          <w:i/>
          <w:color w:val="231F20"/>
          <w:sz w:val="18"/>
          <w:szCs w:val="18"/>
        </w:rPr>
        <w:t xml:space="preserve">  </w:t>
      </w:r>
      <w:r w:rsidRPr="00DE0EF1">
        <w:rPr>
          <w:i/>
          <w:color w:val="231F20"/>
          <w:sz w:val="18"/>
          <w:szCs w:val="18"/>
        </w:rPr>
        <w:t>includes</w:t>
      </w:r>
      <w:r w:rsidR="005765B8" w:rsidRPr="00DE0EF1">
        <w:rPr>
          <w:i/>
          <w:color w:val="231F20"/>
          <w:sz w:val="18"/>
          <w:szCs w:val="18"/>
        </w:rPr>
        <w:t xml:space="preserve">  </w:t>
      </w:r>
      <w:r w:rsidRPr="00DE0EF1">
        <w:rPr>
          <w:i/>
          <w:color w:val="231F20"/>
          <w:sz w:val="18"/>
          <w:szCs w:val="18"/>
        </w:rPr>
        <w:t>but</w:t>
      </w:r>
      <w:r w:rsidR="005765B8" w:rsidRPr="00DE0EF1">
        <w:rPr>
          <w:i/>
          <w:color w:val="231F20"/>
          <w:sz w:val="18"/>
          <w:szCs w:val="18"/>
        </w:rPr>
        <w:t xml:space="preserve">  </w:t>
      </w:r>
      <w:r w:rsidRPr="00DE0EF1">
        <w:rPr>
          <w:i/>
          <w:color w:val="231F20"/>
          <w:sz w:val="18"/>
          <w:szCs w:val="18"/>
        </w:rPr>
        <w:t>is</w:t>
      </w:r>
      <w:r w:rsidR="005765B8" w:rsidRPr="00DE0EF1">
        <w:rPr>
          <w:i/>
          <w:color w:val="231F20"/>
          <w:sz w:val="18"/>
          <w:szCs w:val="18"/>
        </w:rPr>
        <w:t xml:space="preserve">  </w:t>
      </w:r>
      <w:r w:rsidRPr="00DE0EF1">
        <w:rPr>
          <w:i/>
          <w:color w:val="231F20"/>
          <w:sz w:val="18"/>
          <w:szCs w:val="18"/>
        </w:rPr>
        <w:t>not</w:t>
      </w:r>
      <w:r w:rsidR="005765B8" w:rsidRPr="00DE0EF1">
        <w:rPr>
          <w:i/>
          <w:color w:val="231F20"/>
          <w:sz w:val="18"/>
          <w:szCs w:val="18"/>
        </w:rPr>
        <w:t xml:space="preserve">  </w:t>
      </w:r>
      <w:r w:rsidRPr="00DE0EF1">
        <w:rPr>
          <w:i/>
          <w:color w:val="231F20"/>
          <w:sz w:val="18"/>
          <w:szCs w:val="18"/>
        </w:rPr>
        <w:t>limited</w:t>
      </w:r>
      <w:r w:rsidR="005765B8" w:rsidRPr="00DE0EF1">
        <w:rPr>
          <w:i/>
          <w:color w:val="231F20"/>
          <w:sz w:val="18"/>
          <w:szCs w:val="18"/>
        </w:rPr>
        <w:t xml:space="preserve">  </w:t>
      </w:r>
      <w:r w:rsidRPr="00DE0EF1">
        <w:rPr>
          <w:i/>
          <w:color w:val="231F20"/>
          <w:sz w:val="18"/>
          <w:szCs w:val="18"/>
        </w:rPr>
        <w:t>to:</w:t>
      </w:r>
      <w:r w:rsidR="005765B8" w:rsidRPr="00DE0EF1">
        <w:rPr>
          <w:i/>
          <w:color w:val="231F20"/>
          <w:sz w:val="18"/>
          <w:szCs w:val="18"/>
        </w:rPr>
        <w:t xml:space="preserve">  </w:t>
      </w:r>
      <w:r w:rsidRPr="00DE0EF1">
        <w:rPr>
          <w:i/>
          <w:color w:val="231F20"/>
          <w:sz w:val="18"/>
          <w:szCs w:val="18"/>
        </w:rPr>
        <w:t>accessing</w:t>
      </w:r>
      <w:r w:rsidR="005765B8" w:rsidRPr="00DE0EF1">
        <w:rPr>
          <w:i/>
          <w:color w:val="231F20"/>
          <w:sz w:val="18"/>
          <w:szCs w:val="18"/>
        </w:rPr>
        <w:t xml:space="preserve">  </w:t>
      </w:r>
      <w:r w:rsidRPr="00DE0EF1">
        <w:rPr>
          <w:i/>
          <w:color w:val="231F20"/>
          <w:sz w:val="18"/>
          <w:szCs w:val="18"/>
        </w:rPr>
        <w:t>and</w:t>
      </w:r>
      <w:r w:rsidR="005765B8" w:rsidRPr="00DE0EF1">
        <w:rPr>
          <w:i/>
          <w:color w:val="231F20"/>
          <w:sz w:val="18"/>
          <w:szCs w:val="18"/>
        </w:rPr>
        <w:t xml:space="preserve">  </w:t>
      </w:r>
      <w:r w:rsidRPr="00DE0EF1">
        <w:rPr>
          <w:i/>
          <w:color w:val="231F20"/>
          <w:sz w:val="18"/>
          <w:szCs w:val="18"/>
        </w:rPr>
        <w:t>examining</w:t>
      </w:r>
      <w:r w:rsidR="005765B8" w:rsidRPr="00DE0EF1">
        <w:rPr>
          <w:i/>
          <w:color w:val="231F20"/>
          <w:sz w:val="18"/>
          <w:szCs w:val="18"/>
        </w:rPr>
        <w:t xml:space="preserve">  </w:t>
      </w:r>
      <w:r w:rsidRPr="00DE0EF1">
        <w:rPr>
          <w:i/>
          <w:color w:val="231F20"/>
          <w:sz w:val="18"/>
          <w:szCs w:val="18"/>
        </w:rPr>
        <w:t>a</w:t>
      </w:r>
      <w:r w:rsidR="005765B8" w:rsidRPr="00DE0EF1">
        <w:rPr>
          <w:i/>
          <w:color w:val="231F20"/>
          <w:sz w:val="18"/>
          <w:szCs w:val="18"/>
        </w:rPr>
        <w:t xml:space="preserve">  </w:t>
      </w:r>
      <w:r w:rsidRPr="00DE0EF1">
        <w:rPr>
          <w:i/>
          <w:color w:val="231F20"/>
          <w:sz w:val="18"/>
          <w:szCs w:val="18"/>
        </w:rPr>
        <w:t>ﬁrm's</w:t>
      </w:r>
      <w:r w:rsidR="005765B8" w:rsidRPr="00DE0EF1">
        <w:rPr>
          <w:i/>
          <w:color w:val="231F20"/>
          <w:sz w:val="18"/>
          <w:szCs w:val="18"/>
        </w:rPr>
        <w:t xml:space="preserve">  </w:t>
      </w:r>
      <w:r w:rsidRPr="00DE0EF1">
        <w:rPr>
          <w:i/>
          <w:color w:val="231F20"/>
          <w:sz w:val="18"/>
          <w:szCs w:val="18"/>
        </w:rPr>
        <w:t>or</w:t>
      </w:r>
      <w:r w:rsidR="005765B8" w:rsidRPr="00DE0EF1">
        <w:rPr>
          <w:i/>
          <w:color w:val="231F20"/>
          <w:sz w:val="18"/>
          <w:szCs w:val="18"/>
        </w:rPr>
        <w:t xml:space="preserve">  </w:t>
      </w:r>
      <w:r w:rsidRPr="00DE0EF1">
        <w:rPr>
          <w:i/>
          <w:color w:val="231F20"/>
          <w:sz w:val="18"/>
          <w:szCs w:val="18"/>
        </w:rPr>
        <w:t>individual's</w:t>
      </w:r>
      <w:r w:rsidR="005765B8" w:rsidRPr="00DE0EF1">
        <w:rPr>
          <w:i/>
          <w:color w:val="231F20"/>
          <w:sz w:val="18"/>
          <w:szCs w:val="18"/>
        </w:rPr>
        <w:t xml:space="preserve">  </w:t>
      </w:r>
      <w:r w:rsidRPr="00DE0EF1">
        <w:rPr>
          <w:i/>
          <w:color w:val="231F20"/>
          <w:sz w:val="18"/>
          <w:szCs w:val="18"/>
        </w:rPr>
        <w:t>ﬁnancial</w:t>
      </w:r>
      <w:r w:rsidR="005765B8" w:rsidRPr="00DE0EF1">
        <w:rPr>
          <w:i/>
          <w:color w:val="231F20"/>
          <w:sz w:val="18"/>
          <w:szCs w:val="18"/>
        </w:rPr>
        <w:t xml:space="preserve">  </w:t>
      </w:r>
      <w:r w:rsidRPr="00DE0EF1">
        <w:rPr>
          <w:i/>
          <w:color w:val="231F20"/>
          <w:sz w:val="18"/>
          <w:szCs w:val="18"/>
        </w:rPr>
        <w:t>records</w:t>
      </w:r>
      <w:r w:rsidR="005765B8" w:rsidRPr="00DE0EF1">
        <w:rPr>
          <w:i/>
          <w:color w:val="231F20"/>
          <w:sz w:val="18"/>
          <w:szCs w:val="18"/>
        </w:rPr>
        <w:t xml:space="preserve">  </w:t>
      </w:r>
      <w:r w:rsidRPr="00DE0EF1">
        <w:rPr>
          <w:i/>
          <w:color w:val="231F20"/>
          <w:sz w:val="18"/>
          <w:szCs w:val="18"/>
        </w:rPr>
        <w:t>and</w:t>
      </w:r>
      <w:r w:rsidR="005765B8" w:rsidRPr="00DE0EF1">
        <w:rPr>
          <w:i/>
          <w:color w:val="231F20"/>
          <w:sz w:val="18"/>
          <w:szCs w:val="18"/>
        </w:rPr>
        <w:t xml:space="preserve">  </w:t>
      </w:r>
      <w:r w:rsidRPr="00DE0EF1">
        <w:rPr>
          <w:i/>
          <w:color w:val="231F20"/>
          <w:sz w:val="18"/>
          <w:szCs w:val="18"/>
        </w:rPr>
        <w:t>information,</w:t>
      </w:r>
      <w:r w:rsidR="005765B8" w:rsidRPr="00DE0EF1">
        <w:rPr>
          <w:i/>
          <w:color w:val="231F20"/>
          <w:sz w:val="18"/>
          <w:szCs w:val="18"/>
        </w:rPr>
        <w:t xml:space="preserve">  </w:t>
      </w:r>
      <w:r w:rsidRPr="00DE0EF1">
        <w:rPr>
          <w:i/>
          <w:color w:val="231F20"/>
          <w:sz w:val="18"/>
          <w:szCs w:val="18"/>
        </w:rPr>
        <w:t>and</w:t>
      </w:r>
      <w:r w:rsidR="005765B8" w:rsidRPr="00DE0EF1">
        <w:rPr>
          <w:i/>
          <w:color w:val="231F20"/>
          <w:sz w:val="18"/>
          <w:szCs w:val="18"/>
        </w:rPr>
        <w:t xml:space="preserve">  </w:t>
      </w:r>
      <w:r w:rsidRPr="00DE0EF1">
        <w:rPr>
          <w:i/>
          <w:color w:val="231F20"/>
          <w:sz w:val="18"/>
          <w:szCs w:val="18"/>
        </w:rPr>
        <w:t>making</w:t>
      </w:r>
      <w:r w:rsidR="005765B8" w:rsidRPr="00DE0EF1">
        <w:rPr>
          <w:i/>
          <w:color w:val="231F20"/>
          <w:sz w:val="18"/>
          <w:szCs w:val="18"/>
        </w:rPr>
        <w:t xml:space="preserve">  </w:t>
      </w:r>
      <w:r w:rsidRPr="00DE0EF1">
        <w:rPr>
          <w:i/>
          <w:color w:val="231F20"/>
          <w:sz w:val="18"/>
          <w:szCs w:val="18"/>
        </w:rPr>
        <w:t>copies</w:t>
      </w:r>
      <w:r w:rsidR="005765B8" w:rsidRPr="00DE0EF1">
        <w:rPr>
          <w:i/>
          <w:color w:val="231F20"/>
          <w:sz w:val="18"/>
          <w:szCs w:val="18"/>
        </w:rPr>
        <w:t xml:space="preserve">  </w:t>
      </w:r>
      <w:r w:rsidRPr="00DE0EF1">
        <w:rPr>
          <w:i/>
          <w:color w:val="231F20"/>
          <w:sz w:val="18"/>
          <w:szCs w:val="18"/>
        </w:rPr>
        <w:t>thereof</w:t>
      </w:r>
      <w:r w:rsidR="005765B8" w:rsidRPr="00DE0EF1">
        <w:rPr>
          <w:i/>
          <w:color w:val="231F20"/>
          <w:sz w:val="18"/>
          <w:szCs w:val="18"/>
        </w:rPr>
        <w:t xml:space="preserve">  </w:t>
      </w:r>
      <w:r w:rsidRPr="00DE0EF1">
        <w:rPr>
          <w:i/>
          <w:color w:val="231F20"/>
          <w:sz w:val="18"/>
          <w:szCs w:val="18"/>
        </w:rPr>
        <w:t>as</w:t>
      </w:r>
      <w:r w:rsidR="005765B8" w:rsidRPr="00DE0EF1">
        <w:rPr>
          <w:i/>
          <w:color w:val="231F20"/>
          <w:sz w:val="18"/>
          <w:szCs w:val="18"/>
        </w:rPr>
        <w:t xml:space="preserve">  </w:t>
      </w:r>
      <w:r w:rsidRPr="00DE0EF1">
        <w:rPr>
          <w:i/>
          <w:color w:val="231F20"/>
          <w:sz w:val="18"/>
          <w:szCs w:val="18"/>
        </w:rPr>
        <w:t>relevant;</w:t>
      </w:r>
      <w:r w:rsidR="005765B8" w:rsidRPr="00DE0EF1">
        <w:rPr>
          <w:i/>
          <w:color w:val="231F20"/>
          <w:sz w:val="18"/>
          <w:szCs w:val="18"/>
        </w:rPr>
        <w:t xml:space="preserve">  </w:t>
      </w:r>
      <w:r w:rsidRPr="00DE0EF1">
        <w:rPr>
          <w:i/>
          <w:color w:val="231F20"/>
          <w:sz w:val="18"/>
          <w:szCs w:val="18"/>
        </w:rPr>
        <w:t>accessing</w:t>
      </w:r>
      <w:r w:rsidR="005765B8" w:rsidRPr="00DE0EF1">
        <w:rPr>
          <w:i/>
          <w:color w:val="231F20"/>
          <w:sz w:val="18"/>
          <w:szCs w:val="18"/>
        </w:rPr>
        <w:t xml:space="preserve">  </w:t>
      </w:r>
      <w:r w:rsidRPr="00DE0EF1">
        <w:rPr>
          <w:i/>
          <w:color w:val="231F20"/>
          <w:sz w:val="18"/>
          <w:szCs w:val="18"/>
        </w:rPr>
        <w:t>and</w:t>
      </w:r>
      <w:r w:rsidR="005765B8" w:rsidRPr="00DE0EF1">
        <w:rPr>
          <w:i/>
          <w:color w:val="231F20"/>
          <w:sz w:val="18"/>
          <w:szCs w:val="18"/>
        </w:rPr>
        <w:t xml:space="preserve">  </w:t>
      </w:r>
      <w:r w:rsidRPr="00DE0EF1">
        <w:rPr>
          <w:i/>
          <w:color w:val="231F20"/>
          <w:sz w:val="18"/>
          <w:szCs w:val="18"/>
        </w:rPr>
        <w:t>examining</w:t>
      </w:r>
      <w:r w:rsidR="005765B8" w:rsidRPr="00DE0EF1">
        <w:rPr>
          <w:i/>
          <w:color w:val="231F20"/>
          <w:sz w:val="18"/>
          <w:szCs w:val="18"/>
        </w:rPr>
        <w:t xml:space="preserve">  </w:t>
      </w:r>
      <w:r w:rsidRPr="00DE0EF1">
        <w:rPr>
          <w:i/>
          <w:color w:val="231F20"/>
          <w:sz w:val="18"/>
          <w:szCs w:val="18"/>
        </w:rPr>
        <w:t>any</w:t>
      </w:r>
      <w:r w:rsidR="005765B8" w:rsidRPr="00DE0EF1">
        <w:rPr>
          <w:i/>
          <w:color w:val="231F20"/>
          <w:sz w:val="18"/>
          <w:szCs w:val="18"/>
        </w:rPr>
        <w:t xml:space="preserve">  </w:t>
      </w:r>
      <w:r w:rsidRPr="00DE0EF1">
        <w:rPr>
          <w:i/>
          <w:color w:val="231F20"/>
          <w:sz w:val="18"/>
          <w:szCs w:val="18"/>
        </w:rPr>
        <w:t>other</w:t>
      </w:r>
      <w:r w:rsidR="005765B8" w:rsidRPr="00DE0EF1">
        <w:rPr>
          <w:i/>
          <w:color w:val="231F20"/>
          <w:sz w:val="18"/>
          <w:szCs w:val="18"/>
        </w:rPr>
        <w:t xml:space="preserve">  </w:t>
      </w:r>
      <w:r w:rsidRPr="00DE0EF1">
        <w:rPr>
          <w:i/>
          <w:color w:val="231F20"/>
          <w:sz w:val="18"/>
          <w:szCs w:val="18"/>
        </w:rPr>
        <w:t>documents,</w:t>
      </w:r>
      <w:r w:rsidR="005765B8" w:rsidRPr="00DE0EF1">
        <w:rPr>
          <w:i/>
          <w:color w:val="231F20"/>
          <w:sz w:val="18"/>
          <w:szCs w:val="18"/>
        </w:rPr>
        <w:t xml:space="preserve">  </w:t>
      </w:r>
      <w:r w:rsidRPr="00DE0EF1">
        <w:rPr>
          <w:i/>
          <w:color w:val="231F20"/>
          <w:sz w:val="18"/>
          <w:szCs w:val="18"/>
        </w:rPr>
        <w:t>data</w:t>
      </w:r>
      <w:r w:rsidR="005765B8" w:rsidRPr="00DE0EF1">
        <w:rPr>
          <w:i/>
          <w:color w:val="231F20"/>
          <w:sz w:val="18"/>
          <w:szCs w:val="18"/>
        </w:rPr>
        <w:t xml:space="preserve">  </w:t>
      </w:r>
      <w:r w:rsidRPr="00DE0EF1">
        <w:rPr>
          <w:i/>
          <w:color w:val="231F20"/>
          <w:sz w:val="18"/>
          <w:szCs w:val="18"/>
        </w:rPr>
        <w:t>and</w:t>
      </w:r>
      <w:r w:rsidR="005765B8" w:rsidRPr="00DE0EF1">
        <w:rPr>
          <w:i/>
          <w:color w:val="231F20"/>
          <w:sz w:val="18"/>
          <w:szCs w:val="18"/>
        </w:rPr>
        <w:t xml:space="preserve">  </w:t>
      </w:r>
      <w:r w:rsidRPr="00DE0EF1">
        <w:rPr>
          <w:i/>
          <w:color w:val="231F20"/>
          <w:sz w:val="18"/>
          <w:szCs w:val="18"/>
        </w:rPr>
        <w:t>information</w:t>
      </w:r>
      <w:r w:rsidR="005765B8" w:rsidRPr="00DE0EF1">
        <w:rPr>
          <w:i/>
          <w:color w:val="231F20"/>
          <w:sz w:val="18"/>
          <w:szCs w:val="18"/>
        </w:rPr>
        <w:t xml:space="preserve">  </w:t>
      </w:r>
      <w:r w:rsidRPr="00DE0EF1">
        <w:rPr>
          <w:i/>
          <w:color w:val="231F20"/>
          <w:sz w:val="18"/>
          <w:szCs w:val="18"/>
        </w:rPr>
        <w:t>(whether</w:t>
      </w:r>
      <w:r w:rsidR="005765B8" w:rsidRPr="00DE0EF1">
        <w:rPr>
          <w:i/>
          <w:color w:val="231F20"/>
          <w:sz w:val="18"/>
          <w:szCs w:val="18"/>
        </w:rPr>
        <w:t xml:space="preserve">  </w:t>
      </w:r>
      <w:r w:rsidRPr="00DE0EF1">
        <w:rPr>
          <w:i/>
          <w:color w:val="231F20"/>
          <w:sz w:val="18"/>
          <w:szCs w:val="18"/>
        </w:rPr>
        <w:t>in</w:t>
      </w:r>
      <w:r w:rsidR="005765B8" w:rsidRPr="00DE0EF1">
        <w:rPr>
          <w:i/>
          <w:color w:val="231F20"/>
          <w:sz w:val="18"/>
          <w:szCs w:val="18"/>
        </w:rPr>
        <w:t xml:space="preserve">  </w:t>
      </w:r>
      <w:r w:rsidRPr="00DE0EF1">
        <w:rPr>
          <w:i/>
          <w:color w:val="231F20"/>
          <w:sz w:val="18"/>
          <w:szCs w:val="18"/>
        </w:rPr>
        <w:t>hard</w:t>
      </w:r>
      <w:r w:rsidR="005765B8" w:rsidRPr="00DE0EF1">
        <w:rPr>
          <w:i/>
          <w:color w:val="231F20"/>
          <w:sz w:val="18"/>
          <w:szCs w:val="18"/>
        </w:rPr>
        <w:t xml:space="preserve">  </w:t>
      </w:r>
      <w:r w:rsidRPr="00DE0EF1">
        <w:rPr>
          <w:i/>
          <w:color w:val="231F20"/>
          <w:sz w:val="18"/>
          <w:szCs w:val="18"/>
        </w:rPr>
        <w:t>copy</w:t>
      </w:r>
      <w:r w:rsidR="005765B8" w:rsidRPr="00DE0EF1">
        <w:rPr>
          <w:i/>
          <w:color w:val="231F20"/>
          <w:sz w:val="18"/>
          <w:szCs w:val="18"/>
        </w:rPr>
        <w:t xml:space="preserve">  </w:t>
      </w:r>
      <w:r w:rsidRPr="00DE0EF1">
        <w:rPr>
          <w:i/>
          <w:color w:val="231F20"/>
          <w:sz w:val="18"/>
          <w:szCs w:val="18"/>
        </w:rPr>
        <w:t>or</w:t>
      </w:r>
      <w:r w:rsidR="005765B8" w:rsidRPr="00DE0EF1">
        <w:rPr>
          <w:i/>
          <w:color w:val="231F20"/>
          <w:sz w:val="18"/>
          <w:szCs w:val="18"/>
        </w:rPr>
        <w:t xml:space="preserve">  </w:t>
      </w:r>
      <w:r w:rsidRPr="00DE0EF1">
        <w:rPr>
          <w:i/>
          <w:color w:val="231F20"/>
          <w:sz w:val="18"/>
          <w:szCs w:val="18"/>
        </w:rPr>
        <w:t>electronic</w:t>
      </w:r>
      <w:r w:rsidR="005765B8" w:rsidRPr="00DE0EF1">
        <w:rPr>
          <w:i/>
          <w:color w:val="231F20"/>
          <w:sz w:val="18"/>
          <w:szCs w:val="18"/>
        </w:rPr>
        <w:t xml:space="preserve">  </w:t>
      </w:r>
      <w:r w:rsidRPr="00DE0EF1">
        <w:rPr>
          <w:i/>
          <w:color w:val="231F20"/>
          <w:sz w:val="18"/>
          <w:szCs w:val="18"/>
        </w:rPr>
        <w:t>format)</w:t>
      </w:r>
      <w:r w:rsidR="005765B8" w:rsidRPr="00DE0EF1">
        <w:rPr>
          <w:i/>
          <w:color w:val="231F20"/>
          <w:sz w:val="18"/>
          <w:szCs w:val="18"/>
        </w:rPr>
        <w:t xml:space="preserve">  </w:t>
      </w:r>
      <w:r w:rsidRPr="00DE0EF1">
        <w:rPr>
          <w:i/>
          <w:color w:val="231F20"/>
          <w:sz w:val="18"/>
          <w:szCs w:val="18"/>
        </w:rPr>
        <w:t>deemed</w:t>
      </w:r>
      <w:r w:rsidR="005765B8" w:rsidRPr="00DE0EF1">
        <w:rPr>
          <w:i/>
          <w:color w:val="231F20"/>
          <w:sz w:val="18"/>
          <w:szCs w:val="18"/>
        </w:rPr>
        <w:t xml:space="preserve">  </w:t>
      </w:r>
      <w:r w:rsidRPr="00DE0EF1">
        <w:rPr>
          <w:i/>
          <w:color w:val="231F20"/>
          <w:sz w:val="18"/>
          <w:szCs w:val="18"/>
        </w:rPr>
        <w:t>relevant</w:t>
      </w:r>
      <w:r w:rsidR="005765B8" w:rsidRPr="00DE0EF1">
        <w:rPr>
          <w:i/>
          <w:color w:val="231F20"/>
          <w:sz w:val="18"/>
          <w:szCs w:val="18"/>
        </w:rPr>
        <w:t xml:space="preserve">  </w:t>
      </w:r>
      <w:r w:rsidRPr="00DE0EF1">
        <w:rPr>
          <w:i/>
          <w:color w:val="231F20"/>
          <w:sz w:val="18"/>
          <w:szCs w:val="18"/>
        </w:rPr>
        <w:t>for</w:t>
      </w:r>
      <w:r w:rsidR="005765B8" w:rsidRPr="00DE0EF1">
        <w:rPr>
          <w:i/>
          <w:color w:val="231F20"/>
          <w:sz w:val="18"/>
          <w:szCs w:val="18"/>
        </w:rPr>
        <w:t xml:space="preserve">  </w:t>
      </w:r>
      <w:r w:rsidRPr="00DE0EF1">
        <w:rPr>
          <w:i/>
          <w:color w:val="231F20"/>
          <w:sz w:val="18"/>
          <w:szCs w:val="18"/>
        </w:rPr>
        <w:t>the</w:t>
      </w:r>
      <w:r w:rsidR="005765B8" w:rsidRPr="00DE0EF1">
        <w:rPr>
          <w:i/>
          <w:color w:val="231F20"/>
          <w:sz w:val="18"/>
          <w:szCs w:val="18"/>
        </w:rPr>
        <w:t xml:space="preserve">  </w:t>
      </w:r>
      <w:r w:rsidRPr="00DE0EF1">
        <w:rPr>
          <w:i/>
          <w:color w:val="231F20"/>
          <w:sz w:val="18"/>
          <w:szCs w:val="18"/>
        </w:rPr>
        <w:t>investigation/audit,</w:t>
      </w:r>
      <w:r w:rsidR="005765B8" w:rsidRPr="00DE0EF1">
        <w:rPr>
          <w:i/>
          <w:color w:val="231F20"/>
          <w:sz w:val="18"/>
          <w:szCs w:val="18"/>
        </w:rPr>
        <w:t xml:space="preserve">  </w:t>
      </w:r>
      <w:r w:rsidRPr="00DE0EF1">
        <w:rPr>
          <w:i/>
          <w:color w:val="231F20"/>
          <w:sz w:val="18"/>
          <w:szCs w:val="18"/>
        </w:rPr>
        <w:t>and</w:t>
      </w:r>
      <w:r w:rsidR="005765B8" w:rsidRPr="00DE0EF1">
        <w:rPr>
          <w:i/>
          <w:color w:val="231F20"/>
          <w:sz w:val="18"/>
          <w:szCs w:val="18"/>
        </w:rPr>
        <w:t xml:space="preserve">  </w:t>
      </w:r>
      <w:r w:rsidRPr="00DE0EF1">
        <w:rPr>
          <w:i/>
          <w:color w:val="231F20"/>
          <w:sz w:val="18"/>
          <w:szCs w:val="18"/>
        </w:rPr>
        <w:t>making</w:t>
      </w:r>
      <w:r w:rsidR="005765B8" w:rsidRPr="00DE0EF1">
        <w:rPr>
          <w:i/>
          <w:color w:val="231F20"/>
          <w:sz w:val="18"/>
          <w:szCs w:val="18"/>
        </w:rPr>
        <w:t xml:space="preserve">  </w:t>
      </w:r>
      <w:r w:rsidRPr="00DE0EF1">
        <w:rPr>
          <w:i/>
          <w:color w:val="231F20"/>
          <w:sz w:val="18"/>
          <w:szCs w:val="18"/>
        </w:rPr>
        <w:t>copies</w:t>
      </w:r>
      <w:r w:rsidR="005765B8" w:rsidRPr="00DE0EF1">
        <w:rPr>
          <w:i/>
          <w:color w:val="231F20"/>
          <w:sz w:val="18"/>
          <w:szCs w:val="18"/>
        </w:rPr>
        <w:t xml:space="preserve">  </w:t>
      </w:r>
      <w:r w:rsidRPr="00DE0EF1">
        <w:rPr>
          <w:i/>
          <w:color w:val="231F20"/>
          <w:sz w:val="18"/>
          <w:szCs w:val="18"/>
        </w:rPr>
        <w:t>thereof</w:t>
      </w:r>
      <w:r w:rsidR="005765B8" w:rsidRPr="00DE0EF1">
        <w:rPr>
          <w:i/>
          <w:color w:val="231F20"/>
          <w:sz w:val="18"/>
          <w:szCs w:val="18"/>
        </w:rPr>
        <w:t xml:space="preserve">  </w:t>
      </w:r>
      <w:r w:rsidRPr="00DE0EF1">
        <w:rPr>
          <w:i/>
          <w:color w:val="231F20"/>
          <w:sz w:val="18"/>
          <w:szCs w:val="18"/>
        </w:rPr>
        <w:t>as</w:t>
      </w:r>
      <w:r w:rsidR="005765B8" w:rsidRPr="00DE0EF1">
        <w:rPr>
          <w:i/>
          <w:color w:val="231F20"/>
          <w:sz w:val="18"/>
          <w:szCs w:val="18"/>
        </w:rPr>
        <w:t xml:space="preserve">  </w:t>
      </w:r>
      <w:r w:rsidRPr="00DE0EF1">
        <w:rPr>
          <w:i/>
          <w:color w:val="231F20"/>
          <w:sz w:val="18"/>
          <w:szCs w:val="18"/>
        </w:rPr>
        <w:t>relevant;</w:t>
      </w:r>
      <w:r w:rsidR="005765B8" w:rsidRPr="00DE0EF1">
        <w:rPr>
          <w:i/>
          <w:color w:val="231F20"/>
          <w:sz w:val="18"/>
          <w:szCs w:val="18"/>
        </w:rPr>
        <w:t xml:space="preserve">  </w:t>
      </w:r>
      <w:r w:rsidRPr="00DE0EF1">
        <w:rPr>
          <w:i/>
          <w:color w:val="231F20"/>
          <w:sz w:val="18"/>
          <w:szCs w:val="18"/>
        </w:rPr>
        <w:t>interviewing</w:t>
      </w:r>
      <w:r w:rsidR="005765B8" w:rsidRPr="00DE0EF1">
        <w:rPr>
          <w:i/>
          <w:color w:val="231F20"/>
          <w:sz w:val="18"/>
          <w:szCs w:val="18"/>
        </w:rPr>
        <w:t xml:space="preserve">  </w:t>
      </w:r>
      <w:r w:rsidRPr="00DE0EF1">
        <w:rPr>
          <w:i/>
          <w:color w:val="231F20"/>
          <w:sz w:val="18"/>
          <w:szCs w:val="18"/>
        </w:rPr>
        <w:t>staff</w:t>
      </w:r>
      <w:r w:rsidR="005765B8" w:rsidRPr="00DE0EF1">
        <w:rPr>
          <w:i/>
          <w:color w:val="231F20"/>
          <w:sz w:val="18"/>
          <w:szCs w:val="18"/>
        </w:rPr>
        <w:t xml:space="preserve">  </w:t>
      </w:r>
      <w:r w:rsidRPr="00DE0EF1">
        <w:rPr>
          <w:i/>
          <w:color w:val="231F20"/>
          <w:sz w:val="18"/>
          <w:szCs w:val="18"/>
        </w:rPr>
        <w:t>and</w:t>
      </w:r>
      <w:r w:rsidR="005765B8" w:rsidRPr="00DE0EF1">
        <w:rPr>
          <w:i/>
          <w:color w:val="231F20"/>
          <w:sz w:val="18"/>
          <w:szCs w:val="18"/>
        </w:rPr>
        <w:t xml:space="preserve">  </w:t>
      </w:r>
      <w:r w:rsidRPr="00DE0EF1">
        <w:rPr>
          <w:i/>
          <w:color w:val="231F20"/>
          <w:sz w:val="18"/>
          <w:szCs w:val="18"/>
        </w:rPr>
        <w:t>other</w:t>
      </w:r>
      <w:r w:rsidR="005765B8" w:rsidRPr="00DE0EF1">
        <w:rPr>
          <w:i/>
          <w:color w:val="231F20"/>
          <w:sz w:val="18"/>
          <w:szCs w:val="18"/>
        </w:rPr>
        <w:t xml:space="preserve">  </w:t>
      </w:r>
      <w:r w:rsidRPr="00DE0EF1">
        <w:rPr>
          <w:i/>
          <w:color w:val="231F20"/>
          <w:sz w:val="18"/>
          <w:szCs w:val="18"/>
        </w:rPr>
        <w:t>relevant</w:t>
      </w:r>
      <w:r w:rsidR="005765B8" w:rsidRPr="00DE0EF1">
        <w:rPr>
          <w:i/>
          <w:color w:val="231F20"/>
          <w:sz w:val="18"/>
          <w:szCs w:val="18"/>
        </w:rPr>
        <w:t xml:space="preserve">  </w:t>
      </w:r>
      <w:r w:rsidRPr="00DE0EF1">
        <w:rPr>
          <w:i/>
          <w:color w:val="231F20"/>
          <w:sz w:val="18"/>
          <w:szCs w:val="18"/>
        </w:rPr>
        <w:t>individuals;</w:t>
      </w:r>
      <w:r w:rsidR="005765B8" w:rsidRPr="00DE0EF1">
        <w:rPr>
          <w:i/>
          <w:color w:val="231F20"/>
          <w:sz w:val="18"/>
          <w:szCs w:val="18"/>
        </w:rPr>
        <w:t xml:space="preserve">  </w:t>
      </w:r>
      <w:r w:rsidRPr="00DE0EF1">
        <w:rPr>
          <w:i/>
          <w:color w:val="231F20"/>
          <w:sz w:val="18"/>
          <w:szCs w:val="18"/>
        </w:rPr>
        <w:t>performing</w:t>
      </w:r>
      <w:r w:rsidR="005765B8" w:rsidRPr="00DE0EF1">
        <w:rPr>
          <w:i/>
          <w:color w:val="231F20"/>
          <w:sz w:val="18"/>
          <w:szCs w:val="18"/>
        </w:rPr>
        <w:t xml:space="preserve">  </w:t>
      </w:r>
      <w:r w:rsidRPr="00DE0EF1">
        <w:rPr>
          <w:i/>
          <w:color w:val="231F20"/>
          <w:sz w:val="18"/>
          <w:szCs w:val="18"/>
        </w:rPr>
        <w:t>physical</w:t>
      </w:r>
      <w:r w:rsidR="005765B8" w:rsidRPr="00DE0EF1">
        <w:rPr>
          <w:i/>
          <w:color w:val="231F20"/>
          <w:sz w:val="18"/>
          <w:szCs w:val="18"/>
        </w:rPr>
        <w:t xml:space="preserve">  </w:t>
      </w:r>
      <w:r w:rsidRPr="00DE0EF1">
        <w:rPr>
          <w:i/>
          <w:color w:val="231F20"/>
          <w:sz w:val="18"/>
          <w:szCs w:val="18"/>
        </w:rPr>
        <w:t>inspections</w:t>
      </w:r>
      <w:r w:rsidR="005765B8" w:rsidRPr="00DE0EF1">
        <w:rPr>
          <w:i/>
          <w:color w:val="231F20"/>
          <w:sz w:val="18"/>
          <w:szCs w:val="18"/>
        </w:rPr>
        <w:t xml:space="preserve">  </w:t>
      </w:r>
      <w:r w:rsidRPr="00DE0EF1">
        <w:rPr>
          <w:i/>
          <w:color w:val="231F20"/>
          <w:sz w:val="18"/>
          <w:szCs w:val="18"/>
        </w:rPr>
        <w:t>and</w:t>
      </w:r>
      <w:r w:rsidR="005765B8" w:rsidRPr="00DE0EF1">
        <w:rPr>
          <w:i/>
          <w:color w:val="231F20"/>
          <w:sz w:val="18"/>
          <w:szCs w:val="18"/>
        </w:rPr>
        <w:t xml:space="preserve">  </w:t>
      </w:r>
      <w:r w:rsidRPr="00DE0EF1">
        <w:rPr>
          <w:i/>
          <w:color w:val="231F20"/>
          <w:sz w:val="18"/>
          <w:szCs w:val="18"/>
        </w:rPr>
        <w:t>site</w:t>
      </w:r>
      <w:r w:rsidR="005765B8" w:rsidRPr="00DE0EF1">
        <w:rPr>
          <w:i/>
          <w:color w:val="231F20"/>
          <w:sz w:val="18"/>
          <w:szCs w:val="18"/>
        </w:rPr>
        <w:t xml:space="preserve">  </w:t>
      </w:r>
      <w:r w:rsidRPr="00DE0EF1">
        <w:rPr>
          <w:i/>
          <w:color w:val="231F20"/>
          <w:sz w:val="18"/>
          <w:szCs w:val="18"/>
        </w:rPr>
        <w:t>visits;</w:t>
      </w:r>
      <w:r w:rsidR="005765B8" w:rsidRPr="00DE0EF1">
        <w:rPr>
          <w:i/>
          <w:color w:val="231F20"/>
          <w:sz w:val="18"/>
          <w:szCs w:val="18"/>
        </w:rPr>
        <w:t xml:space="preserve">  </w:t>
      </w:r>
      <w:r w:rsidRPr="00DE0EF1">
        <w:rPr>
          <w:i/>
          <w:color w:val="231F20"/>
          <w:sz w:val="18"/>
          <w:szCs w:val="18"/>
        </w:rPr>
        <w:t>and</w:t>
      </w:r>
      <w:r w:rsidR="005765B8" w:rsidRPr="00DE0EF1">
        <w:rPr>
          <w:i/>
          <w:color w:val="231F20"/>
          <w:sz w:val="18"/>
          <w:szCs w:val="18"/>
        </w:rPr>
        <w:t xml:space="preserve">  </w:t>
      </w:r>
      <w:r w:rsidRPr="00DE0EF1">
        <w:rPr>
          <w:i/>
          <w:color w:val="231F20"/>
          <w:sz w:val="18"/>
          <w:szCs w:val="18"/>
        </w:rPr>
        <w:t>obtaining</w:t>
      </w:r>
      <w:r w:rsidR="005765B8" w:rsidRPr="00DE0EF1">
        <w:rPr>
          <w:i/>
          <w:color w:val="231F20"/>
          <w:sz w:val="18"/>
          <w:szCs w:val="18"/>
        </w:rPr>
        <w:t xml:space="preserve">  </w:t>
      </w:r>
      <w:r w:rsidRPr="00DE0EF1">
        <w:rPr>
          <w:i/>
          <w:color w:val="231F20"/>
          <w:sz w:val="18"/>
          <w:szCs w:val="18"/>
        </w:rPr>
        <w:t>third</w:t>
      </w:r>
      <w:r w:rsidR="005765B8" w:rsidRPr="00DE0EF1">
        <w:rPr>
          <w:i/>
          <w:color w:val="231F20"/>
          <w:sz w:val="18"/>
          <w:szCs w:val="18"/>
        </w:rPr>
        <w:t xml:space="preserve">  </w:t>
      </w:r>
      <w:r w:rsidRPr="00DE0EF1">
        <w:rPr>
          <w:i/>
          <w:color w:val="231F20"/>
          <w:sz w:val="18"/>
          <w:szCs w:val="18"/>
        </w:rPr>
        <w:t>party</w:t>
      </w:r>
      <w:r w:rsidR="005765B8" w:rsidRPr="00DE0EF1">
        <w:rPr>
          <w:i/>
          <w:color w:val="231F20"/>
          <w:sz w:val="18"/>
          <w:szCs w:val="18"/>
        </w:rPr>
        <w:t xml:space="preserve">  </w:t>
      </w:r>
      <w:r w:rsidRPr="00DE0EF1">
        <w:rPr>
          <w:i/>
          <w:color w:val="231F20"/>
          <w:sz w:val="18"/>
          <w:szCs w:val="18"/>
        </w:rPr>
        <w:t>veriﬁcation</w:t>
      </w:r>
      <w:r w:rsidR="005765B8" w:rsidRPr="00DE0EF1">
        <w:rPr>
          <w:i/>
          <w:color w:val="231F20"/>
          <w:sz w:val="18"/>
          <w:szCs w:val="18"/>
        </w:rPr>
        <w:t xml:space="preserve">  </w:t>
      </w:r>
      <w:r w:rsidRPr="00DE0EF1">
        <w:rPr>
          <w:i/>
          <w:color w:val="231F20"/>
          <w:sz w:val="18"/>
          <w:szCs w:val="18"/>
        </w:rPr>
        <w:t>of</w:t>
      </w:r>
      <w:r w:rsidR="005765B8" w:rsidRPr="00DE0EF1">
        <w:rPr>
          <w:i/>
          <w:color w:val="231F20"/>
          <w:sz w:val="18"/>
          <w:szCs w:val="18"/>
        </w:rPr>
        <w:t xml:space="preserve">  </w:t>
      </w:r>
      <w:r w:rsidRPr="00DE0EF1">
        <w:rPr>
          <w:i/>
          <w:color w:val="231F20"/>
          <w:sz w:val="18"/>
          <w:szCs w:val="18"/>
        </w:rPr>
        <w:t>information.</w:t>
      </w:r>
    </w:p>
    <w:p w14:paraId="42EE462E" w14:textId="77777777" w:rsidR="0021200B" w:rsidRPr="00DE0EF1" w:rsidRDefault="0021200B">
      <w:pPr>
        <w:spacing w:line="230" w:lineRule="auto"/>
        <w:jc w:val="both"/>
        <w:rPr>
          <w:sz w:val="18"/>
          <w:szCs w:val="18"/>
        </w:rPr>
        <w:sectPr w:rsidR="0021200B" w:rsidRPr="00DE0EF1" w:rsidSect="00833D84">
          <w:pgSz w:w="11910" w:h="16840"/>
          <w:pgMar w:top="720" w:right="720" w:bottom="720" w:left="720" w:header="0" w:footer="446" w:gutter="0"/>
          <w:cols w:space="720"/>
        </w:sectPr>
      </w:pPr>
    </w:p>
    <w:p w14:paraId="4A07305F" w14:textId="77777777" w:rsidR="0021200B" w:rsidRPr="00DE0EF1" w:rsidRDefault="00DE72D3" w:rsidP="004227BD">
      <w:pPr>
        <w:pStyle w:val="Heading3"/>
        <w:spacing w:before="185"/>
        <w:ind w:left="850"/>
        <w:jc w:val="both"/>
      </w:pPr>
      <w:r w:rsidRPr="00DE0EF1">
        <w:rPr>
          <w:color w:val="231F20"/>
        </w:rPr>
        <w:lastRenderedPageBreak/>
        <w:t>TENDERER INFORMATION FORM</w:t>
      </w:r>
    </w:p>
    <w:p w14:paraId="10D7884D" w14:textId="77777777" w:rsidR="0021200B" w:rsidRPr="00DE0EF1" w:rsidRDefault="00022DB4" w:rsidP="004227BD">
      <w:pPr>
        <w:tabs>
          <w:tab w:val="left" w:pos="9360"/>
        </w:tabs>
        <w:spacing w:before="242" w:line="230" w:lineRule="auto"/>
        <w:ind w:left="850" w:right="90"/>
        <w:jc w:val="both"/>
        <w:rPr>
          <w:i/>
        </w:rPr>
      </w:pPr>
      <w:r w:rsidRPr="00DE0EF1">
        <w:rPr>
          <w:i/>
          <w:color w:val="231F20"/>
        </w:rPr>
        <w:t>[The</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ﬁll</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Form</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accordance</w:t>
      </w:r>
      <w:r w:rsidR="005765B8" w:rsidRPr="00DE0EF1">
        <w:rPr>
          <w:i/>
          <w:color w:val="231F20"/>
        </w:rPr>
        <w:t xml:space="preserve">  </w:t>
      </w:r>
      <w:r w:rsidRPr="00DE0EF1">
        <w:rPr>
          <w:i/>
          <w:color w:val="231F20"/>
        </w:rPr>
        <w:t>with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instructions</w:t>
      </w:r>
      <w:r w:rsidR="005765B8" w:rsidRPr="00DE0EF1">
        <w:rPr>
          <w:i/>
          <w:color w:val="231F20"/>
        </w:rPr>
        <w:t xml:space="preserve">  </w:t>
      </w:r>
      <w:r w:rsidRPr="00DE0EF1">
        <w:rPr>
          <w:i/>
          <w:color w:val="231F20"/>
        </w:rPr>
        <w:t>indicated</w:t>
      </w:r>
      <w:r w:rsidR="005765B8" w:rsidRPr="00DE0EF1">
        <w:rPr>
          <w:i/>
          <w:color w:val="231F20"/>
        </w:rPr>
        <w:t xml:space="preserve">  </w:t>
      </w:r>
      <w:r w:rsidRPr="00DE0EF1">
        <w:rPr>
          <w:i/>
          <w:color w:val="231F20"/>
        </w:rPr>
        <w:t>below.</w:t>
      </w:r>
      <w:r w:rsidR="004227BD" w:rsidRPr="00DE0EF1">
        <w:rPr>
          <w:i/>
          <w:color w:val="231F20"/>
        </w:rPr>
        <w:t xml:space="preserve"> </w:t>
      </w:r>
      <w:r w:rsidRPr="00DE0EF1">
        <w:rPr>
          <w:i/>
          <w:color w:val="231F20"/>
        </w:rPr>
        <w:t>No</w:t>
      </w:r>
      <w:r w:rsidR="005765B8" w:rsidRPr="00DE0EF1">
        <w:rPr>
          <w:i/>
          <w:color w:val="231F20"/>
        </w:rPr>
        <w:t xml:space="preserve">  </w:t>
      </w:r>
      <w:r w:rsidRPr="00DE0EF1">
        <w:rPr>
          <w:i/>
          <w:color w:val="231F20"/>
        </w:rPr>
        <w:t>alterations</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its</w:t>
      </w:r>
      <w:r w:rsidR="005765B8" w:rsidRPr="00DE0EF1">
        <w:rPr>
          <w:i/>
          <w:color w:val="231F20"/>
        </w:rPr>
        <w:t xml:space="preserve">  </w:t>
      </w:r>
      <w:r w:rsidRPr="00DE0EF1">
        <w:rPr>
          <w:i/>
          <w:color w:val="231F20"/>
        </w:rPr>
        <w:t>format</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permitted</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no</w:t>
      </w:r>
      <w:r w:rsidR="005765B8" w:rsidRPr="00DE0EF1">
        <w:rPr>
          <w:i/>
          <w:color w:val="231F20"/>
        </w:rPr>
        <w:t xml:space="preserve">  </w:t>
      </w:r>
      <w:r w:rsidRPr="00DE0EF1">
        <w:rPr>
          <w:i/>
          <w:color w:val="231F20"/>
        </w:rPr>
        <w:t>substitutions</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accepted.]</w:t>
      </w:r>
    </w:p>
    <w:p w14:paraId="3794B901" w14:textId="77777777" w:rsidR="0021200B" w:rsidRPr="00DE0EF1" w:rsidRDefault="00022DB4" w:rsidP="004227BD">
      <w:pPr>
        <w:tabs>
          <w:tab w:val="left" w:pos="9360"/>
        </w:tabs>
        <w:spacing w:before="238"/>
        <w:ind w:left="850" w:right="90"/>
        <w:jc w:val="both"/>
      </w:pPr>
      <w:r w:rsidRPr="00DE0EF1">
        <w:rPr>
          <w:color w:val="231F20"/>
        </w:rPr>
        <w:t>Date</w:t>
      </w:r>
      <w:r w:rsidR="00DE72D3" w:rsidRPr="00DE0EF1">
        <w:rPr>
          <w:color w:val="231F20"/>
        </w:rPr>
        <w:t>:</w:t>
      </w:r>
      <w:r w:rsidR="005765B8" w:rsidRPr="00DE0EF1">
        <w:rPr>
          <w:color w:val="231F20"/>
        </w:rPr>
        <w:t xml:space="preserve"> </w:t>
      </w:r>
      <w:r w:rsidR="00DE72D3" w:rsidRPr="00DE0EF1">
        <w:rPr>
          <w:color w:val="231F20"/>
        </w:rPr>
        <w:t>…………………………………………</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date</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day,</w:t>
      </w:r>
      <w:r w:rsidR="005765B8" w:rsidRPr="00DE0EF1">
        <w:rPr>
          <w:i/>
          <w:color w:val="231F20"/>
        </w:rPr>
        <w:t xml:space="preserve">  </w:t>
      </w:r>
      <w:r w:rsidRPr="00DE0EF1">
        <w:rPr>
          <w:i/>
          <w:color w:val="231F20"/>
        </w:rPr>
        <w:t>month</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year)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submission</w:t>
      </w:r>
      <w:r w:rsidRPr="00DE0EF1">
        <w:rPr>
          <w:color w:val="231F20"/>
        </w:rPr>
        <w:t>]</w:t>
      </w:r>
    </w:p>
    <w:p w14:paraId="5F8A3CB2" w14:textId="77777777" w:rsidR="0021200B" w:rsidRPr="00DE0EF1" w:rsidRDefault="00DE72D3" w:rsidP="004227BD">
      <w:pPr>
        <w:tabs>
          <w:tab w:val="left" w:pos="9360"/>
        </w:tabs>
        <w:spacing w:before="234"/>
        <w:ind w:left="850" w:right="90"/>
        <w:jc w:val="both"/>
        <w:rPr>
          <w:i/>
        </w:rPr>
      </w:pPr>
      <w:r w:rsidRPr="00DE0EF1">
        <w:rPr>
          <w:b/>
          <w:color w:val="231F20"/>
        </w:rPr>
        <w:t>Tender Name and Identiﬁcation</w:t>
      </w:r>
      <w:r w:rsidR="00022DB4" w:rsidRPr="00DE0EF1">
        <w:rPr>
          <w:color w:val="231F20"/>
        </w:rPr>
        <w:t>:</w:t>
      </w:r>
      <w:r w:rsidRPr="00DE0EF1">
        <w:rPr>
          <w:color w:val="231F20"/>
        </w:rPr>
        <w:t>................................. [</w:t>
      </w:r>
      <w:r w:rsidR="00A25B6F" w:rsidRPr="00DE0EF1">
        <w:rPr>
          <w:i/>
          <w:color w:val="231F20"/>
        </w:rPr>
        <w:t>Insert</w:t>
      </w:r>
      <w:r w:rsidRPr="00DE0EF1">
        <w:rPr>
          <w:i/>
          <w:color w:val="231F20"/>
        </w:rPr>
        <w:t xml:space="preserve"> identiﬁcation</w:t>
      </w:r>
    </w:p>
    <w:p w14:paraId="554750A1" w14:textId="77777777" w:rsidR="0021200B" w:rsidRPr="00DE0EF1" w:rsidRDefault="00DE72D3" w:rsidP="004227BD">
      <w:pPr>
        <w:tabs>
          <w:tab w:val="left" w:pos="2224"/>
          <w:tab w:val="left" w:pos="3243"/>
          <w:tab w:val="left" w:pos="9360"/>
        </w:tabs>
        <w:spacing w:before="234" w:line="463" w:lineRule="auto"/>
        <w:ind w:left="850" w:right="90"/>
        <w:jc w:val="both"/>
        <w:rPr>
          <w:color w:val="231F20"/>
        </w:rPr>
      </w:pPr>
      <w:r w:rsidRPr="00DE0EF1">
        <w:rPr>
          <w:color w:val="231F20"/>
        </w:rPr>
        <w:t>Alternative No</w:t>
      </w:r>
      <w:r w:rsidR="00022DB4" w:rsidRPr="00DE0EF1">
        <w:rPr>
          <w:color w:val="231F20"/>
        </w:rPr>
        <w:t>.:</w:t>
      </w:r>
      <w:r w:rsidRPr="00DE0EF1">
        <w:rPr>
          <w:color w:val="231F20"/>
        </w:rPr>
        <w:t xml:space="preserve"> </w:t>
      </w:r>
      <w:r w:rsidR="00022DB4" w:rsidRPr="00DE0EF1">
        <w:rPr>
          <w:color w:val="231F20"/>
        </w:rPr>
        <w:t>.................................</w:t>
      </w:r>
      <w:r w:rsidR="005765B8" w:rsidRPr="00DE0EF1">
        <w:rPr>
          <w:color w:val="231F20"/>
        </w:rPr>
        <w:t xml:space="preserve">  </w:t>
      </w:r>
      <w:r w:rsidR="00022DB4" w:rsidRPr="00DE0EF1">
        <w:rPr>
          <w:i/>
          <w:color w:val="231F20"/>
        </w:rPr>
        <w:t>[insert</w:t>
      </w:r>
      <w:r w:rsidR="005765B8" w:rsidRPr="00DE0EF1">
        <w:rPr>
          <w:i/>
          <w:color w:val="231F20"/>
        </w:rPr>
        <w:t xml:space="preserve">  </w:t>
      </w:r>
      <w:r w:rsidR="00022DB4" w:rsidRPr="00DE0EF1">
        <w:rPr>
          <w:i/>
          <w:color w:val="231F20"/>
        </w:rPr>
        <w:t>identiﬁcation</w:t>
      </w:r>
      <w:r w:rsidR="005765B8" w:rsidRPr="00DE0EF1">
        <w:rPr>
          <w:i/>
          <w:color w:val="231F20"/>
        </w:rPr>
        <w:t xml:space="preserve">  </w:t>
      </w:r>
      <w:r w:rsidR="00022DB4" w:rsidRPr="00DE0EF1">
        <w:rPr>
          <w:i/>
          <w:color w:val="231F20"/>
        </w:rPr>
        <w:t>No</w:t>
      </w:r>
      <w:r w:rsidR="005765B8" w:rsidRPr="00DE0EF1">
        <w:rPr>
          <w:i/>
          <w:color w:val="231F20"/>
        </w:rPr>
        <w:t xml:space="preserve">  </w:t>
      </w:r>
      <w:r w:rsidR="00022DB4" w:rsidRPr="00DE0EF1">
        <w:rPr>
          <w:i/>
          <w:color w:val="231F20"/>
        </w:rPr>
        <w:t>if</w:t>
      </w:r>
      <w:r w:rsidR="005765B8" w:rsidRPr="00DE0EF1">
        <w:rPr>
          <w:i/>
          <w:color w:val="231F20"/>
        </w:rPr>
        <w:t xml:space="preserve">  </w:t>
      </w:r>
      <w:r w:rsidR="00022DB4" w:rsidRPr="00DE0EF1">
        <w:rPr>
          <w:i/>
          <w:color w:val="231F20"/>
        </w:rPr>
        <w:t>this</w:t>
      </w:r>
      <w:r w:rsidR="005765B8" w:rsidRPr="00DE0EF1">
        <w:rPr>
          <w:i/>
          <w:color w:val="231F20"/>
        </w:rPr>
        <w:t xml:space="preserve">  </w:t>
      </w:r>
      <w:r w:rsidR="00022DB4" w:rsidRPr="00DE0EF1">
        <w:rPr>
          <w:i/>
          <w:color w:val="231F20"/>
        </w:rPr>
        <w:t>is</w:t>
      </w:r>
      <w:r w:rsidR="005765B8" w:rsidRPr="00DE0EF1">
        <w:rPr>
          <w:i/>
          <w:color w:val="231F20"/>
        </w:rPr>
        <w:t xml:space="preserve">  </w:t>
      </w:r>
      <w:r w:rsidR="00022DB4" w:rsidRPr="00DE0EF1">
        <w:rPr>
          <w:i/>
          <w:color w:val="231F20"/>
        </w:rPr>
        <w:t>a</w:t>
      </w:r>
      <w:r w:rsidR="005765B8" w:rsidRPr="00DE0EF1">
        <w:rPr>
          <w:i/>
          <w:color w:val="231F20"/>
        </w:rPr>
        <w:t xml:space="preserve">  </w:t>
      </w:r>
      <w:r w:rsidR="00022DB4" w:rsidRPr="00DE0EF1">
        <w:rPr>
          <w:i/>
          <w:color w:val="231F20"/>
        </w:rPr>
        <w:t>Tender</w:t>
      </w:r>
      <w:r w:rsidR="005765B8" w:rsidRPr="00DE0EF1">
        <w:rPr>
          <w:i/>
          <w:color w:val="231F20"/>
        </w:rPr>
        <w:t xml:space="preserve">  </w:t>
      </w:r>
      <w:r w:rsidR="00022DB4" w:rsidRPr="00DE0EF1">
        <w:rPr>
          <w:i/>
          <w:color w:val="231F20"/>
        </w:rPr>
        <w:t>for</w:t>
      </w:r>
      <w:r w:rsidR="005765B8" w:rsidRPr="00DE0EF1">
        <w:rPr>
          <w:i/>
          <w:color w:val="231F20"/>
        </w:rPr>
        <w:t xml:space="preserve">  </w:t>
      </w:r>
      <w:r w:rsidR="00022DB4" w:rsidRPr="00DE0EF1">
        <w:rPr>
          <w:i/>
          <w:color w:val="231F20"/>
        </w:rPr>
        <w:t>an</w:t>
      </w:r>
      <w:r w:rsidR="005765B8" w:rsidRPr="00DE0EF1">
        <w:rPr>
          <w:i/>
          <w:color w:val="231F20"/>
        </w:rPr>
        <w:t xml:space="preserve">  </w:t>
      </w:r>
      <w:r w:rsidR="00022DB4" w:rsidRPr="00DE0EF1">
        <w:rPr>
          <w:i/>
          <w:color w:val="231F20"/>
        </w:rPr>
        <w:t>alternative]</w:t>
      </w:r>
      <w:r w:rsidR="005765B8" w:rsidRPr="00DE0EF1">
        <w:rPr>
          <w:i/>
          <w:color w:val="231F20"/>
        </w:rPr>
        <w:t xml:space="preserve">  </w:t>
      </w:r>
      <w:r w:rsidR="00022DB4" w:rsidRPr="00DE0EF1">
        <w:rPr>
          <w:color w:val="231F20"/>
        </w:rPr>
        <w:t>Page</w:t>
      </w:r>
      <w:r w:rsidR="005765B8" w:rsidRPr="00DE0EF1">
        <w:rPr>
          <w:color w:val="231F20"/>
          <w:u w:val="single" w:color="221E1F"/>
        </w:rPr>
        <w:t xml:space="preserve">  </w:t>
      </w:r>
      <w:r w:rsidR="00022DB4" w:rsidRPr="00DE0EF1">
        <w:rPr>
          <w:color w:val="231F20"/>
          <w:u w:val="single" w:color="221E1F"/>
        </w:rPr>
        <w:tab/>
      </w:r>
      <w:r w:rsidR="00022DB4" w:rsidRPr="00DE0EF1">
        <w:rPr>
          <w:color w:val="231F20"/>
        </w:rPr>
        <w:t>of_</w:t>
      </w:r>
      <w:r w:rsidR="005765B8" w:rsidRPr="00DE0EF1">
        <w:rPr>
          <w:color w:val="231F20"/>
          <w:u w:val="single" w:color="221E1F"/>
        </w:rPr>
        <w:t xml:space="preserve">  </w:t>
      </w:r>
      <w:r w:rsidR="00022DB4" w:rsidRPr="00DE0EF1">
        <w:rPr>
          <w:color w:val="231F20"/>
          <w:u w:val="single" w:color="221E1F"/>
        </w:rPr>
        <w:tab/>
      </w:r>
      <w:r w:rsidR="00022DB4" w:rsidRPr="00DE0EF1">
        <w:rPr>
          <w:color w:val="231F20"/>
        </w:rPr>
        <w:t>pages</w:t>
      </w:r>
    </w:p>
    <w:p w14:paraId="2BED13C5" w14:textId="77777777" w:rsidR="002C2AE8" w:rsidRPr="00DE0EF1" w:rsidRDefault="002C2AE8" w:rsidP="004227BD">
      <w:pPr>
        <w:tabs>
          <w:tab w:val="left" w:pos="2224"/>
          <w:tab w:val="left" w:pos="3243"/>
          <w:tab w:val="left" w:pos="9360"/>
        </w:tabs>
        <w:spacing w:before="234" w:line="463" w:lineRule="auto"/>
        <w:ind w:left="850" w:right="90"/>
        <w:jc w:val="both"/>
        <w:rPr>
          <w:color w:val="231F20"/>
        </w:rPr>
      </w:pP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80"/>
      </w:tblGrid>
      <w:tr w:rsidR="002C2AE8" w:rsidRPr="00DE0EF1" w14:paraId="72E5CB0C" w14:textId="77777777" w:rsidTr="004227BD">
        <w:trPr>
          <w:cantSplit/>
          <w:trHeight w:val="440"/>
        </w:trPr>
        <w:tc>
          <w:tcPr>
            <w:tcW w:w="8880" w:type="dxa"/>
            <w:tcBorders>
              <w:bottom w:val="nil"/>
            </w:tcBorders>
          </w:tcPr>
          <w:p w14:paraId="411C39E5" w14:textId="77777777" w:rsidR="002C2AE8" w:rsidRPr="00DE0EF1" w:rsidRDefault="002C2AE8" w:rsidP="004227BD">
            <w:pPr>
              <w:tabs>
                <w:tab w:val="left" w:pos="7230"/>
              </w:tabs>
              <w:suppressAutoHyphens/>
              <w:jc w:val="both"/>
            </w:pPr>
            <w:r w:rsidRPr="00DE0EF1">
              <w:t xml:space="preserve">1. Tenderer’s Name </w:t>
            </w:r>
            <w:r w:rsidRPr="00DE0EF1">
              <w:rPr>
                <w:bCs/>
                <w:i/>
                <w:iCs/>
              </w:rPr>
              <w:t>[insert Tenderer’s legal name]</w:t>
            </w:r>
          </w:p>
        </w:tc>
      </w:tr>
      <w:tr w:rsidR="002C2AE8" w:rsidRPr="00DE0EF1" w14:paraId="16D6E2CD" w14:textId="77777777" w:rsidTr="004227BD">
        <w:trPr>
          <w:cantSplit/>
        </w:trPr>
        <w:tc>
          <w:tcPr>
            <w:tcW w:w="8880" w:type="dxa"/>
            <w:tcBorders>
              <w:left w:val="single" w:sz="4" w:space="0" w:color="auto"/>
            </w:tcBorders>
          </w:tcPr>
          <w:p w14:paraId="74AB88C9" w14:textId="77777777" w:rsidR="002C2AE8" w:rsidRPr="00DE0EF1" w:rsidRDefault="002C2AE8" w:rsidP="004227BD">
            <w:pPr>
              <w:tabs>
                <w:tab w:val="left" w:pos="7230"/>
              </w:tabs>
              <w:suppressAutoHyphens/>
              <w:jc w:val="both"/>
              <w:rPr>
                <w:bCs/>
                <w:i/>
                <w:iCs/>
              </w:rPr>
            </w:pPr>
            <w:r w:rsidRPr="00DE0EF1">
              <w:t xml:space="preserve">2. In case of JV, legal name of each member: </w:t>
            </w:r>
            <w:r w:rsidRPr="00DE0EF1">
              <w:rPr>
                <w:bCs/>
                <w:i/>
                <w:iCs/>
              </w:rPr>
              <w:t>[insert legal name of each member in JV]</w:t>
            </w:r>
          </w:p>
          <w:p w14:paraId="73AB89EB" w14:textId="77777777" w:rsidR="002C2AE8" w:rsidRPr="00DE0EF1" w:rsidRDefault="002C2AE8" w:rsidP="004227BD">
            <w:pPr>
              <w:tabs>
                <w:tab w:val="left" w:pos="7230"/>
              </w:tabs>
              <w:suppressAutoHyphens/>
              <w:jc w:val="both"/>
            </w:pPr>
          </w:p>
        </w:tc>
      </w:tr>
      <w:tr w:rsidR="002C2AE8" w:rsidRPr="00DE0EF1" w14:paraId="1F2AF8C7" w14:textId="77777777" w:rsidTr="004227BD">
        <w:trPr>
          <w:cantSplit/>
          <w:trHeight w:val="674"/>
        </w:trPr>
        <w:tc>
          <w:tcPr>
            <w:tcW w:w="8880" w:type="dxa"/>
            <w:tcBorders>
              <w:left w:val="single" w:sz="4" w:space="0" w:color="auto"/>
            </w:tcBorders>
          </w:tcPr>
          <w:p w14:paraId="4CC791A3" w14:textId="77777777" w:rsidR="002C2AE8" w:rsidRPr="00DE0EF1" w:rsidRDefault="002C2AE8" w:rsidP="004227BD">
            <w:pPr>
              <w:tabs>
                <w:tab w:val="left" w:pos="7230"/>
              </w:tabs>
              <w:suppressAutoHyphens/>
              <w:jc w:val="both"/>
              <w:rPr>
                <w:b/>
              </w:rPr>
            </w:pPr>
            <w:r w:rsidRPr="00DE0EF1">
              <w:t xml:space="preserve">3. Tenderer’s actual or intended country of registration: </w:t>
            </w:r>
            <w:r w:rsidRPr="00DE0EF1">
              <w:rPr>
                <w:bCs/>
                <w:i/>
                <w:iCs/>
              </w:rPr>
              <w:t>[insert actual or intended country of registration]</w:t>
            </w:r>
          </w:p>
        </w:tc>
      </w:tr>
      <w:tr w:rsidR="002C2AE8" w:rsidRPr="00DE0EF1" w14:paraId="048290FB" w14:textId="77777777" w:rsidTr="004227BD">
        <w:trPr>
          <w:cantSplit/>
          <w:trHeight w:val="674"/>
        </w:trPr>
        <w:tc>
          <w:tcPr>
            <w:tcW w:w="8880" w:type="dxa"/>
            <w:tcBorders>
              <w:left w:val="single" w:sz="4" w:space="0" w:color="auto"/>
            </w:tcBorders>
          </w:tcPr>
          <w:p w14:paraId="4E96A69C" w14:textId="77777777" w:rsidR="002C2AE8" w:rsidRPr="00DE0EF1" w:rsidRDefault="002C2AE8" w:rsidP="004227BD">
            <w:pPr>
              <w:tabs>
                <w:tab w:val="left" w:pos="7230"/>
              </w:tabs>
              <w:suppressAutoHyphens/>
              <w:jc w:val="both"/>
              <w:rPr>
                <w:b/>
              </w:rPr>
            </w:pPr>
            <w:r w:rsidRPr="00DE0EF1">
              <w:t xml:space="preserve">4. Tenderer’s year of registration: </w:t>
            </w:r>
            <w:r w:rsidRPr="00DE0EF1">
              <w:rPr>
                <w:bCs/>
                <w:i/>
                <w:iCs/>
              </w:rPr>
              <w:t>[insert Tenderer’s year of registration]</w:t>
            </w:r>
          </w:p>
        </w:tc>
      </w:tr>
      <w:tr w:rsidR="002C2AE8" w:rsidRPr="00DE0EF1" w14:paraId="54EC3060" w14:textId="77777777" w:rsidTr="004227BD">
        <w:trPr>
          <w:cantSplit/>
        </w:trPr>
        <w:tc>
          <w:tcPr>
            <w:tcW w:w="8880" w:type="dxa"/>
            <w:tcBorders>
              <w:left w:val="single" w:sz="4" w:space="0" w:color="auto"/>
            </w:tcBorders>
          </w:tcPr>
          <w:p w14:paraId="2000ACA6" w14:textId="77777777" w:rsidR="002C2AE8" w:rsidRPr="00DE0EF1" w:rsidRDefault="002C2AE8" w:rsidP="004227BD">
            <w:pPr>
              <w:tabs>
                <w:tab w:val="left" w:pos="7230"/>
              </w:tabs>
              <w:suppressAutoHyphens/>
              <w:spacing w:before="120"/>
              <w:jc w:val="both"/>
            </w:pPr>
            <w:r w:rsidRPr="00DE0EF1">
              <w:t xml:space="preserve">5. Tenderer’s Address in country of registration: </w:t>
            </w:r>
            <w:r w:rsidRPr="00DE0EF1">
              <w:rPr>
                <w:bCs/>
                <w:i/>
                <w:iCs/>
              </w:rPr>
              <w:t>[insert Tenderer’s legal address in country of registration]</w:t>
            </w:r>
          </w:p>
        </w:tc>
      </w:tr>
      <w:tr w:rsidR="002C2AE8" w:rsidRPr="00DE0EF1" w14:paraId="7ADD95F6" w14:textId="77777777" w:rsidTr="004227BD">
        <w:trPr>
          <w:cantSplit/>
        </w:trPr>
        <w:tc>
          <w:tcPr>
            <w:tcW w:w="8880" w:type="dxa"/>
          </w:tcPr>
          <w:p w14:paraId="0408A513" w14:textId="77777777" w:rsidR="002C2AE8" w:rsidRPr="00F854BA" w:rsidRDefault="002C2AE8" w:rsidP="004227BD">
            <w:pPr>
              <w:pStyle w:val="Outline"/>
              <w:tabs>
                <w:tab w:val="left" w:pos="7230"/>
              </w:tabs>
              <w:suppressAutoHyphens/>
              <w:spacing w:before="120"/>
              <w:jc w:val="both"/>
              <w:rPr>
                <w:kern w:val="0"/>
                <w:lang w:val="en-US"/>
              </w:rPr>
            </w:pPr>
            <w:r w:rsidRPr="00F854BA">
              <w:rPr>
                <w:kern w:val="0"/>
                <w:lang w:val="en-US"/>
              </w:rPr>
              <w:t>6. Tenderer’s Authorized Representative Information</w:t>
            </w:r>
          </w:p>
          <w:p w14:paraId="5AB18758" w14:textId="77777777" w:rsidR="002C2AE8" w:rsidRPr="00F854BA" w:rsidRDefault="002C2AE8" w:rsidP="004227BD">
            <w:pPr>
              <w:pStyle w:val="Outline1"/>
              <w:keepNext w:val="0"/>
              <w:tabs>
                <w:tab w:val="clear" w:pos="360"/>
                <w:tab w:val="left" w:pos="7230"/>
              </w:tabs>
              <w:suppressAutoHyphens/>
              <w:spacing w:before="120"/>
              <w:ind w:left="0" w:firstLine="0"/>
              <w:jc w:val="both"/>
              <w:rPr>
                <w:b/>
                <w:kern w:val="0"/>
                <w:lang w:val="en-US"/>
              </w:rPr>
            </w:pPr>
            <w:r w:rsidRPr="00F854BA">
              <w:rPr>
                <w:kern w:val="0"/>
                <w:lang w:val="en-US"/>
              </w:rPr>
              <w:t xml:space="preserve">   Name: </w:t>
            </w:r>
            <w:r w:rsidRPr="00F854BA">
              <w:rPr>
                <w:i/>
                <w:kern w:val="0"/>
                <w:lang w:val="en-US"/>
              </w:rPr>
              <w:t>[insert Authorized Representative’s name]</w:t>
            </w:r>
          </w:p>
          <w:p w14:paraId="67A212B5" w14:textId="77777777" w:rsidR="002C2AE8" w:rsidRPr="00DE0EF1" w:rsidRDefault="002C2AE8" w:rsidP="004227BD">
            <w:pPr>
              <w:tabs>
                <w:tab w:val="left" w:pos="7230"/>
              </w:tabs>
              <w:suppressAutoHyphens/>
              <w:spacing w:before="120"/>
              <w:jc w:val="both"/>
              <w:rPr>
                <w:b/>
              </w:rPr>
            </w:pPr>
            <w:r w:rsidRPr="00DE0EF1">
              <w:t xml:space="preserve">   Address: </w:t>
            </w:r>
            <w:r w:rsidRPr="00DE0EF1">
              <w:rPr>
                <w:i/>
              </w:rPr>
              <w:t>[insert Authorized Representative’s Address]</w:t>
            </w:r>
          </w:p>
          <w:p w14:paraId="4FB49E7E" w14:textId="77777777" w:rsidR="002C2AE8" w:rsidRPr="00DE0EF1" w:rsidRDefault="002C2AE8" w:rsidP="004227BD">
            <w:pPr>
              <w:tabs>
                <w:tab w:val="left" w:pos="7230"/>
              </w:tabs>
              <w:suppressAutoHyphens/>
              <w:spacing w:before="120"/>
              <w:jc w:val="both"/>
              <w:rPr>
                <w:b/>
              </w:rPr>
            </w:pPr>
            <w:r w:rsidRPr="00DE0EF1">
              <w:t xml:space="preserve">   Telephone/Fax numbers: </w:t>
            </w:r>
            <w:r w:rsidRPr="00DE0EF1">
              <w:rPr>
                <w:i/>
              </w:rPr>
              <w:t>[insert Authorized Representative’s telephone/fax numbers]</w:t>
            </w:r>
          </w:p>
          <w:p w14:paraId="5F312176" w14:textId="77777777" w:rsidR="002C2AE8" w:rsidRPr="00DE0EF1" w:rsidRDefault="002C2AE8" w:rsidP="004227BD">
            <w:pPr>
              <w:tabs>
                <w:tab w:val="left" w:pos="7230"/>
              </w:tabs>
              <w:suppressAutoHyphens/>
              <w:spacing w:before="120"/>
              <w:jc w:val="both"/>
            </w:pPr>
            <w:r w:rsidRPr="00DE0EF1">
              <w:t xml:space="preserve">   Email Address: </w:t>
            </w:r>
            <w:r w:rsidRPr="00DE0EF1">
              <w:rPr>
                <w:i/>
              </w:rPr>
              <w:t>[insert Authorized Representative’s email address]</w:t>
            </w:r>
          </w:p>
        </w:tc>
      </w:tr>
      <w:tr w:rsidR="002C2AE8" w:rsidRPr="00DE0EF1" w14:paraId="401A6E15" w14:textId="77777777" w:rsidTr="004227BD">
        <w:tc>
          <w:tcPr>
            <w:tcW w:w="8880" w:type="dxa"/>
          </w:tcPr>
          <w:p w14:paraId="21CF065D" w14:textId="77777777" w:rsidR="002C2AE8" w:rsidRPr="00DE0EF1" w:rsidRDefault="002C2AE8" w:rsidP="004227BD">
            <w:pPr>
              <w:tabs>
                <w:tab w:val="left" w:pos="552"/>
                <w:tab w:val="left" w:pos="7230"/>
              </w:tabs>
              <w:spacing w:before="120"/>
              <w:jc w:val="both"/>
              <w:rPr>
                <w:i/>
              </w:rPr>
            </w:pPr>
            <w:r w:rsidRPr="00DE0EF1">
              <w:t xml:space="preserve">7. </w:t>
            </w:r>
            <w:r w:rsidRPr="00DE0EF1">
              <w:tab/>
              <w:t xml:space="preserve">Attached are copies of original documents of </w:t>
            </w:r>
            <w:r w:rsidRPr="00DE0EF1">
              <w:rPr>
                <w:i/>
              </w:rPr>
              <w:t>[check the box(es) of the attached original documents]</w:t>
            </w:r>
          </w:p>
          <w:p w14:paraId="1E33EB57" w14:textId="77777777" w:rsidR="002C2AE8" w:rsidRPr="00DE0EF1" w:rsidRDefault="002C2AE8" w:rsidP="004227BD">
            <w:pPr>
              <w:tabs>
                <w:tab w:val="left" w:pos="576"/>
                <w:tab w:val="left" w:pos="7230"/>
              </w:tabs>
              <w:spacing w:before="120"/>
              <w:jc w:val="both"/>
            </w:pPr>
            <w:r w:rsidRPr="00DE0EF1">
              <w:rPr>
                <w:rFonts w:eastAsia="MS Mincho"/>
              </w:rPr>
              <w:sym w:font="Wingdings" w:char="F0A8"/>
            </w:r>
            <w:r w:rsidRPr="00DE0EF1">
              <w:rPr>
                <w:rFonts w:eastAsia="MS Mincho"/>
              </w:rPr>
              <w:tab/>
              <w:t xml:space="preserve">For Kenyan Tenderers </w:t>
            </w:r>
            <w:r w:rsidRPr="00DE0EF1">
              <w:rPr>
                <w:rFonts w:eastAsia="Calibri"/>
                <w:lang w:eastAsia="en-GB"/>
              </w:rPr>
              <w:t>a current t</w:t>
            </w:r>
            <w:r w:rsidRPr="00DE0EF1">
              <w:t>ax clearance certificate or tax exemption certificate issued by the</w:t>
            </w:r>
            <w:r w:rsidRPr="00DE0EF1">
              <w:rPr>
                <w:rFonts w:eastAsia="Calibri"/>
                <w:lang w:eastAsia="en-GB"/>
              </w:rPr>
              <w:t xml:space="preserve"> Kenya Revenue Authority</w:t>
            </w:r>
            <w:r w:rsidRPr="00DE0EF1">
              <w:t xml:space="preserve"> in accordance with ITT 3.14.</w:t>
            </w:r>
          </w:p>
          <w:p w14:paraId="48D81C02" w14:textId="77777777" w:rsidR="002C2AE8" w:rsidRPr="00DE0EF1" w:rsidRDefault="002C2AE8" w:rsidP="004227BD">
            <w:pPr>
              <w:tabs>
                <w:tab w:val="left" w:pos="7230"/>
              </w:tabs>
              <w:spacing w:before="120"/>
              <w:jc w:val="both"/>
            </w:pPr>
            <w:r w:rsidRPr="00DE0EF1">
              <w:rPr>
                <w:rFonts w:eastAsia="MS Mincho"/>
              </w:rPr>
              <w:sym w:font="Wingdings" w:char="F0A8"/>
            </w:r>
            <w:r w:rsidRPr="00DE0EF1">
              <w:t>Articles of Incorporation (or equivalent documents of constitution or association), and/or documents of registration of the legal entity named above, in accordance with ITT 3.4.</w:t>
            </w:r>
          </w:p>
          <w:p w14:paraId="25B7436F" w14:textId="77777777" w:rsidR="002C2AE8" w:rsidRPr="00DE0EF1" w:rsidRDefault="002C2AE8" w:rsidP="004227BD">
            <w:pPr>
              <w:tabs>
                <w:tab w:val="left" w:pos="577"/>
                <w:tab w:val="left" w:pos="7230"/>
              </w:tabs>
              <w:spacing w:before="120"/>
              <w:jc w:val="both"/>
            </w:pPr>
            <w:r w:rsidRPr="00DE0EF1">
              <w:rPr>
                <w:rFonts w:eastAsia="MS Mincho"/>
              </w:rPr>
              <w:sym w:font="Wingdings" w:char="F0A8"/>
            </w:r>
            <w:r w:rsidRPr="00DE0EF1">
              <w:tab/>
              <w:t>In case of JV, letter of intent to form JV or JV agreement, in accordance with ITT 3.1.</w:t>
            </w:r>
          </w:p>
          <w:p w14:paraId="02A2B07A" w14:textId="77777777" w:rsidR="002C2AE8" w:rsidRPr="00DE0EF1" w:rsidRDefault="002C2AE8" w:rsidP="004227BD">
            <w:pPr>
              <w:tabs>
                <w:tab w:val="left" w:pos="600"/>
                <w:tab w:val="left" w:pos="7230"/>
              </w:tabs>
              <w:spacing w:before="120"/>
              <w:jc w:val="both"/>
            </w:pPr>
            <w:r w:rsidRPr="00DE0EF1">
              <w:rPr>
                <w:rFonts w:eastAsia="MS Mincho"/>
              </w:rPr>
              <w:sym w:font="Wingdings" w:char="F0A8"/>
            </w:r>
            <w:r w:rsidRPr="00DE0EF1">
              <w:rPr>
                <w:rFonts w:eastAsia="MS Mincho"/>
              </w:rPr>
              <w:tab/>
            </w:r>
            <w:r w:rsidRPr="00DE0EF1">
              <w:t>In case of state-owned enterprise or institution, in accordance with ITT 4.6 documents establishing:</w:t>
            </w:r>
          </w:p>
          <w:p w14:paraId="3658DFCF" w14:textId="77777777" w:rsidR="002C2AE8" w:rsidRPr="00DE0EF1" w:rsidRDefault="002C2AE8" w:rsidP="004227BD">
            <w:pPr>
              <w:pStyle w:val="ListParagraph"/>
              <w:tabs>
                <w:tab w:val="left" w:pos="7230"/>
              </w:tabs>
              <w:spacing w:before="120"/>
              <w:ind w:left="0" w:firstLine="0"/>
              <w:jc w:val="both"/>
            </w:pPr>
            <w:r w:rsidRPr="00DE0EF1">
              <w:t>(</w:t>
            </w:r>
            <w:proofErr w:type="spellStart"/>
            <w:r w:rsidRPr="00DE0EF1">
              <w:t>i</w:t>
            </w:r>
            <w:proofErr w:type="spellEnd"/>
            <w:r w:rsidRPr="00DE0EF1">
              <w:t>) Legal and financial autonomy</w:t>
            </w:r>
          </w:p>
          <w:p w14:paraId="0A8ED77B" w14:textId="77777777" w:rsidR="002C2AE8" w:rsidRPr="00DE0EF1" w:rsidRDefault="002C2AE8" w:rsidP="004227BD">
            <w:pPr>
              <w:pStyle w:val="ListParagraph"/>
              <w:tabs>
                <w:tab w:val="left" w:pos="7230"/>
              </w:tabs>
              <w:spacing w:before="120"/>
              <w:ind w:left="0" w:firstLine="0"/>
              <w:jc w:val="both"/>
            </w:pPr>
            <w:r w:rsidRPr="00DE0EF1">
              <w:t>(ii) Operation under commercial law</w:t>
            </w:r>
          </w:p>
          <w:p w14:paraId="24ED348B" w14:textId="77777777" w:rsidR="002C2AE8" w:rsidRPr="00DE0EF1" w:rsidRDefault="002C2AE8" w:rsidP="004227BD">
            <w:pPr>
              <w:pStyle w:val="ListParagraph"/>
              <w:tabs>
                <w:tab w:val="left" w:pos="7230"/>
              </w:tabs>
              <w:spacing w:before="120"/>
              <w:ind w:left="0" w:firstLine="0"/>
              <w:jc w:val="both"/>
            </w:pPr>
            <w:r w:rsidRPr="00DE0EF1">
              <w:t>(iii) Establishing that the tenderer is not under the supervision of the Procuring Entity</w:t>
            </w:r>
          </w:p>
          <w:p w14:paraId="3B058E71" w14:textId="77777777" w:rsidR="002C2AE8" w:rsidRPr="00DE0EF1" w:rsidRDefault="002C2AE8" w:rsidP="004227BD">
            <w:pPr>
              <w:pStyle w:val="ListParagraph"/>
              <w:tabs>
                <w:tab w:val="left" w:pos="7230"/>
              </w:tabs>
              <w:spacing w:before="120"/>
              <w:ind w:left="0"/>
              <w:jc w:val="both"/>
            </w:pPr>
          </w:p>
          <w:p w14:paraId="5F3645A3" w14:textId="77777777" w:rsidR="002C2AE8" w:rsidRPr="00DE0EF1" w:rsidRDefault="002C2AE8" w:rsidP="004227BD">
            <w:pPr>
              <w:tabs>
                <w:tab w:val="left" w:pos="7230"/>
              </w:tabs>
              <w:spacing w:before="120"/>
              <w:jc w:val="both"/>
            </w:pPr>
            <w:r w:rsidRPr="00DE0EF1">
              <w:t>2. Included are the organizational chart, a list of Board of Directors, and the beneficial ownership.</w:t>
            </w:r>
          </w:p>
        </w:tc>
      </w:tr>
    </w:tbl>
    <w:p w14:paraId="50FDFCBC" w14:textId="77777777" w:rsidR="002C2AE8" w:rsidRPr="00DE0EF1" w:rsidRDefault="002C2AE8" w:rsidP="004227BD">
      <w:pPr>
        <w:tabs>
          <w:tab w:val="left" w:pos="2224"/>
          <w:tab w:val="left" w:pos="3243"/>
        </w:tabs>
        <w:spacing w:before="234" w:line="463" w:lineRule="auto"/>
        <w:ind w:left="850" w:right="2647"/>
        <w:jc w:val="both"/>
        <w:rPr>
          <w:color w:val="231F20"/>
        </w:rPr>
      </w:pPr>
    </w:p>
    <w:p w14:paraId="3AD5A1B9" w14:textId="77777777" w:rsidR="0021200B" w:rsidRPr="00DE0EF1" w:rsidRDefault="0021200B">
      <w:pPr>
        <w:pStyle w:val="BodyText"/>
        <w:spacing w:before="3"/>
        <w:rPr>
          <w:sz w:val="7"/>
        </w:rPr>
      </w:pPr>
    </w:p>
    <w:p w14:paraId="30A9FF7D" w14:textId="77777777" w:rsidR="0021200B" w:rsidRPr="00DE0EF1" w:rsidRDefault="0021200B">
      <w:pPr>
        <w:sectPr w:rsidR="0021200B" w:rsidRPr="00DE0EF1" w:rsidSect="004227BD">
          <w:pgSz w:w="11910" w:h="16840"/>
          <w:pgMar w:top="720" w:right="1020" w:bottom="720" w:left="720" w:header="0" w:footer="441" w:gutter="0"/>
          <w:cols w:space="720"/>
        </w:sectPr>
      </w:pPr>
    </w:p>
    <w:p w14:paraId="04BB2A9E" w14:textId="77777777" w:rsidR="0021200B" w:rsidRPr="00DE0EF1" w:rsidRDefault="004227BD">
      <w:pPr>
        <w:pStyle w:val="Heading3"/>
        <w:spacing w:before="191"/>
        <w:ind w:left="853"/>
      </w:pPr>
      <w:r w:rsidRPr="00DE0EF1">
        <w:rPr>
          <w:color w:val="231F20"/>
        </w:rPr>
        <w:lastRenderedPageBreak/>
        <w:t>TENDERER’S ELIGIBILITY- CONFIDENTIAL BUSINESS</w:t>
      </w:r>
      <w:r w:rsidR="005765B8" w:rsidRPr="00DE0EF1">
        <w:rPr>
          <w:color w:val="231F20"/>
        </w:rPr>
        <w:t xml:space="preserve">  </w:t>
      </w:r>
      <w:r w:rsidR="00022DB4" w:rsidRPr="00DE0EF1">
        <w:rPr>
          <w:color w:val="231F20"/>
        </w:rPr>
        <w:t>QUESTIONNAIRE</w:t>
      </w:r>
      <w:r w:rsidR="005765B8" w:rsidRPr="00DE0EF1">
        <w:rPr>
          <w:color w:val="231F20"/>
        </w:rPr>
        <w:t xml:space="preserve">  </w:t>
      </w:r>
      <w:r w:rsidR="00022DB4" w:rsidRPr="00DE0EF1">
        <w:rPr>
          <w:color w:val="231F20"/>
        </w:rPr>
        <w:t>FORM</w:t>
      </w:r>
    </w:p>
    <w:p w14:paraId="1B5E9876" w14:textId="77777777" w:rsidR="0021200B" w:rsidRPr="00DE0EF1" w:rsidRDefault="00022DB4" w:rsidP="00321C47">
      <w:pPr>
        <w:pStyle w:val="ListParagraph"/>
        <w:numPr>
          <w:ilvl w:val="0"/>
          <w:numId w:val="42"/>
        </w:numPr>
        <w:tabs>
          <w:tab w:val="left" w:pos="1417"/>
          <w:tab w:val="left" w:pos="1418"/>
        </w:tabs>
        <w:spacing w:before="234"/>
        <w:ind w:hanging="564"/>
      </w:pPr>
      <w:r w:rsidRPr="00DE0EF1">
        <w:rPr>
          <w:color w:val="231F20"/>
        </w:rPr>
        <w:t>Instruction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Tenderer</w:t>
      </w:r>
    </w:p>
    <w:p w14:paraId="170BAF07" w14:textId="77777777" w:rsidR="0021200B" w:rsidRPr="00DE0EF1" w:rsidRDefault="00022DB4">
      <w:pPr>
        <w:spacing w:before="242" w:line="230" w:lineRule="auto"/>
        <w:ind w:left="853" w:right="827"/>
      </w:pP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instructed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particulars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Form,</w:t>
      </w:r>
      <w:r w:rsidR="005765B8" w:rsidRPr="00DE0EF1">
        <w:rPr>
          <w:color w:val="231F20"/>
        </w:rPr>
        <w:t xml:space="preserve">  </w:t>
      </w:r>
      <w:r w:rsidRPr="00DE0EF1">
        <w:rPr>
          <w:i/>
          <w:color w:val="231F20"/>
        </w:rPr>
        <w:t>one</w:t>
      </w:r>
      <w:r w:rsidR="005765B8" w:rsidRPr="00DE0EF1">
        <w:rPr>
          <w:i/>
          <w:color w:val="231F20"/>
        </w:rPr>
        <w:t xml:space="preserve">  </w:t>
      </w:r>
      <w:r w:rsidRPr="00DE0EF1">
        <w:rPr>
          <w:i/>
          <w:color w:val="231F20"/>
        </w:rPr>
        <w:t>form</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each</w:t>
      </w:r>
      <w:r w:rsidR="005765B8" w:rsidRPr="00DE0EF1">
        <w:rPr>
          <w:i/>
          <w:color w:val="231F20"/>
        </w:rPr>
        <w:t xml:space="preserve">  </w:t>
      </w:r>
      <w:r w:rsidRPr="00DE0EF1">
        <w:rPr>
          <w:i/>
          <w:color w:val="231F20"/>
        </w:rPr>
        <w:t>entity</w:t>
      </w:r>
      <w:r w:rsidR="005765B8" w:rsidRPr="00DE0EF1">
        <w:rPr>
          <w:i/>
          <w:color w:val="231F20"/>
        </w:rPr>
        <w:t xml:space="preserve">  </w:t>
      </w:r>
      <w:r w:rsidRPr="00DE0EF1">
        <w:rPr>
          <w:i/>
          <w:color w:val="231F20"/>
        </w:rPr>
        <w:t>if</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is</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JV.</w:t>
      </w:r>
      <w:r w:rsidR="005765B8" w:rsidRPr="00DE0EF1">
        <w:rPr>
          <w:i/>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further</w:t>
      </w:r>
      <w:r w:rsidR="005765B8" w:rsidRPr="00DE0EF1">
        <w:rPr>
          <w:color w:val="231F20"/>
        </w:rPr>
        <w:t xml:space="preserve">  </w:t>
      </w:r>
      <w:r w:rsidRPr="00DE0EF1">
        <w:rPr>
          <w:color w:val="231F20"/>
        </w:rPr>
        <w:t>reminded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offence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give</w:t>
      </w:r>
      <w:r w:rsidR="005765B8" w:rsidRPr="00DE0EF1">
        <w:rPr>
          <w:color w:val="231F20"/>
        </w:rPr>
        <w:t xml:space="preserve">  </w:t>
      </w:r>
      <w:r w:rsidRPr="00DE0EF1">
        <w:rPr>
          <w:color w:val="231F20"/>
        </w:rPr>
        <w:t>false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Form.</w:t>
      </w:r>
    </w:p>
    <w:p w14:paraId="36464FF3" w14:textId="77777777" w:rsidR="0021200B" w:rsidRPr="00DE0EF1" w:rsidRDefault="004227BD" w:rsidP="00321C47">
      <w:pPr>
        <w:pStyle w:val="Heading5"/>
        <w:numPr>
          <w:ilvl w:val="0"/>
          <w:numId w:val="82"/>
        </w:numPr>
        <w:tabs>
          <w:tab w:val="left" w:pos="1417"/>
        </w:tabs>
        <w:rPr>
          <w:color w:val="231F20"/>
        </w:rPr>
      </w:pPr>
      <w:r w:rsidRPr="00DE0EF1">
        <w:rPr>
          <w:color w:val="231F20"/>
        </w:rPr>
        <w:t>Tenderer’s details</w:t>
      </w:r>
    </w:p>
    <w:p w14:paraId="4275DDCA" w14:textId="77777777" w:rsidR="00487140" w:rsidRPr="00DE0EF1" w:rsidRDefault="00487140" w:rsidP="00487140">
      <w:pPr>
        <w:pStyle w:val="Heading5"/>
        <w:tabs>
          <w:tab w:val="left" w:pos="1417"/>
        </w:tabs>
        <w:ind w:left="1423"/>
        <w:rPr>
          <w:color w:val="231F20"/>
        </w:rPr>
      </w:pPr>
    </w:p>
    <w:tbl>
      <w:tblPr>
        <w:tblW w:w="8420" w:type="dxa"/>
        <w:tblInd w:w="1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4934"/>
        <w:gridCol w:w="3150"/>
      </w:tblGrid>
      <w:tr w:rsidR="00487140" w:rsidRPr="00DE0EF1" w14:paraId="5B73C59E" w14:textId="77777777" w:rsidTr="004227BD">
        <w:tc>
          <w:tcPr>
            <w:tcW w:w="336" w:type="dxa"/>
            <w:shd w:val="clear" w:color="auto" w:fill="auto"/>
          </w:tcPr>
          <w:p w14:paraId="3ECA7748" w14:textId="77777777" w:rsidR="00487140" w:rsidRPr="00DE0EF1" w:rsidRDefault="00487140" w:rsidP="0091703A">
            <w:pPr>
              <w:tabs>
                <w:tab w:val="left" w:pos="7230"/>
              </w:tabs>
              <w:jc w:val="both"/>
              <w:rPr>
                <w:b/>
                <w:color w:val="000000"/>
              </w:rPr>
            </w:pPr>
          </w:p>
        </w:tc>
        <w:tc>
          <w:tcPr>
            <w:tcW w:w="4934" w:type="dxa"/>
            <w:shd w:val="clear" w:color="auto" w:fill="auto"/>
          </w:tcPr>
          <w:p w14:paraId="784EEA62" w14:textId="77777777" w:rsidR="00487140" w:rsidRPr="00DE0EF1" w:rsidRDefault="00487140" w:rsidP="00873440">
            <w:pPr>
              <w:tabs>
                <w:tab w:val="left" w:pos="7230"/>
              </w:tabs>
              <w:rPr>
                <w:b/>
                <w:color w:val="000000"/>
              </w:rPr>
            </w:pPr>
            <w:r w:rsidRPr="00DE0EF1">
              <w:rPr>
                <w:b/>
                <w:color w:val="000000"/>
              </w:rPr>
              <w:t>ITEM</w:t>
            </w:r>
          </w:p>
        </w:tc>
        <w:tc>
          <w:tcPr>
            <w:tcW w:w="3150" w:type="dxa"/>
            <w:shd w:val="clear" w:color="auto" w:fill="auto"/>
          </w:tcPr>
          <w:p w14:paraId="06829AA8" w14:textId="77777777" w:rsidR="00487140" w:rsidRPr="00DE0EF1" w:rsidRDefault="00487140" w:rsidP="00873440">
            <w:pPr>
              <w:tabs>
                <w:tab w:val="left" w:pos="7230"/>
              </w:tabs>
              <w:rPr>
                <w:b/>
                <w:color w:val="000000"/>
              </w:rPr>
            </w:pPr>
            <w:r w:rsidRPr="00DE0EF1">
              <w:rPr>
                <w:b/>
                <w:color w:val="000000"/>
              </w:rPr>
              <w:t>DESCRIPTION</w:t>
            </w:r>
          </w:p>
        </w:tc>
      </w:tr>
      <w:tr w:rsidR="00487140" w:rsidRPr="00DE0EF1" w14:paraId="30C4C55D" w14:textId="77777777" w:rsidTr="004227BD">
        <w:trPr>
          <w:trHeight w:val="365"/>
        </w:trPr>
        <w:tc>
          <w:tcPr>
            <w:tcW w:w="336" w:type="dxa"/>
            <w:shd w:val="clear" w:color="auto" w:fill="auto"/>
          </w:tcPr>
          <w:p w14:paraId="03712D25" w14:textId="77777777" w:rsidR="00487140" w:rsidRPr="00DE0EF1" w:rsidRDefault="00487140" w:rsidP="0091703A">
            <w:pPr>
              <w:tabs>
                <w:tab w:val="left" w:pos="7230"/>
              </w:tabs>
              <w:jc w:val="both"/>
              <w:rPr>
                <w:color w:val="000000"/>
              </w:rPr>
            </w:pPr>
            <w:r w:rsidRPr="00DE0EF1">
              <w:rPr>
                <w:color w:val="000000"/>
              </w:rPr>
              <w:t>1</w:t>
            </w:r>
          </w:p>
        </w:tc>
        <w:tc>
          <w:tcPr>
            <w:tcW w:w="4934" w:type="dxa"/>
            <w:shd w:val="clear" w:color="auto" w:fill="auto"/>
          </w:tcPr>
          <w:p w14:paraId="27DDA9C0" w14:textId="77777777" w:rsidR="00487140" w:rsidRPr="00DE0EF1" w:rsidRDefault="00487140" w:rsidP="00873440">
            <w:pPr>
              <w:tabs>
                <w:tab w:val="left" w:pos="7230"/>
              </w:tabs>
              <w:rPr>
                <w:color w:val="000000"/>
              </w:rPr>
            </w:pPr>
            <w:r w:rsidRPr="00DE0EF1">
              <w:rPr>
                <w:color w:val="000000"/>
              </w:rPr>
              <w:t>Name of the Procuring Entity</w:t>
            </w:r>
          </w:p>
        </w:tc>
        <w:tc>
          <w:tcPr>
            <w:tcW w:w="3150" w:type="dxa"/>
            <w:shd w:val="clear" w:color="auto" w:fill="auto"/>
          </w:tcPr>
          <w:p w14:paraId="7DC60543" w14:textId="77777777" w:rsidR="00487140" w:rsidRPr="00DE0EF1" w:rsidRDefault="00487140" w:rsidP="00873440">
            <w:pPr>
              <w:tabs>
                <w:tab w:val="left" w:pos="7230"/>
              </w:tabs>
              <w:rPr>
                <w:color w:val="000000"/>
              </w:rPr>
            </w:pPr>
          </w:p>
        </w:tc>
      </w:tr>
      <w:tr w:rsidR="00487140" w:rsidRPr="00DE0EF1" w14:paraId="3D93C33C" w14:textId="77777777" w:rsidTr="004227BD">
        <w:tc>
          <w:tcPr>
            <w:tcW w:w="336" w:type="dxa"/>
            <w:shd w:val="clear" w:color="auto" w:fill="auto"/>
          </w:tcPr>
          <w:p w14:paraId="07D45B87" w14:textId="77777777" w:rsidR="00487140" w:rsidRPr="00DE0EF1" w:rsidRDefault="00487140" w:rsidP="0091703A">
            <w:pPr>
              <w:tabs>
                <w:tab w:val="left" w:pos="7230"/>
              </w:tabs>
              <w:jc w:val="both"/>
              <w:rPr>
                <w:color w:val="000000"/>
              </w:rPr>
            </w:pPr>
            <w:r w:rsidRPr="00DE0EF1">
              <w:rPr>
                <w:color w:val="000000"/>
              </w:rPr>
              <w:t>2</w:t>
            </w:r>
          </w:p>
        </w:tc>
        <w:tc>
          <w:tcPr>
            <w:tcW w:w="4934" w:type="dxa"/>
            <w:shd w:val="clear" w:color="auto" w:fill="auto"/>
            <w:vAlign w:val="center"/>
          </w:tcPr>
          <w:p w14:paraId="78C7FC3E" w14:textId="77777777" w:rsidR="00487140" w:rsidRPr="00DE0EF1" w:rsidRDefault="00487140" w:rsidP="00873440">
            <w:pPr>
              <w:tabs>
                <w:tab w:val="left" w:pos="7230"/>
              </w:tabs>
              <w:rPr>
                <w:color w:val="000000"/>
              </w:rPr>
            </w:pPr>
            <w:r w:rsidRPr="00DE0EF1">
              <w:rPr>
                <w:color w:val="000000"/>
              </w:rPr>
              <w:t>Name of the Tenderer</w:t>
            </w:r>
          </w:p>
        </w:tc>
        <w:tc>
          <w:tcPr>
            <w:tcW w:w="3150" w:type="dxa"/>
            <w:shd w:val="clear" w:color="auto" w:fill="auto"/>
          </w:tcPr>
          <w:p w14:paraId="2B24CB30" w14:textId="77777777" w:rsidR="00487140" w:rsidRPr="00DE0EF1" w:rsidRDefault="00487140" w:rsidP="00873440">
            <w:pPr>
              <w:tabs>
                <w:tab w:val="left" w:pos="7230"/>
              </w:tabs>
              <w:rPr>
                <w:color w:val="000000"/>
              </w:rPr>
            </w:pPr>
          </w:p>
        </w:tc>
      </w:tr>
      <w:tr w:rsidR="00487140" w:rsidRPr="00DE0EF1" w14:paraId="6A1ACF12" w14:textId="77777777" w:rsidTr="004227BD">
        <w:tc>
          <w:tcPr>
            <w:tcW w:w="336" w:type="dxa"/>
            <w:shd w:val="clear" w:color="auto" w:fill="auto"/>
          </w:tcPr>
          <w:p w14:paraId="68B5A39F" w14:textId="77777777" w:rsidR="00487140" w:rsidRPr="00DE0EF1" w:rsidRDefault="00487140" w:rsidP="0091703A">
            <w:pPr>
              <w:tabs>
                <w:tab w:val="left" w:pos="7230"/>
              </w:tabs>
              <w:jc w:val="both"/>
              <w:rPr>
                <w:color w:val="000000"/>
              </w:rPr>
            </w:pPr>
            <w:r w:rsidRPr="00DE0EF1">
              <w:rPr>
                <w:color w:val="000000"/>
              </w:rPr>
              <w:t>3</w:t>
            </w:r>
          </w:p>
        </w:tc>
        <w:tc>
          <w:tcPr>
            <w:tcW w:w="4934" w:type="dxa"/>
            <w:shd w:val="clear" w:color="auto" w:fill="auto"/>
          </w:tcPr>
          <w:p w14:paraId="1B52E7E6" w14:textId="77777777" w:rsidR="00487140" w:rsidRPr="00DE0EF1" w:rsidRDefault="00487140" w:rsidP="00873440">
            <w:pPr>
              <w:tabs>
                <w:tab w:val="left" w:pos="7230"/>
              </w:tabs>
              <w:rPr>
                <w:color w:val="000000"/>
              </w:rPr>
            </w:pPr>
            <w:r w:rsidRPr="00DE0EF1">
              <w:rPr>
                <w:color w:val="000000"/>
              </w:rPr>
              <w:t>Full Address and Contact Details of the Tenderer.</w:t>
            </w:r>
          </w:p>
          <w:p w14:paraId="569733ED" w14:textId="77777777" w:rsidR="00D85246" w:rsidRPr="00DE0EF1" w:rsidRDefault="00D85246" w:rsidP="008821EE">
            <w:pPr>
              <w:widowControl/>
              <w:numPr>
                <w:ilvl w:val="0"/>
                <w:numId w:val="87"/>
              </w:numPr>
              <w:tabs>
                <w:tab w:val="left" w:pos="708"/>
                <w:tab w:val="left" w:pos="7230"/>
              </w:tabs>
              <w:autoSpaceDE/>
              <w:autoSpaceDN/>
              <w:rPr>
                <w:color w:val="000000"/>
              </w:rPr>
            </w:pPr>
            <w:r w:rsidRPr="00DE0EF1">
              <w:rPr>
                <w:color w:val="000000"/>
              </w:rPr>
              <w:t>Country</w:t>
            </w:r>
          </w:p>
          <w:p w14:paraId="01AFEEFB" w14:textId="77777777" w:rsidR="00D85246" w:rsidRPr="00DE0EF1" w:rsidRDefault="00D85246" w:rsidP="008821EE">
            <w:pPr>
              <w:widowControl/>
              <w:numPr>
                <w:ilvl w:val="0"/>
                <w:numId w:val="87"/>
              </w:numPr>
              <w:tabs>
                <w:tab w:val="left" w:pos="708"/>
                <w:tab w:val="left" w:pos="7230"/>
              </w:tabs>
              <w:autoSpaceDE/>
              <w:autoSpaceDN/>
              <w:rPr>
                <w:color w:val="000000"/>
              </w:rPr>
            </w:pPr>
            <w:r w:rsidRPr="00DE0EF1">
              <w:rPr>
                <w:color w:val="000000"/>
              </w:rPr>
              <w:t xml:space="preserve">City </w:t>
            </w:r>
          </w:p>
          <w:p w14:paraId="556FCB87" w14:textId="77777777" w:rsidR="00D85246" w:rsidRPr="00DE0EF1" w:rsidRDefault="00D85246" w:rsidP="008821EE">
            <w:pPr>
              <w:widowControl/>
              <w:numPr>
                <w:ilvl w:val="0"/>
                <w:numId w:val="87"/>
              </w:numPr>
              <w:tabs>
                <w:tab w:val="left" w:pos="708"/>
                <w:tab w:val="left" w:pos="7230"/>
              </w:tabs>
              <w:autoSpaceDE/>
              <w:autoSpaceDN/>
              <w:rPr>
                <w:color w:val="000000"/>
                <w:lang w:eastAsia="en-ZA"/>
              </w:rPr>
            </w:pPr>
            <w:r w:rsidRPr="00DE0EF1">
              <w:rPr>
                <w:color w:val="000000"/>
              </w:rPr>
              <w:t>Location</w:t>
            </w:r>
          </w:p>
          <w:p w14:paraId="3CDFEAAA" w14:textId="77777777" w:rsidR="00D85246" w:rsidRPr="00DE0EF1" w:rsidRDefault="00D85246" w:rsidP="008821EE">
            <w:pPr>
              <w:widowControl/>
              <w:numPr>
                <w:ilvl w:val="0"/>
                <w:numId w:val="87"/>
              </w:numPr>
              <w:tabs>
                <w:tab w:val="left" w:pos="708"/>
                <w:tab w:val="left" w:pos="7230"/>
              </w:tabs>
              <w:autoSpaceDE/>
              <w:autoSpaceDN/>
              <w:rPr>
                <w:color w:val="000000"/>
              </w:rPr>
            </w:pPr>
            <w:r w:rsidRPr="00DE0EF1">
              <w:rPr>
                <w:color w:val="000000"/>
              </w:rPr>
              <w:t>Building</w:t>
            </w:r>
          </w:p>
          <w:p w14:paraId="753A4675" w14:textId="77777777" w:rsidR="00D85246" w:rsidRPr="00DE0EF1" w:rsidRDefault="00D85246" w:rsidP="008821EE">
            <w:pPr>
              <w:widowControl/>
              <w:numPr>
                <w:ilvl w:val="0"/>
                <w:numId w:val="87"/>
              </w:numPr>
              <w:tabs>
                <w:tab w:val="left" w:pos="708"/>
                <w:tab w:val="left" w:pos="7230"/>
              </w:tabs>
              <w:autoSpaceDE/>
              <w:autoSpaceDN/>
              <w:rPr>
                <w:color w:val="000000"/>
              </w:rPr>
            </w:pPr>
            <w:r w:rsidRPr="00DE0EF1">
              <w:rPr>
                <w:color w:val="000000"/>
              </w:rPr>
              <w:t xml:space="preserve">Floor </w:t>
            </w:r>
          </w:p>
          <w:p w14:paraId="57ADFA60" w14:textId="77777777" w:rsidR="00D85246" w:rsidRPr="00DE0EF1" w:rsidRDefault="00D85246" w:rsidP="008821EE">
            <w:pPr>
              <w:widowControl/>
              <w:numPr>
                <w:ilvl w:val="0"/>
                <w:numId w:val="87"/>
              </w:numPr>
              <w:tabs>
                <w:tab w:val="left" w:pos="708"/>
                <w:tab w:val="left" w:pos="7230"/>
              </w:tabs>
              <w:autoSpaceDE/>
              <w:autoSpaceDN/>
              <w:rPr>
                <w:color w:val="000000"/>
                <w:lang w:eastAsia="en-ZA"/>
              </w:rPr>
            </w:pPr>
            <w:r w:rsidRPr="00DE0EF1">
              <w:rPr>
                <w:color w:val="000000"/>
              </w:rPr>
              <w:t xml:space="preserve">Postal Address </w:t>
            </w:r>
          </w:p>
          <w:p w14:paraId="486B2917" w14:textId="77777777" w:rsidR="00487140" w:rsidRPr="00D85246" w:rsidRDefault="000536BE" w:rsidP="000536BE">
            <w:pPr>
              <w:pStyle w:val="ListParagraph"/>
              <w:tabs>
                <w:tab w:val="left" w:pos="7230"/>
              </w:tabs>
              <w:ind w:left="-12" w:firstLine="0"/>
              <w:rPr>
                <w:color w:val="000000"/>
              </w:rPr>
            </w:pPr>
            <w:r>
              <w:rPr>
                <w:color w:val="000000"/>
              </w:rPr>
              <w:t>7.N</w:t>
            </w:r>
            <w:r w:rsidR="00D85246" w:rsidRPr="00D85246">
              <w:rPr>
                <w:color w:val="000000"/>
              </w:rPr>
              <w:t>ame and email of contact person.</w:t>
            </w:r>
          </w:p>
        </w:tc>
        <w:tc>
          <w:tcPr>
            <w:tcW w:w="3150" w:type="dxa"/>
            <w:shd w:val="clear" w:color="auto" w:fill="auto"/>
          </w:tcPr>
          <w:p w14:paraId="521426A1" w14:textId="77777777" w:rsidR="00487140" w:rsidRPr="00DE0EF1" w:rsidRDefault="00487140" w:rsidP="000536BE">
            <w:pPr>
              <w:widowControl/>
              <w:tabs>
                <w:tab w:val="left" w:pos="708"/>
                <w:tab w:val="left" w:pos="7230"/>
              </w:tabs>
              <w:autoSpaceDE/>
              <w:autoSpaceDN/>
              <w:rPr>
                <w:color w:val="000000"/>
              </w:rPr>
            </w:pPr>
          </w:p>
        </w:tc>
      </w:tr>
      <w:tr w:rsidR="00487140" w:rsidRPr="00DE0EF1" w14:paraId="3450A05A" w14:textId="77777777" w:rsidTr="004227BD">
        <w:tc>
          <w:tcPr>
            <w:tcW w:w="336" w:type="dxa"/>
            <w:shd w:val="clear" w:color="auto" w:fill="auto"/>
          </w:tcPr>
          <w:p w14:paraId="2186C48D" w14:textId="77777777" w:rsidR="00487140" w:rsidRPr="00DE0EF1" w:rsidRDefault="00487140" w:rsidP="0091703A">
            <w:pPr>
              <w:tabs>
                <w:tab w:val="left" w:pos="7230"/>
              </w:tabs>
              <w:jc w:val="both"/>
              <w:rPr>
                <w:color w:val="000000"/>
              </w:rPr>
            </w:pPr>
            <w:r w:rsidRPr="00DE0EF1">
              <w:rPr>
                <w:color w:val="000000"/>
              </w:rPr>
              <w:t>4</w:t>
            </w:r>
          </w:p>
        </w:tc>
        <w:tc>
          <w:tcPr>
            <w:tcW w:w="4934" w:type="dxa"/>
            <w:shd w:val="clear" w:color="auto" w:fill="auto"/>
          </w:tcPr>
          <w:p w14:paraId="4A2F14FD" w14:textId="77777777" w:rsidR="00487140" w:rsidRPr="00DE0EF1" w:rsidRDefault="00487140" w:rsidP="00873440">
            <w:pPr>
              <w:tabs>
                <w:tab w:val="left" w:pos="7230"/>
              </w:tabs>
              <w:rPr>
                <w:color w:val="000000"/>
              </w:rPr>
            </w:pPr>
            <w:r w:rsidRPr="00DE0EF1">
              <w:rPr>
                <w:color w:val="000000"/>
              </w:rPr>
              <w:t>Reference Number of the Tender</w:t>
            </w:r>
          </w:p>
        </w:tc>
        <w:tc>
          <w:tcPr>
            <w:tcW w:w="3150" w:type="dxa"/>
            <w:shd w:val="clear" w:color="auto" w:fill="auto"/>
          </w:tcPr>
          <w:p w14:paraId="0B44F77E" w14:textId="0DC61172" w:rsidR="00487140" w:rsidRPr="00DE0EF1" w:rsidRDefault="004201B2" w:rsidP="00873440">
            <w:pPr>
              <w:tabs>
                <w:tab w:val="left" w:pos="7230"/>
              </w:tabs>
              <w:rPr>
                <w:color w:val="000000"/>
              </w:rPr>
            </w:pPr>
            <w:r>
              <w:rPr>
                <w:color w:val="000000"/>
              </w:rPr>
              <w:t>KNH/T/</w:t>
            </w:r>
            <w:r w:rsidR="00AA7E7D">
              <w:rPr>
                <w:color w:val="000000"/>
              </w:rPr>
              <w:t>1</w:t>
            </w:r>
            <w:r w:rsidR="006D4772">
              <w:rPr>
                <w:color w:val="000000"/>
              </w:rPr>
              <w:t>4</w:t>
            </w:r>
            <w:r w:rsidR="002A6F80">
              <w:rPr>
                <w:color w:val="000000"/>
              </w:rPr>
              <w:t>/202</w:t>
            </w:r>
            <w:r w:rsidR="006D4772">
              <w:rPr>
                <w:color w:val="000000"/>
              </w:rPr>
              <w:t>3</w:t>
            </w:r>
            <w:r w:rsidR="002A6F80">
              <w:rPr>
                <w:color w:val="000000"/>
              </w:rPr>
              <w:t>-202</w:t>
            </w:r>
            <w:r w:rsidR="006D4772">
              <w:rPr>
                <w:color w:val="000000"/>
              </w:rPr>
              <w:t>4</w:t>
            </w:r>
          </w:p>
          <w:p w14:paraId="6FD75E7C" w14:textId="77777777" w:rsidR="00487140" w:rsidRPr="00DE0EF1" w:rsidRDefault="00487140" w:rsidP="00873440">
            <w:pPr>
              <w:tabs>
                <w:tab w:val="left" w:pos="7230"/>
              </w:tabs>
              <w:rPr>
                <w:color w:val="000000"/>
              </w:rPr>
            </w:pPr>
          </w:p>
        </w:tc>
      </w:tr>
      <w:tr w:rsidR="00487140" w:rsidRPr="00DE0EF1" w14:paraId="13B47BD8" w14:textId="77777777" w:rsidTr="004227BD">
        <w:tc>
          <w:tcPr>
            <w:tcW w:w="336" w:type="dxa"/>
            <w:shd w:val="clear" w:color="auto" w:fill="auto"/>
          </w:tcPr>
          <w:p w14:paraId="1424665A" w14:textId="77777777" w:rsidR="00487140" w:rsidRPr="00DE0EF1" w:rsidRDefault="00487140" w:rsidP="0091703A">
            <w:pPr>
              <w:tabs>
                <w:tab w:val="left" w:pos="7230"/>
              </w:tabs>
              <w:jc w:val="both"/>
              <w:rPr>
                <w:color w:val="000000"/>
              </w:rPr>
            </w:pPr>
            <w:r w:rsidRPr="00DE0EF1">
              <w:rPr>
                <w:color w:val="000000"/>
              </w:rPr>
              <w:t>5</w:t>
            </w:r>
          </w:p>
        </w:tc>
        <w:tc>
          <w:tcPr>
            <w:tcW w:w="4934" w:type="dxa"/>
            <w:shd w:val="clear" w:color="auto" w:fill="auto"/>
          </w:tcPr>
          <w:p w14:paraId="53775360" w14:textId="77777777" w:rsidR="00487140" w:rsidRPr="00DE0EF1" w:rsidRDefault="00487140" w:rsidP="00873440">
            <w:pPr>
              <w:tabs>
                <w:tab w:val="left" w:pos="7230"/>
              </w:tabs>
              <w:rPr>
                <w:color w:val="000000"/>
              </w:rPr>
            </w:pPr>
            <w:r w:rsidRPr="00DE0EF1">
              <w:rPr>
                <w:color w:val="000000"/>
              </w:rPr>
              <w:t>Date and Time of Tender Opening</w:t>
            </w:r>
          </w:p>
        </w:tc>
        <w:tc>
          <w:tcPr>
            <w:tcW w:w="3150" w:type="dxa"/>
            <w:shd w:val="clear" w:color="auto" w:fill="auto"/>
          </w:tcPr>
          <w:p w14:paraId="23C66B0F" w14:textId="6B87F41E" w:rsidR="004201B2" w:rsidRPr="00DE0EF1" w:rsidRDefault="006D4772" w:rsidP="00873440">
            <w:pPr>
              <w:tabs>
                <w:tab w:val="left" w:pos="7230"/>
              </w:tabs>
              <w:rPr>
                <w:color w:val="000000"/>
              </w:rPr>
            </w:pPr>
            <w:r>
              <w:rPr>
                <w:color w:val="000000"/>
              </w:rPr>
              <w:t>10</w:t>
            </w:r>
            <w:r w:rsidRPr="006D4772">
              <w:rPr>
                <w:color w:val="000000"/>
                <w:vertAlign w:val="superscript"/>
              </w:rPr>
              <w:t>th</w:t>
            </w:r>
            <w:r>
              <w:rPr>
                <w:color w:val="000000"/>
              </w:rPr>
              <w:t xml:space="preserve"> </w:t>
            </w:r>
            <w:r w:rsidR="000536BE">
              <w:rPr>
                <w:color w:val="000000"/>
              </w:rPr>
              <w:t>Ma</w:t>
            </w:r>
            <w:r>
              <w:rPr>
                <w:color w:val="000000"/>
              </w:rPr>
              <w:t>y</w:t>
            </w:r>
            <w:r w:rsidR="000536BE">
              <w:rPr>
                <w:color w:val="000000"/>
              </w:rPr>
              <w:t xml:space="preserve"> 202</w:t>
            </w:r>
            <w:r>
              <w:rPr>
                <w:color w:val="000000"/>
              </w:rPr>
              <w:t>3</w:t>
            </w:r>
            <w:r w:rsidR="000536BE">
              <w:rPr>
                <w:color w:val="000000"/>
              </w:rPr>
              <w:t xml:space="preserve"> at 10:00am</w:t>
            </w:r>
          </w:p>
          <w:p w14:paraId="0E05E87B" w14:textId="77777777" w:rsidR="00487140" w:rsidRPr="00DE0EF1" w:rsidRDefault="00487140" w:rsidP="00873440">
            <w:pPr>
              <w:tabs>
                <w:tab w:val="left" w:pos="7230"/>
              </w:tabs>
              <w:rPr>
                <w:color w:val="000000"/>
              </w:rPr>
            </w:pPr>
          </w:p>
        </w:tc>
      </w:tr>
      <w:tr w:rsidR="00487140" w:rsidRPr="00DE0EF1" w14:paraId="1B3C0442" w14:textId="77777777" w:rsidTr="004227BD">
        <w:tc>
          <w:tcPr>
            <w:tcW w:w="336" w:type="dxa"/>
            <w:shd w:val="clear" w:color="auto" w:fill="auto"/>
          </w:tcPr>
          <w:p w14:paraId="0DFFDA0D" w14:textId="77777777" w:rsidR="00487140" w:rsidRPr="00DE0EF1" w:rsidRDefault="00487140" w:rsidP="0091703A">
            <w:pPr>
              <w:tabs>
                <w:tab w:val="left" w:pos="7230"/>
              </w:tabs>
              <w:jc w:val="both"/>
              <w:rPr>
                <w:color w:val="000000"/>
              </w:rPr>
            </w:pPr>
            <w:r w:rsidRPr="00DE0EF1">
              <w:rPr>
                <w:color w:val="000000"/>
              </w:rPr>
              <w:t>6</w:t>
            </w:r>
          </w:p>
        </w:tc>
        <w:tc>
          <w:tcPr>
            <w:tcW w:w="4934" w:type="dxa"/>
            <w:shd w:val="clear" w:color="auto" w:fill="auto"/>
          </w:tcPr>
          <w:p w14:paraId="2B5CCA43" w14:textId="77777777" w:rsidR="00487140" w:rsidRPr="00DE0EF1" w:rsidRDefault="00487140" w:rsidP="00873440">
            <w:pPr>
              <w:tabs>
                <w:tab w:val="left" w:pos="7230"/>
              </w:tabs>
              <w:rPr>
                <w:color w:val="000000"/>
              </w:rPr>
            </w:pPr>
            <w:r w:rsidRPr="00DE0EF1">
              <w:t xml:space="preserve">Current Trade </w:t>
            </w:r>
            <w:r w:rsidR="007F1783" w:rsidRPr="00DE0EF1">
              <w:t>License No</w:t>
            </w:r>
            <w:r w:rsidRPr="00DE0EF1">
              <w:t xml:space="preserve"> and Expiring date</w:t>
            </w:r>
          </w:p>
        </w:tc>
        <w:tc>
          <w:tcPr>
            <w:tcW w:w="3150" w:type="dxa"/>
            <w:shd w:val="clear" w:color="auto" w:fill="auto"/>
          </w:tcPr>
          <w:p w14:paraId="21C84642" w14:textId="77777777" w:rsidR="00487140" w:rsidRPr="00DE0EF1" w:rsidRDefault="00487140" w:rsidP="00873440">
            <w:pPr>
              <w:tabs>
                <w:tab w:val="left" w:pos="7230"/>
              </w:tabs>
              <w:rPr>
                <w:color w:val="000000"/>
              </w:rPr>
            </w:pPr>
          </w:p>
        </w:tc>
      </w:tr>
      <w:tr w:rsidR="00487140" w:rsidRPr="00DE0EF1" w14:paraId="60F8F87F" w14:textId="77777777" w:rsidTr="004227BD">
        <w:tc>
          <w:tcPr>
            <w:tcW w:w="336" w:type="dxa"/>
            <w:shd w:val="clear" w:color="auto" w:fill="auto"/>
          </w:tcPr>
          <w:p w14:paraId="687C06E1" w14:textId="77777777" w:rsidR="00487140" w:rsidRPr="00DE0EF1" w:rsidRDefault="00487140" w:rsidP="0091703A">
            <w:pPr>
              <w:tabs>
                <w:tab w:val="left" w:pos="7230"/>
              </w:tabs>
              <w:jc w:val="both"/>
              <w:rPr>
                <w:color w:val="000000"/>
              </w:rPr>
            </w:pPr>
            <w:r w:rsidRPr="00DE0EF1">
              <w:rPr>
                <w:color w:val="000000"/>
              </w:rPr>
              <w:t>7</w:t>
            </w:r>
          </w:p>
        </w:tc>
        <w:tc>
          <w:tcPr>
            <w:tcW w:w="4934" w:type="dxa"/>
            <w:shd w:val="clear" w:color="auto" w:fill="auto"/>
          </w:tcPr>
          <w:p w14:paraId="7920DAB3" w14:textId="77777777" w:rsidR="00487140" w:rsidRPr="00DE0EF1" w:rsidRDefault="00487140" w:rsidP="00873440">
            <w:pPr>
              <w:tabs>
                <w:tab w:val="left" w:pos="7230"/>
              </w:tabs>
              <w:rPr>
                <w:color w:val="000000"/>
              </w:rPr>
            </w:pPr>
            <w:r w:rsidRPr="00DE0EF1">
              <w:t>Maximum value of business which the Tenderer handles.</w:t>
            </w:r>
          </w:p>
        </w:tc>
        <w:tc>
          <w:tcPr>
            <w:tcW w:w="3150" w:type="dxa"/>
            <w:shd w:val="clear" w:color="auto" w:fill="auto"/>
          </w:tcPr>
          <w:p w14:paraId="7C72F39E" w14:textId="77777777" w:rsidR="00487140" w:rsidRPr="00DE0EF1" w:rsidRDefault="00487140" w:rsidP="00873440">
            <w:pPr>
              <w:tabs>
                <w:tab w:val="left" w:pos="7230"/>
              </w:tabs>
              <w:rPr>
                <w:color w:val="000000"/>
              </w:rPr>
            </w:pPr>
          </w:p>
        </w:tc>
      </w:tr>
      <w:tr w:rsidR="00487140" w:rsidRPr="00DE0EF1" w14:paraId="223605D1" w14:textId="77777777" w:rsidTr="004227BD">
        <w:tc>
          <w:tcPr>
            <w:tcW w:w="336" w:type="dxa"/>
            <w:shd w:val="clear" w:color="auto" w:fill="auto"/>
          </w:tcPr>
          <w:p w14:paraId="4A6202F8" w14:textId="77777777" w:rsidR="00487140" w:rsidRPr="00DE0EF1" w:rsidRDefault="00487140" w:rsidP="0091703A">
            <w:pPr>
              <w:tabs>
                <w:tab w:val="left" w:pos="7230"/>
              </w:tabs>
              <w:jc w:val="both"/>
              <w:rPr>
                <w:color w:val="000000"/>
              </w:rPr>
            </w:pPr>
            <w:r w:rsidRPr="00DE0EF1">
              <w:rPr>
                <w:color w:val="000000"/>
              </w:rPr>
              <w:t>8</w:t>
            </w:r>
          </w:p>
        </w:tc>
        <w:tc>
          <w:tcPr>
            <w:tcW w:w="4934" w:type="dxa"/>
            <w:shd w:val="clear" w:color="auto" w:fill="auto"/>
          </w:tcPr>
          <w:p w14:paraId="2D18ADF9" w14:textId="77777777" w:rsidR="00487140" w:rsidRPr="00DE0EF1" w:rsidRDefault="00487140" w:rsidP="00873440">
            <w:pPr>
              <w:tabs>
                <w:tab w:val="left" w:pos="7230"/>
              </w:tabs>
              <w:rPr>
                <w:color w:val="000000"/>
              </w:rPr>
            </w:pPr>
          </w:p>
        </w:tc>
        <w:tc>
          <w:tcPr>
            <w:tcW w:w="3150" w:type="dxa"/>
            <w:shd w:val="clear" w:color="auto" w:fill="auto"/>
          </w:tcPr>
          <w:p w14:paraId="26D7070B" w14:textId="77777777" w:rsidR="00487140" w:rsidRPr="00DE0EF1" w:rsidRDefault="00487140" w:rsidP="00873440">
            <w:pPr>
              <w:tabs>
                <w:tab w:val="left" w:pos="7230"/>
              </w:tabs>
              <w:rPr>
                <w:color w:val="000000"/>
              </w:rPr>
            </w:pPr>
          </w:p>
        </w:tc>
      </w:tr>
    </w:tbl>
    <w:p w14:paraId="0D89EE15" w14:textId="77777777" w:rsidR="00487140" w:rsidRPr="00DE0EF1" w:rsidRDefault="00487140" w:rsidP="00487140">
      <w:pPr>
        <w:pStyle w:val="Heading5"/>
        <w:tabs>
          <w:tab w:val="left" w:pos="1417"/>
        </w:tabs>
        <w:ind w:left="1423"/>
        <w:rPr>
          <w:color w:val="231F20"/>
        </w:rPr>
      </w:pPr>
    </w:p>
    <w:p w14:paraId="7F7F5638" w14:textId="77777777" w:rsidR="0021200B" w:rsidRPr="00DE0EF1" w:rsidRDefault="00A25B6F">
      <w:pPr>
        <w:ind w:left="850"/>
        <w:rPr>
          <w:b/>
        </w:rPr>
      </w:pPr>
      <w:r w:rsidRPr="00DE0EF1">
        <w:rPr>
          <w:b/>
          <w:color w:val="231F20"/>
        </w:rPr>
        <w:t>General and Speciﬁc Details</w:t>
      </w:r>
    </w:p>
    <w:p w14:paraId="531BA432" w14:textId="77777777" w:rsidR="0021200B" w:rsidRPr="00DE0EF1" w:rsidRDefault="00A25B6F" w:rsidP="00321C47">
      <w:pPr>
        <w:pStyle w:val="ListParagraph"/>
        <w:numPr>
          <w:ilvl w:val="0"/>
          <w:numId w:val="42"/>
        </w:numPr>
        <w:tabs>
          <w:tab w:val="left" w:pos="1417"/>
          <w:tab w:val="left" w:pos="1418"/>
        </w:tabs>
        <w:spacing w:before="235"/>
        <w:ind w:hanging="567"/>
      </w:pPr>
      <w:r w:rsidRPr="00DE0EF1">
        <w:rPr>
          <w:color w:val="231F20"/>
        </w:rPr>
        <w:t>Sole Proprietor, provide the following details</w:t>
      </w:r>
      <w:r w:rsidR="00022DB4" w:rsidRPr="00DE0EF1">
        <w:rPr>
          <w:color w:val="231F20"/>
        </w:rPr>
        <w:t>.</w:t>
      </w:r>
    </w:p>
    <w:p w14:paraId="6676E3C2" w14:textId="77777777" w:rsidR="004227BD" w:rsidRPr="00DE0EF1" w:rsidRDefault="00A25B6F">
      <w:pPr>
        <w:pStyle w:val="BodyText"/>
        <w:tabs>
          <w:tab w:val="left" w:pos="5833"/>
          <w:tab w:val="left" w:pos="7231"/>
          <w:tab w:val="left" w:pos="11208"/>
        </w:tabs>
        <w:spacing w:before="234" w:line="463" w:lineRule="auto"/>
        <w:ind w:left="850" w:right="687"/>
        <w:jc w:val="both"/>
        <w:rPr>
          <w:color w:val="231F20"/>
          <w:u w:val="single" w:color="221E1F"/>
        </w:rPr>
      </w:pPr>
      <w:r w:rsidRPr="00DE0EF1">
        <w:rPr>
          <w:color w:val="231F20"/>
        </w:rPr>
        <w:t>Name in full</w:t>
      </w:r>
      <w:r w:rsidR="005765B8" w:rsidRPr="00DE0EF1">
        <w:rPr>
          <w:color w:val="231F20"/>
          <w:u w:val="single" w:color="221E1F"/>
        </w:rPr>
        <w:t xml:space="preserve">  </w:t>
      </w:r>
      <w:r w:rsidR="00022DB4" w:rsidRPr="00DE0EF1">
        <w:rPr>
          <w:color w:val="231F20"/>
          <w:u w:val="single" w:color="221E1F"/>
        </w:rPr>
        <w:tab/>
      </w:r>
      <w:r w:rsidR="00022DB4" w:rsidRPr="00DE0EF1">
        <w:rPr>
          <w:color w:val="231F20"/>
          <w:u w:val="single" w:color="221E1F"/>
        </w:rPr>
        <w:tab/>
      </w:r>
      <w:r w:rsidR="004227BD" w:rsidRPr="00DE0EF1">
        <w:rPr>
          <w:color w:val="231F20"/>
          <w:u w:val="single" w:color="221E1F"/>
        </w:rPr>
        <w:t xml:space="preserve"> _____________________</w:t>
      </w:r>
    </w:p>
    <w:p w14:paraId="7A0C8242" w14:textId="77777777" w:rsidR="004227BD" w:rsidRPr="00DE0EF1" w:rsidRDefault="00022DB4">
      <w:pPr>
        <w:pStyle w:val="BodyText"/>
        <w:tabs>
          <w:tab w:val="left" w:pos="5833"/>
          <w:tab w:val="left" w:pos="7231"/>
          <w:tab w:val="left" w:pos="11208"/>
        </w:tabs>
        <w:spacing w:before="234" w:line="463" w:lineRule="auto"/>
        <w:ind w:left="850" w:right="687"/>
        <w:jc w:val="both"/>
        <w:rPr>
          <w:color w:val="231F20"/>
          <w:u w:val="single" w:color="221E1F"/>
        </w:rPr>
      </w:pPr>
      <w:r w:rsidRPr="00DE0EF1">
        <w:rPr>
          <w:color w:val="231F20"/>
        </w:rPr>
        <w:t>Age</w:t>
      </w:r>
      <w:r w:rsidRPr="00DE0EF1">
        <w:rPr>
          <w:color w:val="231F20"/>
          <w:u w:val="single" w:color="221E1F"/>
        </w:rPr>
        <w:tab/>
      </w:r>
      <w:r w:rsidR="005765B8" w:rsidRPr="00DE0EF1">
        <w:rPr>
          <w:color w:val="231F20"/>
        </w:rPr>
        <w:t xml:space="preserve">  </w:t>
      </w:r>
      <w:r w:rsidRPr="00DE0EF1">
        <w:rPr>
          <w:color w:val="231F20"/>
        </w:rPr>
        <w:t>Nationality</w:t>
      </w:r>
      <w:r w:rsidR="005765B8" w:rsidRPr="00DE0EF1">
        <w:rPr>
          <w:color w:val="231F20"/>
          <w:u w:val="single" w:color="221E1F"/>
        </w:rPr>
        <w:t xml:space="preserve">  </w:t>
      </w:r>
      <w:r w:rsidRPr="00DE0EF1">
        <w:rPr>
          <w:color w:val="231F20"/>
          <w:u w:val="single" w:color="221E1F"/>
        </w:rPr>
        <w:tab/>
      </w:r>
      <w:r w:rsidR="004227BD" w:rsidRPr="00DE0EF1">
        <w:rPr>
          <w:color w:val="231F20"/>
          <w:u w:val="single" w:color="221E1F"/>
        </w:rPr>
        <w:t>______________________</w:t>
      </w:r>
    </w:p>
    <w:p w14:paraId="4CEE16B0" w14:textId="77777777" w:rsidR="0021200B" w:rsidRPr="00DE0EF1" w:rsidRDefault="00A25B6F">
      <w:pPr>
        <w:pStyle w:val="BodyText"/>
        <w:tabs>
          <w:tab w:val="left" w:pos="5833"/>
          <w:tab w:val="left" w:pos="7231"/>
          <w:tab w:val="left" w:pos="11208"/>
        </w:tabs>
        <w:spacing w:before="234" w:line="463" w:lineRule="auto"/>
        <w:ind w:left="850" w:right="687"/>
        <w:jc w:val="both"/>
      </w:pPr>
      <w:r w:rsidRPr="00DE0EF1">
        <w:rPr>
          <w:color w:val="231F20"/>
        </w:rPr>
        <w:t>Country of Origin</w:t>
      </w:r>
      <w:r w:rsidR="005765B8" w:rsidRPr="00DE0EF1">
        <w:rPr>
          <w:color w:val="231F20"/>
          <w:w w:val="400"/>
          <w:u w:val="single" w:color="221E1F"/>
        </w:rPr>
        <w:t xml:space="preserve">  </w:t>
      </w:r>
      <w:r w:rsidR="00022DB4" w:rsidRPr="00DE0EF1">
        <w:rPr>
          <w:color w:val="231F20"/>
          <w:u w:val="single" w:color="221E1F"/>
        </w:rPr>
        <w:tab/>
      </w:r>
      <w:r w:rsidR="005765B8" w:rsidRPr="00DE0EF1">
        <w:rPr>
          <w:color w:val="231F20"/>
        </w:rPr>
        <w:t xml:space="preserve">  </w:t>
      </w:r>
      <w:r w:rsidR="00022DB4" w:rsidRPr="00DE0EF1">
        <w:rPr>
          <w:color w:val="231F20"/>
        </w:rPr>
        <w:t>Citizenship</w:t>
      </w:r>
      <w:r w:rsidR="005765B8" w:rsidRPr="00DE0EF1">
        <w:rPr>
          <w:color w:val="231F20"/>
        </w:rPr>
        <w:t xml:space="preserve">  </w:t>
      </w:r>
      <w:r w:rsidR="005765B8" w:rsidRPr="00DE0EF1">
        <w:rPr>
          <w:color w:val="231F20"/>
          <w:w w:val="400"/>
          <w:u w:val="single" w:color="221E1F"/>
        </w:rPr>
        <w:t xml:space="preserve">  </w:t>
      </w:r>
      <w:r w:rsidR="004227BD" w:rsidRPr="00DE0EF1">
        <w:rPr>
          <w:color w:val="231F20"/>
          <w:w w:val="400"/>
          <w:u w:val="single" w:color="221E1F"/>
        </w:rPr>
        <w:t>_____</w:t>
      </w:r>
    </w:p>
    <w:p w14:paraId="64E92963" w14:textId="77777777" w:rsidR="0021200B" w:rsidRPr="00DE0EF1" w:rsidRDefault="00022DB4" w:rsidP="00321C47">
      <w:pPr>
        <w:pStyle w:val="ListParagraph"/>
        <w:numPr>
          <w:ilvl w:val="0"/>
          <w:numId w:val="42"/>
        </w:numPr>
        <w:tabs>
          <w:tab w:val="left" w:pos="1416"/>
          <w:tab w:val="left" w:pos="1417"/>
        </w:tabs>
        <w:spacing w:before="177"/>
        <w:ind w:left="1416" w:hanging="567"/>
      </w:pPr>
      <w:r w:rsidRPr="00DE0EF1">
        <w:rPr>
          <w:color w:val="231F20"/>
        </w:rPr>
        <w:t>Partnership</w:t>
      </w:r>
      <w:r w:rsidR="00A25B6F" w:rsidRPr="00DE0EF1">
        <w:rPr>
          <w:color w:val="231F20"/>
        </w:rPr>
        <w:t>, provide the following details</w:t>
      </w:r>
      <w:r w:rsidRPr="00DE0EF1">
        <w:rPr>
          <w:color w:val="231F20"/>
        </w:rPr>
        <w:t>.</w:t>
      </w:r>
    </w:p>
    <w:p w14:paraId="5FE5B7CB" w14:textId="77777777" w:rsidR="0021200B" w:rsidRDefault="0021200B">
      <w:pPr>
        <w:pStyle w:val="BodyText"/>
        <w:spacing w:after="1"/>
        <w:rPr>
          <w:sz w:val="15"/>
        </w:rPr>
      </w:pPr>
    </w:p>
    <w:p w14:paraId="0AC8D81E" w14:textId="77777777" w:rsidR="000536BE" w:rsidRDefault="000536BE">
      <w:pPr>
        <w:pStyle w:val="BodyText"/>
        <w:spacing w:after="1"/>
        <w:rPr>
          <w:sz w:val="15"/>
        </w:rPr>
      </w:pPr>
    </w:p>
    <w:p w14:paraId="5617A38E" w14:textId="77777777" w:rsidR="000536BE" w:rsidRPr="00DE0EF1" w:rsidRDefault="000536BE">
      <w:pPr>
        <w:pStyle w:val="BodyText"/>
        <w:spacing w:after="1"/>
        <w:rPr>
          <w:sz w:val="15"/>
        </w:rPr>
      </w:pPr>
    </w:p>
    <w:tbl>
      <w:tblPr>
        <w:tblW w:w="8816"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250"/>
        <w:gridCol w:w="2250"/>
        <w:gridCol w:w="1800"/>
        <w:gridCol w:w="2066"/>
      </w:tblGrid>
      <w:tr w:rsidR="00487140" w:rsidRPr="00DE0EF1" w14:paraId="12105D91" w14:textId="77777777" w:rsidTr="00487140">
        <w:tc>
          <w:tcPr>
            <w:tcW w:w="450" w:type="dxa"/>
            <w:shd w:val="clear" w:color="auto" w:fill="E7E6E6"/>
          </w:tcPr>
          <w:p w14:paraId="63EA6250" w14:textId="77777777" w:rsidR="00487140" w:rsidRPr="00DE0EF1" w:rsidRDefault="00487140" w:rsidP="0091703A">
            <w:pPr>
              <w:tabs>
                <w:tab w:val="left" w:pos="7230"/>
              </w:tabs>
              <w:jc w:val="both"/>
              <w:rPr>
                <w:b/>
                <w:bCs/>
              </w:rPr>
            </w:pPr>
            <w:r w:rsidRPr="00DE0EF1">
              <w:rPr>
                <w:b/>
                <w:bCs/>
                <w:sz w:val="42"/>
              </w:rPr>
              <w:tab/>
            </w:r>
          </w:p>
        </w:tc>
        <w:tc>
          <w:tcPr>
            <w:tcW w:w="2250" w:type="dxa"/>
            <w:shd w:val="clear" w:color="auto" w:fill="E7E6E6"/>
          </w:tcPr>
          <w:p w14:paraId="31CA8E33" w14:textId="77777777" w:rsidR="00487140" w:rsidRPr="00DE0EF1" w:rsidRDefault="00487140" w:rsidP="0091703A">
            <w:pPr>
              <w:tabs>
                <w:tab w:val="left" w:pos="7230"/>
              </w:tabs>
              <w:jc w:val="both"/>
              <w:rPr>
                <w:b/>
                <w:bCs/>
              </w:rPr>
            </w:pPr>
            <w:r w:rsidRPr="00DE0EF1">
              <w:rPr>
                <w:b/>
                <w:bCs/>
              </w:rPr>
              <w:t>Names of Partners</w:t>
            </w:r>
          </w:p>
        </w:tc>
        <w:tc>
          <w:tcPr>
            <w:tcW w:w="2250" w:type="dxa"/>
            <w:shd w:val="clear" w:color="auto" w:fill="E7E6E6"/>
          </w:tcPr>
          <w:p w14:paraId="42BE0D06" w14:textId="77777777" w:rsidR="00487140" w:rsidRPr="00DE0EF1" w:rsidRDefault="00487140" w:rsidP="0091703A">
            <w:pPr>
              <w:tabs>
                <w:tab w:val="left" w:pos="7230"/>
              </w:tabs>
              <w:jc w:val="both"/>
              <w:rPr>
                <w:b/>
                <w:bCs/>
              </w:rPr>
            </w:pPr>
            <w:r w:rsidRPr="00DE0EF1">
              <w:rPr>
                <w:b/>
                <w:bCs/>
              </w:rPr>
              <w:t>Nationality</w:t>
            </w:r>
          </w:p>
        </w:tc>
        <w:tc>
          <w:tcPr>
            <w:tcW w:w="1800" w:type="dxa"/>
            <w:shd w:val="clear" w:color="auto" w:fill="E7E6E6"/>
          </w:tcPr>
          <w:p w14:paraId="1006787F" w14:textId="77777777" w:rsidR="00487140" w:rsidRPr="00DE0EF1" w:rsidRDefault="00487140" w:rsidP="0091703A">
            <w:pPr>
              <w:tabs>
                <w:tab w:val="left" w:pos="7230"/>
              </w:tabs>
              <w:jc w:val="both"/>
              <w:rPr>
                <w:b/>
                <w:bCs/>
              </w:rPr>
            </w:pPr>
            <w:r w:rsidRPr="00DE0EF1">
              <w:rPr>
                <w:b/>
                <w:bCs/>
              </w:rPr>
              <w:t>Citizenship</w:t>
            </w:r>
          </w:p>
        </w:tc>
        <w:tc>
          <w:tcPr>
            <w:tcW w:w="2066" w:type="dxa"/>
            <w:shd w:val="clear" w:color="auto" w:fill="E7E6E6"/>
          </w:tcPr>
          <w:p w14:paraId="63496764" w14:textId="77777777" w:rsidR="00487140" w:rsidRPr="00DE0EF1" w:rsidRDefault="00487140" w:rsidP="0091703A">
            <w:pPr>
              <w:tabs>
                <w:tab w:val="left" w:pos="7230"/>
              </w:tabs>
              <w:jc w:val="both"/>
              <w:rPr>
                <w:b/>
                <w:bCs/>
              </w:rPr>
            </w:pPr>
            <w:r w:rsidRPr="00DE0EF1">
              <w:rPr>
                <w:b/>
                <w:bCs/>
              </w:rPr>
              <w:t>% Shares owned</w:t>
            </w:r>
          </w:p>
        </w:tc>
      </w:tr>
      <w:tr w:rsidR="00487140" w:rsidRPr="00DE0EF1" w14:paraId="7B718FCC" w14:textId="77777777" w:rsidTr="00487140">
        <w:tc>
          <w:tcPr>
            <w:tcW w:w="450" w:type="dxa"/>
            <w:shd w:val="clear" w:color="auto" w:fill="auto"/>
          </w:tcPr>
          <w:p w14:paraId="18E24F48" w14:textId="77777777" w:rsidR="00487140" w:rsidRPr="00DE0EF1" w:rsidRDefault="00487140" w:rsidP="0091703A">
            <w:pPr>
              <w:tabs>
                <w:tab w:val="left" w:pos="7230"/>
              </w:tabs>
              <w:jc w:val="both"/>
            </w:pPr>
            <w:r w:rsidRPr="00DE0EF1">
              <w:t>1</w:t>
            </w:r>
          </w:p>
        </w:tc>
        <w:tc>
          <w:tcPr>
            <w:tcW w:w="2250" w:type="dxa"/>
            <w:shd w:val="clear" w:color="auto" w:fill="auto"/>
          </w:tcPr>
          <w:p w14:paraId="3D083B33" w14:textId="77777777" w:rsidR="00487140" w:rsidRPr="00DE0EF1" w:rsidRDefault="00487140" w:rsidP="0091703A">
            <w:pPr>
              <w:tabs>
                <w:tab w:val="left" w:pos="7230"/>
              </w:tabs>
              <w:jc w:val="both"/>
            </w:pPr>
          </w:p>
        </w:tc>
        <w:tc>
          <w:tcPr>
            <w:tcW w:w="2250" w:type="dxa"/>
            <w:shd w:val="clear" w:color="auto" w:fill="auto"/>
          </w:tcPr>
          <w:p w14:paraId="7FD3D649" w14:textId="77777777" w:rsidR="00487140" w:rsidRPr="00DE0EF1" w:rsidRDefault="00487140" w:rsidP="0091703A">
            <w:pPr>
              <w:tabs>
                <w:tab w:val="left" w:pos="7230"/>
              </w:tabs>
              <w:jc w:val="both"/>
            </w:pPr>
          </w:p>
        </w:tc>
        <w:tc>
          <w:tcPr>
            <w:tcW w:w="1800" w:type="dxa"/>
            <w:shd w:val="clear" w:color="auto" w:fill="auto"/>
          </w:tcPr>
          <w:p w14:paraId="7CD0A8A6" w14:textId="77777777" w:rsidR="00487140" w:rsidRPr="00DE0EF1" w:rsidRDefault="00487140" w:rsidP="0091703A">
            <w:pPr>
              <w:tabs>
                <w:tab w:val="left" w:pos="7230"/>
              </w:tabs>
              <w:jc w:val="both"/>
            </w:pPr>
          </w:p>
        </w:tc>
        <w:tc>
          <w:tcPr>
            <w:tcW w:w="2066" w:type="dxa"/>
            <w:shd w:val="clear" w:color="auto" w:fill="auto"/>
          </w:tcPr>
          <w:p w14:paraId="6BE2EB80" w14:textId="77777777" w:rsidR="00487140" w:rsidRPr="00DE0EF1" w:rsidRDefault="00487140" w:rsidP="0091703A">
            <w:pPr>
              <w:tabs>
                <w:tab w:val="left" w:pos="7230"/>
              </w:tabs>
              <w:jc w:val="both"/>
            </w:pPr>
          </w:p>
        </w:tc>
      </w:tr>
      <w:tr w:rsidR="00487140" w:rsidRPr="00DE0EF1" w14:paraId="50DF1D4B" w14:textId="77777777" w:rsidTr="00487140">
        <w:tc>
          <w:tcPr>
            <w:tcW w:w="450" w:type="dxa"/>
            <w:shd w:val="clear" w:color="auto" w:fill="auto"/>
          </w:tcPr>
          <w:p w14:paraId="4EA68084" w14:textId="77777777" w:rsidR="00487140" w:rsidRPr="00DE0EF1" w:rsidRDefault="00487140" w:rsidP="0091703A">
            <w:pPr>
              <w:tabs>
                <w:tab w:val="left" w:pos="7230"/>
              </w:tabs>
              <w:jc w:val="both"/>
            </w:pPr>
            <w:r w:rsidRPr="00DE0EF1">
              <w:t>2</w:t>
            </w:r>
          </w:p>
        </w:tc>
        <w:tc>
          <w:tcPr>
            <w:tcW w:w="2250" w:type="dxa"/>
            <w:shd w:val="clear" w:color="auto" w:fill="auto"/>
          </w:tcPr>
          <w:p w14:paraId="649D2816" w14:textId="77777777" w:rsidR="00487140" w:rsidRPr="00DE0EF1" w:rsidRDefault="00487140" w:rsidP="0091703A">
            <w:pPr>
              <w:tabs>
                <w:tab w:val="left" w:pos="7230"/>
              </w:tabs>
              <w:jc w:val="both"/>
            </w:pPr>
          </w:p>
        </w:tc>
        <w:tc>
          <w:tcPr>
            <w:tcW w:w="2250" w:type="dxa"/>
            <w:shd w:val="clear" w:color="auto" w:fill="auto"/>
          </w:tcPr>
          <w:p w14:paraId="7C17AF8D" w14:textId="77777777" w:rsidR="00487140" w:rsidRPr="00DE0EF1" w:rsidRDefault="00487140" w:rsidP="0091703A">
            <w:pPr>
              <w:tabs>
                <w:tab w:val="left" w:pos="7230"/>
              </w:tabs>
              <w:jc w:val="both"/>
            </w:pPr>
          </w:p>
        </w:tc>
        <w:tc>
          <w:tcPr>
            <w:tcW w:w="1800" w:type="dxa"/>
            <w:shd w:val="clear" w:color="auto" w:fill="auto"/>
          </w:tcPr>
          <w:p w14:paraId="33B6B314" w14:textId="77777777" w:rsidR="00487140" w:rsidRPr="00DE0EF1" w:rsidRDefault="00487140" w:rsidP="0091703A">
            <w:pPr>
              <w:tabs>
                <w:tab w:val="left" w:pos="7230"/>
              </w:tabs>
              <w:jc w:val="both"/>
            </w:pPr>
          </w:p>
        </w:tc>
        <w:tc>
          <w:tcPr>
            <w:tcW w:w="2066" w:type="dxa"/>
            <w:shd w:val="clear" w:color="auto" w:fill="auto"/>
          </w:tcPr>
          <w:p w14:paraId="0300CDAD" w14:textId="77777777" w:rsidR="00487140" w:rsidRPr="00DE0EF1" w:rsidRDefault="00487140" w:rsidP="0091703A">
            <w:pPr>
              <w:tabs>
                <w:tab w:val="left" w:pos="7230"/>
              </w:tabs>
              <w:jc w:val="both"/>
            </w:pPr>
          </w:p>
        </w:tc>
      </w:tr>
      <w:tr w:rsidR="00487140" w:rsidRPr="00DE0EF1" w14:paraId="107CFFD2" w14:textId="77777777" w:rsidTr="00487140">
        <w:tc>
          <w:tcPr>
            <w:tcW w:w="450" w:type="dxa"/>
            <w:shd w:val="clear" w:color="auto" w:fill="auto"/>
          </w:tcPr>
          <w:p w14:paraId="1A73AFFA" w14:textId="77777777" w:rsidR="00487140" w:rsidRPr="00DE0EF1" w:rsidRDefault="00487140" w:rsidP="0091703A">
            <w:pPr>
              <w:tabs>
                <w:tab w:val="left" w:pos="7230"/>
              </w:tabs>
              <w:jc w:val="both"/>
            </w:pPr>
            <w:r w:rsidRPr="00DE0EF1">
              <w:t>3</w:t>
            </w:r>
          </w:p>
        </w:tc>
        <w:tc>
          <w:tcPr>
            <w:tcW w:w="2250" w:type="dxa"/>
            <w:shd w:val="clear" w:color="auto" w:fill="auto"/>
          </w:tcPr>
          <w:p w14:paraId="6332B940" w14:textId="77777777" w:rsidR="00487140" w:rsidRPr="00DE0EF1" w:rsidRDefault="00487140" w:rsidP="0091703A">
            <w:pPr>
              <w:tabs>
                <w:tab w:val="left" w:pos="7230"/>
              </w:tabs>
              <w:jc w:val="both"/>
            </w:pPr>
          </w:p>
        </w:tc>
        <w:tc>
          <w:tcPr>
            <w:tcW w:w="2250" w:type="dxa"/>
            <w:shd w:val="clear" w:color="auto" w:fill="auto"/>
          </w:tcPr>
          <w:p w14:paraId="2BF9A544" w14:textId="77777777" w:rsidR="00487140" w:rsidRPr="00DE0EF1" w:rsidRDefault="00487140" w:rsidP="0091703A">
            <w:pPr>
              <w:tabs>
                <w:tab w:val="left" w:pos="7230"/>
              </w:tabs>
              <w:jc w:val="both"/>
            </w:pPr>
          </w:p>
        </w:tc>
        <w:tc>
          <w:tcPr>
            <w:tcW w:w="1800" w:type="dxa"/>
            <w:shd w:val="clear" w:color="auto" w:fill="auto"/>
          </w:tcPr>
          <w:p w14:paraId="2345F374" w14:textId="77777777" w:rsidR="00487140" w:rsidRPr="00DE0EF1" w:rsidRDefault="00487140" w:rsidP="0091703A">
            <w:pPr>
              <w:tabs>
                <w:tab w:val="left" w:pos="7230"/>
              </w:tabs>
              <w:jc w:val="both"/>
            </w:pPr>
          </w:p>
        </w:tc>
        <w:tc>
          <w:tcPr>
            <w:tcW w:w="2066" w:type="dxa"/>
            <w:shd w:val="clear" w:color="auto" w:fill="auto"/>
          </w:tcPr>
          <w:p w14:paraId="4D996322" w14:textId="77777777" w:rsidR="00487140" w:rsidRPr="00DE0EF1" w:rsidRDefault="00487140" w:rsidP="0091703A">
            <w:pPr>
              <w:tabs>
                <w:tab w:val="left" w:pos="7230"/>
              </w:tabs>
              <w:jc w:val="both"/>
            </w:pPr>
          </w:p>
        </w:tc>
      </w:tr>
    </w:tbl>
    <w:p w14:paraId="266EE76B" w14:textId="77777777" w:rsidR="00487140" w:rsidRDefault="00487140">
      <w:pPr>
        <w:pStyle w:val="BodyText"/>
        <w:spacing w:before="11"/>
        <w:rPr>
          <w:sz w:val="42"/>
        </w:rPr>
      </w:pPr>
    </w:p>
    <w:p w14:paraId="07B0BC55" w14:textId="77777777" w:rsidR="000536BE" w:rsidRDefault="000536BE">
      <w:pPr>
        <w:pStyle w:val="BodyText"/>
        <w:spacing w:before="11"/>
        <w:rPr>
          <w:sz w:val="42"/>
        </w:rPr>
      </w:pPr>
    </w:p>
    <w:p w14:paraId="2235AECB" w14:textId="77777777" w:rsidR="000536BE" w:rsidRDefault="000536BE">
      <w:pPr>
        <w:pStyle w:val="BodyText"/>
        <w:spacing w:before="11"/>
        <w:rPr>
          <w:sz w:val="42"/>
        </w:rPr>
      </w:pPr>
    </w:p>
    <w:p w14:paraId="007F7825" w14:textId="77777777" w:rsidR="000536BE" w:rsidRDefault="000536BE">
      <w:pPr>
        <w:pStyle w:val="BodyText"/>
        <w:spacing w:before="11"/>
        <w:rPr>
          <w:sz w:val="42"/>
        </w:rPr>
      </w:pPr>
    </w:p>
    <w:p w14:paraId="3530C11D" w14:textId="77777777" w:rsidR="000536BE" w:rsidRPr="00DE0EF1" w:rsidRDefault="000536BE">
      <w:pPr>
        <w:pStyle w:val="BodyText"/>
        <w:spacing w:before="11"/>
        <w:rPr>
          <w:sz w:val="42"/>
        </w:rPr>
      </w:pPr>
    </w:p>
    <w:p w14:paraId="2A6D4CAE" w14:textId="77777777" w:rsidR="0021200B" w:rsidRPr="00DE0EF1" w:rsidRDefault="00A25B6F" w:rsidP="00321C47">
      <w:pPr>
        <w:pStyle w:val="ListParagraph"/>
        <w:numPr>
          <w:ilvl w:val="0"/>
          <w:numId w:val="41"/>
        </w:numPr>
        <w:tabs>
          <w:tab w:val="left" w:pos="1422"/>
          <w:tab w:val="left" w:pos="1423"/>
        </w:tabs>
      </w:pPr>
      <w:r w:rsidRPr="00DE0EF1">
        <w:rPr>
          <w:color w:val="231F20"/>
        </w:rPr>
        <w:t xml:space="preserve">Registered Company, provide </w:t>
      </w:r>
      <w:r w:rsidR="004227BD" w:rsidRPr="00DE0EF1">
        <w:rPr>
          <w:color w:val="231F20"/>
        </w:rPr>
        <w:t>the following details</w:t>
      </w:r>
      <w:r w:rsidR="00022DB4" w:rsidRPr="00DE0EF1">
        <w:rPr>
          <w:color w:val="231F20"/>
        </w:rPr>
        <w:t>.</w:t>
      </w:r>
    </w:p>
    <w:p w14:paraId="3E2377B4" w14:textId="77777777" w:rsidR="00487140" w:rsidRPr="00DE0EF1" w:rsidRDefault="00487140" w:rsidP="00487140">
      <w:pPr>
        <w:tabs>
          <w:tab w:val="left" w:pos="1422"/>
          <w:tab w:val="left" w:pos="1423"/>
        </w:tabs>
      </w:pPr>
    </w:p>
    <w:p w14:paraId="71B41755" w14:textId="77777777" w:rsidR="00487140" w:rsidRPr="00DE0EF1" w:rsidRDefault="00487140" w:rsidP="004227BD">
      <w:pPr>
        <w:tabs>
          <w:tab w:val="left" w:pos="1422"/>
          <w:tab w:val="left" w:pos="1423"/>
        </w:tabs>
        <w:ind w:left="360"/>
      </w:pPr>
    </w:p>
    <w:p w14:paraId="24EFFF6F" w14:textId="77777777" w:rsidR="00487140" w:rsidRPr="00DE0EF1" w:rsidRDefault="00487140" w:rsidP="008821EE">
      <w:pPr>
        <w:pStyle w:val="ListParagraph"/>
        <w:numPr>
          <w:ilvl w:val="0"/>
          <w:numId w:val="88"/>
        </w:numPr>
        <w:tabs>
          <w:tab w:val="left" w:pos="567"/>
          <w:tab w:val="left" w:pos="1440"/>
          <w:tab w:val="left" w:pos="7230"/>
        </w:tabs>
        <w:ind w:left="1080"/>
        <w:jc w:val="both"/>
      </w:pPr>
      <w:r w:rsidRPr="00DE0EF1">
        <w:t>Private or public Company _______________________</w:t>
      </w:r>
    </w:p>
    <w:p w14:paraId="2626FA00" w14:textId="77777777" w:rsidR="00487140" w:rsidRPr="00DE0EF1" w:rsidRDefault="00487140" w:rsidP="004227BD">
      <w:pPr>
        <w:tabs>
          <w:tab w:val="left" w:pos="7230"/>
        </w:tabs>
        <w:ind w:left="1800" w:hanging="720"/>
        <w:jc w:val="both"/>
      </w:pPr>
    </w:p>
    <w:p w14:paraId="4051A013" w14:textId="77777777" w:rsidR="00487140" w:rsidRPr="00DE0EF1" w:rsidRDefault="00487140" w:rsidP="008821EE">
      <w:pPr>
        <w:pStyle w:val="ListParagraph"/>
        <w:numPr>
          <w:ilvl w:val="0"/>
          <w:numId w:val="88"/>
        </w:numPr>
        <w:tabs>
          <w:tab w:val="left" w:pos="7230"/>
        </w:tabs>
        <w:ind w:left="1080"/>
        <w:jc w:val="both"/>
      </w:pPr>
      <w:r w:rsidRPr="00DE0EF1">
        <w:t>State the nominal and issued capital of the Company-</w:t>
      </w:r>
    </w:p>
    <w:p w14:paraId="1676DD16" w14:textId="77777777" w:rsidR="00487140" w:rsidRPr="00DE0EF1" w:rsidRDefault="00487140" w:rsidP="00487140">
      <w:pPr>
        <w:tabs>
          <w:tab w:val="left" w:pos="7230"/>
        </w:tabs>
        <w:ind w:left="1440" w:hanging="720"/>
        <w:jc w:val="both"/>
      </w:pPr>
    </w:p>
    <w:p w14:paraId="690C42D9" w14:textId="77777777" w:rsidR="00487140" w:rsidRPr="00DE0EF1" w:rsidRDefault="00487140" w:rsidP="00487140">
      <w:pPr>
        <w:tabs>
          <w:tab w:val="left" w:pos="7230"/>
        </w:tabs>
        <w:ind w:left="1440" w:hanging="720"/>
        <w:jc w:val="both"/>
      </w:pPr>
      <w:r w:rsidRPr="00DE0EF1">
        <w:tab/>
        <w:t xml:space="preserve">Nominal Kenya Shillings (Equivalent) </w:t>
      </w:r>
      <w:r w:rsidRPr="00DE0EF1">
        <w:tab/>
        <w:t>……………………………</w:t>
      </w:r>
    </w:p>
    <w:p w14:paraId="166D5EF8" w14:textId="77777777" w:rsidR="00487140" w:rsidRPr="00DE0EF1" w:rsidRDefault="00487140" w:rsidP="00487140">
      <w:pPr>
        <w:tabs>
          <w:tab w:val="left" w:pos="7230"/>
        </w:tabs>
        <w:ind w:left="1440" w:hanging="720"/>
        <w:jc w:val="both"/>
      </w:pPr>
      <w:r w:rsidRPr="00DE0EF1">
        <w:tab/>
        <w:t xml:space="preserve">Issued Kenya Shillings (Equivalent) </w:t>
      </w:r>
      <w:r w:rsidRPr="00DE0EF1">
        <w:tab/>
        <w:t>……………………………</w:t>
      </w:r>
    </w:p>
    <w:p w14:paraId="7CE1054A" w14:textId="77777777" w:rsidR="00487140" w:rsidRPr="00DE0EF1" w:rsidRDefault="00487140" w:rsidP="00487140">
      <w:pPr>
        <w:tabs>
          <w:tab w:val="left" w:pos="7230"/>
        </w:tabs>
        <w:ind w:left="1440" w:hanging="720"/>
        <w:jc w:val="both"/>
      </w:pPr>
    </w:p>
    <w:p w14:paraId="5F94E6BC" w14:textId="77777777" w:rsidR="00487140" w:rsidRPr="00DE0EF1" w:rsidRDefault="00487140" w:rsidP="008821EE">
      <w:pPr>
        <w:pStyle w:val="ListParagraph"/>
        <w:numPr>
          <w:ilvl w:val="0"/>
          <w:numId w:val="88"/>
        </w:numPr>
        <w:tabs>
          <w:tab w:val="left" w:pos="7230"/>
        </w:tabs>
        <w:ind w:left="1080"/>
        <w:jc w:val="both"/>
      </w:pPr>
      <w:r w:rsidRPr="00DE0EF1">
        <w:t>Give details of Directors as follows.</w:t>
      </w:r>
    </w:p>
    <w:p w14:paraId="6E64A810" w14:textId="77777777" w:rsidR="00487140" w:rsidRPr="00DE0EF1" w:rsidRDefault="00487140" w:rsidP="00487140">
      <w:pPr>
        <w:tabs>
          <w:tab w:val="left" w:pos="7230"/>
        </w:tabs>
        <w:jc w:val="both"/>
      </w:pPr>
      <w:bookmarkStart w:id="59" w:name="_Hlk493680376"/>
    </w:p>
    <w:tbl>
      <w:tblPr>
        <w:tblW w:w="0" w:type="auto"/>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1780"/>
      </w:tblGrid>
      <w:tr w:rsidR="00487140" w:rsidRPr="00DE0EF1" w14:paraId="69C098BF" w14:textId="77777777" w:rsidTr="00487140">
        <w:tc>
          <w:tcPr>
            <w:tcW w:w="421" w:type="dxa"/>
            <w:shd w:val="clear" w:color="auto" w:fill="E7E6E6"/>
          </w:tcPr>
          <w:p w14:paraId="269071FD" w14:textId="77777777" w:rsidR="00487140" w:rsidRPr="00DE0EF1" w:rsidRDefault="00487140" w:rsidP="0091703A">
            <w:pPr>
              <w:tabs>
                <w:tab w:val="left" w:pos="7230"/>
              </w:tabs>
              <w:jc w:val="both"/>
              <w:rPr>
                <w:b/>
                <w:bCs/>
              </w:rPr>
            </w:pPr>
          </w:p>
        </w:tc>
        <w:tc>
          <w:tcPr>
            <w:tcW w:w="2990" w:type="dxa"/>
            <w:shd w:val="clear" w:color="auto" w:fill="E7E6E6"/>
          </w:tcPr>
          <w:p w14:paraId="0E71BA46" w14:textId="77777777" w:rsidR="00487140" w:rsidRPr="00DE0EF1" w:rsidRDefault="00487140" w:rsidP="0091703A">
            <w:pPr>
              <w:tabs>
                <w:tab w:val="left" w:pos="7230"/>
              </w:tabs>
              <w:jc w:val="both"/>
              <w:rPr>
                <w:b/>
                <w:bCs/>
              </w:rPr>
            </w:pPr>
            <w:r w:rsidRPr="00DE0EF1">
              <w:rPr>
                <w:b/>
                <w:bCs/>
              </w:rPr>
              <w:t>Names of Director</w:t>
            </w:r>
          </w:p>
        </w:tc>
        <w:tc>
          <w:tcPr>
            <w:tcW w:w="1912" w:type="dxa"/>
            <w:shd w:val="clear" w:color="auto" w:fill="E7E6E6"/>
          </w:tcPr>
          <w:p w14:paraId="3C03CE38" w14:textId="77777777" w:rsidR="00487140" w:rsidRPr="00DE0EF1" w:rsidRDefault="00487140" w:rsidP="0091703A">
            <w:pPr>
              <w:tabs>
                <w:tab w:val="left" w:pos="7230"/>
              </w:tabs>
              <w:jc w:val="both"/>
              <w:rPr>
                <w:b/>
                <w:bCs/>
              </w:rPr>
            </w:pPr>
            <w:r w:rsidRPr="00DE0EF1">
              <w:rPr>
                <w:b/>
                <w:bCs/>
              </w:rPr>
              <w:t>Nationality</w:t>
            </w:r>
          </w:p>
        </w:tc>
        <w:tc>
          <w:tcPr>
            <w:tcW w:w="1916" w:type="dxa"/>
            <w:shd w:val="clear" w:color="auto" w:fill="E7E6E6"/>
          </w:tcPr>
          <w:p w14:paraId="790B1C6C" w14:textId="77777777" w:rsidR="00487140" w:rsidRPr="00DE0EF1" w:rsidRDefault="00487140" w:rsidP="0091703A">
            <w:pPr>
              <w:tabs>
                <w:tab w:val="left" w:pos="7230"/>
              </w:tabs>
              <w:jc w:val="both"/>
              <w:rPr>
                <w:b/>
                <w:bCs/>
              </w:rPr>
            </w:pPr>
            <w:r w:rsidRPr="00DE0EF1">
              <w:rPr>
                <w:b/>
                <w:bCs/>
              </w:rPr>
              <w:t>Citizenship</w:t>
            </w:r>
          </w:p>
        </w:tc>
        <w:tc>
          <w:tcPr>
            <w:tcW w:w="1780" w:type="dxa"/>
            <w:shd w:val="clear" w:color="auto" w:fill="E7E6E6"/>
          </w:tcPr>
          <w:p w14:paraId="3A4E5285" w14:textId="77777777" w:rsidR="00487140" w:rsidRPr="00DE0EF1" w:rsidRDefault="00487140" w:rsidP="0091703A">
            <w:pPr>
              <w:tabs>
                <w:tab w:val="left" w:pos="7230"/>
              </w:tabs>
              <w:jc w:val="both"/>
              <w:rPr>
                <w:b/>
                <w:bCs/>
              </w:rPr>
            </w:pPr>
            <w:r w:rsidRPr="00DE0EF1">
              <w:rPr>
                <w:b/>
                <w:bCs/>
              </w:rPr>
              <w:t>% Shares owned</w:t>
            </w:r>
          </w:p>
        </w:tc>
      </w:tr>
      <w:tr w:rsidR="00487140" w:rsidRPr="00DE0EF1" w14:paraId="144BDBBF" w14:textId="77777777" w:rsidTr="00487140">
        <w:tc>
          <w:tcPr>
            <w:tcW w:w="421" w:type="dxa"/>
            <w:shd w:val="clear" w:color="auto" w:fill="auto"/>
          </w:tcPr>
          <w:p w14:paraId="1CB0CED3" w14:textId="77777777" w:rsidR="00487140" w:rsidRPr="00DE0EF1" w:rsidRDefault="00487140" w:rsidP="0091703A">
            <w:pPr>
              <w:tabs>
                <w:tab w:val="left" w:pos="7230"/>
              </w:tabs>
              <w:jc w:val="both"/>
            </w:pPr>
            <w:r w:rsidRPr="00DE0EF1">
              <w:t>1</w:t>
            </w:r>
          </w:p>
        </w:tc>
        <w:tc>
          <w:tcPr>
            <w:tcW w:w="2990" w:type="dxa"/>
            <w:shd w:val="clear" w:color="auto" w:fill="auto"/>
          </w:tcPr>
          <w:p w14:paraId="45FB3CA9" w14:textId="77777777" w:rsidR="00487140" w:rsidRPr="00DE0EF1" w:rsidRDefault="00487140" w:rsidP="0091703A">
            <w:pPr>
              <w:tabs>
                <w:tab w:val="left" w:pos="7230"/>
              </w:tabs>
              <w:jc w:val="both"/>
            </w:pPr>
          </w:p>
        </w:tc>
        <w:tc>
          <w:tcPr>
            <w:tcW w:w="1912" w:type="dxa"/>
            <w:shd w:val="clear" w:color="auto" w:fill="auto"/>
          </w:tcPr>
          <w:p w14:paraId="5252E839" w14:textId="77777777" w:rsidR="00487140" w:rsidRPr="00DE0EF1" w:rsidRDefault="00487140" w:rsidP="0091703A">
            <w:pPr>
              <w:tabs>
                <w:tab w:val="left" w:pos="7230"/>
              </w:tabs>
              <w:jc w:val="both"/>
            </w:pPr>
          </w:p>
        </w:tc>
        <w:tc>
          <w:tcPr>
            <w:tcW w:w="1916" w:type="dxa"/>
            <w:shd w:val="clear" w:color="auto" w:fill="auto"/>
          </w:tcPr>
          <w:p w14:paraId="51A3C1D3" w14:textId="77777777" w:rsidR="00487140" w:rsidRPr="00DE0EF1" w:rsidRDefault="00487140" w:rsidP="0091703A">
            <w:pPr>
              <w:tabs>
                <w:tab w:val="left" w:pos="7230"/>
              </w:tabs>
              <w:jc w:val="both"/>
            </w:pPr>
          </w:p>
        </w:tc>
        <w:tc>
          <w:tcPr>
            <w:tcW w:w="1780" w:type="dxa"/>
            <w:shd w:val="clear" w:color="auto" w:fill="auto"/>
          </w:tcPr>
          <w:p w14:paraId="124FA3CE" w14:textId="77777777" w:rsidR="00487140" w:rsidRPr="00DE0EF1" w:rsidRDefault="00487140" w:rsidP="0091703A">
            <w:pPr>
              <w:tabs>
                <w:tab w:val="left" w:pos="7230"/>
              </w:tabs>
              <w:jc w:val="both"/>
            </w:pPr>
          </w:p>
        </w:tc>
      </w:tr>
      <w:tr w:rsidR="00487140" w:rsidRPr="00DE0EF1" w14:paraId="33D82AD6" w14:textId="77777777" w:rsidTr="00487140">
        <w:tc>
          <w:tcPr>
            <w:tcW w:w="421" w:type="dxa"/>
            <w:shd w:val="clear" w:color="auto" w:fill="auto"/>
          </w:tcPr>
          <w:p w14:paraId="3D39F3EC" w14:textId="77777777" w:rsidR="00487140" w:rsidRPr="00DE0EF1" w:rsidRDefault="00487140" w:rsidP="0091703A">
            <w:pPr>
              <w:tabs>
                <w:tab w:val="left" w:pos="7230"/>
              </w:tabs>
              <w:jc w:val="both"/>
            </w:pPr>
            <w:r w:rsidRPr="00DE0EF1">
              <w:t>2</w:t>
            </w:r>
          </w:p>
        </w:tc>
        <w:tc>
          <w:tcPr>
            <w:tcW w:w="2990" w:type="dxa"/>
            <w:shd w:val="clear" w:color="auto" w:fill="auto"/>
          </w:tcPr>
          <w:p w14:paraId="734F6DC9" w14:textId="77777777" w:rsidR="00487140" w:rsidRPr="00DE0EF1" w:rsidRDefault="00487140" w:rsidP="0091703A">
            <w:pPr>
              <w:tabs>
                <w:tab w:val="left" w:pos="7230"/>
              </w:tabs>
              <w:jc w:val="both"/>
            </w:pPr>
          </w:p>
        </w:tc>
        <w:tc>
          <w:tcPr>
            <w:tcW w:w="1912" w:type="dxa"/>
            <w:shd w:val="clear" w:color="auto" w:fill="auto"/>
          </w:tcPr>
          <w:p w14:paraId="4933BC0B" w14:textId="77777777" w:rsidR="00487140" w:rsidRPr="00DE0EF1" w:rsidRDefault="00487140" w:rsidP="0091703A">
            <w:pPr>
              <w:tabs>
                <w:tab w:val="left" w:pos="7230"/>
              </w:tabs>
              <w:jc w:val="both"/>
            </w:pPr>
          </w:p>
        </w:tc>
        <w:tc>
          <w:tcPr>
            <w:tcW w:w="1916" w:type="dxa"/>
            <w:shd w:val="clear" w:color="auto" w:fill="auto"/>
          </w:tcPr>
          <w:p w14:paraId="60C1CDEE" w14:textId="77777777" w:rsidR="00487140" w:rsidRPr="00DE0EF1" w:rsidRDefault="00487140" w:rsidP="0091703A">
            <w:pPr>
              <w:tabs>
                <w:tab w:val="left" w:pos="7230"/>
              </w:tabs>
              <w:jc w:val="both"/>
            </w:pPr>
          </w:p>
        </w:tc>
        <w:tc>
          <w:tcPr>
            <w:tcW w:w="1780" w:type="dxa"/>
            <w:shd w:val="clear" w:color="auto" w:fill="auto"/>
          </w:tcPr>
          <w:p w14:paraId="06061ECC" w14:textId="77777777" w:rsidR="00487140" w:rsidRPr="00DE0EF1" w:rsidRDefault="00487140" w:rsidP="0091703A">
            <w:pPr>
              <w:tabs>
                <w:tab w:val="left" w:pos="7230"/>
              </w:tabs>
              <w:jc w:val="both"/>
            </w:pPr>
          </w:p>
        </w:tc>
      </w:tr>
      <w:tr w:rsidR="00487140" w:rsidRPr="00DE0EF1" w14:paraId="3D77A85A" w14:textId="77777777" w:rsidTr="00487140">
        <w:tc>
          <w:tcPr>
            <w:tcW w:w="421" w:type="dxa"/>
            <w:shd w:val="clear" w:color="auto" w:fill="auto"/>
          </w:tcPr>
          <w:p w14:paraId="06F02C76" w14:textId="77777777" w:rsidR="00487140" w:rsidRPr="00DE0EF1" w:rsidRDefault="00487140" w:rsidP="0091703A">
            <w:pPr>
              <w:tabs>
                <w:tab w:val="left" w:pos="7230"/>
              </w:tabs>
              <w:jc w:val="both"/>
            </w:pPr>
            <w:r w:rsidRPr="00DE0EF1">
              <w:t>3</w:t>
            </w:r>
          </w:p>
        </w:tc>
        <w:tc>
          <w:tcPr>
            <w:tcW w:w="2990" w:type="dxa"/>
            <w:shd w:val="clear" w:color="auto" w:fill="auto"/>
          </w:tcPr>
          <w:p w14:paraId="46E660BE" w14:textId="77777777" w:rsidR="00487140" w:rsidRPr="00DE0EF1" w:rsidRDefault="00487140" w:rsidP="0091703A">
            <w:pPr>
              <w:tabs>
                <w:tab w:val="left" w:pos="7230"/>
              </w:tabs>
              <w:jc w:val="both"/>
            </w:pPr>
          </w:p>
        </w:tc>
        <w:tc>
          <w:tcPr>
            <w:tcW w:w="1912" w:type="dxa"/>
            <w:shd w:val="clear" w:color="auto" w:fill="auto"/>
          </w:tcPr>
          <w:p w14:paraId="0F1A2381" w14:textId="77777777" w:rsidR="00487140" w:rsidRPr="00DE0EF1" w:rsidRDefault="00487140" w:rsidP="0091703A">
            <w:pPr>
              <w:tabs>
                <w:tab w:val="left" w:pos="7230"/>
              </w:tabs>
              <w:jc w:val="both"/>
            </w:pPr>
          </w:p>
        </w:tc>
        <w:tc>
          <w:tcPr>
            <w:tcW w:w="1916" w:type="dxa"/>
            <w:shd w:val="clear" w:color="auto" w:fill="auto"/>
          </w:tcPr>
          <w:p w14:paraId="78D0D477" w14:textId="77777777" w:rsidR="00487140" w:rsidRPr="00DE0EF1" w:rsidRDefault="00487140" w:rsidP="0091703A">
            <w:pPr>
              <w:tabs>
                <w:tab w:val="left" w:pos="7230"/>
              </w:tabs>
              <w:jc w:val="both"/>
            </w:pPr>
          </w:p>
        </w:tc>
        <w:tc>
          <w:tcPr>
            <w:tcW w:w="1780" w:type="dxa"/>
            <w:shd w:val="clear" w:color="auto" w:fill="auto"/>
          </w:tcPr>
          <w:p w14:paraId="7E73D9CE" w14:textId="77777777" w:rsidR="00487140" w:rsidRPr="00DE0EF1" w:rsidRDefault="00487140" w:rsidP="0091703A">
            <w:pPr>
              <w:tabs>
                <w:tab w:val="left" w:pos="7230"/>
              </w:tabs>
              <w:jc w:val="both"/>
            </w:pPr>
          </w:p>
        </w:tc>
      </w:tr>
    </w:tbl>
    <w:p w14:paraId="3282498E" w14:textId="77777777" w:rsidR="00487140" w:rsidRPr="00DE0EF1" w:rsidRDefault="00487140" w:rsidP="00487140">
      <w:pPr>
        <w:tabs>
          <w:tab w:val="left" w:pos="7230"/>
        </w:tabs>
        <w:jc w:val="both"/>
      </w:pPr>
      <w:bookmarkStart w:id="60" w:name="_Hlk30786001"/>
    </w:p>
    <w:p w14:paraId="4B4CA3A7" w14:textId="77777777" w:rsidR="00487140" w:rsidRPr="00DE0EF1" w:rsidRDefault="00487140" w:rsidP="00487140">
      <w:pPr>
        <w:tabs>
          <w:tab w:val="left" w:pos="567"/>
          <w:tab w:val="left" w:pos="7230"/>
        </w:tabs>
        <w:jc w:val="both"/>
      </w:pPr>
      <w:bookmarkStart w:id="61" w:name="_Hlk30758204"/>
      <w:bookmarkEnd w:id="59"/>
      <w:r w:rsidRPr="00DE0EF1">
        <w:t xml:space="preserve">     </w:t>
      </w:r>
    </w:p>
    <w:p w14:paraId="562F1A0E" w14:textId="77777777" w:rsidR="00487140" w:rsidRPr="00DE0EF1" w:rsidRDefault="00487140" w:rsidP="00321C47">
      <w:pPr>
        <w:pStyle w:val="ListParagraph"/>
        <w:numPr>
          <w:ilvl w:val="0"/>
          <w:numId w:val="41"/>
        </w:numPr>
        <w:tabs>
          <w:tab w:val="left" w:pos="270"/>
          <w:tab w:val="left" w:pos="567"/>
          <w:tab w:val="left" w:pos="7230"/>
        </w:tabs>
        <w:jc w:val="both"/>
      </w:pPr>
      <w:r w:rsidRPr="00DE0EF1">
        <w:t xml:space="preserve"> </w:t>
      </w:r>
      <w:bookmarkStart w:id="62" w:name="_Hlk493680418"/>
      <w:r w:rsidRPr="00DE0EF1">
        <w:rPr>
          <w:color w:val="000000"/>
        </w:rPr>
        <w:t xml:space="preserve">DISCLOSURE OF INTEREST- </w:t>
      </w:r>
      <w:r w:rsidRPr="00DE0EF1">
        <w:t>Interest of the Firm in the Procuring Entity.</w:t>
      </w:r>
    </w:p>
    <w:p w14:paraId="68076380" w14:textId="77777777" w:rsidR="00487140" w:rsidRPr="00DE0EF1" w:rsidRDefault="00487140" w:rsidP="004227BD">
      <w:pPr>
        <w:tabs>
          <w:tab w:val="left" w:pos="270"/>
          <w:tab w:val="left" w:pos="7230"/>
        </w:tabs>
        <w:ind w:left="540"/>
        <w:jc w:val="both"/>
        <w:rPr>
          <w:i/>
        </w:rPr>
      </w:pPr>
    </w:p>
    <w:p w14:paraId="7E810C39" w14:textId="77777777" w:rsidR="00487140" w:rsidRPr="00DE0EF1" w:rsidRDefault="00487140" w:rsidP="00321C47">
      <w:pPr>
        <w:pStyle w:val="ListParagraph"/>
        <w:numPr>
          <w:ilvl w:val="1"/>
          <w:numId w:val="80"/>
        </w:numPr>
        <w:tabs>
          <w:tab w:val="left" w:pos="270"/>
          <w:tab w:val="left" w:pos="567"/>
          <w:tab w:val="left" w:pos="7230"/>
        </w:tabs>
        <w:ind w:right="570"/>
        <w:jc w:val="both"/>
      </w:pPr>
      <w:r w:rsidRPr="00DE0EF1">
        <w:t>Are there any person/persons in …………… (</w:t>
      </w:r>
      <w:r w:rsidRPr="00DE0EF1">
        <w:rPr>
          <w:i/>
        </w:rPr>
        <w:t xml:space="preserve">Name of Procuring Entity) </w:t>
      </w:r>
      <w:r w:rsidRPr="00DE0EF1">
        <w:t xml:space="preserve">who </w:t>
      </w:r>
      <w:r w:rsidRPr="00DE0EF1">
        <w:tab/>
        <w:t>has an interest or relationship in this firm? Yes/No………………………</w:t>
      </w:r>
    </w:p>
    <w:p w14:paraId="37BEE809" w14:textId="77777777" w:rsidR="00487140" w:rsidRPr="00DE0EF1" w:rsidRDefault="00487140" w:rsidP="004227BD">
      <w:pPr>
        <w:tabs>
          <w:tab w:val="left" w:pos="270"/>
          <w:tab w:val="left" w:pos="7230"/>
        </w:tabs>
        <w:ind w:left="540"/>
        <w:jc w:val="both"/>
      </w:pPr>
    </w:p>
    <w:p w14:paraId="31D86887" w14:textId="77777777" w:rsidR="00487140" w:rsidRPr="00DE0EF1" w:rsidRDefault="00487140" w:rsidP="004227BD">
      <w:pPr>
        <w:tabs>
          <w:tab w:val="left" w:pos="270"/>
          <w:tab w:val="left" w:pos="7230"/>
        </w:tabs>
        <w:ind w:left="540"/>
        <w:jc w:val="both"/>
      </w:pPr>
      <w:r w:rsidRPr="00DE0EF1">
        <w:t>If yes, provide details as follows.</w:t>
      </w:r>
    </w:p>
    <w:p w14:paraId="562ED2EA" w14:textId="77777777" w:rsidR="00487140" w:rsidRPr="00DE0EF1" w:rsidRDefault="00487140" w:rsidP="004227BD">
      <w:pPr>
        <w:tabs>
          <w:tab w:val="left" w:pos="270"/>
          <w:tab w:val="left" w:pos="7230"/>
        </w:tabs>
        <w:ind w:left="540"/>
        <w:jc w:val="both"/>
      </w:pP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2884"/>
        <w:gridCol w:w="2552"/>
        <w:gridCol w:w="2698"/>
      </w:tblGrid>
      <w:tr w:rsidR="00487140" w:rsidRPr="00DE0EF1" w14:paraId="776FA7AC" w14:textId="77777777" w:rsidTr="004227BD">
        <w:tc>
          <w:tcPr>
            <w:tcW w:w="956" w:type="dxa"/>
            <w:shd w:val="clear" w:color="auto" w:fill="E7E6E6"/>
          </w:tcPr>
          <w:p w14:paraId="5D5E4CF9" w14:textId="77777777" w:rsidR="00487140" w:rsidRPr="00DE0EF1" w:rsidRDefault="00487140" w:rsidP="004227BD">
            <w:pPr>
              <w:tabs>
                <w:tab w:val="left" w:pos="270"/>
                <w:tab w:val="left" w:pos="7230"/>
              </w:tabs>
              <w:ind w:left="540"/>
              <w:jc w:val="both"/>
            </w:pPr>
          </w:p>
        </w:tc>
        <w:tc>
          <w:tcPr>
            <w:tcW w:w="2884" w:type="dxa"/>
            <w:shd w:val="clear" w:color="auto" w:fill="E7E6E6"/>
          </w:tcPr>
          <w:p w14:paraId="05BBD0DD" w14:textId="77777777" w:rsidR="00487140" w:rsidRPr="00DE0EF1" w:rsidRDefault="00487140" w:rsidP="004227BD">
            <w:pPr>
              <w:tabs>
                <w:tab w:val="left" w:pos="270"/>
                <w:tab w:val="left" w:pos="7230"/>
              </w:tabs>
              <w:ind w:left="540"/>
              <w:jc w:val="both"/>
            </w:pPr>
            <w:r w:rsidRPr="00DE0EF1">
              <w:t>Names of Person</w:t>
            </w:r>
          </w:p>
        </w:tc>
        <w:tc>
          <w:tcPr>
            <w:tcW w:w="2552" w:type="dxa"/>
            <w:shd w:val="clear" w:color="auto" w:fill="E7E6E6"/>
          </w:tcPr>
          <w:p w14:paraId="1148710D" w14:textId="77777777" w:rsidR="00487140" w:rsidRPr="00DE0EF1" w:rsidRDefault="00487140" w:rsidP="004227BD">
            <w:pPr>
              <w:tabs>
                <w:tab w:val="left" w:pos="270"/>
                <w:tab w:val="left" w:pos="7230"/>
              </w:tabs>
              <w:ind w:left="540"/>
              <w:jc w:val="both"/>
            </w:pPr>
            <w:r w:rsidRPr="00DE0EF1">
              <w:t>Designation in the Procuring Entity</w:t>
            </w:r>
          </w:p>
        </w:tc>
        <w:tc>
          <w:tcPr>
            <w:tcW w:w="2698" w:type="dxa"/>
            <w:shd w:val="clear" w:color="auto" w:fill="E7E6E6"/>
          </w:tcPr>
          <w:p w14:paraId="2325AD22" w14:textId="77777777" w:rsidR="00487140" w:rsidRPr="00DE0EF1" w:rsidRDefault="00487140" w:rsidP="004227BD">
            <w:pPr>
              <w:tabs>
                <w:tab w:val="left" w:pos="270"/>
                <w:tab w:val="left" w:pos="7230"/>
              </w:tabs>
              <w:ind w:left="540"/>
              <w:jc w:val="both"/>
            </w:pPr>
            <w:r w:rsidRPr="00DE0EF1">
              <w:t>Interest or Relationship with Tenderer</w:t>
            </w:r>
          </w:p>
        </w:tc>
      </w:tr>
      <w:tr w:rsidR="00487140" w:rsidRPr="00DE0EF1" w14:paraId="08092BB8" w14:textId="77777777" w:rsidTr="004227BD">
        <w:tc>
          <w:tcPr>
            <w:tcW w:w="956" w:type="dxa"/>
            <w:shd w:val="clear" w:color="auto" w:fill="auto"/>
          </w:tcPr>
          <w:p w14:paraId="118065C7" w14:textId="77777777" w:rsidR="00487140" w:rsidRPr="00DE0EF1" w:rsidRDefault="00487140" w:rsidP="004227BD">
            <w:pPr>
              <w:tabs>
                <w:tab w:val="left" w:pos="270"/>
                <w:tab w:val="left" w:pos="7230"/>
              </w:tabs>
              <w:ind w:left="540"/>
              <w:jc w:val="both"/>
            </w:pPr>
            <w:r w:rsidRPr="00DE0EF1">
              <w:t>1</w:t>
            </w:r>
          </w:p>
        </w:tc>
        <w:tc>
          <w:tcPr>
            <w:tcW w:w="2884" w:type="dxa"/>
            <w:shd w:val="clear" w:color="auto" w:fill="auto"/>
          </w:tcPr>
          <w:p w14:paraId="05CD332D" w14:textId="77777777" w:rsidR="00487140" w:rsidRPr="00DE0EF1" w:rsidRDefault="00487140" w:rsidP="004227BD">
            <w:pPr>
              <w:tabs>
                <w:tab w:val="left" w:pos="270"/>
                <w:tab w:val="left" w:pos="7230"/>
              </w:tabs>
              <w:ind w:left="540"/>
              <w:jc w:val="both"/>
            </w:pPr>
          </w:p>
        </w:tc>
        <w:tc>
          <w:tcPr>
            <w:tcW w:w="2552" w:type="dxa"/>
            <w:shd w:val="clear" w:color="auto" w:fill="auto"/>
          </w:tcPr>
          <w:p w14:paraId="2C30FB73" w14:textId="77777777" w:rsidR="00487140" w:rsidRPr="00DE0EF1" w:rsidRDefault="00487140" w:rsidP="004227BD">
            <w:pPr>
              <w:tabs>
                <w:tab w:val="left" w:pos="270"/>
                <w:tab w:val="left" w:pos="7230"/>
              </w:tabs>
              <w:ind w:left="540"/>
              <w:jc w:val="both"/>
            </w:pPr>
          </w:p>
        </w:tc>
        <w:tc>
          <w:tcPr>
            <w:tcW w:w="2698" w:type="dxa"/>
            <w:shd w:val="clear" w:color="auto" w:fill="auto"/>
          </w:tcPr>
          <w:p w14:paraId="6E2B23CC" w14:textId="77777777" w:rsidR="00487140" w:rsidRPr="00DE0EF1" w:rsidRDefault="00487140" w:rsidP="004227BD">
            <w:pPr>
              <w:tabs>
                <w:tab w:val="left" w:pos="270"/>
                <w:tab w:val="left" w:pos="7230"/>
              </w:tabs>
              <w:ind w:left="540"/>
              <w:jc w:val="both"/>
            </w:pPr>
          </w:p>
        </w:tc>
      </w:tr>
      <w:tr w:rsidR="00487140" w:rsidRPr="00DE0EF1" w14:paraId="0E625807" w14:textId="77777777" w:rsidTr="004227BD">
        <w:tc>
          <w:tcPr>
            <w:tcW w:w="956" w:type="dxa"/>
            <w:shd w:val="clear" w:color="auto" w:fill="auto"/>
          </w:tcPr>
          <w:p w14:paraId="62DEE6D1" w14:textId="77777777" w:rsidR="00487140" w:rsidRPr="00DE0EF1" w:rsidRDefault="00487140" w:rsidP="004227BD">
            <w:pPr>
              <w:tabs>
                <w:tab w:val="left" w:pos="270"/>
                <w:tab w:val="left" w:pos="7230"/>
              </w:tabs>
              <w:ind w:left="540"/>
              <w:jc w:val="both"/>
            </w:pPr>
            <w:r w:rsidRPr="00DE0EF1">
              <w:t>2</w:t>
            </w:r>
          </w:p>
        </w:tc>
        <w:tc>
          <w:tcPr>
            <w:tcW w:w="2884" w:type="dxa"/>
            <w:shd w:val="clear" w:color="auto" w:fill="auto"/>
          </w:tcPr>
          <w:p w14:paraId="1C49C9E0" w14:textId="77777777" w:rsidR="00487140" w:rsidRPr="00DE0EF1" w:rsidRDefault="00487140" w:rsidP="004227BD">
            <w:pPr>
              <w:tabs>
                <w:tab w:val="left" w:pos="270"/>
                <w:tab w:val="left" w:pos="7230"/>
              </w:tabs>
              <w:ind w:left="540"/>
              <w:jc w:val="both"/>
            </w:pPr>
          </w:p>
        </w:tc>
        <w:tc>
          <w:tcPr>
            <w:tcW w:w="2552" w:type="dxa"/>
            <w:shd w:val="clear" w:color="auto" w:fill="auto"/>
          </w:tcPr>
          <w:p w14:paraId="55D26A12" w14:textId="77777777" w:rsidR="00487140" w:rsidRPr="00DE0EF1" w:rsidRDefault="00487140" w:rsidP="004227BD">
            <w:pPr>
              <w:tabs>
                <w:tab w:val="left" w:pos="270"/>
                <w:tab w:val="left" w:pos="7230"/>
              </w:tabs>
              <w:ind w:left="540"/>
              <w:jc w:val="both"/>
            </w:pPr>
          </w:p>
        </w:tc>
        <w:tc>
          <w:tcPr>
            <w:tcW w:w="2698" w:type="dxa"/>
            <w:shd w:val="clear" w:color="auto" w:fill="auto"/>
          </w:tcPr>
          <w:p w14:paraId="043C0A43" w14:textId="77777777" w:rsidR="00487140" w:rsidRPr="00DE0EF1" w:rsidRDefault="00487140" w:rsidP="004227BD">
            <w:pPr>
              <w:tabs>
                <w:tab w:val="left" w:pos="270"/>
                <w:tab w:val="left" w:pos="7230"/>
              </w:tabs>
              <w:ind w:left="540"/>
              <w:jc w:val="both"/>
            </w:pPr>
          </w:p>
        </w:tc>
      </w:tr>
      <w:tr w:rsidR="00487140" w:rsidRPr="00DE0EF1" w14:paraId="2295611E" w14:textId="77777777" w:rsidTr="004227BD">
        <w:tc>
          <w:tcPr>
            <w:tcW w:w="956" w:type="dxa"/>
            <w:shd w:val="clear" w:color="auto" w:fill="auto"/>
          </w:tcPr>
          <w:p w14:paraId="6DD7B40C" w14:textId="77777777" w:rsidR="00487140" w:rsidRPr="00DE0EF1" w:rsidRDefault="00487140" w:rsidP="004227BD">
            <w:pPr>
              <w:tabs>
                <w:tab w:val="left" w:pos="270"/>
                <w:tab w:val="left" w:pos="7230"/>
              </w:tabs>
              <w:ind w:left="540"/>
              <w:jc w:val="both"/>
            </w:pPr>
            <w:r w:rsidRPr="00DE0EF1">
              <w:t>3</w:t>
            </w:r>
          </w:p>
        </w:tc>
        <w:tc>
          <w:tcPr>
            <w:tcW w:w="2884" w:type="dxa"/>
            <w:shd w:val="clear" w:color="auto" w:fill="auto"/>
          </w:tcPr>
          <w:p w14:paraId="07231059" w14:textId="77777777" w:rsidR="00487140" w:rsidRPr="00DE0EF1" w:rsidRDefault="00487140" w:rsidP="004227BD">
            <w:pPr>
              <w:tabs>
                <w:tab w:val="left" w:pos="270"/>
                <w:tab w:val="left" w:pos="7230"/>
              </w:tabs>
              <w:ind w:left="540"/>
              <w:jc w:val="both"/>
            </w:pPr>
          </w:p>
        </w:tc>
        <w:tc>
          <w:tcPr>
            <w:tcW w:w="2552" w:type="dxa"/>
            <w:shd w:val="clear" w:color="auto" w:fill="auto"/>
          </w:tcPr>
          <w:p w14:paraId="6736CDAB" w14:textId="77777777" w:rsidR="00487140" w:rsidRPr="00DE0EF1" w:rsidRDefault="00487140" w:rsidP="004227BD">
            <w:pPr>
              <w:tabs>
                <w:tab w:val="left" w:pos="270"/>
                <w:tab w:val="left" w:pos="7230"/>
              </w:tabs>
              <w:ind w:left="540"/>
              <w:jc w:val="both"/>
            </w:pPr>
          </w:p>
        </w:tc>
        <w:tc>
          <w:tcPr>
            <w:tcW w:w="2698" w:type="dxa"/>
            <w:shd w:val="clear" w:color="auto" w:fill="auto"/>
          </w:tcPr>
          <w:p w14:paraId="3C7D00D3" w14:textId="77777777" w:rsidR="00487140" w:rsidRPr="00DE0EF1" w:rsidRDefault="00487140" w:rsidP="004227BD">
            <w:pPr>
              <w:tabs>
                <w:tab w:val="left" w:pos="270"/>
                <w:tab w:val="left" w:pos="7230"/>
              </w:tabs>
              <w:ind w:left="540"/>
              <w:jc w:val="both"/>
            </w:pPr>
          </w:p>
        </w:tc>
      </w:tr>
    </w:tbl>
    <w:p w14:paraId="57BB73CB" w14:textId="77777777" w:rsidR="00487140" w:rsidRPr="00DE0EF1" w:rsidRDefault="00487140" w:rsidP="004227BD">
      <w:pPr>
        <w:tabs>
          <w:tab w:val="left" w:pos="270"/>
          <w:tab w:val="left" w:pos="7230"/>
        </w:tabs>
        <w:ind w:left="540"/>
        <w:jc w:val="both"/>
      </w:pPr>
    </w:p>
    <w:p w14:paraId="4D561FEB" w14:textId="77777777" w:rsidR="00487140" w:rsidRPr="00DE0EF1" w:rsidRDefault="00487140" w:rsidP="00321C47">
      <w:pPr>
        <w:pStyle w:val="ListParagraph"/>
        <w:numPr>
          <w:ilvl w:val="1"/>
          <w:numId w:val="80"/>
        </w:numPr>
        <w:tabs>
          <w:tab w:val="left" w:pos="270"/>
          <w:tab w:val="left" w:pos="567"/>
          <w:tab w:val="left" w:pos="7230"/>
        </w:tabs>
        <w:jc w:val="both"/>
      </w:pPr>
      <w:r w:rsidRPr="00DE0EF1">
        <w:t>C</w:t>
      </w:r>
      <w:r w:rsidRPr="00DE0EF1">
        <w:rPr>
          <w:color w:val="000000"/>
        </w:rPr>
        <w:t>onflict of interest disclosure</w:t>
      </w:r>
    </w:p>
    <w:p w14:paraId="7C1346CB" w14:textId="77777777" w:rsidR="00487140" w:rsidRPr="00DE0EF1" w:rsidRDefault="00487140" w:rsidP="004227BD">
      <w:pPr>
        <w:tabs>
          <w:tab w:val="left" w:pos="270"/>
          <w:tab w:val="left" w:pos="7230"/>
        </w:tabs>
        <w:ind w:left="540"/>
        <w:jc w:val="both"/>
      </w:pPr>
    </w:p>
    <w:tbl>
      <w:tblPr>
        <w:tblW w:w="909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3262"/>
        <w:gridCol w:w="1645"/>
        <w:gridCol w:w="3193"/>
      </w:tblGrid>
      <w:tr w:rsidR="00487140" w:rsidRPr="00DE0EF1" w14:paraId="3D517D1D" w14:textId="77777777" w:rsidTr="004227BD">
        <w:trPr>
          <w:tblHeader/>
        </w:trPr>
        <w:tc>
          <w:tcPr>
            <w:tcW w:w="990" w:type="dxa"/>
            <w:shd w:val="clear" w:color="auto" w:fill="E7E6E6"/>
          </w:tcPr>
          <w:p w14:paraId="0A8FE471" w14:textId="77777777" w:rsidR="00487140" w:rsidRPr="00DE0EF1" w:rsidRDefault="00487140" w:rsidP="004227BD">
            <w:pPr>
              <w:tabs>
                <w:tab w:val="left" w:pos="270"/>
                <w:tab w:val="left" w:pos="7230"/>
              </w:tabs>
              <w:ind w:left="540"/>
              <w:jc w:val="both"/>
              <w:rPr>
                <w:b/>
                <w:bCs/>
                <w:sz w:val="20"/>
                <w:szCs w:val="20"/>
              </w:rPr>
            </w:pPr>
          </w:p>
        </w:tc>
        <w:tc>
          <w:tcPr>
            <w:tcW w:w="3262" w:type="dxa"/>
            <w:shd w:val="clear" w:color="auto" w:fill="E7E6E6"/>
          </w:tcPr>
          <w:p w14:paraId="4D3B7EEB" w14:textId="77777777" w:rsidR="00487140" w:rsidRPr="00DE0EF1" w:rsidRDefault="00487140" w:rsidP="004227BD">
            <w:pPr>
              <w:tabs>
                <w:tab w:val="left" w:pos="270"/>
                <w:tab w:val="left" w:pos="7230"/>
              </w:tabs>
              <w:ind w:left="540"/>
              <w:rPr>
                <w:b/>
                <w:bCs/>
                <w:sz w:val="20"/>
                <w:szCs w:val="20"/>
              </w:rPr>
            </w:pPr>
            <w:r w:rsidRPr="00DE0EF1">
              <w:rPr>
                <w:b/>
                <w:bCs/>
                <w:sz w:val="20"/>
                <w:szCs w:val="20"/>
              </w:rPr>
              <w:t>Type of Conflict</w:t>
            </w:r>
          </w:p>
        </w:tc>
        <w:tc>
          <w:tcPr>
            <w:tcW w:w="1645" w:type="dxa"/>
            <w:shd w:val="clear" w:color="auto" w:fill="E7E6E6"/>
          </w:tcPr>
          <w:p w14:paraId="7E80DC3A" w14:textId="77777777" w:rsidR="00487140" w:rsidRPr="00DE0EF1" w:rsidRDefault="00487140" w:rsidP="004227BD">
            <w:pPr>
              <w:tabs>
                <w:tab w:val="left" w:pos="270"/>
                <w:tab w:val="left" w:pos="7230"/>
              </w:tabs>
              <w:ind w:left="540"/>
              <w:rPr>
                <w:b/>
                <w:bCs/>
                <w:sz w:val="20"/>
                <w:szCs w:val="20"/>
              </w:rPr>
            </w:pPr>
            <w:r w:rsidRPr="00DE0EF1">
              <w:rPr>
                <w:b/>
                <w:bCs/>
                <w:sz w:val="20"/>
                <w:szCs w:val="20"/>
              </w:rPr>
              <w:t>Disclosure</w:t>
            </w:r>
          </w:p>
          <w:p w14:paraId="308D9BA0" w14:textId="77777777" w:rsidR="00487140" w:rsidRPr="00DE0EF1" w:rsidRDefault="00487140" w:rsidP="004227BD">
            <w:pPr>
              <w:tabs>
                <w:tab w:val="left" w:pos="270"/>
                <w:tab w:val="left" w:pos="7230"/>
              </w:tabs>
              <w:ind w:left="540"/>
              <w:rPr>
                <w:b/>
                <w:bCs/>
                <w:sz w:val="20"/>
                <w:szCs w:val="20"/>
              </w:rPr>
            </w:pPr>
            <w:r w:rsidRPr="00DE0EF1">
              <w:rPr>
                <w:b/>
                <w:bCs/>
                <w:sz w:val="20"/>
                <w:szCs w:val="20"/>
              </w:rPr>
              <w:t>YES OR NO</w:t>
            </w:r>
          </w:p>
        </w:tc>
        <w:tc>
          <w:tcPr>
            <w:tcW w:w="3193" w:type="dxa"/>
            <w:shd w:val="clear" w:color="auto" w:fill="E7E6E6"/>
          </w:tcPr>
          <w:p w14:paraId="43981B06" w14:textId="77777777" w:rsidR="00487140" w:rsidRPr="00DE0EF1" w:rsidRDefault="00487140" w:rsidP="004227BD">
            <w:pPr>
              <w:tabs>
                <w:tab w:val="left" w:pos="270"/>
                <w:tab w:val="left" w:pos="7230"/>
              </w:tabs>
              <w:ind w:left="540"/>
              <w:rPr>
                <w:b/>
                <w:bCs/>
                <w:sz w:val="20"/>
                <w:szCs w:val="20"/>
              </w:rPr>
            </w:pPr>
            <w:r w:rsidRPr="00DE0EF1">
              <w:rPr>
                <w:b/>
                <w:bCs/>
                <w:sz w:val="20"/>
                <w:szCs w:val="20"/>
              </w:rPr>
              <w:t>If YES provide details of the relationship with Tenderer</w:t>
            </w:r>
          </w:p>
        </w:tc>
      </w:tr>
      <w:tr w:rsidR="00487140" w:rsidRPr="00DE0EF1" w14:paraId="465F65C7" w14:textId="77777777" w:rsidTr="004227BD">
        <w:tc>
          <w:tcPr>
            <w:tcW w:w="990" w:type="dxa"/>
            <w:shd w:val="clear" w:color="auto" w:fill="auto"/>
          </w:tcPr>
          <w:p w14:paraId="7A398365" w14:textId="77777777" w:rsidR="00487140" w:rsidRPr="00DE0EF1" w:rsidRDefault="00487140" w:rsidP="004227BD">
            <w:pPr>
              <w:tabs>
                <w:tab w:val="left" w:pos="270"/>
                <w:tab w:val="left" w:pos="7230"/>
              </w:tabs>
              <w:ind w:left="540"/>
              <w:jc w:val="both"/>
            </w:pPr>
            <w:r w:rsidRPr="00DE0EF1">
              <w:t>1</w:t>
            </w:r>
          </w:p>
        </w:tc>
        <w:tc>
          <w:tcPr>
            <w:tcW w:w="3262" w:type="dxa"/>
            <w:shd w:val="clear" w:color="auto" w:fill="auto"/>
          </w:tcPr>
          <w:p w14:paraId="0B72ACEF" w14:textId="77777777" w:rsidR="00487140" w:rsidRPr="00DE0EF1" w:rsidRDefault="00487140" w:rsidP="00BA0782">
            <w:pPr>
              <w:tabs>
                <w:tab w:val="left" w:pos="270"/>
                <w:tab w:val="left" w:pos="7230"/>
              </w:tabs>
              <w:ind w:left="162"/>
              <w:jc w:val="both"/>
            </w:pPr>
            <w:r w:rsidRPr="00DE0EF1">
              <w:rPr>
                <w:color w:val="000000"/>
              </w:rPr>
              <w:t>Tenderer is directly or indirectly controlled by or is under common control with another tenderer.</w:t>
            </w:r>
          </w:p>
        </w:tc>
        <w:tc>
          <w:tcPr>
            <w:tcW w:w="1645" w:type="dxa"/>
            <w:shd w:val="clear" w:color="auto" w:fill="auto"/>
          </w:tcPr>
          <w:p w14:paraId="49610E63" w14:textId="77777777" w:rsidR="00487140" w:rsidRPr="00DE0EF1" w:rsidRDefault="00487140" w:rsidP="004227BD">
            <w:pPr>
              <w:tabs>
                <w:tab w:val="left" w:pos="270"/>
                <w:tab w:val="left" w:pos="7230"/>
              </w:tabs>
              <w:ind w:left="540"/>
            </w:pPr>
          </w:p>
        </w:tc>
        <w:tc>
          <w:tcPr>
            <w:tcW w:w="3193" w:type="dxa"/>
            <w:shd w:val="clear" w:color="auto" w:fill="auto"/>
          </w:tcPr>
          <w:p w14:paraId="2B71C355" w14:textId="77777777" w:rsidR="00487140" w:rsidRPr="00DE0EF1" w:rsidRDefault="00487140" w:rsidP="004227BD">
            <w:pPr>
              <w:tabs>
                <w:tab w:val="left" w:pos="270"/>
                <w:tab w:val="left" w:pos="7230"/>
              </w:tabs>
              <w:ind w:left="540"/>
            </w:pPr>
          </w:p>
        </w:tc>
      </w:tr>
      <w:tr w:rsidR="00487140" w:rsidRPr="00DE0EF1" w14:paraId="68FFF457" w14:textId="77777777" w:rsidTr="004227BD">
        <w:tc>
          <w:tcPr>
            <w:tcW w:w="990" w:type="dxa"/>
            <w:shd w:val="clear" w:color="auto" w:fill="auto"/>
          </w:tcPr>
          <w:p w14:paraId="54D04B39" w14:textId="77777777" w:rsidR="00487140" w:rsidRPr="00DE0EF1" w:rsidRDefault="00487140" w:rsidP="004227BD">
            <w:pPr>
              <w:tabs>
                <w:tab w:val="left" w:pos="270"/>
                <w:tab w:val="left" w:pos="7230"/>
              </w:tabs>
              <w:ind w:left="540"/>
              <w:jc w:val="both"/>
            </w:pPr>
            <w:r w:rsidRPr="00DE0EF1">
              <w:t>2</w:t>
            </w:r>
          </w:p>
        </w:tc>
        <w:tc>
          <w:tcPr>
            <w:tcW w:w="3262" w:type="dxa"/>
            <w:shd w:val="clear" w:color="auto" w:fill="auto"/>
          </w:tcPr>
          <w:p w14:paraId="55E2B1EE" w14:textId="77777777" w:rsidR="00487140" w:rsidRPr="00DE0EF1" w:rsidRDefault="00487140" w:rsidP="00BA0782">
            <w:pPr>
              <w:tabs>
                <w:tab w:val="left" w:pos="270"/>
                <w:tab w:val="left" w:pos="7230"/>
              </w:tabs>
              <w:ind w:left="162"/>
              <w:jc w:val="both"/>
            </w:pPr>
            <w:r w:rsidRPr="00DE0EF1">
              <w:rPr>
                <w:color w:val="000000"/>
              </w:rPr>
              <w:t>Tenderer receives or has received any direct or indirect subsidy from another tenderer.</w:t>
            </w:r>
          </w:p>
        </w:tc>
        <w:tc>
          <w:tcPr>
            <w:tcW w:w="1645" w:type="dxa"/>
            <w:shd w:val="clear" w:color="auto" w:fill="auto"/>
          </w:tcPr>
          <w:p w14:paraId="74D0EAB3" w14:textId="77777777" w:rsidR="00487140" w:rsidRPr="00DE0EF1" w:rsidRDefault="00487140" w:rsidP="004227BD">
            <w:pPr>
              <w:tabs>
                <w:tab w:val="left" w:pos="270"/>
                <w:tab w:val="left" w:pos="7230"/>
              </w:tabs>
              <w:ind w:left="540"/>
            </w:pPr>
          </w:p>
        </w:tc>
        <w:tc>
          <w:tcPr>
            <w:tcW w:w="3193" w:type="dxa"/>
            <w:shd w:val="clear" w:color="auto" w:fill="auto"/>
          </w:tcPr>
          <w:p w14:paraId="0DC8BCCE" w14:textId="77777777" w:rsidR="00487140" w:rsidRPr="00DE0EF1" w:rsidRDefault="00487140" w:rsidP="004227BD">
            <w:pPr>
              <w:tabs>
                <w:tab w:val="left" w:pos="270"/>
                <w:tab w:val="left" w:pos="7230"/>
              </w:tabs>
              <w:ind w:left="540"/>
            </w:pPr>
          </w:p>
        </w:tc>
      </w:tr>
      <w:tr w:rsidR="00487140" w:rsidRPr="00DE0EF1" w14:paraId="09505B90" w14:textId="77777777" w:rsidTr="004227BD">
        <w:tc>
          <w:tcPr>
            <w:tcW w:w="990" w:type="dxa"/>
            <w:shd w:val="clear" w:color="auto" w:fill="auto"/>
          </w:tcPr>
          <w:p w14:paraId="3E4D8EB7" w14:textId="77777777" w:rsidR="00487140" w:rsidRPr="00DE0EF1" w:rsidRDefault="00487140" w:rsidP="004227BD">
            <w:pPr>
              <w:tabs>
                <w:tab w:val="left" w:pos="270"/>
                <w:tab w:val="left" w:pos="7230"/>
              </w:tabs>
              <w:ind w:left="540"/>
              <w:jc w:val="both"/>
            </w:pPr>
            <w:r w:rsidRPr="00DE0EF1">
              <w:t>3</w:t>
            </w:r>
          </w:p>
        </w:tc>
        <w:tc>
          <w:tcPr>
            <w:tcW w:w="3262" w:type="dxa"/>
            <w:shd w:val="clear" w:color="auto" w:fill="auto"/>
          </w:tcPr>
          <w:p w14:paraId="4068C58B" w14:textId="77777777" w:rsidR="00487140" w:rsidRPr="00DE0EF1" w:rsidRDefault="00487140" w:rsidP="00BA0782">
            <w:pPr>
              <w:tabs>
                <w:tab w:val="left" w:pos="270"/>
                <w:tab w:val="left" w:pos="7230"/>
              </w:tabs>
              <w:ind w:left="162"/>
              <w:jc w:val="both"/>
            </w:pPr>
            <w:r w:rsidRPr="00DE0EF1">
              <w:rPr>
                <w:color w:val="000000"/>
              </w:rPr>
              <w:t>Tenderer has the same legal representative as another tenderer</w:t>
            </w:r>
          </w:p>
        </w:tc>
        <w:tc>
          <w:tcPr>
            <w:tcW w:w="1645" w:type="dxa"/>
            <w:shd w:val="clear" w:color="auto" w:fill="auto"/>
          </w:tcPr>
          <w:p w14:paraId="0E6F2EC8" w14:textId="77777777" w:rsidR="00487140" w:rsidRPr="00DE0EF1" w:rsidRDefault="00487140" w:rsidP="004227BD">
            <w:pPr>
              <w:tabs>
                <w:tab w:val="left" w:pos="270"/>
                <w:tab w:val="left" w:pos="7230"/>
              </w:tabs>
              <w:ind w:left="540"/>
            </w:pPr>
          </w:p>
        </w:tc>
        <w:tc>
          <w:tcPr>
            <w:tcW w:w="3193" w:type="dxa"/>
            <w:shd w:val="clear" w:color="auto" w:fill="auto"/>
          </w:tcPr>
          <w:p w14:paraId="5A62547E" w14:textId="77777777" w:rsidR="00487140" w:rsidRPr="00DE0EF1" w:rsidRDefault="00487140" w:rsidP="004227BD">
            <w:pPr>
              <w:tabs>
                <w:tab w:val="left" w:pos="270"/>
                <w:tab w:val="left" w:pos="7230"/>
              </w:tabs>
              <w:ind w:left="540"/>
            </w:pPr>
          </w:p>
        </w:tc>
      </w:tr>
      <w:tr w:rsidR="00487140" w:rsidRPr="00DE0EF1" w14:paraId="5EA0753C" w14:textId="77777777" w:rsidTr="004227BD">
        <w:tc>
          <w:tcPr>
            <w:tcW w:w="990" w:type="dxa"/>
            <w:shd w:val="clear" w:color="auto" w:fill="auto"/>
          </w:tcPr>
          <w:p w14:paraId="6AD56B77" w14:textId="77777777" w:rsidR="00487140" w:rsidRPr="00DE0EF1" w:rsidRDefault="00487140" w:rsidP="004227BD">
            <w:pPr>
              <w:tabs>
                <w:tab w:val="left" w:pos="270"/>
                <w:tab w:val="left" w:pos="7230"/>
              </w:tabs>
              <w:ind w:left="540"/>
              <w:jc w:val="both"/>
            </w:pPr>
            <w:r w:rsidRPr="00DE0EF1">
              <w:t>4</w:t>
            </w:r>
          </w:p>
        </w:tc>
        <w:tc>
          <w:tcPr>
            <w:tcW w:w="3262" w:type="dxa"/>
            <w:shd w:val="clear" w:color="auto" w:fill="auto"/>
          </w:tcPr>
          <w:p w14:paraId="1888B15D" w14:textId="77777777" w:rsidR="00487140" w:rsidRPr="00DE0EF1" w:rsidRDefault="00487140" w:rsidP="00BA0782">
            <w:pPr>
              <w:tabs>
                <w:tab w:val="left" w:pos="270"/>
                <w:tab w:val="left" w:pos="7230"/>
              </w:tabs>
              <w:ind w:left="162"/>
              <w:jc w:val="both"/>
            </w:pPr>
            <w:r w:rsidRPr="00DE0EF1">
              <w:rPr>
                <w:color w:val="000000"/>
              </w:rPr>
              <w:t xml:space="preserve">Tender has a relationship with another tenderer, directly or through common third </w:t>
            </w:r>
            <w:r w:rsidR="00A25B6F" w:rsidRPr="00DE0EF1">
              <w:rPr>
                <w:color w:val="000000"/>
              </w:rPr>
              <w:t>parties that</w:t>
            </w:r>
            <w:r w:rsidRPr="00DE0EF1">
              <w:rPr>
                <w:color w:val="000000"/>
              </w:rPr>
              <w:t xml:space="preserve"> puts it in a position to influence the tender of another tenderer, or influence the decisions of the Procuring Entity regarding this tendering process.</w:t>
            </w:r>
          </w:p>
        </w:tc>
        <w:tc>
          <w:tcPr>
            <w:tcW w:w="1645" w:type="dxa"/>
            <w:shd w:val="clear" w:color="auto" w:fill="auto"/>
          </w:tcPr>
          <w:p w14:paraId="4F08FD73" w14:textId="77777777" w:rsidR="00487140" w:rsidRPr="00DE0EF1" w:rsidRDefault="00487140" w:rsidP="004227BD">
            <w:pPr>
              <w:tabs>
                <w:tab w:val="left" w:pos="270"/>
                <w:tab w:val="left" w:pos="7230"/>
              </w:tabs>
              <w:ind w:left="540"/>
            </w:pPr>
          </w:p>
        </w:tc>
        <w:tc>
          <w:tcPr>
            <w:tcW w:w="3193" w:type="dxa"/>
            <w:shd w:val="clear" w:color="auto" w:fill="auto"/>
          </w:tcPr>
          <w:p w14:paraId="26EFF541" w14:textId="77777777" w:rsidR="00487140" w:rsidRPr="00DE0EF1" w:rsidRDefault="00487140" w:rsidP="004227BD">
            <w:pPr>
              <w:tabs>
                <w:tab w:val="left" w:pos="270"/>
                <w:tab w:val="left" w:pos="7230"/>
              </w:tabs>
              <w:ind w:left="540"/>
            </w:pPr>
          </w:p>
        </w:tc>
      </w:tr>
      <w:tr w:rsidR="00487140" w:rsidRPr="00DE0EF1" w14:paraId="0F17725F" w14:textId="77777777" w:rsidTr="004227BD">
        <w:tc>
          <w:tcPr>
            <w:tcW w:w="990" w:type="dxa"/>
            <w:shd w:val="clear" w:color="auto" w:fill="auto"/>
          </w:tcPr>
          <w:p w14:paraId="4CBE6898" w14:textId="77777777" w:rsidR="00487140" w:rsidRPr="00DE0EF1" w:rsidRDefault="00487140" w:rsidP="004227BD">
            <w:pPr>
              <w:tabs>
                <w:tab w:val="left" w:pos="270"/>
                <w:tab w:val="left" w:pos="7230"/>
              </w:tabs>
              <w:ind w:left="540"/>
              <w:jc w:val="both"/>
            </w:pPr>
            <w:r w:rsidRPr="00DE0EF1">
              <w:t>5</w:t>
            </w:r>
          </w:p>
        </w:tc>
        <w:tc>
          <w:tcPr>
            <w:tcW w:w="3262" w:type="dxa"/>
            <w:shd w:val="clear" w:color="auto" w:fill="auto"/>
          </w:tcPr>
          <w:p w14:paraId="3FBF7B57" w14:textId="77777777" w:rsidR="00487140" w:rsidRPr="00DE0EF1" w:rsidRDefault="00487140" w:rsidP="00BA0782">
            <w:pPr>
              <w:tabs>
                <w:tab w:val="left" w:pos="270"/>
                <w:tab w:val="left" w:pos="452"/>
                <w:tab w:val="left" w:pos="5955"/>
                <w:tab w:val="left" w:pos="7230"/>
              </w:tabs>
              <w:ind w:left="162"/>
              <w:jc w:val="both"/>
            </w:pPr>
            <w:r w:rsidRPr="00DE0EF1">
              <w:t>A</w:t>
            </w:r>
            <w:r w:rsidRPr="00DE0EF1">
              <w:rPr>
                <w:color w:val="000000"/>
              </w:rPr>
              <w:t xml:space="preserve">ny of the Tenderer’s affiliates </w:t>
            </w:r>
            <w:r w:rsidRPr="00DE0EF1">
              <w:rPr>
                <w:color w:val="000000"/>
              </w:rPr>
              <w:lastRenderedPageBreak/>
              <w:t xml:space="preserve">participated as a consultant in the preparation of the design or technical specifications of the works that are the subject of the tender. </w:t>
            </w:r>
          </w:p>
        </w:tc>
        <w:tc>
          <w:tcPr>
            <w:tcW w:w="1645" w:type="dxa"/>
            <w:shd w:val="clear" w:color="auto" w:fill="auto"/>
          </w:tcPr>
          <w:p w14:paraId="2FEB9691" w14:textId="77777777" w:rsidR="00487140" w:rsidRPr="00DE0EF1" w:rsidRDefault="00487140" w:rsidP="004227BD">
            <w:pPr>
              <w:tabs>
                <w:tab w:val="left" w:pos="270"/>
                <w:tab w:val="left" w:pos="7230"/>
              </w:tabs>
              <w:ind w:left="540"/>
            </w:pPr>
          </w:p>
        </w:tc>
        <w:tc>
          <w:tcPr>
            <w:tcW w:w="3193" w:type="dxa"/>
            <w:shd w:val="clear" w:color="auto" w:fill="auto"/>
          </w:tcPr>
          <w:p w14:paraId="7BFC09F8" w14:textId="77777777" w:rsidR="00487140" w:rsidRPr="00DE0EF1" w:rsidRDefault="00487140" w:rsidP="004227BD">
            <w:pPr>
              <w:tabs>
                <w:tab w:val="left" w:pos="270"/>
                <w:tab w:val="left" w:pos="7230"/>
              </w:tabs>
              <w:ind w:left="540"/>
            </w:pPr>
          </w:p>
        </w:tc>
      </w:tr>
      <w:tr w:rsidR="00487140" w:rsidRPr="00DE0EF1" w14:paraId="15D28588" w14:textId="77777777" w:rsidTr="004227BD">
        <w:tc>
          <w:tcPr>
            <w:tcW w:w="990" w:type="dxa"/>
            <w:shd w:val="clear" w:color="auto" w:fill="auto"/>
          </w:tcPr>
          <w:p w14:paraId="118B62FB" w14:textId="77777777" w:rsidR="00487140" w:rsidRPr="00DE0EF1" w:rsidRDefault="00487140" w:rsidP="004227BD">
            <w:pPr>
              <w:tabs>
                <w:tab w:val="left" w:pos="270"/>
                <w:tab w:val="left" w:pos="7230"/>
              </w:tabs>
              <w:ind w:left="540"/>
              <w:jc w:val="both"/>
            </w:pPr>
            <w:r w:rsidRPr="00DE0EF1">
              <w:t>6</w:t>
            </w:r>
          </w:p>
        </w:tc>
        <w:tc>
          <w:tcPr>
            <w:tcW w:w="3262" w:type="dxa"/>
            <w:shd w:val="clear" w:color="auto" w:fill="auto"/>
          </w:tcPr>
          <w:p w14:paraId="2B610111" w14:textId="77777777" w:rsidR="00487140" w:rsidRPr="00DE0EF1" w:rsidRDefault="00487140" w:rsidP="00BA0782">
            <w:pPr>
              <w:tabs>
                <w:tab w:val="left" w:pos="270"/>
                <w:tab w:val="left" w:pos="7230"/>
              </w:tabs>
              <w:ind w:left="162"/>
              <w:jc w:val="both"/>
            </w:pPr>
            <w:r w:rsidRPr="00DE0EF1">
              <w:rPr>
                <w:color w:val="000000"/>
              </w:rPr>
              <w:t xml:space="preserve">Tenderer would be providing goods, works, non-consulting services or consulting services during implementation of the contract specified in this Tender Document. </w:t>
            </w:r>
          </w:p>
        </w:tc>
        <w:tc>
          <w:tcPr>
            <w:tcW w:w="1645" w:type="dxa"/>
            <w:shd w:val="clear" w:color="auto" w:fill="auto"/>
          </w:tcPr>
          <w:p w14:paraId="4372A066" w14:textId="77777777" w:rsidR="00487140" w:rsidRPr="00DE0EF1" w:rsidRDefault="00487140" w:rsidP="004227BD">
            <w:pPr>
              <w:tabs>
                <w:tab w:val="left" w:pos="270"/>
                <w:tab w:val="left" w:pos="7230"/>
              </w:tabs>
              <w:ind w:left="540"/>
            </w:pPr>
          </w:p>
        </w:tc>
        <w:tc>
          <w:tcPr>
            <w:tcW w:w="3193" w:type="dxa"/>
            <w:shd w:val="clear" w:color="auto" w:fill="auto"/>
          </w:tcPr>
          <w:p w14:paraId="1F803DE0" w14:textId="77777777" w:rsidR="00487140" w:rsidRPr="00DE0EF1" w:rsidRDefault="00487140" w:rsidP="004227BD">
            <w:pPr>
              <w:tabs>
                <w:tab w:val="left" w:pos="270"/>
                <w:tab w:val="left" w:pos="7230"/>
              </w:tabs>
              <w:ind w:left="540"/>
            </w:pPr>
          </w:p>
        </w:tc>
      </w:tr>
      <w:tr w:rsidR="00487140" w:rsidRPr="00DE0EF1" w14:paraId="7C3E5655" w14:textId="77777777" w:rsidTr="004227BD">
        <w:tc>
          <w:tcPr>
            <w:tcW w:w="990" w:type="dxa"/>
            <w:shd w:val="clear" w:color="auto" w:fill="auto"/>
          </w:tcPr>
          <w:p w14:paraId="48596D00" w14:textId="77777777" w:rsidR="00487140" w:rsidRPr="00DE0EF1" w:rsidRDefault="00487140" w:rsidP="004227BD">
            <w:pPr>
              <w:tabs>
                <w:tab w:val="left" w:pos="270"/>
                <w:tab w:val="left" w:pos="7230"/>
              </w:tabs>
              <w:ind w:left="540"/>
              <w:jc w:val="both"/>
            </w:pPr>
            <w:r w:rsidRPr="00DE0EF1">
              <w:t>7</w:t>
            </w:r>
          </w:p>
        </w:tc>
        <w:tc>
          <w:tcPr>
            <w:tcW w:w="3262" w:type="dxa"/>
            <w:shd w:val="clear" w:color="auto" w:fill="auto"/>
          </w:tcPr>
          <w:p w14:paraId="29B7747D" w14:textId="77777777" w:rsidR="00487140" w:rsidRPr="00DE0EF1" w:rsidRDefault="00487140" w:rsidP="00BA0782">
            <w:pPr>
              <w:tabs>
                <w:tab w:val="left" w:pos="270"/>
                <w:tab w:val="left" w:pos="7230"/>
              </w:tabs>
              <w:ind w:left="162"/>
              <w:jc w:val="both"/>
            </w:pPr>
            <w:r w:rsidRPr="00DE0EF1">
              <w:rPr>
                <w:color w:val="000000"/>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645" w:type="dxa"/>
            <w:shd w:val="clear" w:color="auto" w:fill="auto"/>
          </w:tcPr>
          <w:p w14:paraId="7DFCB0EE" w14:textId="77777777" w:rsidR="00487140" w:rsidRPr="00DE0EF1" w:rsidRDefault="00487140" w:rsidP="004227BD">
            <w:pPr>
              <w:tabs>
                <w:tab w:val="left" w:pos="270"/>
                <w:tab w:val="left" w:pos="7230"/>
              </w:tabs>
              <w:ind w:left="540"/>
            </w:pPr>
          </w:p>
        </w:tc>
        <w:tc>
          <w:tcPr>
            <w:tcW w:w="3193" w:type="dxa"/>
            <w:shd w:val="clear" w:color="auto" w:fill="auto"/>
          </w:tcPr>
          <w:p w14:paraId="621C8C46" w14:textId="77777777" w:rsidR="00487140" w:rsidRPr="00DE0EF1" w:rsidRDefault="00487140" w:rsidP="004227BD">
            <w:pPr>
              <w:tabs>
                <w:tab w:val="left" w:pos="270"/>
                <w:tab w:val="left" w:pos="7230"/>
              </w:tabs>
              <w:ind w:left="540"/>
            </w:pPr>
          </w:p>
        </w:tc>
      </w:tr>
      <w:tr w:rsidR="00487140" w:rsidRPr="00DE0EF1" w14:paraId="3E4F7DDC" w14:textId="77777777" w:rsidTr="004227BD">
        <w:tc>
          <w:tcPr>
            <w:tcW w:w="990" w:type="dxa"/>
            <w:shd w:val="clear" w:color="auto" w:fill="auto"/>
          </w:tcPr>
          <w:p w14:paraId="7E82F336" w14:textId="77777777" w:rsidR="00487140" w:rsidRPr="00DE0EF1" w:rsidRDefault="00487140" w:rsidP="004227BD">
            <w:pPr>
              <w:tabs>
                <w:tab w:val="left" w:pos="270"/>
                <w:tab w:val="left" w:pos="7230"/>
              </w:tabs>
              <w:ind w:left="540"/>
              <w:jc w:val="both"/>
            </w:pPr>
            <w:r w:rsidRPr="00DE0EF1">
              <w:t>8</w:t>
            </w:r>
          </w:p>
        </w:tc>
        <w:tc>
          <w:tcPr>
            <w:tcW w:w="3262" w:type="dxa"/>
            <w:shd w:val="clear" w:color="auto" w:fill="auto"/>
          </w:tcPr>
          <w:p w14:paraId="00B95409" w14:textId="77777777" w:rsidR="00487140" w:rsidRPr="00DE0EF1" w:rsidRDefault="00487140" w:rsidP="00BA0782">
            <w:pPr>
              <w:tabs>
                <w:tab w:val="left" w:pos="270"/>
                <w:tab w:val="left" w:pos="7230"/>
              </w:tabs>
              <w:ind w:left="162"/>
              <w:jc w:val="both"/>
            </w:pPr>
            <w:r w:rsidRPr="00DE0EF1">
              <w:rPr>
                <w:color w:val="000000"/>
              </w:rPr>
              <w:t xml:space="preserve">Tenderer has a close business or family relationship with a professional staff of the Procuring Entity who would be   involved in the implementation or supervision of </w:t>
            </w:r>
            <w:r w:rsidR="00A25B6F" w:rsidRPr="00DE0EF1">
              <w:rPr>
                <w:color w:val="000000"/>
              </w:rPr>
              <w:t>the</w:t>
            </w:r>
            <w:r w:rsidRPr="00DE0EF1">
              <w:rPr>
                <w:color w:val="000000"/>
              </w:rPr>
              <w:t xml:space="preserve"> Contract. </w:t>
            </w:r>
          </w:p>
        </w:tc>
        <w:tc>
          <w:tcPr>
            <w:tcW w:w="1645" w:type="dxa"/>
            <w:shd w:val="clear" w:color="auto" w:fill="auto"/>
          </w:tcPr>
          <w:p w14:paraId="60D982A8" w14:textId="77777777" w:rsidR="00487140" w:rsidRPr="00DE0EF1" w:rsidRDefault="00487140" w:rsidP="004227BD">
            <w:pPr>
              <w:tabs>
                <w:tab w:val="left" w:pos="270"/>
                <w:tab w:val="left" w:pos="7230"/>
              </w:tabs>
              <w:ind w:left="540"/>
            </w:pPr>
          </w:p>
        </w:tc>
        <w:tc>
          <w:tcPr>
            <w:tcW w:w="3193" w:type="dxa"/>
            <w:shd w:val="clear" w:color="auto" w:fill="auto"/>
          </w:tcPr>
          <w:p w14:paraId="13765960" w14:textId="77777777" w:rsidR="00487140" w:rsidRPr="00DE0EF1" w:rsidRDefault="00487140" w:rsidP="004227BD">
            <w:pPr>
              <w:tabs>
                <w:tab w:val="left" w:pos="270"/>
                <w:tab w:val="left" w:pos="7230"/>
              </w:tabs>
              <w:ind w:left="540"/>
            </w:pPr>
          </w:p>
        </w:tc>
      </w:tr>
      <w:tr w:rsidR="00487140" w:rsidRPr="00DE0EF1" w14:paraId="0B8EFD5F" w14:textId="77777777" w:rsidTr="004227BD">
        <w:tc>
          <w:tcPr>
            <w:tcW w:w="990" w:type="dxa"/>
            <w:shd w:val="clear" w:color="auto" w:fill="auto"/>
          </w:tcPr>
          <w:p w14:paraId="0A9C2D6D" w14:textId="77777777" w:rsidR="00487140" w:rsidRPr="00DE0EF1" w:rsidRDefault="00487140" w:rsidP="004227BD">
            <w:pPr>
              <w:tabs>
                <w:tab w:val="left" w:pos="270"/>
                <w:tab w:val="left" w:pos="7230"/>
              </w:tabs>
              <w:ind w:left="540"/>
              <w:jc w:val="both"/>
            </w:pPr>
            <w:r w:rsidRPr="00DE0EF1">
              <w:t>9</w:t>
            </w:r>
          </w:p>
        </w:tc>
        <w:tc>
          <w:tcPr>
            <w:tcW w:w="3262" w:type="dxa"/>
            <w:shd w:val="clear" w:color="auto" w:fill="auto"/>
          </w:tcPr>
          <w:p w14:paraId="24877389" w14:textId="77777777" w:rsidR="00487140" w:rsidRPr="00DE0EF1" w:rsidRDefault="00487140" w:rsidP="00BA0782">
            <w:pPr>
              <w:tabs>
                <w:tab w:val="left" w:pos="270"/>
                <w:tab w:val="left" w:pos="7230"/>
              </w:tabs>
              <w:ind w:left="162"/>
              <w:jc w:val="both"/>
            </w:pPr>
            <w:r w:rsidRPr="00DE0EF1">
              <w:rPr>
                <w:color w:val="000000"/>
              </w:rPr>
              <w:t xml:space="preserve">Has the conflict stemming from such relationship stated in item 7 and 8 above been resolved in a manner acceptable to the Procuring Entity throughout the tendering process and execution of the </w:t>
            </w:r>
            <w:r w:rsidR="00A25B6F" w:rsidRPr="00DE0EF1">
              <w:rPr>
                <w:color w:val="000000"/>
              </w:rPr>
              <w:t>Contract?</w:t>
            </w:r>
          </w:p>
        </w:tc>
        <w:tc>
          <w:tcPr>
            <w:tcW w:w="1645" w:type="dxa"/>
            <w:shd w:val="clear" w:color="auto" w:fill="auto"/>
          </w:tcPr>
          <w:p w14:paraId="7B680670" w14:textId="77777777" w:rsidR="00487140" w:rsidRPr="00DE0EF1" w:rsidRDefault="00487140" w:rsidP="004227BD">
            <w:pPr>
              <w:tabs>
                <w:tab w:val="left" w:pos="270"/>
                <w:tab w:val="left" w:pos="7230"/>
              </w:tabs>
              <w:ind w:left="540"/>
            </w:pPr>
          </w:p>
        </w:tc>
        <w:tc>
          <w:tcPr>
            <w:tcW w:w="3193" w:type="dxa"/>
            <w:shd w:val="clear" w:color="auto" w:fill="auto"/>
          </w:tcPr>
          <w:p w14:paraId="60CBF551" w14:textId="77777777" w:rsidR="00487140" w:rsidRPr="00DE0EF1" w:rsidRDefault="00487140" w:rsidP="004227BD">
            <w:pPr>
              <w:tabs>
                <w:tab w:val="left" w:pos="270"/>
                <w:tab w:val="left" w:pos="7230"/>
              </w:tabs>
              <w:ind w:left="540"/>
            </w:pPr>
          </w:p>
        </w:tc>
      </w:tr>
    </w:tbl>
    <w:p w14:paraId="079AC9EE" w14:textId="77777777" w:rsidR="00487140" w:rsidRPr="00DE0EF1" w:rsidRDefault="00487140" w:rsidP="004227BD">
      <w:pPr>
        <w:tabs>
          <w:tab w:val="left" w:pos="270"/>
          <w:tab w:val="left" w:pos="7230"/>
        </w:tabs>
        <w:ind w:left="540"/>
        <w:jc w:val="both"/>
        <w:rPr>
          <w:rFonts w:eastAsia="Calibri"/>
        </w:rPr>
      </w:pPr>
    </w:p>
    <w:bookmarkEnd w:id="60"/>
    <w:bookmarkEnd w:id="61"/>
    <w:bookmarkEnd w:id="62"/>
    <w:p w14:paraId="58416D93" w14:textId="77777777" w:rsidR="00487140" w:rsidRPr="00DE0EF1" w:rsidRDefault="00487140" w:rsidP="004227BD">
      <w:pPr>
        <w:tabs>
          <w:tab w:val="left" w:pos="270"/>
          <w:tab w:val="left" w:pos="567"/>
          <w:tab w:val="left" w:pos="7230"/>
        </w:tabs>
        <w:ind w:left="540"/>
        <w:jc w:val="both"/>
      </w:pPr>
      <w:r w:rsidRPr="00DE0EF1">
        <w:t xml:space="preserve">(f) </w:t>
      </w:r>
      <w:r w:rsidR="004227BD" w:rsidRPr="00DE0EF1">
        <w:t xml:space="preserve"> </w:t>
      </w:r>
      <w:r w:rsidRPr="00DE0EF1">
        <w:t>Certification</w:t>
      </w:r>
    </w:p>
    <w:p w14:paraId="6115907E" w14:textId="77777777" w:rsidR="00487140" w:rsidRPr="00DE0EF1" w:rsidRDefault="00487140" w:rsidP="004227BD">
      <w:pPr>
        <w:tabs>
          <w:tab w:val="left" w:pos="270"/>
          <w:tab w:val="left" w:pos="7230"/>
        </w:tabs>
        <w:ind w:left="540"/>
        <w:jc w:val="both"/>
      </w:pPr>
    </w:p>
    <w:p w14:paraId="135527CA" w14:textId="77777777" w:rsidR="00487140" w:rsidRPr="00DE0EF1" w:rsidRDefault="00487140" w:rsidP="004227BD">
      <w:pPr>
        <w:tabs>
          <w:tab w:val="left" w:pos="270"/>
          <w:tab w:val="left" w:pos="7230"/>
        </w:tabs>
        <w:ind w:left="540"/>
        <w:jc w:val="both"/>
      </w:pPr>
      <w:r w:rsidRPr="00DE0EF1">
        <w:t>On behalf of the Tenderer, I certify that the information given above is correct.</w:t>
      </w:r>
    </w:p>
    <w:p w14:paraId="44E42715" w14:textId="77777777" w:rsidR="00487140" w:rsidRPr="00DE0EF1" w:rsidRDefault="00487140" w:rsidP="004227BD">
      <w:pPr>
        <w:tabs>
          <w:tab w:val="left" w:pos="270"/>
          <w:tab w:val="left" w:pos="7230"/>
        </w:tabs>
        <w:ind w:left="540"/>
        <w:jc w:val="both"/>
      </w:pPr>
    </w:p>
    <w:p w14:paraId="7FBC1B07" w14:textId="77777777" w:rsidR="00487140" w:rsidRPr="00DE0EF1" w:rsidRDefault="00487140" w:rsidP="004227BD">
      <w:pPr>
        <w:tabs>
          <w:tab w:val="left" w:pos="270"/>
          <w:tab w:val="left" w:pos="7230"/>
        </w:tabs>
        <w:ind w:left="540"/>
        <w:jc w:val="both"/>
      </w:pPr>
      <w:r w:rsidRPr="00DE0EF1">
        <w:t>Full Name________________________________________________</w:t>
      </w:r>
    </w:p>
    <w:p w14:paraId="6E65E9E7" w14:textId="77777777" w:rsidR="00487140" w:rsidRPr="00DE0EF1" w:rsidRDefault="00487140" w:rsidP="004227BD">
      <w:pPr>
        <w:tabs>
          <w:tab w:val="left" w:pos="270"/>
          <w:tab w:val="left" w:pos="7230"/>
        </w:tabs>
        <w:ind w:left="540"/>
        <w:jc w:val="both"/>
      </w:pPr>
    </w:p>
    <w:p w14:paraId="56CB479D" w14:textId="77777777" w:rsidR="00487140" w:rsidRPr="00DE0EF1" w:rsidRDefault="00487140" w:rsidP="004227BD">
      <w:pPr>
        <w:tabs>
          <w:tab w:val="left" w:pos="270"/>
          <w:tab w:val="left" w:pos="7230"/>
        </w:tabs>
        <w:ind w:left="540"/>
        <w:jc w:val="both"/>
      </w:pPr>
      <w:r w:rsidRPr="00DE0EF1">
        <w:t>Title or Designation________________________________________</w:t>
      </w:r>
    </w:p>
    <w:p w14:paraId="4F874640" w14:textId="77777777" w:rsidR="00487140" w:rsidRPr="00DE0EF1" w:rsidRDefault="00487140" w:rsidP="004227BD">
      <w:pPr>
        <w:tabs>
          <w:tab w:val="left" w:pos="270"/>
          <w:tab w:val="left" w:pos="7230"/>
        </w:tabs>
        <w:ind w:left="540"/>
        <w:jc w:val="both"/>
      </w:pPr>
    </w:p>
    <w:p w14:paraId="139ED487" w14:textId="77777777" w:rsidR="00487140" w:rsidRPr="00DE0EF1" w:rsidRDefault="00487140" w:rsidP="00A54720">
      <w:pPr>
        <w:tabs>
          <w:tab w:val="left" w:pos="270"/>
          <w:tab w:val="left" w:pos="7230"/>
        </w:tabs>
        <w:ind w:left="540"/>
        <w:jc w:val="both"/>
        <w:rPr>
          <w:b/>
          <w:u w:val="single"/>
        </w:rPr>
      </w:pPr>
      <w:r w:rsidRPr="00DE0EF1">
        <w:rPr>
          <w:i/>
        </w:rPr>
        <w:t>(Signature)                                                                   (Date)</w:t>
      </w:r>
    </w:p>
    <w:p w14:paraId="4F4BF943" w14:textId="77777777" w:rsidR="00487140" w:rsidRPr="00DE0EF1" w:rsidRDefault="00487140" w:rsidP="00487140">
      <w:pPr>
        <w:tabs>
          <w:tab w:val="left" w:pos="1422"/>
          <w:tab w:val="left" w:pos="1423"/>
        </w:tabs>
      </w:pPr>
    </w:p>
    <w:p w14:paraId="30A65E5A" w14:textId="77777777" w:rsidR="00487140" w:rsidRPr="00DE0EF1" w:rsidRDefault="00487140" w:rsidP="00487140">
      <w:pPr>
        <w:tabs>
          <w:tab w:val="left" w:pos="1422"/>
          <w:tab w:val="left" w:pos="1423"/>
        </w:tabs>
      </w:pPr>
    </w:p>
    <w:p w14:paraId="797E6275" w14:textId="77777777" w:rsidR="00A54720" w:rsidRPr="00DE0EF1" w:rsidRDefault="00A54720">
      <w:pPr>
        <w:rPr>
          <w:b/>
          <w:bCs/>
          <w:color w:val="231F20"/>
          <w:sz w:val="24"/>
          <w:szCs w:val="24"/>
        </w:rPr>
      </w:pPr>
      <w:r w:rsidRPr="00DE0EF1">
        <w:rPr>
          <w:color w:val="231F20"/>
        </w:rPr>
        <w:br w:type="page"/>
      </w:r>
    </w:p>
    <w:p w14:paraId="00941273" w14:textId="77777777" w:rsidR="0021200B" w:rsidRPr="00DE0EF1" w:rsidRDefault="00A25B6F">
      <w:pPr>
        <w:pStyle w:val="Heading3"/>
        <w:spacing w:before="188"/>
        <w:ind w:left="858"/>
      </w:pPr>
      <w:r w:rsidRPr="00DE0EF1">
        <w:rPr>
          <w:color w:val="231F20"/>
        </w:rPr>
        <w:lastRenderedPageBreak/>
        <w:t>TENDERER’S JV</w:t>
      </w:r>
      <w:r w:rsidR="005765B8" w:rsidRPr="00DE0EF1">
        <w:rPr>
          <w:color w:val="231F20"/>
        </w:rPr>
        <w:t xml:space="preserve"> </w:t>
      </w:r>
      <w:r w:rsidR="00022DB4" w:rsidRPr="00DE0EF1">
        <w:rPr>
          <w:color w:val="231F20"/>
        </w:rPr>
        <w:t>MEMBERS</w:t>
      </w:r>
      <w:r w:rsidR="00A54720" w:rsidRPr="00DE0EF1">
        <w:rPr>
          <w:color w:val="231F20"/>
        </w:rPr>
        <w:t xml:space="preserve"> </w:t>
      </w:r>
      <w:r w:rsidR="005765B8" w:rsidRPr="00DE0EF1">
        <w:rPr>
          <w:color w:val="231F20"/>
        </w:rPr>
        <w:t xml:space="preserve"> </w:t>
      </w:r>
      <w:r w:rsidR="00022DB4" w:rsidRPr="00DE0EF1">
        <w:rPr>
          <w:color w:val="231F20"/>
        </w:rPr>
        <w:t>INFORMATION</w:t>
      </w:r>
      <w:r w:rsidR="005765B8" w:rsidRPr="00DE0EF1">
        <w:rPr>
          <w:color w:val="231F20"/>
        </w:rPr>
        <w:t xml:space="preserve">  </w:t>
      </w:r>
      <w:r w:rsidR="00022DB4" w:rsidRPr="00DE0EF1">
        <w:rPr>
          <w:color w:val="231F20"/>
        </w:rPr>
        <w:t>FORM</w:t>
      </w:r>
    </w:p>
    <w:p w14:paraId="4B9487A4" w14:textId="77777777" w:rsidR="0021200B" w:rsidRPr="00DE0EF1" w:rsidRDefault="00022DB4">
      <w:pPr>
        <w:spacing w:before="242" w:line="230" w:lineRule="auto"/>
        <w:ind w:left="858" w:right="827"/>
        <w:rPr>
          <w:i/>
        </w:rPr>
      </w:pPr>
      <w:r w:rsidRPr="00DE0EF1">
        <w:rPr>
          <w:i/>
          <w:color w:val="231F20"/>
        </w:rPr>
        <w:t>[The</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ﬁll</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Form</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accordance</w:t>
      </w:r>
      <w:r w:rsidR="005765B8" w:rsidRPr="00DE0EF1">
        <w:rPr>
          <w:i/>
          <w:color w:val="231F20"/>
        </w:rPr>
        <w:t xml:space="preserve">  </w:t>
      </w:r>
      <w:r w:rsidRPr="00DE0EF1">
        <w:rPr>
          <w:i/>
          <w:color w:val="231F20"/>
        </w:rPr>
        <w:t>with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instructions</w:t>
      </w:r>
      <w:r w:rsidR="005765B8" w:rsidRPr="00DE0EF1">
        <w:rPr>
          <w:i/>
          <w:color w:val="231F20"/>
        </w:rPr>
        <w:t xml:space="preserve">  </w:t>
      </w:r>
      <w:r w:rsidRPr="00DE0EF1">
        <w:rPr>
          <w:i/>
          <w:color w:val="231F20"/>
        </w:rPr>
        <w:t>indicated</w:t>
      </w:r>
      <w:r w:rsidR="005765B8" w:rsidRPr="00DE0EF1">
        <w:rPr>
          <w:i/>
          <w:color w:val="231F20"/>
        </w:rPr>
        <w:t xml:space="preserve">  </w:t>
      </w:r>
      <w:r w:rsidRPr="00DE0EF1">
        <w:rPr>
          <w:i/>
          <w:color w:val="231F20"/>
        </w:rPr>
        <w:t>below.</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following</w:t>
      </w:r>
      <w:r w:rsidR="005765B8" w:rsidRPr="00DE0EF1">
        <w:rPr>
          <w:i/>
          <w:color w:val="231F20"/>
        </w:rPr>
        <w:t xml:space="preserve">  </w:t>
      </w:r>
      <w:r w:rsidRPr="00DE0EF1">
        <w:rPr>
          <w:i/>
          <w:color w:val="231F20"/>
        </w:rPr>
        <w:t>table</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ﬁlled</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each</w:t>
      </w:r>
      <w:r w:rsidR="005765B8" w:rsidRPr="00DE0EF1">
        <w:rPr>
          <w:i/>
          <w:color w:val="231F20"/>
        </w:rPr>
        <w:t xml:space="preserve">  </w:t>
      </w:r>
      <w:r w:rsidRPr="00DE0EF1">
        <w:rPr>
          <w:i/>
          <w:color w:val="231F20"/>
        </w:rPr>
        <w:t>member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Joint</w:t>
      </w:r>
      <w:r w:rsidR="005765B8" w:rsidRPr="00DE0EF1">
        <w:rPr>
          <w:i/>
          <w:color w:val="231F20"/>
        </w:rPr>
        <w:t xml:space="preserve">  </w:t>
      </w:r>
      <w:r w:rsidRPr="00DE0EF1">
        <w:rPr>
          <w:i/>
          <w:color w:val="231F20"/>
        </w:rPr>
        <w:t>Venture]].</w:t>
      </w:r>
    </w:p>
    <w:p w14:paraId="1C246B75" w14:textId="77777777" w:rsidR="0021200B" w:rsidRPr="00DE0EF1" w:rsidRDefault="00022DB4">
      <w:pPr>
        <w:spacing w:before="237"/>
        <w:ind w:left="858"/>
        <w:rPr>
          <w:i/>
        </w:rPr>
      </w:pPr>
      <w:r w:rsidRPr="00DE0EF1">
        <w:rPr>
          <w:color w:val="231F20"/>
        </w:rPr>
        <w:t>Date:.................................</w:t>
      </w:r>
      <w:r w:rsidRPr="00DE0EF1">
        <w:rPr>
          <w:i/>
          <w:color w:val="231F20"/>
        </w:rPr>
        <w:t>[insert</w:t>
      </w:r>
      <w:r w:rsidR="005765B8" w:rsidRPr="00DE0EF1">
        <w:rPr>
          <w:i/>
          <w:color w:val="231F20"/>
        </w:rPr>
        <w:t xml:space="preserve">  </w:t>
      </w:r>
      <w:r w:rsidRPr="00DE0EF1">
        <w:rPr>
          <w:i/>
          <w:color w:val="231F20"/>
        </w:rPr>
        <w:t>date</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day,</w:t>
      </w:r>
      <w:r w:rsidR="005765B8" w:rsidRPr="00DE0EF1">
        <w:rPr>
          <w:i/>
          <w:color w:val="231F20"/>
        </w:rPr>
        <w:t xml:space="preserve">  </w:t>
      </w:r>
      <w:r w:rsidRPr="00DE0EF1">
        <w:rPr>
          <w:i/>
          <w:color w:val="231F20"/>
        </w:rPr>
        <w:t>month</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year)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submission].</w:t>
      </w:r>
    </w:p>
    <w:p w14:paraId="3C3B3462" w14:textId="77777777" w:rsidR="0021200B" w:rsidRPr="00DE0EF1" w:rsidRDefault="00022DB4">
      <w:pPr>
        <w:spacing w:before="243" w:line="230" w:lineRule="auto"/>
        <w:ind w:left="858" w:right="851"/>
        <w:rPr>
          <w:i/>
        </w:rPr>
      </w:pPr>
      <w:r w:rsidRPr="00DE0EF1">
        <w:rPr>
          <w:b/>
          <w:color w:val="231F20"/>
        </w:rPr>
        <w:t>Tender</w:t>
      </w:r>
      <w:r w:rsidR="005765B8" w:rsidRPr="00DE0EF1">
        <w:rPr>
          <w:b/>
          <w:color w:val="231F20"/>
        </w:rPr>
        <w:t xml:space="preserve">  </w:t>
      </w:r>
      <w:r w:rsidRPr="00DE0EF1">
        <w:rPr>
          <w:b/>
          <w:color w:val="231F20"/>
        </w:rPr>
        <w:t>Name</w:t>
      </w:r>
      <w:r w:rsidR="005765B8" w:rsidRPr="00DE0EF1">
        <w:rPr>
          <w:b/>
          <w:color w:val="231F20"/>
        </w:rPr>
        <w:t xml:space="preserve">  </w:t>
      </w:r>
      <w:r w:rsidRPr="00DE0EF1">
        <w:rPr>
          <w:b/>
          <w:color w:val="231F20"/>
        </w:rPr>
        <w:t>and</w:t>
      </w:r>
      <w:r w:rsidR="005765B8" w:rsidRPr="00DE0EF1">
        <w:rPr>
          <w:b/>
          <w:color w:val="231F20"/>
        </w:rPr>
        <w:t xml:space="preserve">  </w:t>
      </w:r>
      <w:r w:rsidRPr="00DE0EF1">
        <w:rPr>
          <w:b/>
          <w:color w:val="231F20"/>
        </w:rPr>
        <w:t>Identiﬁcation</w:t>
      </w:r>
      <w:r w:rsidRPr="00DE0EF1">
        <w:rPr>
          <w:color w:val="231F20"/>
        </w:rPr>
        <w:t>:.................................</w:t>
      </w:r>
      <w:r w:rsidRPr="00DE0EF1">
        <w:rPr>
          <w:i/>
          <w:color w:val="231F20"/>
        </w:rPr>
        <w:t>[insert</w:t>
      </w:r>
      <w:r w:rsidR="005765B8" w:rsidRPr="00DE0EF1">
        <w:rPr>
          <w:i/>
          <w:color w:val="231F20"/>
        </w:rPr>
        <w:t xml:space="preserve">  </w:t>
      </w:r>
      <w:r w:rsidRPr="00DE0EF1">
        <w:rPr>
          <w:i/>
          <w:color w:val="231F20"/>
        </w:rPr>
        <w:t>identiﬁcation</w:t>
      </w:r>
      <w:r w:rsidR="005765B8" w:rsidRPr="00DE0EF1">
        <w:rPr>
          <w:i/>
          <w:color w:val="231F20"/>
        </w:rPr>
        <w:t xml:space="preserve">  </w:t>
      </w:r>
      <w:r w:rsidRPr="00DE0EF1">
        <w:rPr>
          <w:color w:val="231F20"/>
        </w:rPr>
        <w:t>Alternative</w:t>
      </w:r>
      <w:r w:rsidR="005765B8" w:rsidRPr="00DE0EF1">
        <w:rPr>
          <w:color w:val="231F20"/>
        </w:rPr>
        <w:t xml:space="preserve">  </w:t>
      </w:r>
      <w:r w:rsidRPr="00DE0EF1">
        <w:rPr>
          <w:color w:val="231F20"/>
        </w:rPr>
        <w:t>No.:....................</w:t>
      </w:r>
      <w:r w:rsidRPr="00DE0EF1">
        <w:rPr>
          <w:i/>
          <w:color w:val="231F20"/>
        </w:rPr>
        <w:t>[insert</w:t>
      </w:r>
      <w:r w:rsidR="005765B8" w:rsidRPr="00DE0EF1">
        <w:rPr>
          <w:i/>
          <w:color w:val="231F20"/>
        </w:rPr>
        <w:t xml:space="preserve">  </w:t>
      </w:r>
      <w:r w:rsidRPr="00DE0EF1">
        <w:rPr>
          <w:i/>
          <w:color w:val="231F20"/>
        </w:rPr>
        <w:t>identiﬁcation</w:t>
      </w:r>
      <w:r w:rsidR="005765B8" w:rsidRPr="00DE0EF1">
        <w:rPr>
          <w:i/>
          <w:color w:val="231F20"/>
        </w:rPr>
        <w:t xml:space="preserve">  </w:t>
      </w:r>
      <w:r w:rsidRPr="00DE0EF1">
        <w:rPr>
          <w:i/>
          <w:color w:val="231F20"/>
        </w:rPr>
        <w:t>No</w:t>
      </w:r>
      <w:r w:rsidR="005765B8" w:rsidRPr="00DE0EF1">
        <w:rPr>
          <w:i/>
          <w:color w:val="231F20"/>
        </w:rPr>
        <w:t xml:space="preserve">  </w:t>
      </w:r>
      <w:r w:rsidRPr="00DE0EF1">
        <w:rPr>
          <w:i/>
          <w:color w:val="231F20"/>
        </w:rPr>
        <w:t>if</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is</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an</w:t>
      </w:r>
      <w:r w:rsidR="005765B8" w:rsidRPr="00DE0EF1">
        <w:rPr>
          <w:i/>
          <w:color w:val="231F20"/>
        </w:rPr>
        <w:t xml:space="preserve">  </w:t>
      </w:r>
      <w:r w:rsidRPr="00DE0EF1">
        <w:rPr>
          <w:i/>
          <w:color w:val="231F20"/>
        </w:rPr>
        <w:t>alternative].</w:t>
      </w:r>
    </w:p>
    <w:p w14:paraId="46555504" w14:textId="77777777" w:rsidR="0021200B" w:rsidRPr="00DE0EF1" w:rsidRDefault="00022DB4">
      <w:pPr>
        <w:pStyle w:val="BodyText"/>
        <w:tabs>
          <w:tab w:val="left" w:pos="3001"/>
          <w:tab w:val="left" w:pos="5748"/>
        </w:tabs>
        <w:spacing w:before="237"/>
        <w:ind w:left="858"/>
        <w:rPr>
          <w:color w:val="231F20"/>
        </w:rPr>
      </w:pPr>
      <w:r w:rsidRPr="00DE0EF1">
        <w:rPr>
          <w:color w:val="231F20"/>
        </w:rPr>
        <w:t>Page</w:t>
      </w:r>
      <w:r w:rsidR="005765B8" w:rsidRPr="00DE0EF1">
        <w:rPr>
          <w:color w:val="231F20"/>
          <w:u w:val="single" w:color="221E1F"/>
        </w:rPr>
        <w:t xml:space="preserve">  </w:t>
      </w:r>
      <w:r w:rsidRPr="00DE0EF1">
        <w:rPr>
          <w:color w:val="231F20"/>
          <w:u w:val="single" w:color="221E1F"/>
        </w:rPr>
        <w:tab/>
      </w:r>
      <w:r w:rsidRPr="00DE0EF1">
        <w:rPr>
          <w:color w:val="231F20"/>
        </w:rPr>
        <w:t>of</w:t>
      </w:r>
      <w:r w:rsidR="005765B8" w:rsidRPr="00DE0EF1">
        <w:rPr>
          <w:color w:val="231F20"/>
          <w:u w:val="single" w:color="221E1F"/>
        </w:rPr>
        <w:t xml:space="preserve">  </w:t>
      </w:r>
      <w:r w:rsidRPr="00DE0EF1">
        <w:rPr>
          <w:color w:val="231F20"/>
          <w:u w:val="single" w:color="221E1F"/>
        </w:rPr>
        <w:tab/>
      </w:r>
      <w:r w:rsidRPr="00DE0EF1">
        <w:rPr>
          <w:color w:val="231F20"/>
        </w:rPr>
        <w:t>pages</w:t>
      </w:r>
    </w:p>
    <w:p w14:paraId="52AB43E2" w14:textId="77777777" w:rsidR="009A5137" w:rsidRPr="00DE0EF1" w:rsidRDefault="009A5137">
      <w:pPr>
        <w:pStyle w:val="BodyText"/>
        <w:tabs>
          <w:tab w:val="left" w:pos="3001"/>
          <w:tab w:val="left" w:pos="5748"/>
        </w:tabs>
        <w:spacing w:before="237"/>
        <w:ind w:left="858"/>
        <w:rPr>
          <w:color w:val="231F20"/>
        </w:rPr>
      </w:pPr>
    </w:p>
    <w:tbl>
      <w:tblPr>
        <w:tblW w:w="0" w:type="auto"/>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5"/>
      </w:tblGrid>
      <w:tr w:rsidR="009A5137" w:rsidRPr="00DE0EF1" w14:paraId="404D84B5" w14:textId="77777777" w:rsidTr="00A54720">
        <w:trPr>
          <w:cantSplit/>
          <w:trHeight w:val="440"/>
        </w:trPr>
        <w:tc>
          <w:tcPr>
            <w:tcW w:w="9345" w:type="dxa"/>
            <w:tcBorders>
              <w:bottom w:val="nil"/>
            </w:tcBorders>
          </w:tcPr>
          <w:p w14:paraId="0F580F3E" w14:textId="77777777" w:rsidR="009A5137" w:rsidRPr="00DE0EF1" w:rsidRDefault="009A5137" w:rsidP="00361CCB">
            <w:pPr>
              <w:pStyle w:val="BodyText"/>
              <w:tabs>
                <w:tab w:val="left" w:pos="7230"/>
              </w:tabs>
              <w:spacing w:before="120"/>
            </w:pPr>
            <w:r w:rsidRPr="00DE0EF1">
              <w:t>1.</w:t>
            </w:r>
            <w:r w:rsidRPr="00DE0EF1">
              <w:tab/>
              <w:t xml:space="preserve">Tenderer’s Name: </w:t>
            </w:r>
            <w:r w:rsidRPr="00DE0EF1">
              <w:rPr>
                <w:i/>
              </w:rPr>
              <w:t>[insert Tenderer’s legal name]</w:t>
            </w:r>
          </w:p>
        </w:tc>
      </w:tr>
      <w:tr w:rsidR="009A5137" w:rsidRPr="00DE0EF1" w14:paraId="18660F1F" w14:textId="77777777" w:rsidTr="00A54720">
        <w:trPr>
          <w:cantSplit/>
          <w:trHeight w:val="674"/>
        </w:trPr>
        <w:tc>
          <w:tcPr>
            <w:tcW w:w="9345" w:type="dxa"/>
            <w:tcBorders>
              <w:left w:val="single" w:sz="4" w:space="0" w:color="auto"/>
            </w:tcBorders>
          </w:tcPr>
          <w:p w14:paraId="78E8DCA8" w14:textId="77777777" w:rsidR="009A5137" w:rsidRPr="00DE0EF1" w:rsidRDefault="009A5137" w:rsidP="00361CCB">
            <w:pPr>
              <w:pStyle w:val="BodyText"/>
              <w:tabs>
                <w:tab w:val="left" w:pos="552"/>
                <w:tab w:val="left" w:pos="7230"/>
              </w:tabs>
              <w:spacing w:before="120"/>
              <w:rPr>
                <w:b/>
              </w:rPr>
            </w:pPr>
            <w:r w:rsidRPr="00DE0EF1">
              <w:t>2.</w:t>
            </w:r>
            <w:r w:rsidRPr="00DE0EF1">
              <w:tab/>
              <w:t xml:space="preserve">Tenderer’s JV Member’s name: </w:t>
            </w:r>
            <w:r w:rsidRPr="00DE0EF1">
              <w:rPr>
                <w:i/>
              </w:rPr>
              <w:t>[insert JV’s Member legal name]</w:t>
            </w:r>
          </w:p>
        </w:tc>
      </w:tr>
      <w:tr w:rsidR="009A5137" w:rsidRPr="00DE0EF1" w14:paraId="3741D1BF" w14:textId="77777777" w:rsidTr="00A54720">
        <w:trPr>
          <w:cantSplit/>
          <w:trHeight w:val="674"/>
        </w:trPr>
        <w:tc>
          <w:tcPr>
            <w:tcW w:w="9345" w:type="dxa"/>
            <w:tcBorders>
              <w:left w:val="single" w:sz="4" w:space="0" w:color="auto"/>
            </w:tcBorders>
          </w:tcPr>
          <w:p w14:paraId="1E5ED5EE" w14:textId="77777777" w:rsidR="009A5137" w:rsidRPr="00DE0EF1" w:rsidRDefault="009A5137" w:rsidP="00361CCB">
            <w:pPr>
              <w:pStyle w:val="BodyText"/>
              <w:tabs>
                <w:tab w:val="left" w:pos="552"/>
                <w:tab w:val="left" w:pos="7230"/>
              </w:tabs>
              <w:spacing w:before="120"/>
              <w:rPr>
                <w:b/>
              </w:rPr>
            </w:pPr>
            <w:r w:rsidRPr="00DE0EF1">
              <w:t>3.</w:t>
            </w:r>
            <w:r w:rsidRPr="00DE0EF1">
              <w:tab/>
              <w:t xml:space="preserve">Tenderer’s JV Member’s country of registration: </w:t>
            </w:r>
            <w:r w:rsidRPr="00DE0EF1">
              <w:rPr>
                <w:i/>
              </w:rPr>
              <w:t>[insert JV’s Member country of registration]</w:t>
            </w:r>
          </w:p>
        </w:tc>
      </w:tr>
      <w:tr w:rsidR="009A5137" w:rsidRPr="00DE0EF1" w14:paraId="068479DF" w14:textId="77777777" w:rsidTr="00A54720">
        <w:trPr>
          <w:cantSplit/>
        </w:trPr>
        <w:tc>
          <w:tcPr>
            <w:tcW w:w="9345" w:type="dxa"/>
            <w:tcBorders>
              <w:left w:val="single" w:sz="4" w:space="0" w:color="auto"/>
            </w:tcBorders>
          </w:tcPr>
          <w:p w14:paraId="73184E65" w14:textId="77777777" w:rsidR="009A5137" w:rsidRPr="00DE0EF1" w:rsidRDefault="009A5137" w:rsidP="00361CCB">
            <w:pPr>
              <w:pStyle w:val="BodyText"/>
              <w:tabs>
                <w:tab w:val="left" w:pos="552"/>
                <w:tab w:val="left" w:pos="7230"/>
              </w:tabs>
              <w:spacing w:before="120"/>
            </w:pPr>
            <w:r w:rsidRPr="00DE0EF1">
              <w:t>4.</w:t>
            </w:r>
            <w:r w:rsidRPr="00DE0EF1">
              <w:tab/>
              <w:t xml:space="preserve">Tenderer’s JV Member’s year of registration: </w:t>
            </w:r>
            <w:r w:rsidRPr="00DE0EF1">
              <w:rPr>
                <w:i/>
              </w:rPr>
              <w:t>[insert JV’s Member year of registration]</w:t>
            </w:r>
          </w:p>
        </w:tc>
      </w:tr>
      <w:tr w:rsidR="009A5137" w:rsidRPr="00DE0EF1" w14:paraId="0686EA42" w14:textId="77777777" w:rsidTr="00A54720">
        <w:trPr>
          <w:cantSplit/>
        </w:trPr>
        <w:tc>
          <w:tcPr>
            <w:tcW w:w="9345" w:type="dxa"/>
            <w:tcBorders>
              <w:left w:val="single" w:sz="4" w:space="0" w:color="auto"/>
            </w:tcBorders>
          </w:tcPr>
          <w:p w14:paraId="2344192F" w14:textId="77777777" w:rsidR="009A5137" w:rsidRPr="00DE0EF1" w:rsidRDefault="009A5137" w:rsidP="00361CCB">
            <w:pPr>
              <w:pStyle w:val="BodyText"/>
              <w:tabs>
                <w:tab w:val="left" w:pos="552"/>
                <w:tab w:val="left" w:pos="7230"/>
              </w:tabs>
              <w:spacing w:before="120"/>
            </w:pPr>
            <w:r w:rsidRPr="00DE0EF1">
              <w:t>5.</w:t>
            </w:r>
            <w:r w:rsidRPr="00DE0EF1">
              <w:tab/>
              <w:t xml:space="preserve">Tenderer’s JV Member’s legal address in country of registration: </w:t>
            </w:r>
            <w:r w:rsidRPr="00DE0EF1">
              <w:rPr>
                <w:i/>
              </w:rPr>
              <w:t>[insert JV’s Member legal address in country of registration]</w:t>
            </w:r>
          </w:p>
        </w:tc>
      </w:tr>
      <w:tr w:rsidR="009A5137" w:rsidRPr="00DE0EF1" w14:paraId="6BE92E24" w14:textId="77777777" w:rsidTr="00A54720">
        <w:trPr>
          <w:cantSplit/>
        </w:trPr>
        <w:tc>
          <w:tcPr>
            <w:tcW w:w="9345" w:type="dxa"/>
          </w:tcPr>
          <w:p w14:paraId="00D592B7" w14:textId="77777777" w:rsidR="009A5137" w:rsidRPr="00DE0EF1" w:rsidRDefault="009A5137" w:rsidP="00361CCB">
            <w:pPr>
              <w:pStyle w:val="BodyText"/>
              <w:tabs>
                <w:tab w:val="left" w:pos="552"/>
                <w:tab w:val="left" w:pos="7230"/>
              </w:tabs>
              <w:spacing w:before="120"/>
            </w:pPr>
            <w:r w:rsidRPr="00DE0EF1">
              <w:t>6.</w:t>
            </w:r>
            <w:r w:rsidRPr="00DE0EF1">
              <w:tab/>
              <w:t>Tenderer’s JV Member’s authorized representative information</w:t>
            </w:r>
          </w:p>
          <w:p w14:paraId="1C6A1474" w14:textId="77777777" w:rsidR="009A5137" w:rsidRPr="00DE0EF1" w:rsidRDefault="009A5137" w:rsidP="00361CCB">
            <w:pPr>
              <w:pStyle w:val="BodyText"/>
              <w:tabs>
                <w:tab w:val="left" w:pos="552"/>
                <w:tab w:val="left" w:pos="7230"/>
              </w:tabs>
              <w:spacing w:before="120"/>
              <w:rPr>
                <w:b/>
              </w:rPr>
            </w:pPr>
            <w:r w:rsidRPr="00DE0EF1">
              <w:t xml:space="preserve">Name: </w:t>
            </w:r>
            <w:r w:rsidRPr="00DE0EF1">
              <w:rPr>
                <w:i/>
              </w:rPr>
              <w:t>[insert name of JV’s Member authorized representative]</w:t>
            </w:r>
          </w:p>
          <w:p w14:paraId="2C9F72CC" w14:textId="77777777" w:rsidR="009A5137" w:rsidRPr="00DE0EF1" w:rsidRDefault="009A5137" w:rsidP="00361CCB">
            <w:pPr>
              <w:pStyle w:val="BodyText"/>
              <w:tabs>
                <w:tab w:val="left" w:pos="552"/>
                <w:tab w:val="left" w:pos="7230"/>
              </w:tabs>
              <w:spacing w:before="120"/>
              <w:rPr>
                <w:b/>
              </w:rPr>
            </w:pPr>
            <w:r w:rsidRPr="00DE0EF1">
              <w:t xml:space="preserve">Address: </w:t>
            </w:r>
            <w:r w:rsidRPr="00DE0EF1">
              <w:rPr>
                <w:i/>
              </w:rPr>
              <w:t>[insert address of JV’s Member authorized representative]</w:t>
            </w:r>
          </w:p>
          <w:p w14:paraId="7C03B41D" w14:textId="77777777" w:rsidR="009A5137" w:rsidRPr="00DE0EF1" w:rsidRDefault="009A5137" w:rsidP="00361CCB">
            <w:pPr>
              <w:pStyle w:val="BodyText"/>
              <w:tabs>
                <w:tab w:val="left" w:pos="552"/>
                <w:tab w:val="left" w:pos="7230"/>
              </w:tabs>
              <w:spacing w:before="120"/>
              <w:rPr>
                <w:i/>
              </w:rPr>
            </w:pPr>
            <w:r w:rsidRPr="00DE0EF1">
              <w:t xml:space="preserve">Telephone/Fax numbers: </w:t>
            </w:r>
            <w:r w:rsidRPr="00DE0EF1">
              <w:rPr>
                <w:i/>
              </w:rPr>
              <w:t>[insert telephone/fax numbers of JV’s Member authorized representative]</w:t>
            </w:r>
          </w:p>
          <w:p w14:paraId="3521C757" w14:textId="77777777" w:rsidR="009A5137" w:rsidRPr="00DE0EF1" w:rsidRDefault="009A5137" w:rsidP="00361CCB">
            <w:pPr>
              <w:pStyle w:val="BodyText"/>
              <w:tabs>
                <w:tab w:val="left" w:pos="552"/>
                <w:tab w:val="left" w:pos="7230"/>
              </w:tabs>
              <w:spacing w:before="120"/>
            </w:pPr>
            <w:r w:rsidRPr="00DE0EF1">
              <w:t xml:space="preserve">Email Address: </w:t>
            </w:r>
            <w:r w:rsidRPr="00DE0EF1">
              <w:rPr>
                <w:i/>
              </w:rPr>
              <w:t>[insert email address of JV’s Member authorized representative]</w:t>
            </w:r>
          </w:p>
        </w:tc>
      </w:tr>
      <w:tr w:rsidR="009A5137" w:rsidRPr="00DE0EF1" w14:paraId="48CA2FB3" w14:textId="77777777" w:rsidTr="00A54720">
        <w:tc>
          <w:tcPr>
            <w:tcW w:w="9345" w:type="dxa"/>
          </w:tcPr>
          <w:p w14:paraId="6B9C1D9A" w14:textId="77777777" w:rsidR="009A5137" w:rsidRPr="00DE0EF1" w:rsidRDefault="009A5137" w:rsidP="00361CCB">
            <w:pPr>
              <w:tabs>
                <w:tab w:val="left" w:pos="567"/>
                <w:tab w:val="left" w:pos="7230"/>
              </w:tabs>
              <w:spacing w:before="120"/>
              <w:jc w:val="both"/>
            </w:pPr>
            <w:r w:rsidRPr="00DE0EF1">
              <w:t>7.</w:t>
            </w:r>
            <w:r w:rsidRPr="00DE0EF1">
              <w:tab/>
              <w:t xml:space="preserve">Attached are copies of original documents of </w:t>
            </w:r>
            <w:r w:rsidRPr="00DE0EF1">
              <w:rPr>
                <w:i/>
              </w:rPr>
              <w:t>[check the box(es) of the attached original documents]</w:t>
            </w:r>
          </w:p>
          <w:p w14:paraId="5F2886F8" w14:textId="77777777" w:rsidR="009A5137" w:rsidRPr="00DE0EF1" w:rsidRDefault="009A5137" w:rsidP="00361CCB">
            <w:pPr>
              <w:tabs>
                <w:tab w:val="left" w:pos="567"/>
                <w:tab w:val="left" w:pos="7230"/>
              </w:tabs>
              <w:spacing w:before="120"/>
              <w:jc w:val="both"/>
            </w:pPr>
            <w:r w:rsidRPr="00DE0EF1">
              <w:rPr>
                <w:rFonts w:eastAsia="MS Mincho"/>
              </w:rPr>
              <w:sym w:font="Wingdings" w:char="F0A8"/>
            </w:r>
            <w:r w:rsidRPr="00DE0EF1">
              <w:rPr>
                <w:rFonts w:eastAsia="MS Mincho"/>
              </w:rPr>
              <w:tab/>
            </w:r>
            <w:r w:rsidRPr="00DE0EF1">
              <w:t>Articles of Incorporation (or equivalent documents of constitution or association), and/or registration documents of the legal entity named above, in accordance with ITT 4.4.</w:t>
            </w:r>
          </w:p>
          <w:p w14:paraId="30CEB2D5" w14:textId="77777777" w:rsidR="009A5137" w:rsidRPr="00DE0EF1" w:rsidRDefault="009A5137" w:rsidP="00361CCB">
            <w:pPr>
              <w:tabs>
                <w:tab w:val="left" w:pos="567"/>
                <w:tab w:val="left" w:pos="7230"/>
              </w:tabs>
              <w:spacing w:before="120"/>
              <w:jc w:val="both"/>
            </w:pPr>
            <w:r w:rsidRPr="00DE0EF1">
              <w:rPr>
                <w:rFonts w:eastAsia="MS Mincho"/>
              </w:rPr>
              <w:sym w:font="Wingdings" w:char="F0A8"/>
            </w:r>
            <w:r w:rsidRPr="00DE0EF1">
              <w:t xml:space="preserve"> </w:t>
            </w:r>
            <w:r w:rsidRPr="00DE0EF1">
              <w:tab/>
              <w:t>In case of a state-owned enterprise or institution, documents establishing legal and financial autonomy, operation in accordance with commercial law, and that they are not under the supervision of the Procuring Entity, in accordance with ITT 4.6.</w:t>
            </w:r>
          </w:p>
          <w:p w14:paraId="04AF6DF3" w14:textId="77777777" w:rsidR="009A5137" w:rsidRPr="00DE0EF1" w:rsidRDefault="009A5137" w:rsidP="00361CCB">
            <w:pPr>
              <w:tabs>
                <w:tab w:val="left" w:pos="567"/>
                <w:tab w:val="left" w:pos="7230"/>
              </w:tabs>
              <w:spacing w:before="120"/>
              <w:jc w:val="both"/>
            </w:pPr>
            <w:r w:rsidRPr="00DE0EF1">
              <w:t>8.</w:t>
            </w:r>
            <w:r w:rsidRPr="00DE0EF1">
              <w:tab/>
              <w:t>Included are the organizational chart, a list of Board of Directors, and the beneficial ownership.</w:t>
            </w:r>
          </w:p>
          <w:p w14:paraId="5919AB37" w14:textId="77777777" w:rsidR="009A5137" w:rsidRPr="00DE0EF1" w:rsidRDefault="009A5137" w:rsidP="00361CCB">
            <w:pPr>
              <w:tabs>
                <w:tab w:val="left" w:pos="567"/>
                <w:tab w:val="left" w:pos="7230"/>
              </w:tabs>
              <w:suppressAutoHyphens/>
              <w:spacing w:before="120"/>
              <w:jc w:val="both"/>
            </w:pPr>
          </w:p>
        </w:tc>
      </w:tr>
    </w:tbl>
    <w:p w14:paraId="0F94D440" w14:textId="77777777" w:rsidR="009A5137" w:rsidRPr="00DE0EF1" w:rsidRDefault="009A5137">
      <w:pPr>
        <w:pStyle w:val="BodyText"/>
        <w:tabs>
          <w:tab w:val="left" w:pos="3001"/>
          <w:tab w:val="left" w:pos="5748"/>
        </w:tabs>
        <w:spacing w:before="237"/>
        <w:ind w:left="858"/>
        <w:rPr>
          <w:color w:val="231F20"/>
        </w:rPr>
      </w:pPr>
    </w:p>
    <w:p w14:paraId="5B9F5624" w14:textId="77777777" w:rsidR="00361CCB" w:rsidRPr="00DE0EF1" w:rsidRDefault="00361CCB">
      <w:pPr>
        <w:pStyle w:val="BodyText"/>
        <w:tabs>
          <w:tab w:val="left" w:pos="3001"/>
          <w:tab w:val="left" w:pos="5748"/>
        </w:tabs>
        <w:spacing w:before="237"/>
        <w:ind w:left="858"/>
        <w:rPr>
          <w:color w:val="231F20"/>
        </w:rPr>
      </w:pPr>
    </w:p>
    <w:p w14:paraId="0AB89A71" w14:textId="77777777" w:rsidR="00361CCB" w:rsidRPr="00DE0EF1" w:rsidRDefault="00361CCB">
      <w:pPr>
        <w:pStyle w:val="BodyText"/>
        <w:tabs>
          <w:tab w:val="left" w:pos="3001"/>
          <w:tab w:val="left" w:pos="5748"/>
        </w:tabs>
        <w:spacing w:before="237"/>
        <w:ind w:left="858"/>
        <w:rPr>
          <w:color w:val="231F20"/>
        </w:rPr>
      </w:pPr>
    </w:p>
    <w:p w14:paraId="6709A216" w14:textId="77777777" w:rsidR="00361CCB" w:rsidRPr="00DE0EF1" w:rsidRDefault="00361CCB">
      <w:pPr>
        <w:pStyle w:val="BodyText"/>
        <w:tabs>
          <w:tab w:val="left" w:pos="3001"/>
          <w:tab w:val="left" w:pos="5748"/>
        </w:tabs>
        <w:spacing w:before="237"/>
        <w:ind w:left="858"/>
        <w:rPr>
          <w:color w:val="231F20"/>
        </w:rPr>
      </w:pPr>
    </w:p>
    <w:p w14:paraId="779C194E" w14:textId="77777777" w:rsidR="00361CCB" w:rsidRPr="00DE0EF1" w:rsidRDefault="00361CCB">
      <w:pPr>
        <w:pStyle w:val="BodyText"/>
        <w:tabs>
          <w:tab w:val="left" w:pos="3001"/>
          <w:tab w:val="left" w:pos="5748"/>
        </w:tabs>
        <w:spacing w:before="237"/>
        <w:ind w:left="858"/>
        <w:rPr>
          <w:color w:val="231F20"/>
        </w:rPr>
      </w:pPr>
    </w:p>
    <w:p w14:paraId="3A83B415" w14:textId="77777777" w:rsidR="00361CCB" w:rsidRPr="00DE0EF1" w:rsidRDefault="00361CCB">
      <w:pPr>
        <w:pStyle w:val="BodyText"/>
        <w:tabs>
          <w:tab w:val="left" w:pos="3001"/>
          <w:tab w:val="left" w:pos="5748"/>
        </w:tabs>
        <w:spacing w:before="237"/>
        <w:ind w:left="858"/>
        <w:rPr>
          <w:color w:val="231F20"/>
        </w:rPr>
      </w:pPr>
    </w:p>
    <w:p w14:paraId="69A04F16" w14:textId="77777777" w:rsidR="00361CCB" w:rsidRPr="00DE0EF1" w:rsidRDefault="00361CCB">
      <w:pPr>
        <w:pStyle w:val="BodyText"/>
        <w:tabs>
          <w:tab w:val="left" w:pos="3001"/>
          <w:tab w:val="left" w:pos="5748"/>
        </w:tabs>
        <w:spacing w:before="237"/>
        <w:ind w:left="858"/>
        <w:rPr>
          <w:color w:val="231F20"/>
        </w:rPr>
      </w:pPr>
    </w:p>
    <w:p w14:paraId="4606E771" w14:textId="77777777" w:rsidR="00A54720" w:rsidRPr="00DE0EF1" w:rsidRDefault="00A54720">
      <w:pPr>
        <w:rPr>
          <w:b/>
          <w:bCs/>
          <w:color w:val="231F20"/>
          <w:sz w:val="24"/>
          <w:szCs w:val="24"/>
        </w:rPr>
      </w:pPr>
      <w:r w:rsidRPr="00DE0EF1">
        <w:rPr>
          <w:color w:val="231F20"/>
        </w:rPr>
        <w:br w:type="page"/>
      </w:r>
    </w:p>
    <w:p w14:paraId="11E9BBD6" w14:textId="77777777" w:rsidR="0021200B" w:rsidRPr="00DE0EF1" w:rsidRDefault="00A25B6F">
      <w:pPr>
        <w:pStyle w:val="Heading3"/>
        <w:spacing w:before="185"/>
        <w:ind w:left="845"/>
      </w:pPr>
      <w:r w:rsidRPr="00DE0EF1">
        <w:rPr>
          <w:color w:val="231F20"/>
        </w:rPr>
        <w:lastRenderedPageBreak/>
        <w:t>Price Schedule</w:t>
      </w:r>
      <w:r w:rsidR="005765B8" w:rsidRPr="00DE0EF1">
        <w:rPr>
          <w:color w:val="231F20"/>
        </w:rPr>
        <w:t xml:space="preserve">  </w:t>
      </w:r>
      <w:r w:rsidR="00022DB4" w:rsidRPr="00DE0EF1">
        <w:rPr>
          <w:color w:val="231F20"/>
        </w:rPr>
        <w:t>Forms</w:t>
      </w:r>
    </w:p>
    <w:p w14:paraId="4ED7B5CA" w14:textId="77777777" w:rsidR="0021200B" w:rsidRPr="003E5C91" w:rsidRDefault="00022DB4">
      <w:pPr>
        <w:spacing w:before="243" w:line="230" w:lineRule="auto"/>
        <w:ind w:left="845" w:right="850"/>
        <w:jc w:val="both"/>
        <w:rPr>
          <w:i/>
          <w:color w:val="FF0000"/>
        </w:rPr>
      </w:pPr>
      <w:r w:rsidRPr="00DE0EF1">
        <w:rPr>
          <w:i/>
          <w:color w:val="231F20"/>
        </w:rPr>
        <w:t>[</w:t>
      </w:r>
      <w:r w:rsidRPr="003E5C91">
        <w:rPr>
          <w:i/>
          <w:color w:val="FF0000"/>
        </w:rPr>
        <w:t>The</w:t>
      </w:r>
      <w:r w:rsidR="005765B8" w:rsidRPr="003E5C91">
        <w:rPr>
          <w:i/>
          <w:color w:val="FF0000"/>
        </w:rPr>
        <w:t xml:space="preserve">  </w:t>
      </w:r>
      <w:r w:rsidRPr="003E5C91">
        <w:rPr>
          <w:i/>
          <w:color w:val="FF0000"/>
        </w:rPr>
        <w:t>tenderer</w:t>
      </w:r>
      <w:r w:rsidR="005765B8" w:rsidRPr="003E5C91">
        <w:rPr>
          <w:i/>
          <w:color w:val="FF0000"/>
        </w:rPr>
        <w:t xml:space="preserve">  </w:t>
      </w:r>
      <w:r w:rsidRPr="003E5C91">
        <w:rPr>
          <w:i/>
          <w:color w:val="FF0000"/>
        </w:rPr>
        <w:t>shall</w:t>
      </w:r>
      <w:r w:rsidR="005765B8" w:rsidRPr="003E5C91">
        <w:rPr>
          <w:i/>
          <w:color w:val="FF0000"/>
        </w:rPr>
        <w:t xml:space="preserve">  </w:t>
      </w:r>
      <w:r w:rsidRPr="003E5C91">
        <w:rPr>
          <w:i/>
          <w:color w:val="FF0000"/>
        </w:rPr>
        <w:t>ﬁll</w:t>
      </w:r>
      <w:r w:rsidR="005765B8" w:rsidRPr="003E5C91">
        <w:rPr>
          <w:i/>
          <w:color w:val="FF0000"/>
        </w:rPr>
        <w:t xml:space="preserve">  </w:t>
      </w:r>
      <w:r w:rsidRPr="003E5C91">
        <w:rPr>
          <w:i/>
          <w:color w:val="FF0000"/>
        </w:rPr>
        <w:t>in</w:t>
      </w:r>
      <w:r w:rsidR="005765B8" w:rsidRPr="003E5C91">
        <w:rPr>
          <w:i/>
          <w:color w:val="FF0000"/>
        </w:rPr>
        <w:t xml:space="preserve">  </w:t>
      </w:r>
      <w:r w:rsidRPr="003E5C91">
        <w:rPr>
          <w:i/>
          <w:color w:val="FF0000"/>
        </w:rPr>
        <w:t>these</w:t>
      </w:r>
      <w:r w:rsidR="005765B8" w:rsidRPr="003E5C91">
        <w:rPr>
          <w:i/>
          <w:color w:val="FF0000"/>
        </w:rPr>
        <w:t xml:space="preserve">  </w:t>
      </w:r>
      <w:r w:rsidRPr="003E5C91">
        <w:rPr>
          <w:i/>
          <w:color w:val="FF0000"/>
        </w:rPr>
        <w:t>Price</w:t>
      </w:r>
      <w:r w:rsidR="005765B8" w:rsidRPr="003E5C91">
        <w:rPr>
          <w:i/>
          <w:color w:val="FF0000"/>
        </w:rPr>
        <w:t xml:space="preserve">  </w:t>
      </w:r>
      <w:r w:rsidRPr="003E5C91">
        <w:rPr>
          <w:i/>
          <w:color w:val="FF0000"/>
        </w:rPr>
        <w:t>Schedule</w:t>
      </w:r>
      <w:r w:rsidR="005765B8" w:rsidRPr="003E5C91">
        <w:rPr>
          <w:i/>
          <w:color w:val="FF0000"/>
        </w:rPr>
        <w:t xml:space="preserve">  </w:t>
      </w:r>
      <w:r w:rsidRPr="003E5C91">
        <w:rPr>
          <w:i/>
          <w:color w:val="FF0000"/>
        </w:rPr>
        <w:t>Forms</w:t>
      </w:r>
      <w:r w:rsidR="005765B8" w:rsidRPr="003E5C91">
        <w:rPr>
          <w:i/>
          <w:color w:val="FF0000"/>
        </w:rPr>
        <w:t xml:space="preserve">  </w:t>
      </w:r>
      <w:r w:rsidRPr="003E5C91">
        <w:rPr>
          <w:i/>
          <w:color w:val="FF0000"/>
        </w:rPr>
        <w:t>in</w:t>
      </w:r>
      <w:r w:rsidR="005765B8" w:rsidRPr="003E5C91">
        <w:rPr>
          <w:i/>
          <w:color w:val="FF0000"/>
        </w:rPr>
        <w:t xml:space="preserve">  </w:t>
      </w:r>
      <w:r w:rsidRPr="003E5C91">
        <w:rPr>
          <w:i/>
          <w:color w:val="FF0000"/>
        </w:rPr>
        <w:t>accordance</w:t>
      </w:r>
      <w:r w:rsidR="005765B8" w:rsidRPr="003E5C91">
        <w:rPr>
          <w:i/>
          <w:color w:val="FF0000"/>
        </w:rPr>
        <w:t xml:space="preserve">  </w:t>
      </w:r>
      <w:r w:rsidRPr="003E5C91">
        <w:rPr>
          <w:i/>
          <w:color w:val="FF0000"/>
        </w:rPr>
        <w:t>with</w:t>
      </w:r>
      <w:r w:rsidR="005765B8" w:rsidRPr="003E5C91">
        <w:rPr>
          <w:i/>
          <w:color w:val="FF0000"/>
        </w:rPr>
        <w:t xml:space="preserve">  </w:t>
      </w:r>
      <w:r w:rsidRPr="003E5C91">
        <w:rPr>
          <w:i/>
          <w:color w:val="FF0000"/>
        </w:rPr>
        <w:t>the</w:t>
      </w:r>
      <w:r w:rsidR="005765B8" w:rsidRPr="003E5C91">
        <w:rPr>
          <w:i/>
          <w:color w:val="FF0000"/>
        </w:rPr>
        <w:t xml:space="preserve">  </w:t>
      </w:r>
      <w:r w:rsidRPr="003E5C91">
        <w:rPr>
          <w:i/>
          <w:color w:val="FF0000"/>
        </w:rPr>
        <w:t>instructions</w:t>
      </w:r>
      <w:r w:rsidR="005765B8" w:rsidRPr="003E5C91">
        <w:rPr>
          <w:i/>
          <w:color w:val="FF0000"/>
        </w:rPr>
        <w:t xml:space="preserve">  </w:t>
      </w:r>
      <w:r w:rsidRPr="003E5C91">
        <w:rPr>
          <w:i/>
          <w:color w:val="FF0000"/>
        </w:rPr>
        <w:t>indicated.</w:t>
      </w:r>
      <w:r w:rsidR="005765B8" w:rsidRPr="003E5C91">
        <w:rPr>
          <w:i/>
          <w:color w:val="FF0000"/>
        </w:rPr>
        <w:t xml:space="preserve">  </w:t>
      </w:r>
      <w:r w:rsidRPr="003E5C91">
        <w:rPr>
          <w:i/>
          <w:color w:val="FF0000"/>
        </w:rPr>
        <w:t>The</w:t>
      </w:r>
      <w:r w:rsidR="005765B8" w:rsidRPr="003E5C91">
        <w:rPr>
          <w:i/>
          <w:color w:val="FF0000"/>
        </w:rPr>
        <w:t xml:space="preserve">  </w:t>
      </w:r>
      <w:r w:rsidRPr="003E5C91">
        <w:rPr>
          <w:i/>
          <w:color w:val="FF0000"/>
        </w:rPr>
        <w:t>list</w:t>
      </w:r>
      <w:r w:rsidR="005765B8" w:rsidRPr="003E5C91">
        <w:rPr>
          <w:i/>
          <w:color w:val="FF0000"/>
        </w:rPr>
        <w:t xml:space="preserve">  </w:t>
      </w:r>
      <w:r w:rsidRPr="003E5C91">
        <w:rPr>
          <w:i/>
          <w:color w:val="FF0000"/>
        </w:rPr>
        <w:t>of</w:t>
      </w:r>
      <w:r w:rsidR="005765B8" w:rsidRPr="003E5C91">
        <w:rPr>
          <w:i/>
          <w:color w:val="FF0000"/>
        </w:rPr>
        <w:t xml:space="preserve">  </w:t>
      </w:r>
      <w:r w:rsidRPr="003E5C91">
        <w:rPr>
          <w:i/>
          <w:color w:val="FF0000"/>
        </w:rPr>
        <w:t>line</w:t>
      </w:r>
      <w:r w:rsidR="005765B8" w:rsidRPr="003E5C91">
        <w:rPr>
          <w:i/>
          <w:color w:val="FF0000"/>
        </w:rPr>
        <w:t xml:space="preserve">  </w:t>
      </w:r>
      <w:r w:rsidRPr="003E5C91">
        <w:rPr>
          <w:i/>
          <w:color w:val="FF0000"/>
        </w:rPr>
        <w:t>items</w:t>
      </w:r>
      <w:r w:rsidR="005765B8" w:rsidRPr="003E5C91">
        <w:rPr>
          <w:i/>
          <w:color w:val="FF0000"/>
        </w:rPr>
        <w:t xml:space="preserve">  </w:t>
      </w:r>
      <w:r w:rsidRPr="003E5C91">
        <w:rPr>
          <w:i/>
          <w:color w:val="FF0000"/>
        </w:rPr>
        <w:t>in</w:t>
      </w:r>
      <w:r w:rsidR="005765B8" w:rsidRPr="003E5C91">
        <w:rPr>
          <w:i/>
          <w:color w:val="FF0000"/>
        </w:rPr>
        <w:t xml:space="preserve">  </w:t>
      </w:r>
      <w:r w:rsidRPr="003E5C91">
        <w:rPr>
          <w:i/>
          <w:color w:val="FF0000"/>
        </w:rPr>
        <w:t>column</w:t>
      </w:r>
      <w:r w:rsidR="005765B8" w:rsidRPr="003E5C91">
        <w:rPr>
          <w:i/>
          <w:color w:val="FF0000"/>
        </w:rPr>
        <w:t xml:space="preserve">  </w:t>
      </w:r>
      <w:r w:rsidRPr="003E5C91">
        <w:rPr>
          <w:i/>
          <w:color w:val="FF0000"/>
        </w:rPr>
        <w:t>1</w:t>
      </w:r>
      <w:r w:rsidR="005765B8" w:rsidRPr="003E5C91">
        <w:rPr>
          <w:i/>
          <w:color w:val="FF0000"/>
        </w:rPr>
        <w:t xml:space="preserve">  </w:t>
      </w:r>
      <w:r w:rsidRPr="003E5C91">
        <w:rPr>
          <w:i/>
          <w:color w:val="FF0000"/>
        </w:rPr>
        <w:t>of</w:t>
      </w:r>
      <w:r w:rsidR="005765B8" w:rsidRPr="003E5C91">
        <w:rPr>
          <w:i/>
          <w:color w:val="FF0000"/>
        </w:rPr>
        <w:t xml:space="preserve">  </w:t>
      </w:r>
      <w:r w:rsidRPr="003E5C91">
        <w:rPr>
          <w:i/>
          <w:color w:val="FF0000"/>
        </w:rPr>
        <w:t>the</w:t>
      </w:r>
      <w:r w:rsidR="005765B8" w:rsidRPr="003E5C91">
        <w:rPr>
          <w:i/>
          <w:color w:val="FF0000"/>
        </w:rPr>
        <w:t xml:space="preserve">  </w:t>
      </w:r>
      <w:r w:rsidRPr="003E5C91">
        <w:rPr>
          <w:b/>
          <w:i/>
          <w:color w:val="FF0000"/>
        </w:rPr>
        <w:t>Price</w:t>
      </w:r>
      <w:r w:rsidR="005765B8" w:rsidRPr="003E5C91">
        <w:rPr>
          <w:b/>
          <w:i/>
          <w:color w:val="FF0000"/>
        </w:rPr>
        <w:t xml:space="preserve">  </w:t>
      </w:r>
      <w:r w:rsidRPr="003E5C91">
        <w:rPr>
          <w:b/>
          <w:i/>
          <w:color w:val="FF0000"/>
        </w:rPr>
        <w:t>Schedules</w:t>
      </w:r>
      <w:r w:rsidR="005765B8" w:rsidRPr="003E5C91">
        <w:rPr>
          <w:b/>
          <w:i/>
          <w:color w:val="FF0000"/>
        </w:rPr>
        <w:t xml:space="preserve">  </w:t>
      </w:r>
      <w:r w:rsidRPr="003E5C91">
        <w:rPr>
          <w:i/>
          <w:color w:val="FF0000"/>
        </w:rPr>
        <w:t>shall</w:t>
      </w:r>
      <w:r w:rsidR="005765B8" w:rsidRPr="003E5C91">
        <w:rPr>
          <w:i/>
          <w:color w:val="FF0000"/>
        </w:rPr>
        <w:t xml:space="preserve">  </w:t>
      </w:r>
      <w:r w:rsidRPr="003E5C91">
        <w:rPr>
          <w:i/>
          <w:color w:val="FF0000"/>
        </w:rPr>
        <w:t>coincide</w:t>
      </w:r>
      <w:r w:rsidR="005765B8" w:rsidRPr="003E5C91">
        <w:rPr>
          <w:i/>
          <w:color w:val="FF0000"/>
        </w:rPr>
        <w:t xml:space="preserve">  </w:t>
      </w:r>
      <w:r w:rsidRPr="003E5C91">
        <w:rPr>
          <w:i/>
          <w:color w:val="FF0000"/>
        </w:rPr>
        <w:t>with</w:t>
      </w:r>
      <w:r w:rsidR="005765B8" w:rsidRPr="003E5C91">
        <w:rPr>
          <w:i/>
          <w:color w:val="FF0000"/>
        </w:rPr>
        <w:t xml:space="preserve">  </w:t>
      </w:r>
      <w:r w:rsidRPr="003E5C91">
        <w:rPr>
          <w:i/>
          <w:color w:val="FF0000"/>
        </w:rPr>
        <w:t>the</w:t>
      </w:r>
      <w:r w:rsidR="005765B8" w:rsidRPr="003E5C91">
        <w:rPr>
          <w:i/>
          <w:color w:val="FF0000"/>
        </w:rPr>
        <w:t xml:space="preserve">  </w:t>
      </w:r>
      <w:r w:rsidRPr="003E5C91">
        <w:rPr>
          <w:i/>
          <w:color w:val="FF0000"/>
        </w:rPr>
        <w:t>List</w:t>
      </w:r>
      <w:r w:rsidR="005765B8" w:rsidRPr="003E5C91">
        <w:rPr>
          <w:i/>
          <w:color w:val="FF0000"/>
        </w:rPr>
        <w:t xml:space="preserve">  </w:t>
      </w:r>
      <w:r w:rsidRPr="003E5C91">
        <w:rPr>
          <w:i/>
          <w:color w:val="FF0000"/>
        </w:rPr>
        <w:t>of</w:t>
      </w:r>
      <w:r w:rsidR="005765B8" w:rsidRPr="003E5C91">
        <w:rPr>
          <w:i/>
          <w:color w:val="FF0000"/>
        </w:rPr>
        <w:t xml:space="preserve">  </w:t>
      </w:r>
      <w:r w:rsidRPr="003E5C91">
        <w:rPr>
          <w:i/>
          <w:color w:val="FF0000"/>
        </w:rPr>
        <w:t>Goods</w:t>
      </w:r>
      <w:r w:rsidR="005765B8" w:rsidRPr="003E5C91">
        <w:rPr>
          <w:i/>
          <w:color w:val="FF0000"/>
        </w:rPr>
        <w:t xml:space="preserve">  </w:t>
      </w:r>
      <w:r w:rsidRPr="003E5C91">
        <w:rPr>
          <w:i/>
          <w:color w:val="FF0000"/>
        </w:rPr>
        <w:t>and</w:t>
      </w:r>
      <w:r w:rsidR="005765B8" w:rsidRPr="003E5C91">
        <w:rPr>
          <w:i/>
          <w:color w:val="FF0000"/>
        </w:rPr>
        <w:t xml:space="preserve">  </w:t>
      </w:r>
      <w:r w:rsidRPr="003E5C91">
        <w:rPr>
          <w:i/>
          <w:color w:val="FF0000"/>
        </w:rPr>
        <w:t>Related</w:t>
      </w:r>
      <w:r w:rsidR="005765B8" w:rsidRPr="003E5C91">
        <w:rPr>
          <w:i/>
          <w:color w:val="FF0000"/>
        </w:rPr>
        <w:t xml:space="preserve">  </w:t>
      </w:r>
      <w:r w:rsidRPr="003E5C91">
        <w:rPr>
          <w:i/>
          <w:color w:val="FF0000"/>
        </w:rPr>
        <w:t>Services</w:t>
      </w:r>
      <w:r w:rsidR="005765B8" w:rsidRPr="003E5C91">
        <w:rPr>
          <w:i/>
          <w:color w:val="FF0000"/>
        </w:rPr>
        <w:t xml:space="preserve">  </w:t>
      </w:r>
      <w:r w:rsidRPr="003E5C91">
        <w:rPr>
          <w:i/>
          <w:color w:val="FF0000"/>
        </w:rPr>
        <w:t>speciﬁed</w:t>
      </w:r>
      <w:r w:rsidR="005765B8" w:rsidRPr="003E5C91">
        <w:rPr>
          <w:i/>
          <w:color w:val="FF0000"/>
        </w:rPr>
        <w:t xml:space="preserve">  </w:t>
      </w:r>
      <w:r w:rsidRPr="003E5C91">
        <w:rPr>
          <w:i/>
          <w:color w:val="FF0000"/>
        </w:rPr>
        <w:t>by</w:t>
      </w:r>
      <w:r w:rsidR="005765B8" w:rsidRPr="003E5C91">
        <w:rPr>
          <w:i/>
          <w:color w:val="FF0000"/>
        </w:rPr>
        <w:t xml:space="preserve">  </w:t>
      </w:r>
      <w:r w:rsidRPr="003E5C91">
        <w:rPr>
          <w:i/>
          <w:color w:val="FF0000"/>
        </w:rPr>
        <w:t>the</w:t>
      </w:r>
      <w:r w:rsidR="005765B8" w:rsidRPr="003E5C91">
        <w:rPr>
          <w:i/>
          <w:color w:val="FF0000"/>
        </w:rPr>
        <w:t xml:space="preserve">  </w:t>
      </w:r>
      <w:r w:rsidRPr="003E5C91">
        <w:rPr>
          <w:i/>
          <w:color w:val="FF0000"/>
        </w:rPr>
        <w:t>Procuring</w:t>
      </w:r>
      <w:r w:rsidR="005765B8" w:rsidRPr="003E5C91">
        <w:rPr>
          <w:i/>
          <w:color w:val="FF0000"/>
        </w:rPr>
        <w:t xml:space="preserve">  </w:t>
      </w:r>
      <w:r w:rsidRPr="003E5C91">
        <w:rPr>
          <w:i/>
          <w:color w:val="FF0000"/>
        </w:rPr>
        <w:t>Entity</w:t>
      </w:r>
      <w:r w:rsidR="005765B8" w:rsidRPr="003E5C91">
        <w:rPr>
          <w:i/>
          <w:color w:val="FF0000"/>
        </w:rPr>
        <w:t xml:space="preserve">  </w:t>
      </w:r>
      <w:r w:rsidRPr="003E5C91">
        <w:rPr>
          <w:i/>
          <w:color w:val="FF0000"/>
        </w:rPr>
        <w:t>in</w:t>
      </w:r>
      <w:r w:rsidR="005765B8" w:rsidRPr="003E5C91">
        <w:rPr>
          <w:i/>
          <w:color w:val="FF0000"/>
        </w:rPr>
        <w:t xml:space="preserve">  </w:t>
      </w:r>
      <w:r w:rsidRPr="003E5C91">
        <w:rPr>
          <w:i/>
          <w:color w:val="FF0000"/>
        </w:rPr>
        <w:t>the</w:t>
      </w:r>
      <w:r w:rsidR="005765B8" w:rsidRPr="003E5C91">
        <w:rPr>
          <w:i/>
          <w:color w:val="FF0000"/>
        </w:rPr>
        <w:t xml:space="preserve">  </w:t>
      </w:r>
      <w:r w:rsidRPr="003E5C91">
        <w:rPr>
          <w:i/>
          <w:color w:val="FF0000"/>
        </w:rPr>
        <w:t>Schedule</w:t>
      </w:r>
      <w:r w:rsidR="005765B8" w:rsidRPr="003E5C91">
        <w:rPr>
          <w:i/>
          <w:color w:val="FF0000"/>
        </w:rPr>
        <w:t xml:space="preserve">  </w:t>
      </w:r>
      <w:r w:rsidRPr="003E5C91">
        <w:rPr>
          <w:i/>
          <w:color w:val="FF0000"/>
        </w:rPr>
        <w:t>of</w:t>
      </w:r>
      <w:r w:rsidR="005765B8" w:rsidRPr="003E5C91">
        <w:rPr>
          <w:i/>
          <w:color w:val="FF0000"/>
        </w:rPr>
        <w:t xml:space="preserve">  </w:t>
      </w:r>
      <w:r w:rsidRPr="003E5C91">
        <w:rPr>
          <w:i/>
          <w:color w:val="FF0000"/>
        </w:rPr>
        <w:t>Requirements.]</w:t>
      </w:r>
    </w:p>
    <w:p w14:paraId="4465F74D" w14:textId="77777777" w:rsidR="0021200B" w:rsidRPr="003E5C91" w:rsidRDefault="0021200B">
      <w:pPr>
        <w:pStyle w:val="BodyText"/>
        <w:rPr>
          <w:i/>
          <w:color w:val="FF0000"/>
          <w:sz w:val="20"/>
        </w:rPr>
      </w:pPr>
    </w:p>
    <w:p w14:paraId="16CD148D" w14:textId="77777777" w:rsidR="0021200B" w:rsidRPr="00DE0EF1" w:rsidRDefault="0021200B">
      <w:pPr>
        <w:pStyle w:val="BodyText"/>
        <w:rPr>
          <w:i/>
          <w:sz w:val="20"/>
        </w:rPr>
      </w:pPr>
    </w:p>
    <w:p w14:paraId="549A14F3" w14:textId="77777777" w:rsidR="0021200B" w:rsidRPr="00DE0EF1" w:rsidRDefault="0021200B">
      <w:pPr>
        <w:pStyle w:val="BodyText"/>
        <w:rPr>
          <w:i/>
          <w:sz w:val="20"/>
        </w:rPr>
      </w:pPr>
    </w:p>
    <w:p w14:paraId="3622A32B" w14:textId="77777777" w:rsidR="0021200B" w:rsidRPr="00DE0EF1" w:rsidRDefault="0021200B">
      <w:pPr>
        <w:pStyle w:val="BodyText"/>
        <w:rPr>
          <w:i/>
          <w:sz w:val="20"/>
        </w:rPr>
      </w:pPr>
    </w:p>
    <w:p w14:paraId="69DA69E2" w14:textId="77777777" w:rsidR="0021200B" w:rsidRPr="00DE0EF1" w:rsidRDefault="0021200B">
      <w:pPr>
        <w:pStyle w:val="BodyText"/>
        <w:rPr>
          <w:i/>
          <w:sz w:val="20"/>
        </w:rPr>
      </w:pPr>
    </w:p>
    <w:p w14:paraId="7B1CE4F4" w14:textId="77777777" w:rsidR="0021200B" w:rsidRPr="00DE0EF1" w:rsidRDefault="0021200B">
      <w:pPr>
        <w:pStyle w:val="BodyText"/>
        <w:rPr>
          <w:i/>
          <w:sz w:val="20"/>
        </w:rPr>
      </w:pPr>
    </w:p>
    <w:p w14:paraId="1E886D63" w14:textId="77777777" w:rsidR="0021200B" w:rsidRPr="00DE0EF1" w:rsidRDefault="0021200B">
      <w:pPr>
        <w:pStyle w:val="BodyText"/>
        <w:rPr>
          <w:i/>
          <w:sz w:val="20"/>
        </w:rPr>
      </w:pPr>
    </w:p>
    <w:p w14:paraId="72D93578" w14:textId="77777777" w:rsidR="0021200B" w:rsidRPr="00DE0EF1" w:rsidRDefault="0021200B">
      <w:pPr>
        <w:pStyle w:val="BodyText"/>
        <w:rPr>
          <w:i/>
          <w:sz w:val="20"/>
        </w:rPr>
      </w:pPr>
    </w:p>
    <w:p w14:paraId="11E539E1" w14:textId="77777777" w:rsidR="0021200B" w:rsidRPr="00DE0EF1" w:rsidRDefault="0021200B">
      <w:pPr>
        <w:pStyle w:val="BodyText"/>
        <w:rPr>
          <w:i/>
          <w:sz w:val="20"/>
        </w:rPr>
      </w:pPr>
    </w:p>
    <w:p w14:paraId="21EA14D4" w14:textId="77777777" w:rsidR="0021200B" w:rsidRPr="00DE0EF1" w:rsidRDefault="0021200B">
      <w:pPr>
        <w:pStyle w:val="BodyText"/>
        <w:rPr>
          <w:i/>
          <w:sz w:val="20"/>
        </w:rPr>
      </w:pPr>
    </w:p>
    <w:p w14:paraId="2C2DC350" w14:textId="77777777" w:rsidR="0021200B" w:rsidRPr="00DE0EF1" w:rsidRDefault="0021200B">
      <w:pPr>
        <w:pStyle w:val="BodyText"/>
        <w:spacing w:before="9"/>
        <w:rPr>
          <w:i/>
          <w:sz w:val="25"/>
        </w:rPr>
      </w:pPr>
    </w:p>
    <w:p w14:paraId="72AA93AD" w14:textId="77777777" w:rsidR="0021200B" w:rsidRPr="00DE0EF1" w:rsidRDefault="0021200B">
      <w:pPr>
        <w:rPr>
          <w:sz w:val="25"/>
        </w:rPr>
        <w:sectPr w:rsidR="0021200B" w:rsidRPr="00DE0EF1" w:rsidSect="008321E8">
          <w:pgSz w:w="11910" w:h="16840"/>
          <w:pgMar w:top="720" w:right="720" w:bottom="720" w:left="720" w:header="0" w:footer="446" w:gutter="0"/>
          <w:cols w:space="720"/>
        </w:sectPr>
      </w:pPr>
    </w:p>
    <w:p w14:paraId="14F035DB" w14:textId="77777777" w:rsidR="0021200B" w:rsidRPr="00DE0EF1" w:rsidRDefault="00260A6D">
      <w:pPr>
        <w:pStyle w:val="BodyText"/>
        <w:rPr>
          <w:i/>
          <w:sz w:val="20"/>
        </w:rPr>
      </w:pPr>
      <w:r>
        <w:rPr>
          <w:noProof/>
        </w:rPr>
        <w:lastRenderedPageBreak/>
        <w:pict w14:anchorId="76DA1B92">
          <v:group id="Group 328" o:spid="_x0000_s1077" style="position:absolute;margin-left:-.1pt;margin-top:0;width:36.2pt;height:595.4pt;z-index:251644928;mso-position-horizontal-relative:page;mso-position-vertical-relative:page" coordorigin="-2" coordsize="724,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">
            <v:shape id="Freeform 331" o:spid="_x0000_s1078" style="position:absolute;top:10156;width:712;height:1749;visibility:visible;mso-wrap-style:square;v-text-anchor:top" coordsize="712,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" path="m711,1749l711,,,410,,1749r711,xe" fillcolor="#fcd3c1" stroked="f">
              <v:path arrowok="t" o:connecttype="custom" o:connectlocs="711,11906;711,10157;0,10567;0,11906;711,11906" o:connectangles="0,0,0,0,0"/>
            </v:shape>
            <v:shape id="Freeform 330" o:spid="_x0000_s1079" style="position:absolute;top:10156;width:712;height:1749;visibility:visible;mso-wrap-style:square;v-text-anchor:top" coordsize="712,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" path="m711,r,1749l,1749,,410,711,e" filled="f" strokecolor="#fcd3c1" strokeweight=".07619mm">
              <v:path arrowok="t" o:connecttype="custom" o:connectlocs="711,10157;711,11906;0,11906;0,10567;711,10157" o:connectangles="0,0,0,0,0"/>
            </v:shape>
            <v:line id="Line 329" o:spid="_x0000_s1080" style="position:absolute;visibility:visible" from="711,0" to="711,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" strokecolor="#fcd3c1" strokeweight=".35269mm"/>
            <w10:wrap anchorx="page" anchory="page"/>
          </v:group>
        </w:pict>
      </w:r>
      <w:r>
        <w:rPr>
          <w:noProof/>
        </w:rPr>
        <w:pict w14:anchorId="2860AE4C">
          <v:shapetype id="_x0000_t202" coordsize="21600,21600" o:spt="202" path="m,l,21600r21600,l21600,xe">
            <v:stroke joinstyle="miter"/>
            <v:path gradientshapeok="t" o:connecttype="rect"/>
          </v:shapetype>
          <v:shape id="Text Box 327" o:spid="_x0000_s1076" type="#_x0000_t202" style="position:absolute;margin-left:19pt;margin-top:540.75pt;width:15.85pt;height:13.8pt;z-index:251645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" filled="f" stroked="f">
            <v:textbox style="layout-flow:vertical;mso-next-textbox:#Text Box 327" inset="0,0,0,0">
              <w:txbxContent>
                <w:p w14:paraId="181551EB" w14:textId="77777777" w:rsidR="00260A6D" w:rsidRDefault="00260A6D">
                  <w:pPr>
                    <w:spacing w:before="20"/>
                    <w:ind w:left="20"/>
                    <w:rPr>
                      <w:rFonts w:ascii="Myriad Pro"/>
                      <w:sz w:val="23"/>
                    </w:rPr>
                  </w:pPr>
                  <w:r>
                    <w:rPr>
                      <w:rFonts w:ascii="Myriad Pro"/>
                      <w:color w:val="231F20"/>
                      <w:sz w:val="23"/>
                    </w:rPr>
                    <w:t>44</w:t>
                  </w:r>
                </w:p>
              </w:txbxContent>
            </v:textbox>
            <w10:wrap anchorx="page" anchory="page"/>
          </v:shape>
        </w:pict>
      </w:r>
    </w:p>
    <w:p w14:paraId="5E4EDC83" w14:textId="77777777" w:rsidR="0021200B" w:rsidRPr="00DE0EF1" w:rsidRDefault="0021200B">
      <w:pPr>
        <w:pStyle w:val="BodyText"/>
        <w:rPr>
          <w:i/>
          <w:sz w:val="20"/>
        </w:rPr>
      </w:pPr>
    </w:p>
    <w:p w14:paraId="126E7226" w14:textId="77777777" w:rsidR="0021200B" w:rsidRPr="00DE0EF1" w:rsidRDefault="0021200B">
      <w:pPr>
        <w:pStyle w:val="BodyText"/>
        <w:spacing w:before="11"/>
        <w:rPr>
          <w:i/>
          <w:sz w:val="16"/>
        </w:rPr>
      </w:pPr>
    </w:p>
    <w:p w14:paraId="321DC624" w14:textId="77777777" w:rsidR="0021200B" w:rsidRPr="00DE0EF1" w:rsidRDefault="00A25B6F">
      <w:pPr>
        <w:pStyle w:val="Heading3"/>
        <w:spacing w:before="129"/>
        <w:ind w:left="251"/>
        <w:rPr>
          <w:color w:val="231F20"/>
        </w:rPr>
      </w:pPr>
      <w:r w:rsidRPr="00DE0EF1">
        <w:rPr>
          <w:color w:val="231F20"/>
        </w:rPr>
        <w:t>Price Schedule</w:t>
      </w:r>
      <w:r w:rsidR="00022DB4" w:rsidRPr="00DE0EF1">
        <w:rPr>
          <w:color w:val="231F20"/>
        </w:rPr>
        <w:t>:</w:t>
      </w:r>
      <w:r w:rsidR="005765B8" w:rsidRPr="00DE0EF1">
        <w:rPr>
          <w:color w:val="231F20"/>
        </w:rPr>
        <w:t xml:space="preserve">  </w:t>
      </w:r>
      <w:r w:rsidRPr="00DE0EF1">
        <w:rPr>
          <w:color w:val="231F20"/>
        </w:rPr>
        <w:t>Goods Manufactured Outside Kenya, to be Imported</w:t>
      </w:r>
    </w:p>
    <w:p w14:paraId="3B471E9B" w14:textId="77777777" w:rsidR="00BF7C08" w:rsidRPr="00DE0EF1" w:rsidRDefault="00BF7C08">
      <w:pPr>
        <w:pStyle w:val="Heading3"/>
        <w:spacing w:before="129"/>
        <w:ind w:left="251"/>
        <w:rPr>
          <w:color w:val="231F20"/>
        </w:rPr>
      </w:pPr>
    </w:p>
    <w:tbl>
      <w:tblPr>
        <w:tblW w:w="14328" w:type="dxa"/>
        <w:tblInd w:w="51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19"/>
        <w:gridCol w:w="1799"/>
        <w:gridCol w:w="990"/>
        <w:gridCol w:w="990"/>
        <w:gridCol w:w="1260"/>
        <w:gridCol w:w="2251"/>
        <w:gridCol w:w="1529"/>
        <w:gridCol w:w="21"/>
        <w:gridCol w:w="2410"/>
        <w:gridCol w:w="2343"/>
        <w:gridCol w:w="16"/>
      </w:tblGrid>
      <w:tr w:rsidR="00BF7C08" w:rsidRPr="00DE0EF1" w14:paraId="12E63C9F" w14:textId="77777777" w:rsidTr="008A24E7">
        <w:trPr>
          <w:gridAfter w:val="1"/>
          <w:wAfter w:w="16" w:type="dxa"/>
          <w:cantSplit/>
          <w:trHeight w:val="1251"/>
        </w:trPr>
        <w:tc>
          <w:tcPr>
            <w:tcW w:w="4498" w:type="dxa"/>
            <w:gridSpan w:val="4"/>
            <w:tcBorders>
              <w:top w:val="double" w:sz="6" w:space="0" w:color="auto"/>
              <w:bottom w:val="nil"/>
              <w:right w:val="nil"/>
            </w:tcBorders>
          </w:tcPr>
          <w:p w14:paraId="326DFDBF" w14:textId="77777777" w:rsidR="00BF7C08" w:rsidRPr="00DE0EF1" w:rsidRDefault="00BF7C08" w:rsidP="0091703A">
            <w:pPr>
              <w:tabs>
                <w:tab w:val="left" w:pos="7230"/>
              </w:tabs>
              <w:suppressAutoHyphens/>
              <w:jc w:val="both"/>
            </w:pPr>
          </w:p>
        </w:tc>
        <w:tc>
          <w:tcPr>
            <w:tcW w:w="5061" w:type="dxa"/>
            <w:gridSpan w:val="4"/>
            <w:tcBorders>
              <w:top w:val="double" w:sz="6" w:space="0" w:color="auto"/>
              <w:left w:val="nil"/>
              <w:bottom w:val="nil"/>
              <w:right w:val="nil"/>
            </w:tcBorders>
          </w:tcPr>
          <w:p w14:paraId="40AC4F45" w14:textId="77777777" w:rsidR="00BF7C08" w:rsidRPr="00DE0EF1" w:rsidRDefault="00BF7C08" w:rsidP="0091703A">
            <w:pPr>
              <w:tabs>
                <w:tab w:val="left" w:pos="7230"/>
              </w:tabs>
              <w:suppressAutoHyphens/>
              <w:jc w:val="both"/>
            </w:pPr>
            <w:r w:rsidRPr="00DE0EF1">
              <w:t>(Group C Tenders, goods to be imported)</w:t>
            </w:r>
          </w:p>
          <w:p w14:paraId="2D69DD77" w14:textId="77777777" w:rsidR="00BF7C08" w:rsidRPr="00DE0EF1" w:rsidRDefault="00BF7C08" w:rsidP="0091703A">
            <w:pPr>
              <w:tabs>
                <w:tab w:val="left" w:pos="7230"/>
              </w:tabs>
              <w:suppressAutoHyphens/>
              <w:jc w:val="both"/>
            </w:pPr>
            <w:r w:rsidRPr="00DE0EF1">
              <w:t>Currencies in accordance with ITT 15</w:t>
            </w:r>
          </w:p>
        </w:tc>
        <w:tc>
          <w:tcPr>
            <w:tcW w:w="4753" w:type="dxa"/>
            <w:gridSpan w:val="2"/>
            <w:tcBorders>
              <w:top w:val="double" w:sz="6" w:space="0" w:color="auto"/>
              <w:left w:val="nil"/>
              <w:bottom w:val="nil"/>
            </w:tcBorders>
          </w:tcPr>
          <w:p w14:paraId="5161D813" w14:textId="77777777" w:rsidR="00BF7C08" w:rsidRPr="00DE0EF1" w:rsidRDefault="00BF7C08" w:rsidP="0091703A">
            <w:pPr>
              <w:tabs>
                <w:tab w:val="left" w:pos="7230"/>
              </w:tabs>
              <w:jc w:val="both"/>
            </w:pPr>
            <w:r w:rsidRPr="00DE0EF1">
              <w:t>Date: _________________________</w:t>
            </w:r>
          </w:p>
          <w:p w14:paraId="31AB336F" w14:textId="77777777" w:rsidR="00BF7C08" w:rsidRPr="00DE0EF1" w:rsidRDefault="00BF7C08" w:rsidP="0091703A">
            <w:pPr>
              <w:tabs>
                <w:tab w:val="left" w:pos="7230"/>
              </w:tabs>
              <w:suppressAutoHyphens/>
              <w:jc w:val="both"/>
            </w:pPr>
            <w:r w:rsidRPr="00DE0EF1">
              <w:t>ITT No: _____________________</w:t>
            </w:r>
          </w:p>
          <w:p w14:paraId="0FE0FDB2" w14:textId="77777777" w:rsidR="00BF7C08" w:rsidRPr="00DE0EF1" w:rsidRDefault="00BF7C08" w:rsidP="0091703A">
            <w:pPr>
              <w:tabs>
                <w:tab w:val="left" w:pos="7230"/>
              </w:tabs>
              <w:suppressAutoHyphens/>
              <w:jc w:val="both"/>
            </w:pPr>
          </w:p>
          <w:p w14:paraId="45715D5F" w14:textId="77777777" w:rsidR="00BF7C08" w:rsidRPr="00DE0EF1" w:rsidRDefault="00BF7C08" w:rsidP="0091703A">
            <w:pPr>
              <w:tabs>
                <w:tab w:val="left" w:pos="7230"/>
              </w:tabs>
              <w:suppressAutoHyphens/>
              <w:jc w:val="both"/>
            </w:pPr>
            <w:r w:rsidRPr="00DE0EF1">
              <w:t>Alternative No: ________________</w:t>
            </w:r>
          </w:p>
          <w:p w14:paraId="2917D8D5" w14:textId="77777777" w:rsidR="00BF7C08" w:rsidRPr="00DE0EF1" w:rsidRDefault="00BF7C08" w:rsidP="0091703A">
            <w:pPr>
              <w:tabs>
                <w:tab w:val="left" w:pos="7230"/>
              </w:tabs>
              <w:suppressAutoHyphens/>
              <w:jc w:val="both"/>
            </w:pPr>
            <w:r w:rsidRPr="00DE0EF1">
              <w:t>Page N</w:t>
            </w:r>
            <w:r w:rsidRPr="00DE0EF1">
              <w:sym w:font="Symbol" w:char="F0B0"/>
            </w:r>
            <w:r w:rsidRPr="00DE0EF1">
              <w:t xml:space="preserve"> ______ of ______</w:t>
            </w:r>
          </w:p>
        </w:tc>
      </w:tr>
      <w:tr w:rsidR="00BF7C08" w:rsidRPr="00DE0EF1" w14:paraId="1C8671EE" w14:textId="77777777" w:rsidTr="008A24E7">
        <w:trPr>
          <w:gridAfter w:val="1"/>
          <w:wAfter w:w="16" w:type="dxa"/>
          <w:cantSplit/>
        </w:trPr>
        <w:tc>
          <w:tcPr>
            <w:tcW w:w="719" w:type="dxa"/>
            <w:tcBorders>
              <w:top w:val="double" w:sz="6" w:space="0" w:color="auto"/>
              <w:bottom w:val="double" w:sz="6" w:space="0" w:color="auto"/>
              <w:right w:val="single" w:sz="6" w:space="0" w:color="auto"/>
            </w:tcBorders>
          </w:tcPr>
          <w:p w14:paraId="25B0600D" w14:textId="77777777" w:rsidR="00BF7C08" w:rsidRPr="00DE0EF1" w:rsidRDefault="00BF7C08" w:rsidP="0091703A">
            <w:pPr>
              <w:tabs>
                <w:tab w:val="left" w:pos="7230"/>
              </w:tabs>
              <w:suppressAutoHyphens/>
              <w:jc w:val="both"/>
            </w:pPr>
            <w:r w:rsidRPr="00DE0EF1">
              <w:t>1</w:t>
            </w:r>
          </w:p>
        </w:tc>
        <w:tc>
          <w:tcPr>
            <w:tcW w:w="1799" w:type="dxa"/>
            <w:tcBorders>
              <w:top w:val="double" w:sz="6" w:space="0" w:color="auto"/>
              <w:left w:val="single" w:sz="6" w:space="0" w:color="auto"/>
              <w:bottom w:val="double" w:sz="6" w:space="0" w:color="auto"/>
              <w:right w:val="single" w:sz="6" w:space="0" w:color="auto"/>
            </w:tcBorders>
          </w:tcPr>
          <w:p w14:paraId="7A61A6B7" w14:textId="77777777" w:rsidR="00BF7C08" w:rsidRPr="00DE0EF1" w:rsidRDefault="00BF7C08" w:rsidP="0091703A">
            <w:pPr>
              <w:tabs>
                <w:tab w:val="left" w:pos="7230"/>
              </w:tabs>
              <w:suppressAutoHyphens/>
              <w:jc w:val="both"/>
            </w:pPr>
            <w:r w:rsidRPr="00DE0EF1">
              <w:t>2</w:t>
            </w:r>
          </w:p>
        </w:tc>
        <w:tc>
          <w:tcPr>
            <w:tcW w:w="990" w:type="dxa"/>
            <w:tcBorders>
              <w:top w:val="double" w:sz="6" w:space="0" w:color="auto"/>
              <w:left w:val="single" w:sz="6" w:space="0" w:color="auto"/>
              <w:bottom w:val="double" w:sz="6" w:space="0" w:color="auto"/>
              <w:right w:val="single" w:sz="6" w:space="0" w:color="auto"/>
            </w:tcBorders>
          </w:tcPr>
          <w:p w14:paraId="0F45AC13" w14:textId="77777777" w:rsidR="00BF7C08" w:rsidRPr="00DE0EF1" w:rsidRDefault="00BF7C08" w:rsidP="0091703A">
            <w:pPr>
              <w:tabs>
                <w:tab w:val="left" w:pos="7230"/>
              </w:tabs>
              <w:suppressAutoHyphens/>
              <w:jc w:val="both"/>
            </w:pPr>
            <w:r w:rsidRPr="00DE0EF1">
              <w:t>3</w:t>
            </w:r>
          </w:p>
        </w:tc>
        <w:tc>
          <w:tcPr>
            <w:tcW w:w="990" w:type="dxa"/>
            <w:tcBorders>
              <w:top w:val="double" w:sz="6" w:space="0" w:color="auto"/>
              <w:left w:val="single" w:sz="6" w:space="0" w:color="auto"/>
              <w:bottom w:val="double" w:sz="6" w:space="0" w:color="auto"/>
              <w:right w:val="single" w:sz="6" w:space="0" w:color="auto"/>
            </w:tcBorders>
          </w:tcPr>
          <w:p w14:paraId="7EE71676" w14:textId="77777777" w:rsidR="00BF7C08" w:rsidRPr="00DE0EF1" w:rsidRDefault="00BF7C08" w:rsidP="0091703A">
            <w:pPr>
              <w:tabs>
                <w:tab w:val="left" w:pos="7230"/>
              </w:tabs>
              <w:suppressAutoHyphens/>
              <w:jc w:val="both"/>
            </w:pPr>
            <w:r w:rsidRPr="00DE0EF1">
              <w:t>4</w:t>
            </w:r>
          </w:p>
        </w:tc>
        <w:tc>
          <w:tcPr>
            <w:tcW w:w="1260" w:type="dxa"/>
            <w:tcBorders>
              <w:top w:val="double" w:sz="6" w:space="0" w:color="auto"/>
              <w:left w:val="single" w:sz="6" w:space="0" w:color="auto"/>
              <w:bottom w:val="double" w:sz="6" w:space="0" w:color="auto"/>
              <w:right w:val="single" w:sz="6" w:space="0" w:color="auto"/>
            </w:tcBorders>
          </w:tcPr>
          <w:p w14:paraId="0255AA9A" w14:textId="77777777" w:rsidR="00BF7C08" w:rsidRPr="00DE0EF1" w:rsidRDefault="00BF7C08" w:rsidP="0091703A">
            <w:pPr>
              <w:tabs>
                <w:tab w:val="left" w:pos="7230"/>
              </w:tabs>
              <w:suppressAutoHyphens/>
              <w:jc w:val="both"/>
            </w:pPr>
            <w:r w:rsidRPr="00DE0EF1">
              <w:t>5</w:t>
            </w:r>
          </w:p>
        </w:tc>
        <w:tc>
          <w:tcPr>
            <w:tcW w:w="2251" w:type="dxa"/>
            <w:tcBorders>
              <w:top w:val="double" w:sz="6" w:space="0" w:color="auto"/>
              <w:left w:val="single" w:sz="6" w:space="0" w:color="auto"/>
              <w:bottom w:val="double" w:sz="6" w:space="0" w:color="auto"/>
              <w:right w:val="single" w:sz="6" w:space="0" w:color="auto"/>
            </w:tcBorders>
          </w:tcPr>
          <w:p w14:paraId="2B7E81A1" w14:textId="77777777" w:rsidR="00BF7C08" w:rsidRPr="00DE0EF1" w:rsidRDefault="00BF7C08" w:rsidP="0091703A">
            <w:pPr>
              <w:tabs>
                <w:tab w:val="left" w:pos="7230"/>
              </w:tabs>
              <w:suppressAutoHyphens/>
              <w:jc w:val="both"/>
            </w:pPr>
            <w:r w:rsidRPr="00DE0EF1">
              <w:t>6</w:t>
            </w:r>
          </w:p>
        </w:tc>
        <w:tc>
          <w:tcPr>
            <w:tcW w:w="1529" w:type="dxa"/>
            <w:tcBorders>
              <w:top w:val="double" w:sz="6" w:space="0" w:color="auto"/>
              <w:left w:val="single" w:sz="6" w:space="0" w:color="auto"/>
              <w:bottom w:val="double" w:sz="6" w:space="0" w:color="auto"/>
              <w:right w:val="single" w:sz="6" w:space="0" w:color="auto"/>
            </w:tcBorders>
          </w:tcPr>
          <w:p w14:paraId="2F3FD35C" w14:textId="77777777" w:rsidR="00BF7C08" w:rsidRPr="00DE0EF1" w:rsidRDefault="00BF7C08" w:rsidP="0091703A">
            <w:pPr>
              <w:tabs>
                <w:tab w:val="left" w:pos="7230"/>
              </w:tabs>
              <w:suppressAutoHyphens/>
              <w:jc w:val="both"/>
            </w:pPr>
            <w:r w:rsidRPr="00DE0EF1">
              <w:t>7</w:t>
            </w:r>
          </w:p>
        </w:tc>
        <w:tc>
          <w:tcPr>
            <w:tcW w:w="2431" w:type="dxa"/>
            <w:gridSpan w:val="2"/>
            <w:tcBorders>
              <w:top w:val="double" w:sz="6" w:space="0" w:color="auto"/>
              <w:left w:val="single" w:sz="6" w:space="0" w:color="auto"/>
              <w:bottom w:val="double" w:sz="6" w:space="0" w:color="auto"/>
              <w:right w:val="single" w:sz="6" w:space="0" w:color="auto"/>
            </w:tcBorders>
          </w:tcPr>
          <w:p w14:paraId="3E9C410C" w14:textId="77777777" w:rsidR="00BF7C08" w:rsidRPr="00DE0EF1" w:rsidRDefault="00BF7C08" w:rsidP="0091703A">
            <w:pPr>
              <w:tabs>
                <w:tab w:val="left" w:pos="7230"/>
              </w:tabs>
              <w:suppressAutoHyphens/>
              <w:jc w:val="both"/>
            </w:pPr>
            <w:r w:rsidRPr="00DE0EF1">
              <w:t>8</w:t>
            </w:r>
          </w:p>
        </w:tc>
        <w:tc>
          <w:tcPr>
            <w:tcW w:w="2343" w:type="dxa"/>
            <w:tcBorders>
              <w:top w:val="double" w:sz="6" w:space="0" w:color="auto"/>
              <w:left w:val="single" w:sz="6" w:space="0" w:color="auto"/>
              <w:bottom w:val="double" w:sz="6" w:space="0" w:color="auto"/>
            </w:tcBorders>
          </w:tcPr>
          <w:p w14:paraId="0B782DEC" w14:textId="77777777" w:rsidR="00BF7C08" w:rsidRPr="00DE0EF1" w:rsidRDefault="00BF7C08" w:rsidP="0091703A">
            <w:pPr>
              <w:tabs>
                <w:tab w:val="left" w:pos="7230"/>
              </w:tabs>
              <w:suppressAutoHyphens/>
              <w:jc w:val="both"/>
            </w:pPr>
            <w:r w:rsidRPr="00DE0EF1">
              <w:t>9</w:t>
            </w:r>
          </w:p>
        </w:tc>
      </w:tr>
      <w:tr w:rsidR="00BF7C08" w:rsidRPr="00DE0EF1" w14:paraId="3D33EC22" w14:textId="77777777" w:rsidTr="008A24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 w:type="dxa"/>
          <w:cantSplit/>
          <w:trHeight w:val="1647"/>
        </w:trPr>
        <w:tc>
          <w:tcPr>
            <w:tcW w:w="719" w:type="dxa"/>
            <w:tcBorders>
              <w:top w:val="double" w:sz="6" w:space="0" w:color="auto"/>
              <w:left w:val="double" w:sz="6" w:space="0" w:color="auto"/>
              <w:bottom w:val="single" w:sz="6" w:space="0" w:color="auto"/>
              <w:right w:val="single" w:sz="6" w:space="0" w:color="auto"/>
            </w:tcBorders>
          </w:tcPr>
          <w:p w14:paraId="6CCD7DF7" w14:textId="77777777" w:rsidR="00BF7C08" w:rsidRPr="00DE0EF1" w:rsidRDefault="00BF7C08" w:rsidP="0091703A">
            <w:pPr>
              <w:tabs>
                <w:tab w:val="left" w:pos="7230"/>
              </w:tabs>
              <w:suppressAutoHyphens/>
              <w:jc w:val="both"/>
            </w:pPr>
            <w:r w:rsidRPr="00DE0EF1">
              <w:t>Line Item</w:t>
            </w:r>
          </w:p>
          <w:p w14:paraId="22666A03" w14:textId="77777777" w:rsidR="00BF7C08" w:rsidRPr="00DE0EF1" w:rsidRDefault="00BF7C08" w:rsidP="0091703A">
            <w:pPr>
              <w:tabs>
                <w:tab w:val="left" w:pos="7230"/>
              </w:tabs>
              <w:suppressAutoHyphens/>
              <w:jc w:val="both"/>
            </w:pPr>
            <w:r w:rsidRPr="00DE0EF1">
              <w:t>N</w:t>
            </w:r>
            <w:r w:rsidRPr="00DE0EF1">
              <w:sym w:font="Symbol" w:char="F0B0"/>
            </w:r>
          </w:p>
          <w:p w14:paraId="4DFDC38A" w14:textId="77777777" w:rsidR="00BF7C08" w:rsidRPr="00DE0EF1" w:rsidRDefault="00BF7C08" w:rsidP="0091703A">
            <w:pPr>
              <w:tabs>
                <w:tab w:val="left" w:pos="7230"/>
              </w:tabs>
              <w:suppressAutoHyphens/>
              <w:jc w:val="both"/>
            </w:pPr>
          </w:p>
        </w:tc>
        <w:tc>
          <w:tcPr>
            <w:tcW w:w="1799" w:type="dxa"/>
            <w:tcBorders>
              <w:top w:val="double" w:sz="6" w:space="0" w:color="auto"/>
              <w:left w:val="single" w:sz="6" w:space="0" w:color="auto"/>
              <w:bottom w:val="single" w:sz="6" w:space="0" w:color="auto"/>
              <w:right w:val="single" w:sz="6" w:space="0" w:color="auto"/>
            </w:tcBorders>
          </w:tcPr>
          <w:p w14:paraId="1B4365CB" w14:textId="77777777" w:rsidR="00BF7C08" w:rsidRPr="00DE0EF1" w:rsidRDefault="00BF7C08" w:rsidP="0091703A">
            <w:pPr>
              <w:tabs>
                <w:tab w:val="left" w:pos="7230"/>
              </w:tabs>
              <w:suppressAutoHyphens/>
              <w:jc w:val="both"/>
            </w:pPr>
            <w:r w:rsidRPr="00DE0EF1">
              <w:t xml:space="preserve">Description of Goods </w:t>
            </w:r>
          </w:p>
        </w:tc>
        <w:tc>
          <w:tcPr>
            <w:tcW w:w="990" w:type="dxa"/>
            <w:tcBorders>
              <w:top w:val="double" w:sz="6" w:space="0" w:color="auto"/>
              <w:left w:val="single" w:sz="6" w:space="0" w:color="auto"/>
              <w:bottom w:val="single" w:sz="6" w:space="0" w:color="auto"/>
              <w:right w:val="single" w:sz="6" w:space="0" w:color="auto"/>
            </w:tcBorders>
          </w:tcPr>
          <w:p w14:paraId="03A4DC5D" w14:textId="77777777" w:rsidR="00BF7C08" w:rsidRPr="00DE0EF1" w:rsidRDefault="00BF7C08" w:rsidP="0091703A">
            <w:pPr>
              <w:tabs>
                <w:tab w:val="left" w:pos="7230"/>
              </w:tabs>
              <w:suppressAutoHyphens/>
              <w:jc w:val="both"/>
            </w:pPr>
            <w:r w:rsidRPr="00DE0EF1">
              <w:t>Country of Origin</w:t>
            </w:r>
          </w:p>
        </w:tc>
        <w:tc>
          <w:tcPr>
            <w:tcW w:w="990" w:type="dxa"/>
            <w:tcBorders>
              <w:top w:val="double" w:sz="6" w:space="0" w:color="auto"/>
              <w:left w:val="single" w:sz="6" w:space="0" w:color="auto"/>
              <w:bottom w:val="single" w:sz="6" w:space="0" w:color="auto"/>
              <w:right w:val="single" w:sz="6" w:space="0" w:color="auto"/>
            </w:tcBorders>
          </w:tcPr>
          <w:p w14:paraId="66A6976D" w14:textId="77777777" w:rsidR="00BF7C08" w:rsidRPr="00DE0EF1" w:rsidRDefault="00BF7C08" w:rsidP="0091703A">
            <w:pPr>
              <w:tabs>
                <w:tab w:val="left" w:pos="7230"/>
              </w:tabs>
              <w:suppressAutoHyphens/>
              <w:jc w:val="both"/>
            </w:pPr>
            <w:r w:rsidRPr="00DE0EF1">
              <w:t>Delivery Date as defined by Incoterms</w:t>
            </w:r>
          </w:p>
        </w:tc>
        <w:tc>
          <w:tcPr>
            <w:tcW w:w="1260" w:type="dxa"/>
            <w:tcBorders>
              <w:top w:val="double" w:sz="6" w:space="0" w:color="auto"/>
              <w:left w:val="single" w:sz="6" w:space="0" w:color="auto"/>
              <w:bottom w:val="single" w:sz="6" w:space="0" w:color="auto"/>
              <w:right w:val="single" w:sz="6" w:space="0" w:color="auto"/>
            </w:tcBorders>
          </w:tcPr>
          <w:p w14:paraId="200C20EB" w14:textId="77777777" w:rsidR="00BF7C08" w:rsidRPr="00DE0EF1" w:rsidRDefault="00BF7C08" w:rsidP="0091703A">
            <w:pPr>
              <w:tabs>
                <w:tab w:val="left" w:pos="7230"/>
              </w:tabs>
              <w:suppressAutoHyphens/>
              <w:jc w:val="both"/>
            </w:pPr>
            <w:r w:rsidRPr="00DE0EF1">
              <w:t>Quantity and physical unit</w:t>
            </w:r>
          </w:p>
        </w:tc>
        <w:tc>
          <w:tcPr>
            <w:tcW w:w="2251" w:type="dxa"/>
            <w:tcBorders>
              <w:top w:val="double" w:sz="6" w:space="0" w:color="auto"/>
              <w:left w:val="single" w:sz="6" w:space="0" w:color="auto"/>
              <w:bottom w:val="single" w:sz="6" w:space="0" w:color="auto"/>
              <w:right w:val="single" w:sz="6" w:space="0" w:color="auto"/>
            </w:tcBorders>
          </w:tcPr>
          <w:p w14:paraId="0C579591" w14:textId="77777777" w:rsidR="00BF7C08" w:rsidRPr="00DE0EF1" w:rsidRDefault="00BF7C08" w:rsidP="0091703A">
            <w:pPr>
              <w:tabs>
                <w:tab w:val="left" w:pos="7230"/>
              </w:tabs>
              <w:suppressAutoHyphens/>
              <w:jc w:val="both"/>
            </w:pPr>
            <w:r w:rsidRPr="00DE0EF1">
              <w:t xml:space="preserve">Unit price </w:t>
            </w:r>
          </w:p>
          <w:p w14:paraId="17118603" w14:textId="77777777" w:rsidR="00BF7C08" w:rsidRPr="00DE0EF1" w:rsidRDefault="00BF7C08" w:rsidP="0091703A">
            <w:pPr>
              <w:tabs>
                <w:tab w:val="left" w:pos="7230"/>
              </w:tabs>
              <w:suppressAutoHyphens/>
              <w:jc w:val="both"/>
            </w:pPr>
            <w:proofErr w:type="spellStart"/>
            <w:r w:rsidRPr="00DE0EF1">
              <w:rPr>
                <w:smallCaps/>
              </w:rPr>
              <w:t>cip</w:t>
            </w:r>
            <w:proofErr w:type="spellEnd"/>
            <w:r w:rsidRPr="00DE0EF1">
              <w:t xml:space="preserve"> </w:t>
            </w:r>
            <w:r w:rsidRPr="00DE0EF1">
              <w:rPr>
                <w:i/>
                <w:iCs/>
              </w:rPr>
              <w:t>[insert place of destination]</w:t>
            </w:r>
          </w:p>
          <w:p w14:paraId="164EEC9F" w14:textId="77777777" w:rsidR="00BF7C08" w:rsidRPr="00DE0EF1" w:rsidRDefault="00BF7C08" w:rsidP="0091703A">
            <w:pPr>
              <w:tabs>
                <w:tab w:val="left" w:pos="7230"/>
              </w:tabs>
              <w:suppressAutoHyphens/>
              <w:jc w:val="both"/>
            </w:pPr>
            <w:r w:rsidRPr="00DE0EF1">
              <w:t>in accordance with ITT 14.8(b)(</w:t>
            </w:r>
            <w:proofErr w:type="spellStart"/>
            <w:r w:rsidRPr="00DE0EF1">
              <w:t>i</w:t>
            </w:r>
            <w:proofErr w:type="spellEnd"/>
            <w:r w:rsidRPr="00DE0EF1">
              <w:t>)</w:t>
            </w:r>
          </w:p>
        </w:tc>
        <w:tc>
          <w:tcPr>
            <w:tcW w:w="1529" w:type="dxa"/>
            <w:tcBorders>
              <w:top w:val="double" w:sz="6" w:space="0" w:color="auto"/>
              <w:left w:val="single" w:sz="6" w:space="0" w:color="auto"/>
              <w:bottom w:val="single" w:sz="6" w:space="0" w:color="auto"/>
              <w:right w:val="single" w:sz="6" w:space="0" w:color="auto"/>
            </w:tcBorders>
          </w:tcPr>
          <w:p w14:paraId="6CD846D5" w14:textId="77777777" w:rsidR="00BF7C08" w:rsidRPr="00DE0EF1" w:rsidRDefault="00BF7C08" w:rsidP="0091703A">
            <w:pPr>
              <w:tabs>
                <w:tab w:val="left" w:pos="7230"/>
              </w:tabs>
              <w:suppressAutoHyphens/>
              <w:jc w:val="both"/>
            </w:pPr>
            <w:r w:rsidRPr="00DE0EF1">
              <w:t>CIP Price per line item</w:t>
            </w:r>
          </w:p>
          <w:p w14:paraId="402246A0" w14:textId="77777777" w:rsidR="00BF7C08" w:rsidRPr="00DE0EF1" w:rsidRDefault="00BF7C08" w:rsidP="0091703A">
            <w:pPr>
              <w:tabs>
                <w:tab w:val="left" w:pos="7230"/>
              </w:tabs>
              <w:suppressAutoHyphens/>
              <w:jc w:val="both"/>
            </w:pPr>
            <w:r w:rsidRPr="00DE0EF1">
              <w:t>(Col. 5x6)</w:t>
            </w:r>
          </w:p>
        </w:tc>
        <w:tc>
          <w:tcPr>
            <w:tcW w:w="2431" w:type="dxa"/>
            <w:gridSpan w:val="2"/>
            <w:tcBorders>
              <w:top w:val="double" w:sz="6" w:space="0" w:color="auto"/>
              <w:left w:val="single" w:sz="6" w:space="0" w:color="auto"/>
              <w:bottom w:val="single" w:sz="6" w:space="0" w:color="auto"/>
              <w:right w:val="single" w:sz="6" w:space="0" w:color="auto"/>
            </w:tcBorders>
          </w:tcPr>
          <w:p w14:paraId="7DFC3BAB" w14:textId="77777777" w:rsidR="00BF7C08" w:rsidRPr="00DE0EF1" w:rsidRDefault="00BF7C08" w:rsidP="0091703A">
            <w:pPr>
              <w:tabs>
                <w:tab w:val="left" w:pos="7230"/>
              </w:tabs>
              <w:suppressAutoHyphens/>
              <w:jc w:val="both"/>
            </w:pPr>
            <w:r w:rsidRPr="00DE0EF1">
              <w:t>Price per line item for inland transportation and other services required in Kenya to convey the Goods to their final destination specified in TDS</w:t>
            </w:r>
          </w:p>
        </w:tc>
        <w:tc>
          <w:tcPr>
            <w:tcW w:w="2343" w:type="dxa"/>
            <w:tcBorders>
              <w:top w:val="double" w:sz="6" w:space="0" w:color="auto"/>
              <w:left w:val="single" w:sz="6" w:space="0" w:color="auto"/>
              <w:bottom w:val="single" w:sz="6" w:space="0" w:color="auto"/>
              <w:right w:val="double" w:sz="6" w:space="0" w:color="auto"/>
            </w:tcBorders>
          </w:tcPr>
          <w:p w14:paraId="5089FD44" w14:textId="77777777" w:rsidR="00BF7C08" w:rsidRPr="00DE0EF1" w:rsidRDefault="00BF7C08" w:rsidP="0091703A">
            <w:pPr>
              <w:tabs>
                <w:tab w:val="left" w:pos="7230"/>
              </w:tabs>
              <w:suppressAutoHyphens/>
              <w:jc w:val="both"/>
            </w:pPr>
            <w:r w:rsidRPr="00DE0EF1">
              <w:t xml:space="preserve">Total Price per Line item </w:t>
            </w:r>
          </w:p>
          <w:p w14:paraId="58C5F424" w14:textId="77777777" w:rsidR="00BF7C08" w:rsidRPr="00DE0EF1" w:rsidRDefault="00BF7C08" w:rsidP="0091703A">
            <w:pPr>
              <w:tabs>
                <w:tab w:val="left" w:pos="7230"/>
              </w:tabs>
              <w:suppressAutoHyphens/>
              <w:jc w:val="both"/>
            </w:pPr>
            <w:r w:rsidRPr="00DE0EF1">
              <w:t>(Col. 7+8)</w:t>
            </w:r>
          </w:p>
        </w:tc>
      </w:tr>
      <w:tr w:rsidR="00BF7C08" w:rsidRPr="00DE0EF1" w14:paraId="3A08603B" w14:textId="77777777" w:rsidTr="008A24E7">
        <w:trPr>
          <w:gridAfter w:val="1"/>
          <w:wAfter w:w="16" w:type="dxa"/>
          <w:cantSplit/>
          <w:trHeight w:val="390"/>
        </w:trPr>
        <w:tc>
          <w:tcPr>
            <w:tcW w:w="719" w:type="dxa"/>
            <w:tcBorders>
              <w:top w:val="single" w:sz="6" w:space="0" w:color="auto"/>
              <w:left w:val="double" w:sz="6" w:space="0" w:color="auto"/>
              <w:bottom w:val="single" w:sz="6" w:space="0" w:color="auto"/>
              <w:right w:val="single" w:sz="6" w:space="0" w:color="auto"/>
            </w:tcBorders>
          </w:tcPr>
          <w:p w14:paraId="0BF6B324" w14:textId="77777777" w:rsidR="00BF7C08" w:rsidRPr="00DE0EF1" w:rsidRDefault="00BF7C08" w:rsidP="0091703A">
            <w:pPr>
              <w:tabs>
                <w:tab w:val="left" w:pos="7230"/>
              </w:tabs>
              <w:suppressAutoHyphens/>
              <w:jc w:val="both"/>
              <w:rPr>
                <w:i/>
                <w:iCs/>
              </w:rPr>
            </w:pPr>
            <w:r w:rsidRPr="00DE0EF1">
              <w:rPr>
                <w:i/>
                <w:iCs/>
              </w:rPr>
              <w:t>[insert number of the item]</w:t>
            </w:r>
          </w:p>
        </w:tc>
        <w:tc>
          <w:tcPr>
            <w:tcW w:w="1799" w:type="dxa"/>
            <w:tcBorders>
              <w:top w:val="single" w:sz="6" w:space="0" w:color="auto"/>
              <w:left w:val="single" w:sz="6" w:space="0" w:color="auto"/>
              <w:bottom w:val="single" w:sz="6" w:space="0" w:color="auto"/>
              <w:right w:val="single" w:sz="6" w:space="0" w:color="auto"/>
            </w:tcBorders>
          </w:tcPr>
          <w:p w14:paraId="124316F1" w14:textId="77777777" w:rsidR="00BF7C08" w:rsidRPr="00DE0EF1" w:rsidRDefault="00BF7C08" w:rsidP="0091703A">
            <w:pPr>
              <w:tabs>
                <w:tab w:val="left" w:pos="7230"/>
              </w:tabs>
              <w:suppressAutoHyphens/>
              <w:jc w:val="both"/>
              <w:rPr>
                <w:i/>
                <w:iCs/>
              </w:rPr>
            </w:pPr>
            <w:r w:rsidRPr="00DE0EF1">
              <w:rPr>
                <w:i/>
                <w:iCs/>
              </w:rPr>
              <w:t>[insert name of good]</w:t>
            </w:r>
          </w:p>
        </w:tc>
        <w:tc>
          <w:tcPr>
            <w:tcW w:w="990" w:type="dxa"/>
            <w:tcBorders>
              <w:top w:val="single" w:sz="6" w:space="0" w:color="auto"/>
              <w:left w:val="single" w:sz="6" w:space="0" w:color="auto"/>
              <w:right w:val="single" w:sz="6" w:space="0" w:color="auto"/>
            </w:tcBorders>
          </w:tcPr>
          <w:p w14:paraId="32D3CB22" w14:textId="77777777" w:rsidR="00BF7C08" w:rsidRPr="00DE0EF1" w:rsidRDefault="00BF7C08" w:rsidP="0091703A">
            <w:pPr>
              <w:tabs>
                <w:tab w:val="left" w:pos="7230"/>
              </w:tabs>
              <w:suppressAutoHyphens/>
              <w:jc w:val="both"/>
              <w:rPr>
                <w:i/>
                <w:iCs/>
              </w:rPr>
            </w:pPr>
            <w:r w:rsidRPr="00DE0EF1">
              <w:rPr>
                <w:i/>
                <w:iCs/>
              </w:rPr>
              <w:t>[insert country of origin of the Good]</w:t>
            </w:r>
          </w:p>
        </w:tc>
        <w:tc>
          <w:tcPr>
            <w:tcW w:w="990" w:type="dxa"/>
            <w:tcBorders>
              <w:top w:val="single" w:sz="6" w:space="0" w:color="auto"/>
              <w:left w:val="single" w:sz="6" w:space="0" w:color="auto"/>
              <w:right w:val="single" w:sz="6" w:space="0" w:color="auto"/>
            </w:tcBorders>
          </w:tcPr>
          <w:p w14:paraId="022497F2" w14:textId="77777777" w:rsidR="00BF7C08" w:rsidRPr="00DE0EF1" w:rsidRDefault="00BF7C08" w:rsidP="0091703A">
            <w:pPr>
              <w:tabs>
                <w:tab w:val="left" w:pos="7230"/>
              </w:tabs>
              <w:suppressAutoHyphens/>
              <w:jc w:val="both"/>
              <w:rPr>
                <w:i/>
                <w:iCs/>
              </w:rPr>
            </w:pPr>
            <w:r w:rsidRPr="00DE0EF1">
              <w:rPr>
                <w:i/>
                <w:iCs/>
              </w:rPr>
              <w:t>[insert quoted Delivery Date]</w:t>
            </w:r>
          </w:p>
        </w:tc>
        <w:tc>
          <w:tcPr>
            <w:tcW w:w="1260" w:type="dxa"/>
            <w:tcBorders>
              <w:top w:val="single" w:sz="6" w:space="0" w:color="auto"/>
              <w:left w:val="single" w:sz="6" w:space="0" w:color="auto"/>
              <w:bottom w:val="single" w:sz="6" w:space="0" w:color="auto"/>
              <w:right w:val="single" w:sz="6" w:space="0" w:color="auto"/>
            </w:tcBorders>
          </w:tcPr>
          <w:p w14:paraId="50E5C20E" w14:textId="77777777" w:rsidR="00BF7C08" w:rsidRPr="00DE0EF1" w:rsidRDefault="00BF7C08" w:rsidP="0091703A">
            <w:pPr>
              <w:tabs>
                <w:tab w:val="left" w:pos="7230"/>
              </w:tabs>
              <w:suppressAutoHyphens/>
              <w:jc w:val="both"/>
              <w:rPr>
                <w:i/>
                <w:iCs/>
              </w:rPr>
            </w:pPr>
            <w:r w:rsidRPr="00DE0EF1">
              <w:rPr>
                <w:i/>
                <w:iCs/>
              </w:rPr>
              <w:t>[insert number of units to be supplied and name of the physical unit]</w:t>
            </w:r>
          </w:p>
        </w:tc>
        <w:tc>
          <w:tcPr>
            <w:tcW w:w="2251" w:type="dxa"/>
            <w:tcBorders>
              <w:top w:val="single" w:sz="6" w:space="0" w:color="auto"/>
              <w:left w:val="single" w:sz="6" w:space="0" w:color="auto"/>
              <w:bottom w:val="single" w:sz="6" w:space="0" w:color="auto"/>
              <w:right w:val="single" w:sz="6" w:space="0" w:color="auto"/>
            </w:tcBorders>
          </w:tcPr>
          <w:p w14:paraId="19527433" w14:textId="77777777" w:rsidR="00BF7C08" w:rsidRPr="00DE0EF1" w:rsidRDefault="00BF7C08" w:rsidP="0091703A">
            <w:pPr>
              <w:tabs>
                <w:tab w:val="left" w:pos="7230"/>
              </w:tabs>
              <w:suppressAutoHyphens/>
              <w:jc w:val="both"/>
              <w:rPr>
                <w:i/>
                <w:iCs/>
              </w:rPr>
            </w:pPr>
            <w:r w:rsidRPr="00DE0EF1">
              <w:rPr>
                <w:i/>
                <w:iCs/>
              </w:rPr>
              <w:t>[insert unit price CIP per unit]</w:t>
            </w:r>
          </w:p>
        </w:tc>
        <w:tc>
          <w:tcPr>
            <w:tcW w:w="1529" w:type="dxa"/>
            <w:tcBorders>
              <w:top w:val="single" w:sz="6" w:space="0" w:color="auto"/>
              <w:left w:val="single" w:sz="6" w:space="0" w:color="auto"/>
              <w:bottom w:val="single" w:sz="6" w:space="0" w:color="auto"/>
              <w:right w:val="single" w:sz="6" w:space="0" w:color="auto"/>
            </w:tcBorders>
          </w:tcPr>
          <w:p w14:paraId="0B407C3B" w14:textId="77777777" w:rsidR="00BF7C08" w:rsidRPr="00DE0EF1" w:rsidRDefault="00BF7C08" w:rsidP="0091703A">
            <w:pPr>
              <w:tabs>
                <w:tab w:val="left" w:pos="7230"/>
              </w:tabs>
              <w:suppressAutoHyphens/>
              <w:jc w:val="both"/>
              <w:rPr>
                <w:i/>
                <w:iCs/>
              </w:rPr>
            </w:pPr>
            <w:r w:rsidRPr="00DE0EF1">
              <w:rPr>
                <w:i/>
                <w:iCs/>
              </w:rPr>
              <w:t>[insert total CIP price per line item]</w:t>
            </w:r>
          </w:p>
        </w:tc>
        <w:tc>
          <w:tcPr>
            <w:tcW w:w="2431" w:type="dxa"/>
            <w:gridSpan w:val="2"/>
            <w:tcBorders>
              <w:top w:val="single" w:sz="6" w:space="0" w:color="auto"/>
              <w:left w:val="single" w:sz="6" w:space="0" w:color="auto"/>
              <w:bottom w:val="single" w:sz="6" w:space="0" w:color="auto"/>
              <w:right w:val="single" w:sz="6" w:space="0" w:color="auto"/>
            </w:tcBorders>
          </w:tcPr>
          <w:p w14:paraId="43EAA3A6" w14:textId="77777777" w:rsidR="00BF7C08" w:rsidRPr="00DE0EF1" w:rsidRDefault="00BF7C08" w:rsidP="0091703A">
            <w:pPr>
              <w:tabs>
                <w:tab w:val="left" w:pos="7230"/>
              </w:tabs>
              <w:suppressAutoHyphens/>
              <w:jc w:val="both"/>
              <w:rPr>
                <w:i/>
                <w:iCs/>
              </w:rPr>
            </w:pPr>
            <w:r w:rsidRPr="00DE0EF1">
              <w:rPr>
                <w:i/>
                <w:iCs/>
              </w:rPr>
              <w:t>[insert the corresponding price per line item]</w:t>
            </w:r>
          </w:p>
        </w:tc>
        <w:tc>
          <w:tcPr>
            <w:tcW w:w="2343" w:type="dxa"/>
            <w:tcBorders>
              <w:top w:val="single" w:sz="6" w:space="0" w:color="auto"/>
              <w:left w:val="single" w:sz="6" w:space="0" w:color="auto"/>
              <w:bottom w:val="single" w:sz="6" w:space="0" w:color="auto"/>
              <w:right w:val="double" w:sz="6" w:space="0" w:color="auto"/>
            </w:tcBorders>
          </w:tcPr>
          <w:p w14:paraId="1B94E455" w14:textId="77777777" w:rsidR="00BF7C08" w:rsidRPr="00DE0EF1" w:rsidRDefault="00BF7C08" w:rsidP="0091703A">
            <w:pPr>
              <w:tabs>
                <w:tab w:val="left" w:pos="7230"/>
              </w:tabs>
              <w:suppressAutoHyphens/>
              <w:jc w:val="both"/>
              <w:rPr>
                <w:i/>
                <w:iCs/>
              </w:rPr>
            </w:pPr>
            <w:r w:rsidRPr="00DE0EF1">
              <w:rPr>
                <w:i/>
                <w:iCs/>
              </w:rPr>
              <w:t>[insert total price of the line item]</w:t>
            </w:r>
          </w:p>
        </w:tc>
      </w:tr>
      <w:tr w:rsidR="00BF7C08" w:rsidRPr="00DE0EF1" w14:paraId="55E52242" w14:textId="77777777" w:rsidTr="008A24E7">
        <w:trPr>
          <w:gridAfter w:val="1"/>
          <w:wAfter w:w="16" w:type="dxa"/>
          <w:cantSplit/>
          <w:trHeight w:val="390"/>
        </w:trPr>
        <w:tc>
          <w:tcPr>
            <w:tcW w:w="719" w:type="dxa"/>
            <w:tcBorders>
              <w:top w:val="single" w:sz="6" w:space="0" w:color="auto"/>
              <w:left w:val="double" w:sz="6" w:space="0" w:color="auto"/>
              <w:bottom w:val="nil"/>
              <w:right w:val="single" w:sz="6" w:space="0" w:color="auto"/>
            </w:tcBorders>
          </w:tcPr>
          <w:p w14:paraId="6E60789E" w14:textId="77777777" w:rsidR="00BF7C08" w:rsidRPr="00DE0EF1" w:rsidRDefault="00BF7C08" w:rsidP="0091703A">
            <w:pPr>
              <w:tabs>
                <w:tab w:val="left" w:pos="7230"/>
              </w:tabs>
              <w:suppressAutoHyphens/>
              <w:jc w:val="both"/>
            </w:pPr>
          </w:p>
        </w:tc>
        <w:tc>
          <w:tcPr>
            <w:tcW w:w="1799" w:type="dxa"/>
            <w:tcBorders>
              <w:top w:val="single" w:sz="6" w:space="0" w:color="auto"/>
              <w:left w:val="single" w:sz="6" w:space="0" w:color="auto"/>
              <w:bottom w:val="nil"/>
              <w:right w:val="single" w:sz="6" w:space="0" w:color="auto"/>
            </w:tcBorders>
          </w:tcPr>
          <w:p w14:paraId="060046A7" w14:textId="77777777" w:rsidR="00BF7C08" w:rsidRPr="00DE0EF1" w:rsidRDefault="00BF7C08" w:rsidP="0091703A">
            <w:pPr>
              <w:tabs>
                <w:tab w:val="left" w:pos="7230"/>
              </w:tabs>
              <w:suppressAutoHyphens/>
              <w:jc w:val="both"/>
            </w:pPr>
          </w:p>
        </w:tc>
        <w:tc>
          <w:tcPr>
            <w:tcW w:w="990" w:type="dxa"/>
            <w:tcBorders>
              <w:top w:val="single" w:sz="6" w:space="0" w:color="auto"/>
              <w:left w:val="single" w:sz="6" w:space="0" w:color="auto"/>
              <w:bottom w:val="nil"/>
              <w:right w:val="single" w:sz="6" w:space="0" w:color="auto"/>
            </w:tcBorders>
          </w:tcPr>
          <w:p w14:paraId="53A334E1" w14:textId="77777777" w:rsidR="00BF7C08" w:rsidRPr="00DE0EF1" w:rsidRDefault="00BF7C08" w:rsidP="0091703A">
            <w:pPr>
              <w:tabs>
                <w:tab w:val="left" w:pos="7230"/>
              </w:tabs>
              <w:suppressAutoHyphens/>
              <w:jc w:val="both"/>
            </w:pPr>
          </w:p>
        </w:tc>
        <w:tc>
          <w:tcPr>
            <w:tcW w:w="990" w:type="dxa"/>
            <w:tcBorders>
              <w:top w:val="single" w:sz="6" w:space="0" w:color="auto"/>
              <w:left w:val="single" w:sz="6" w:space="0" w:color="auto"/>
              <w:bottom w:val="nil"/>
              <w:right w:val="single" w:sz="6" w:space="0" w:color="auto"/>
            </w:tcBorders>
          </w:tcPr>
          <w:p w14:paraId="37308F21" w14:textId="77777777" w:rsidR="00BF7C08" w:rsidRPr="00DE0EF1" w:rsidRDefault="00BF7C08" w:rsidP="0091703A">
            <w:pPr>
              <w:tabs>
                <w:tab w:val="left" w:pos="7230"/>
              </w:tabs>
              <w:suppressAutoHyphens/>
              <w:jc w:val="both"/>
            </w:pPr>
          </w:p>
        </w:tc>
        <w:tc>
          <w:tcPr>
            <w:tcW w:w="1260" w:type="dxa"/>
            <w:tcBorders>
              <w:top w:val="single" w:sz="6" w:space="0" w:color="auto"/>
              <w:left w:val="single" w:sz="6" w:space="0" w:color="auto"/>
              <w:bottom w:val="nil"/>
              <w:right w:val="single" w:sz="6" w:space="0" w:color="auto"/>
            </w:tcBorders>
          </w:tcPr>
          <w:p w14:paraId="5CEFB456" w14:textId="77777777" w:rsidR="00BF7C08" w:rsidRPr="00DE0EF1" w:rsidRDefault="00BF7C08" w:rsidP="0091703A">
            <w:pPr>
              <w:tabs>
                <w:tab w:val="left" w:pos="7230"/>
              </w:tabs>
              <w:suppressAutoHyphens/>
              <w:jc w:val="both"/>
            </w:pPr>
          </w:p>
        </w:tc>
        <w:tc>
          <w:tcPr>
            <w:tcW w:w="2251" w:type="dxa"/>
            <w:tcBorders>
              <w:top w:val="single" w:sz="6" w:space="0" w:color="auto"/>
              <w:left w:val="single" w:sz="6" w:space="0" w:color="auto"/>
              <w:bottom w:val="nil"/>
              <w:right w:val="single" w:sz="6" w:space="0" w:color="auto"/>
            </w:tcBorders>
          </w:tcPr>
          <w:p w14:paraId="72E62ECA" w14:textId="77777777" w:rsidR="00BF7C08" w:rsidRPr="00DE0EF1" w:rsidRDefault="00BF7C08" w:rsidP="0091703A">
            <w:pPr>
              <w:tabs>
                <w:tab w:val="left" w:pos="7230"/>
              </w:tabs>
              <w:suppressAutoHyphens/>
              <w:jc w:val="both"/>
            </w:pPr>
          </w:p>
        </w:tc>
        <w:tc>
          <w:tcPr>
            <w:tcW w:w="1529" w:type="dxa"/>
            <w:tcBorders>
              <w:top w:val="single" w:sz="6" w:space="0" w:color="auto"/>
              <w:left w:val="single" w:sz="6" w:space="0" w:color="auto"/>
              <w:bottom w:val="nil"/>
              <w:right w:val="single" w:sz="6" w:space="0" w:color="auto"/>
            </w:tcBorders>
          </w:tcPr>
          <w:p w14:paraId="039DFCA3" w14:textId="77777777" w:rsidR="00BF7C08" w:rsidRPr="00DE0EF1" w:rsidRDefault="00BF7C08" w:rsidP="0091703A">
            <w:pPr>
              <w:tabs>
                <w:tab w:val="left" w:pos="7230"/>
              </w:tabs>
              <w:suppressAutoHyphens/>
              <w:jc w:val="both"/>
            </w:pPr>
          </w:p>
        </w:tc>
        <w:tc>
          <w:tcPr>
            <w:tcW w:w="2431" w:type="dxa"/>
            <w:gridSpan w:val="2"/>
            <w:tcBorders>
              <w:top w:val="single" w:sz="6" w:space="0" w:color="auto"/>
              <w:left w:val="single" w:sz="6" w:space="0" w:color="auto"/>
              <w:bottom w:val="nil"/>
              <w:right w:val="single" w:sz="6" w:space="0" w:color="auto"/>
            </w:tcBorders>
          </w:tcPr>
          <w:p w14:paraId="5EF1B96D" w14:textId="77777777" w:rsidR="00BF7C08" w:rsidRPr="00DE0EF1" w:rsidRDefault="00BF7C08" w:rsidP="0091703A">
            <w:pPr>
              <w:tabs>
                <w:tab w:val="left" w:pos="7230"/>
              </w:tabs>
              <w:suppressAutoHyphens/>
              <w:jc w:val="both"/>
            </w:pPr>
          </w:p>
        </w:tc>
        <w:tc>
          <w:tcPr>
            <w:tcW w:w="2343" w:type="dxa"/>
            <w:tcBorders>
              <w:top w:val="single" w:sz="6" w:space="0" w:color="auto"/>
              <w:left w:val="single" w:sz="6" w:space="0" w:color="auto"/>
              <w:bottom w:val="nil"/>
              <w:right w:val="double" w:sz="6" w:space="0" w:color="auto"/>
            </w:tcBorders>
          </w:tcPr>
          <w:p w14:paraId="7A637DFC" w14:textId="77777777" w:rsidR="00BF7C08" w:rsidRPr="00DE0EF1" w:rsidRDefault="00BF7C08" w:rsidP="0091703A">
            <w:pPr>
              <w:tabs>
                <w:tab w:val="left" w:pos="7230"/>
              </w:tabs>
              <w:suppressAutoHyphens/>
              <w:jc w:val="both"/>
            </w:pPr>
          </w:p>
        </w:tc>
      </w:tr>
      <w:tr w:rsidR="00BF7C08" w:rsidRPr="00DE0EF1" w14:paraId="50C59FFE" w14:textId="77777777" w:rsidTr="008A24E7">
        <w:trPr>
          <w:cantSplit/>
          <w:trHeight w:val="333"/>
        </w:trPr>
        <w:tc>
          <w:tcPr>
            <w:tcW w:w="9559" w:type="dxa"/>
            <w:gridSpan w:val="8"/>
            <w:tcBorders>
              <w:top w:val="double" w:sz="6" w:space="0" w:color="auto"/>
              <w:left w:val="nil"/>
              <w:bottom w:val="nil"/>
              <w:right w:val="double" w:sz="6" w:space="0" w:color="auto"/>
            </w:tcBorders>
          </w:tcPr>
          <w:p w14:paraId="5260259A" w14:textId="77777777" w:rsidR="00BF7C08" w:rsidRPr="00DE0EF1" w:rsidRDefault="00BF7C08" w:rsidP="0091703A">
            <w:pPr>
              <w:tabs>
                <w:tab w:val="left" w:pos="7230"/>
              </w:tabs>
              <w:suppressAutoHyphens/>
              <w:jc w:val="both"/>
            </w:pPr>
          </w:p>
        </w:tc>
        <w:tc>
          <w:tcPr>
            <w:tcW w:w="2410" w:type="dxa"/>
            <w:tcBorders>
              <w:top w:val="double" w:sz="6" w:space="0" w:color="auto"/>
              <w:left w:val="double" w:sz="6" w:space="0" w:color="auto"/>
              <w:bottom w:val="double" w:sz="6" w:space="0" w:color="auto"/>
              <w:right w:val="double" w:sz="6" w:space="0" w:color="auto"/>
            </w:tcBorders>
          </w:tcPr>
          <w:p w14:paraId="4D8F66CD" w14:textId="77777777" w:rsidR="00BF7C08" w:rsidRPr="00F854BA" w:rsidRDefault="00BF7C08" w:rsidP="0091703A">
            <w:pPr>
              <w:pStyle w:val="CommentText"/>
              <w:tabs>
                <w:tab w:val="left" w:pos="7230"/>
              </w:tabs>
              <w:suppressAutoHyphens/>
              <w:jc w:val="both"/>
              <w:rPr>
                <w:sz w:val="24"/>
                <w:lang w:val="en-US"/>
              </w:rPr>
            </w:pPr>
            <w:r w:rsidRPr="00F854BA">
              <w:rPr>
                <w:sz w:val="24"/>
                <w:lang w:val="en-US"/>
              </w:rPr>
              <w:t>Total Price</w:t>
            </w:r>
          </w:p>
        </w:tc>
        <w:tc>
          <w:tcPr>
            <w:tcW w:w="2359" w:type="dxa"/>
            <w:gridSpan w:val="2"/>
            <w:tcBorders>
              <w:top w:val="double" w:sz="6" w:space="0" w:color="auto"/>
              <w:left w:val="double" w:sz="6" w:space="0" w:color="auto"/>
              <w:bottom w:val="double" w:sz="6" w:space="0" w:color="auto"/>
              <w:right w:val="double" w:sz="6" w:space="0" w:color="auto"/>
            </w:tcBorders>
          </w:tcPr>
          <w:p w14:paraId="1167A8DB" w14:textId="77777777" w:rsidR="00BF7C08" w:rsidRPr="00DE0EF1" w:rsidRDefault="00BF7C08" w:rsidP="0091703A">
            <w:pPr>
              <w:tabs>
                <w:tab w:val="left" w:pos="7230"/>
              </w:tabs>
              <w:suppressAutoHyphens/>
              <w:jc w:val="both"/>
            </w:pPr>
          </w:p>
        </w:tc>
      </w:tr>
    </w:tbl>
    <w:p w14:paraId="4897A339" w14:textId="77777777" w:rsidR="008A24E7" w:rsidRPr="00DE0EF1" w:rsidRDefault="008A24E7" w:rsidP="00BF7C08">
      <w:pPr>
        <w:tabs>
          <w:tab w:val="left" w:pos="7230"/>
        </w:tabs>
        <w:jc w:val="both"/>
      </w:pPr>
      <w:r w:rsidRPr="00DE0EF1">
        <w:t xml:space="preserve">                     </w:t>
      </w:r>
    </w:p>
    <w:p w14:paraId="7C5D9446" w14:textId="77777777" w:rsidR="008A24E7" w:rsidRPr="00DE0EF1" w:rsidRDefault="008A24E7" w:rsidP="00BF7C08">
      <w:pPr>
        <w:tabs>
          <w:tab w:val="left" w:pos="7230"/>
        </w:tabs>
        <w:jc w:val="both"/>
      </w:pPr>
    </w:p>
    <w:p w14:paraId="2D0E4814" w14:textId="77777777" w:rsidR="00BF7C08" w:rsidRPr="00DE0EF1" w:rsidRDefault="008A24E7" w:rsidP="00BF7C08">
      <w:pPr>
        <w:tabs>
          <w:tab w:val="left" w:pos="7230"/>
        </w:tabs>
        <w:jc w:val="both"/>
      </w:pPr>
      <w:r w:rsidRPr="00DE0EF1">
        <w:t xml:space="preserve">                   Name of tenderer </w:t>
      </w:r>
      <w:r w:rsidRPr="00DE0EF1">
        <w:rPr>
          <w:i/>
          <w:iCs/>
        </w:rPr>
        <w:t xml:space="preserve">[insert complete name of tenderer] </w:t>
      </w:r>
      <w:r w:rsidRPr="00DE0EF1">
        <w:t xml:space="preserve">Signature of tenderer </w:t>
      </w:r>
      <w:r w:rsidRPr="00DE0EF1">
        <w:rPr>
          <w:i/>
          <w:iCs/>
        </w:rPr>
        <w:t>[signature of person signing the Tender]</w:t>
      </w:r>
      <w:r w:rsidRPr="00DE0EF1">
        <w:t xml:space="preserve"> Date </w:t>
      </w:r>
      <w:r w:rsidRPr="00DE0EF1">
        <w:rPr>
          <w:i/>
          <w:iCs/>
        </w:rPr>
        <w:t>[Insert Date]</w:t>
      </w:r>
      <w:r w:rsidR="00BF7C08" w:rsidRPr="00DE0EF1">
        <w:br w:type="page"/>
      </w:r>
    </w:p>
    <w:p w14:paraId="17EFEA7B" w14:textId="77777777" w:rsidR="008A24E7" w:rsidRPr="00DE0EF1" w:rsidRDefault="008A24E7" w:rsidP="00BF7C08">
      <w:pPr>
        <w:tabs>
          <w:tab w:val="left" w:pos="7230"/>
        </w:tabs>
        <w:jc w:val="both"/>
      </w:pPr>
    </w:p>
    <w:p w14:paraId="6A032189" w14:textId="77777777" w:rsidR="008A24E7" w:rsidRPr="00DE0EF1" w:rsidRDefault="008A24E7" w:rsidP="00BF7C08">
      <w:pPr>
        <w:tabs>
          <w:tab w:val="left" w:pos="7230"/>
        </w:tabs>
        <w:jc w:val="both"/>
      </w:pPr>
    </w:p>
    <w:tbl>
      <w:tblPr>
        <w:tblW w:w="14835" w:type="dxa"/>
        <w:tblInd w:w="50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00"/>
        <w:gridCol w:w="950"/>
        <w:gridCol w:w="901"/>
        <w:gridCol w:w="9"/>
        <w:gridCol w:w="982"/>
        <w:gridCol w:w="1348"/>
        <w:gridCol w:w="1174"/>
        <w:gridCol w:w="1351"/>
        <w:gridCol w:w="1294"/>
        <w:gridCol w:w="1269"/>
        <w:gridCol w:w="17"/>
        <w:gridCol w:w="1992"/>
        <w:gridCol w:w="17"/>
        <w:gridCol w:w="1436"/>
        <w:gridCol w:w="1275"/>
        <w:gridCol w:w="20"/>
      </w:tblGrid>
      <w:tr w:rsidR="00BF7C08" w:rsidRPr="00DE0EF1" w14:paraId="22D9014E" w14:textId="77777777" w:rsidTr="009B1DFF">
        <w:trPr>
          <w:cantSplit/>
          <w:trHeight w:val="139"/>
        </w:trPr>
        <w:tc>
          <w:tcPr>
            <w:tcW w:w="14835" w:type="dxa"/>
            <w:gridSpan w:val="16"/>
            <w:tcBorders>
              <w:top w:val="nil"/>
              <w:left w:val="nil"/>
              <w:bottom w:val="nil"/>
              <w:right w:val="nil"/>
            </w:tcBorders>
          </w:tcPr>
          <w:p w14:paraId="152A6F19" w14:textId="77777777" w:rsidR="00BF7C08" w:rsidRPr="00F854BA" w:rsidRDefault="00BF7C08" w:rsidP="0091703A">
            <w:pPr>
              <w:pStyle w:val="SectionVHeader"/>
              <w:tabs>
                <w:tab w:val="left" w:pos="7230"/>
              </w:tabs>
              <w:spacing w:before="0" w:after="0"/>
              <w:jc w:val="both"/>
              <w:rPr>
                <w:sz w:val="24"/>
                <w:u w:val="single"/>
                <w:lang w:val="en-US"/>
              </w:rPr>
            </w:pPr>
            <w:bookmarkStart w:id="63" w:name="_Toc347230623"/>
            <w:bookmarkStart w:id="64" w:name="_Toc454620979"/>
            <w:r w:rsidRPr="00F854BA">
              <w:rPr>
                <w:sz w:val="24"/>
                <w:u w:val="single"/>
                <w:lang w:val="en-US"/>
              </w:rPr>
              <w:t>Price Schedule: Goods Manufactured Outside Kenya, already imported*</w:t>
            </w:r>
            <w:bookmarkEnd w:id="63"/>
            <w:bookmarkEnd w:id="64"/>
          </w:p>
          <w:p w14:paraId="17F4BBE5" w14:textId="77777777" w:rsidR="00BF7C08" w:rsidRPr="00F854BA" w:rsidRDefault="00BF7C08" w:rsidP="0091703A">
            <w:pPr>
              <w:pStyle w:val="SectionVHeader"/>
              <w:tabs>
                <w:tab w:val="left" w:pos="7230"/>
              </w:tabs>
              <w:spacing w:before="0" w:after="0"/>
              <w:jc w:val="both"/>
              <w:rPr>
                <w:sz w:val="24"/>
                <w:lang w:val="en-US"/>
              </w:rPr>
            </w:pPr>
          </w:p>
        </w:tc>
      </w:tr>
      <w:tr w:rsidR="00BF7C08" w:rsidRPr="00DE0EF1" w14:paraId="6BF8ED13" w14:textId="77777777" w:rsidTr="009B1DFF">
        <w:trPr>
          <w:cantSplit/>
          <w:trHeight w:val="1249"/>
        </w:trPr>
        <w:tc>
          <w:tcPr>
            <w:tcW w:w="2660" w:type="dxa"/>
            <w:gridSpan w:val="4"/>
            <w:tcBorders>
              <w:top w:val="double" w:sz="6" w:space="0" w:color="auto"/>
              <w:bottom w:val="nil"/>
              <w:right w:val="nil"/>
            </w:tcBorders>
          </w:tcPr>
          <w:p w14:paraId="7A13E141" w14:textId="77777777" w:rsidR="00BF7C08" w:rsidRPr="00DE0EF1" w:rsidRDefault="00BF7C08" w:rsidP="0091703A">
            <w:pPr>
              <w:tabs>
                <w:tab w:val="left" w:pos="7230"/>
              </w:tabs>
              <w:suppressAutoHyphens/>
              <w:jc w:val="both"/>
              <w:rPr>
                <w:sz w:val="20"/>
                <w:szCs w:val="20"/>
              </w:rPr>
            </w:pPr>
          </w:p>
        </w:tc>
        <w:tc>
          <w:tcPr>
            <w:tcW w:w="7435" w:type="dxa"/>
            <w:gridSpan w:val="7"/>
            <w:tcBorders>
              <w:top w:val="double" w:sz="6" w:space="0" w:color="auto"/>
              <w:left w:val="nil"/>
              <w:bottom w:val="nil"/>
              <w:right w:val="nil"/>
            </w:tcBorders>
          </w:tcPr>
          <w:p w14:paraId="67B5653C" w14:textId="77777777" w:rsidR="00BF7C08" w:rsidRPr="00DE0EF1" w:rsidRDefault="00BF7C08" w:rsidP="0091703A">
            <w:pPr>
              <w:tabs>
                <w:tab w:val="left" w:pos="7230"/>
              </w:tabs>
              <w:suppressAutoHyphens/>
              <w:jc w:val="both"/>
              <w:rPr>
                <w:sz w:val="20"/>
                <w:szCs w:val="20"/>
              </w:rPr>
            </w:pPr>
            <w:r w:rsidRPr="00DE0EF1">
              <w:rPr>
                <w:sz w:val="20"/>
                <w:szCs w:val="20"/>
              </w:rPr>
              <w:t>(Group C Tenders, Goods already imported)</w:t>
            </w:r>
          </w:p>
          <w:p w14:paraId="34F99AEB" w14:textId="77777777" w:rsidR="00BF7C08" w:rsidRPr="00DE0EF1" w:rsidRDefault="00BF7C08" w:rsidP="0091703A">
            <w:pPr>
              <w:tabs>
                <w:tab w:val="left" w:pos="7230"/>
              </w:tabs>
              <w:suppressAutoHyphens/>
              <w:jc w:val="both"/>
              <w:rPr>
                <w:sz w:val="20"/>
                <w:szCs w:val="20"/>
              </w:rPr>
            </w:pPr>
            <w:r w:rsidRPr="00DE0EF1">
              <w:rPr>
                <w:sz w:val="20"/>
                <w:szCs w:val="20"/>
              </w:rPr>
              <w:t>Currencies in accordance with ITT 15</w:t>
            </w:r>
          </w:p>
        </w:tc>
        <w:tc>
          <w:tcPr>
            <w:tcW w:w="4740" w:type="dxa"/>
            <w:gridSpan w:val="5"/>
            <w:tcBorders>
              <w:top w:val="double" w:sz="6" w:space="0" w:color="auto"/>
              <w:left w:val="nil"/>
              <w:bottom w:val="nil"/>
            </w:tcBorders>
          </w:tcPr>
          <w:p w14:paraId="66B90754" w14:textId="77777777" w:rsidR="00BF7C08" w:rsidRPr="00DE0EF1" w:rsidRDefault="00BF7C08" w:rsidP="0091703A">
            <w:pPr>
              <w:tabs>
                <w:tab w:val="left" w:pos="7230"/>
              </w:tabs>
              <w:jc w:val="both"/>
              <w:rPr>
                <w:sz w:val="20"/>
                <w:szCs w:val="20"/>
              </w:rPr>
            </w:pPr>
            <w:r w:rsidRPr="00DE0EF1">
              <w:rPr>
                <w:sz w:val="20"/>
                <w:szCs w:val="20"/>
              </w:rPr>
              <w:t>Date: _________________________</w:t>
            </w:r>
          </w:p>
          <w:p w14:paraId="635B192D" w14:textId="77777777" w:rsidR="00BF7C08" w:rsidRPr="00DE0EF1" w:rsidRDefault="00BF7C08" w:rsidP="0091703A">
            <w:pPr>
              <w:tabs>
                <w:tab w:val="left" w:pos="7230"/>
              </w:tabs>
              <w:suppressAutoHyphens/>
              <w:jc w:val="both"/>
              <w:rPr>
                <w:sz w:val="20"/>
                <w:szCs w:val="20"/>
              </w:rPr>
            </w:pPr>
            <w:r w:rsidRPr="00DE0EF1">
              <w:rPr>
                <w:sz w:val="20"/>
                <w:szCs w:val="20"/>
              </w:rPr>
              <w:t>ITT No: _____________________</w:t>
            </w:r>
          </w:p>
          <w:p w14:paraId="38E1B042" w14:textId="77777777" w:rsidR="00BF7C08" w:rsidRPr="00DE0EF1" w:rsidRDefault="00BF7C08" w:rsidP="0091703A">
            <w:pPr>
              <w:tabs>
                <w:tab w:val="left" w:pos="7230"/>
              </w:tabs>
              <w:suppressAutoHyphens/>
              <w:jc w:val="both"/>
              <w:rPr>
                <w:sz w:val="20"/>
                <w:szCs w:val="20"/>
              </w:rPr>
            </w:pPr>
            <w:r w:rsidRPr="00DE0EF1">
              <w:rPr>
                <w:sz w:val="20"/>
                <w:szCs w:val="20"/>
              </w:rPr>
              <w:t>Alternative No: ________________</w:t>
            </w:r>
          </w:p>
          <w:p w14:paraId="4533B6CF" w14:textId="77777777" w:rsidR="00BF7C08" w:rsidRPr="00DE0EF1" w:rsidRDefault="00BF7C08" w:rsidP="0091703A">
            <w:pPr>
              <w:tabs>
                <w:tab w:val="left" w:pos="7230"/>
              </w:tabs>
              <w:suppressAutoHyphens/>
              <w:jc w:val="both"/>
              <w:rPr>
                <w:sz w:val="20"/>
                <w:szCs w:val="20"/>
              </w:rPr>
            </w:pPr>
            <w:r w:rsidRPr="00DE0EF1">
              <w:rPr>
                <w:sz w:val="20"/>
                <w:szCs w:val="20"/>
              </w:rPr>
              <w:t>Page N</w:t>
            </w:r>
            <w:r w:rsidRPr="00DE0EF1">
              <w:rPr>
                <w:sz w:val="20"/>
                <w:szCs w:val="20"/>
              </w:rPr>
              <w:sym w:font="Symbol" w:char="F0B0"/>
            </w:r>
            <w:r w:rsidRPr="00DE0EF1">
              <w:rPr>
                <w:sz w:val="20"/>
                <w:szCs w:val="20"/>
              </w:rPr>
              <w:t xml:space="preserve"> ______ of ______</w:t>
            </w:r>
          </w:p>
        </w:tc>
      </w:tr>
      <w:tr w:rsidR="00BF7C08" w:rsidRPr="00DE0EF1" w14:paraId="372A7F52" w14:textId="77777777" w:rsidTr="009B1DFF">
        <w:trPr>
          <w:gridAfter w:val="1"/>
          <w:wAfter w:w="20" w:type="dxa"/>
          <w:cantSplit/>
          <w:trHeight w:val="284"/>
        </w:trPr>
        <w:tc>
          <w:tcPr>
            <w:tcW w:w="800" w:type="dxa"/>
            <w:tcBorders>
              <w:top w:val="double" w:sz="6" w:space="0" w:color="auto"/>
              <w:bottom w:val="double" w:sz="6" w:space="0" w:color="auto"/>
              <w:right w:val="single" w:sz="6" w:space="0" w:color="auto"/>
            </w:tcBorders>
          </w:tcPr>
          <w:p w14:paraId="47ABF5DA" w14:textId="77777777" w:rsidR="00BF7C08" w:rsidRPr="00DE0EF1" w:rsidRDefault="00BF7C08" w:rsidP="0091703A">
            <w:pPr>
              <w:tabs>
                <w:tab w:val="left" w:pos="7230"/>
              </w:tabs>
              <w:suppressAutoHyphens/>
              <w:jc w:val="both"/>
              <w:rPr>
                <w:sz w:val="20"/>
                <w:szCs w:val="20"/>
              </w:rPr>
            </w:pPr>
            <w:r w:rsidRPr="00DE0EF1">
              <w:rPr>
                <w:sz w:val="20"/>
                <w:szCs w:val="20"/>
              </w:rPr>
              <w:t>1</w:t>
            </w:r>
          </w:p>
        </w:tc>
        <w:tc>
          <w:tcPr>
            <w:tcW w:w="950" w:type="dxa"/>
            <w:tcBorders>
              <w:top w:val="double" w:sz="6" w:space="0" w:color="auto"/>
              <w:left w:val="single" w:sz="6" w:space="0" w:color="auto"/>
              <w:bottom w:val="double" w:sz="6" w:space="0" w:color="auto"/>
              <w:right w:val="single" w:sz="6" w:space="0" w:color="auto"/>
            </w:tcBorders>
          </w:tcPr>
          <w:p w14:paraId="2B038117" w14:textId="77777777" w:rsidR="00BF7C08" w:rsidRPr="00DE0EF1" w:rsidRDefault="00BF7C08" w:rsidP="0091703A">
            <w:pPr>
              <w:tabs>
                <w:tab w:val="left" w:pos="7230"/>
              </w:tabs>
              <w:suppressAutoHyphens/>
              <w:jc w:val="both"/>
              <w:rPr>
                <w:sz w:val="20"/>
                <w:szCs w:val="20"/>
              </w:rPr>
            </w:pPr>
            <w:r w:rsidRPr="00DE0EF1">
              <w:rPr>
                <w:sz w:val="20"/>
                <w:szCs w:val="20"/>
              </w:rPr>
              <w:t>2</w:t>
            </w:r>
          </w:p>
        </w:tc>
        <w:tc>
          <w:tcPr>
            <w:tcW w:w="901" w:type="dxa"/>
            <w:tcBorders>
              <w:top w:val="double" w:sz="6" w:space="0" w:color="auto"/>
              <w:left w:val="single" w:sz="6" w:space="0" w:color="auto"/>
              <w:bottom w:val="double" w:sz="6" w:space="0" w:color="auto"/>
              <w:right w:val="single" w:sz="6" w:space="0" w:color="auto"/>
            </w:tcBorders>
          </w:tcPr>
          <w:p w14:paraId="407C217A" w14:textId="77777777" w:rsidR="00BF7C08" w:rsidRPr="00DE0EF1" w:rsidRDefault="00BF7C08" w:rsidP="0091703A">
            <w:pPr>
              <w:tabs>
                <w:tab w:val="left" w:pos="7230"/>
              </w:tabs>
              <w:suppressAutoHyphens/>
              <w:jc w:val="both"/>
              <w:rPr>
                <w:sz w:val="20"/>
                <w:szCs w:val="20"/>
              </w:rPr>
            </w:pPr>
            <w:r w:rsidRPr="00DE0EF1">
              <w:rPr>
                <w:sz w:val="20"/>
                <w:szCs w:val="20"/>
              </w:rPr>
              <w:t>3</w:t>
            </w:r>
          </w:p>
        </w:tc>
        <w:tc>
          <w:tcPr>
            <w:tcW w:w="991" w:type="dxa"/>
            <w:gridSpan w:val="2"/>
            <w:tcBorders>
              <w:top w:val="double" w:sz="6" w:space="0" w:color="auto"/>
              <w:left w:val="single" w:sz="6" w:space="0" w:color="auto"/>
              <w:bottom w:val="double" w:sz="6" w:space="0" w:color="auto"/>
              <w:right w:val="single" w:sz="6" w:space="0" w:color="auto"/>
            </w:tcBorders>
          </w:tcPr>
          <w:p w14:paraId="751D2227" w14:textId="77777777" w:rsidR="00BF7C08" w:rsidRPr="00DE0EF1" w:rsidRDefault="00BF7C08" w:rsidP="0091703A">
            <w:pPr>
              <w:tabs>
                <w:tab w:val="left" w:pos="7230"/>
              </w:tabs>
              <w:suppressAutoHyphens/>
              <w:jc w:val="both"/>
              <w:rPr>
                <w:sz w:val="20"/>
                <w:szCs w:val="20"/>
              </w:rPr>
            </w:pPr>
            <w:r w:rsidRPr="00DE0EF1">
              <w:rPr>
                <w:sz w:val="20"/>
                <w:szCs w:val="20"/>
              </w:rPr>
              <w:t>4</w:t>
            </w:r>
          </w:p>
        </w:tc>
        <w:tc>
          <w:tcPr>
            <w:tcW w:w="1348" w:type="dxa"/>
            <w:tcBorders>
              <w:top w:val="double" w:sz="6" w:space="0" w:color="auto"/>
              <w:left w:val="single" w:sz="6" w:space="0" w:color="auto"/>
              <w:bottom w:val="double" w:sz="6" w:space="0" w:color="auto"/>
              <w:right w:val="single" w:sz="6" w:space="0" w:color="auto"/>
            </w:tcBorders>
          </w:tcPr>
          <w:p w14:paraId="79B43464" w14:textId="77777777" w:rsidR="00BF7C08" w:rsidRPr="00DE0EF1" w:rsidRDefault="00BF7C08" w:rsidP="0091703A">
            <w:pPr>
              <w:tabs>
                <w:tab w:val="left" w:pos="7230"/>
              </w:tabs>
              <w:suppressAutoHyphens/>
              <w:jc w:val="both"/>
              <w:rPr>
                <w:sz w:val="20"/>
                <w:szCs w:val="20"/>
              </w:rPr>
            </w:pPr>
            <w:r w:rsidRPr="00DE0EF1">
              <w:rPr>
                <w:sz w:val="20"/>
                <w:szCs w:val="20"/>
              </w:rPr>
              <w:t>5</w:t>
            </w:r>
          </w:p>
        </w:tc>
        <w:tc>
          <w:tcPr>
            <w:tcW w:w="1174" w:type="dxa"/>
            <w:tcBorders>
              <w:top w:val="double" w:sz="6" w:space="0" w:color="auto"/>
              <w:left w:val="single" w:sz="6" w:space="0" w:color="auto"/>
              <w:bottom w:val="double" w:sz="6" w:space="0" w:color="auto"/>
              <w:right w:val="single" w:sz="6" w:space="0" w:color="auto"/>
            </w:tcBorders>
          </w:tcPr>
          <w:p w14:paraId="114AD4D8" w14:textId="77777777" w:rsidR="00BF7C08" w:rsidRPr="00DE0EF1" w:rsidRDefault="00BF7C08" w:rsidP="0091703A">
            <w:pPr>
              <w:tabs>
                <w:tab w:val="left" w:pos="7230"/>
              </w:tabs>
              <w:suppressAutoHyphens/>
              <w:jc w:val="both"/>
              <w:rPr>
                <w:sz w:val="20"/>
                <w:szCs w:val="20"/>
              </w:rPr>
            </w:pPr>
            <w:r w:rsidRPr="00DE0EF1">
              <w:rPr>
                <w:sz w:val="20"/>
                <w:szCs w:val="20"/>
              </w:rPr>
              <w:t>6</w:t>
            </w:r>
          </w:p>
        </w:tc>
        <w:tc>
          <w:tcPr>
            <w:tcW w:w="1351" w:type="dxa"/>
            <w:tcBorders>
              <w:top w:val="double" w:sz="6" w:space="0" w:color="auto"/>
              <w:left w:val="single" w:sz="6" w:space="0" w:color="auto"/>
              <w:bottom w:val="double" w:sz="6" w:space="0" w:color="auto"/>
              <w:right w:val="single" w:sz="6" w:space="0" w:color="auto"/>
            </w:tcBorders>
          </w:tcPr>
          <w:p w14:paraId="7ED42753" w14:textId="77777777" w:rsidR="00BF7C08" w:rsidRPr="00DE0EF1" w:rsidRDefault="00BF7C08" w:rsidP="0091703A">
            <w:pPr>
              <w:tabs>
                <w:tab w:val="left" w:pos="7230"/>
              </w:tabs>
              <w:suppressAutoHyphens/>
              <w:jc w:val="both"/>
              <w:rPr>
                <w:sz w:val="20"/>
                <w:szCs w:val="20"/>
              </w:rPr>
            </w:pPr>
            <w:r w:rsidRPr="00DE0EF1">
              <w:rPr>
                <w:sz w:val="20"/>
                <w:szCs w:val="20"/>
              </w:rPr>
              <w:t>7</w:t>
            </w:r>
          </w:p>
        </w:tc>
        <w:tc>
          <w:tcPr>
            <w:tcW w:w="1294" w:type="dxa"/>
            <w:tcBorders>
              <w:top w:val="double" w:sz="6" w:space="0" w:color="auto"/>
              <w:left w:val="single" w:sz="6" w:space="0" w:color="auto"/>
              <w:bottom w:val="double" w:sz="6" w:space="0" w:color="auto"/>
              <w:right w:val="single" w:sz="6" w:space="0" w:color="auto"/>
            </w:tcBorders>
          </w:tcPr>
          <w:p w14:paraId="2BF59895" w14:textId="77777777" w:rsidR="00BF7C08" w:rsidRPr="00DE0EF1" w:rsidRDefault="00BF7C08" w:rsidP="0091703A">
            <w:pPr>
              <w:tabs>
                <w:tab w:val="left" w:pos="7230"/>
              </w:tabs>
              <w:suppressAutoHyphens/>
              <w:jc w:val="both"/>
              <w:rPr>
                <w:sz w:val="20"/>
                <w:szCs w:val="20"/>
              </w:rPr>
            </w:pPr>
            <w:r w:rsidRPr="00DE0EF1">
              <w:rPr>
                <w:sz w:val="20"/>
                <w:szCs w:val="20"/>
              </w:rPr>
              <w:t>8</w:t>
            </w:r>
          </w:p>
        </w:tc>
        <w:tc>
          <w:tcPr>
            <w:tcW w:w="1269" w:type="dxa"/>
            <w:tcBorders>
              <w:top w:val="double" w:sz="6" w:space="0" w:color="auto"/>
              <w:left w:val="single" w:sz="6" w:space="0" w:color="auto"/>
              <w:bottom w:val="double" w:sz="6" w:space="0" w:color="auto"/>
              <w:right w:val="single" w:sz="6" w:space="0" w:color="auto"/>
            </w:tcBorders>
          </w:tcPr>
          <w:p w14:paraId="07EB68AB" w14:textId="77777777" w:rsidR="00BF7C08" w:rsidRPr="00DE0EF1" w:rsidRDefault="00BF7C08" w:rsidP="0091703A">
            <w:pPr>
              <w:tabs>
                <w:tab w:val="left" w:pos="7230"/>
              </w:tabs>
              <w:suppressAutoHyphens/>
              <w:jc w:val="both"/>
              <w:rPr>
                <w:sz w:val="20"/>
                <w:szCs w:val="20"/>
              </w:rPr>
            </w:pPr>
            <w:r w:rsidRPr="00DE0EF1">
              <w:rPr>
                <w:sz w:val="20"/>
                <w:szCs w:val="20"/>
              </w:rPr>
              <w:t>9</w:t>
            </w:r>
          </w:p>
        </w:tc>
        <w:tc>
          <w:tcPr>
            <w:tcW w:w="2009" w:type="dxa"/>
            <w:gridSpan w:val="2"/>
            <w:tcBorders>
              <w:top w:val="double" w:sz="6" w:space="0" w:color="auto"/>
              <w:left w:val="single" w:sz="6" w:space="0" w:color="auto"/>
              <w:bottom w:val="double" w:sz="6" w:space="0" w:color="auto"/>
              <w:right w:val="single" w:sz="6" w:space="0" w:color="auto"/>
            </w:tcBorders>
          </w:tcPr>
          <w:p w14:paraId="6D1B281C" w14:textId="77777777" w:rsidR="00BF7C08" w:rsidRPr="00DE0EF1" w:rsidRDefault="00BF7C08" w:rsidP="0091703A">
            <w:pPr>
              <w:tabs>
                <w:tab w:val="left" w:pos="7230"/>
              </w:tabs>
              <w:suppressAutoHyphens/>
              <w:jc w:val="both"/>
              <w:rPr>
                <w:sz w:val="20"/>
                <w:szCs w:val="20"/>
              </w:rPr>
            </w:pPr>
            <w:r w:rsidRPr="00DE0EF1">
              <w:rPr>
                <w:sz w:val="20"/>
                <w:szCs w:val="20"/>
              </w:rPr>
              <w:t>10</w:t>
            </w:r>
          </w:p>
        </w:tc>
        <w:tc>
          <w:tcPr>
            <w:tcW w:w="1453" w:type="dxa"/>
            <w:gridSpan w:val="2"/>
            <w:tcBorders>
              <w:top w:val="double" w:sz="6" w:space="0" w:color="auto"/>
              <w:left w:val="single" w:sz="6" w:space="0" w:color="auto"/>
              <w:bottom w:val="double" w:sz="6" w:space="0" w:color="auto"/>
              <w:right w:val="single" w:sz="6" w:space="0" w:color="auto"/>
            </w:tcBorders>
          </w:tcPr>
          <w:p w14:paraId="45DE98A8" w14:textId="77777777" w:rsidR="00BF7C08" w:rsidRPr="00DE0EF1" w:rsidRDefault="00BF7C08" w:rsidP="0091703A">
            <w:pPr>
              <w:tabs>
                <w:tab w:val="left" w:pos="7230"/>
              </w:tabs>
              <w:suppressAutoHyphens/>
              <w:jc w:val="both"/>
              <w:rPr>
                <w:sz w:val="20"/>
                <w:szCs w:val="20"/>
              </w:rPr>
            </w:pPr>
            <w:r w:rsidRPr="00DE0EF1">
              <w:rPr>
                <w:sz w:val="20"/>
                <w:szCs w:val="20"/>
              </w:rPr>
              <w:t>11</w:t>
            </w:r>
          </w:p>
        </w:tc>
        <w:tc>
          <w:tcPr>
            <w:tcW w:w="1275" w:type="dxa"/>
            <w:tcBorders>
              <w:top w:val="double" w:sz="6" w:space="0" w:color="auto"/>
              <w:left w:val="single" w:sz="6" w:space="0" w:color="auto"/>
              <w:bottom w:val="double" w:sz="6" w:space="0" w:color="auto"/>
            </w:tcBorders>
          </w:tcPr>
          <w:p w14:paraId="079340D2" w14:textId="77777777" w:rsidR="00BF7C08" w:rsidRPr="00DE0EF1" w:rsidRDefault="00BF7C08" w:rsidP="0091703A">
            <w:pPr>
              <w:tabs>
                <w:tab w:val="left" w:pos="7230"/>
              </w:tabs>
              <w:suppressAutoHyphens/>
              <w:jc w:val="both"/>
              <w:rPr>
                <w:sz w:val="20"/>
                <w:szCs w:val="20"/>
              </w:rPr>
            </w:pPr>
            <w:r w:rsidRPr="00DE0EF1">
              <w:rPr>
                <w:sz w:val="20"/>
                <w:szCs w:val="20"/>
              </w:rPr>
              <w:t>12</w:t>
            </w:r>
          </w:p>
        </w:tc>
      </w:tr>
      <w:tr w:rsidR="00BF7C08" w:rsidRPr="00DE0EF1" w14:paraId="75BD39A0" w14:textId="77777777" w:rsidTr="009B1D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Height w:val="1645"/>
        </w:trPr>
        <w:tc>
          <w:tcPr>
            <w:tcW w:w="800" w:type="dxa"/>
            <w:tcBorders>
              <w:top w:val="double" w:sz="6" w:space="0" w:color="auto"/>
              <w:left w:val="double" w:sz="6" w:space="0" w:color="auto"/>
              <w:bottom w:val="single" w:sz="6" w:space="0" w:color="auto"/>
              <w:right w:val="single" w:sz="6" w:space="0" w:color="auto"/>
            </w:tcBorders>
          </w:tcPr>
          <w:p w14:paraId="74634E1E" w14:textId="77777777" w:rsidR="00BF7C08" w:rsidRPr="00DE0EF1" w:rsidRDefault="00BF7C08" w:rsidP="0091703A">
            <w:pPr>
              <w:tabs>
                <w:tab w:val="left" w:pos="7230"/>
              </w:tabs>
              <w:suppressAutoHyphens/>
              <w:jc w:val="both"/>
              <w:rPr>
                <w:sz w:val="20"/>
                <w:szCs w:val="20"/>
              </w:rPr>
            </w:pPr>
            <w:r w:rsidRPr="00DE0EF1">
              <w:rPr>
                <w:sz w:val="20"/>
                <w:szCs w:val="20"/>
              </w:rPr>
              <w:t>Line Item</w:t>
            </w:r>
          </w:p>
          <w:p w14:paraId="20B8D33B" w14:textId="77777777" w:rsidR="00BF7C08" w:rsidRPr="00DE0EF1" w:rsidRDefault="00BF7C08" w:rsidP="0091703A">
            <w:pPr>
              <w:tabs>
                <w:tab w:val="left" w:pos="7230"/>
              </w:tabs>
              <w:suppressAutoHyphens/>
              <w:jc w:val="both"/>
              <w:rPr>
                <w:sz w:val="20"/>
                <w:szCs w:val="20"/>
              </w:rPr>
            </w:pPr>
            <w:r w:rsidRPr="00DE0EF1">
              <w:rPr>
                <w:sz w:val="20"/>
                <w:szCs w:val="20"/>
              </w:rPr>
              <w:t>N</w:t>
            </w:r>
            <w:r w:rsidRPr="00DE0EF1">
              <w:rPr>
                <w:sz w:val="20"/>
                <w:szCs w:val="20"/>
              </w:rPr>
              <w:sym w:font="Symbol" w:char="F0B0"/>
            </w:r>
          </w:p>
        </w:tc>
        <w:tc>
          <w:tcPr>
            <w:tcW w:w="950" w:type="dxa"/>
            <w:tcBorders>
              <w:top w:val="double" w:sz="6" w:space="0" w:color="auto"/>
              <w:left w:val="single" w:sz="6" w:space="0" w:color="auto"/>
              <w:bottom w:val="single" w:sz="6" w:space="0" w:color="auto"/>
              <w:right w:val="single" w:sz="6" w:space="0" w:color="auto"/>
            </w:tcBorders>
          </w:tcPr>
          <w:p w14:paraId="6D8C3B7F" w14:textId="77777777" w:rsidR="00BF7C08" w:rsidRPr="00DE0EF1" w:rsidRDefault="00BF7C08" w:rsidP="0091703A">
            <w:pPr>
              <w:tabs>
                <w:tab w:val="left" w:pos="7230"/>
              </w:tabs>
              <w:suppressAutoHyphens/>
              <w:jc w:val="both"/>
              <w:rPr>
                <w:sz w:val="20"/>
                <w:szCs w:val="20"/>
              </w:rPr>
            </w:pPr>
            <w:r w:rsidRPr="00DE0EF1">
              <w:rPr>
                <w:sz w:val="20"/>
                <w:szCs w:val="20"/>
              </w:rPr>
              <w:t xml:space="preserve">Description of Goods </w:t>
            </w:r>
          </w:p>
        </w:tc>
        <w:tc>
          <w:tcPr>
            <w:tcW w:w="901" w:type="dxa"/>
            <w:tcBorders>
              <w:top w:val="double" w:sz="6" w:space="0" w:color="auto"/>
              <w:left w:val="single" w:sz="6" w:space="0" w:color="auto"/>
              <w:bottom w:val="single" w:sz="6" w:space="0" w:color="auto"/>
              <w:right w:val="single" w:sz="6" w:space="0" w:color="auto"/>
            </w:tcBorders>
          </w:tcPr>
          <w:p w14:paraId="37D378C3" w14:textId="77777777" w:rsidR="00BF7C08" w:rsidRPr="00DE0EF1" w:rsidRDefault="00BF7C08" w:rsidP="0091703A">
            <w:pPr>
              <w:tabs>
                <w:tab w:val="left" w:pos="7230"/>
              </w:tabs>
              <w:suppressAutoHyphens/>
              <w:jc w:val="both"/>
              <w:rPr>
                <w:sz w:val="20"/>
                <w:szCs w:val="20"/>
              </w:rPr>
            </w:pPr>
            <w:r w:rsidRPr="00DE0EF1">
              <w:rPr>
                <w:sz w:val="20"/>
                <w:szCs w:val="20"/>
              </w:rPr>
              <w:t>Country of Origin</w:t>
            </w:r>
          </w:p>
        </w:tc>
        <w:tc>
          <w:tcPr>
            <w:tcW w:w="991" w:type="dxa"/>
            <w:gridSpan w:val="2"/>
            <w:tcBorders>
              <w:top w:val="double" w:sz="6" w:space="0" w:color="auto"/>
              <w:left w:val="single" w:sz="6" w:space="0" w:color="auto"/>
              <w:bottom w:val="single" w:sz="6" w:space="0" w:color="auto"/>
              <w:right w:val="single" w:sz="6" w:space="0" w:color="auto"/>
            </w:tcBorders>
          </w:tcPr>
          <w:p w14:paraId="46CCB3F8" w14:textId="77777777" w:rsidR="00BF7C08" w:rsidRPr="00DE0EF1" w:rsidRDefault="00BF7C08" w:rsidP="0091703A">
            <w:pPr>
              <w:tabs>
                <w:tab w:val="left" w:pos="7230"/>
              </w:tabs>
              <w:suppressAutoHyphens/>
              <w:jc w:val="both"/>
              <w:rPr>
                <w:sz w:val="20"/>
                <w:szCs w:val="20"/>
              </w:rPr>
            </w:pPr>
            <w:r w:rsidRPr="00DE0EF1">
              <w:rPr>
                <w:sz w:val="20"/>
                <w:szCs w:val="20"/>
              </w:rPr>
              <w:t>Delivery Date as defined by Incoterms</w:t>
            </w:r>
          </w:p>
        </w:tc>
        <w:tc>
          <w:tcPr>
            <w:tcW w:w="1348" w:type="dxa"/>
            <w:tcBorders>
              <w:top w:val="double" w:sz="6" w:space="0" w:color="auto"/>
              <w:left w:val="single" w:sz="6" w:space="0" w:color="auto"/>
              <w:bottom w:val="single" w:sz="6" w:space="0" w:color="auto"/>
              <w:right w:val="single" w:sz="6" w:space="0" w:color="auto"/>
            </w:tcBorders>
          </w:tcPr>
          <w:p w14:paraId="362116D9" w14:textId="77777777" w:rsidR="00BF7C08" w:rsidRPr="00DE0EF1" w:rsidRDefault="00BF7C08" w:rsidP="0091703A">
            <w:pPr>
              <w:tabs>
                <w:tab w:val="left" w:pos="7230"/>
              </w:tabs>
              <w:suppressAutoHyphens/>
              <w:jc w:val="both"/>
              <w:rPr>
                <w:sz w:val="20"/>
                <w:szCs w:val="20"/>
              </w:rPr>
            </w:pPr>
            <w:r w:rsidRPr="00DE0EF1">
              <w:rPr>
                <w:sz w:val="20"/>
                <w:szCs w:val="20"/>
              </w:rPr>
              <w:t>Quantity and physical unit</w:t>
            </w:r>
          </w:p>
        </w:tc>
        <w:tc>
          <w:tcPr>
            <w:tcW w:w="1174" w:type="dxa"/>
            <w:tcBorders>
              <w:top w:val="double" w:sz="6" w:space="0" w:color="auto"/>
              <w:left w:val="single" w:sz="6" w:space="0" w:color="auto"/>
              <w:bottom w:val="single" w:sz="6" w:space="0" w:color="auto"/>
              <w:right w:val="single" w:sz="6" w:space="0" w:color="auto"/>
            </w:tcBorders>
          </w:tcPr>
          <w:p w14:paraId="2E764FEF" w14:textId="77777777" w:rsidR="00BF7C08" w:rsidRPr="00DE0EF1" w:rsidRDefault="00BF7C08" w:rsidP="0091703A">
            <w:pPr>
              <w:tabs>
                <w:tab w:val="left" w:pos="7230"/>
              </w:tabs>
              <w:suppressAutoHyphens/>
              <w:jc w:val="both"/>
              <w:rPr>
                <w:sz w:val="20"/>
                <w:szCs w:val="20"/>
              </w:rPr>
            </w:pPr>
            <w:r w:rsidRPr="00DE0EF1">
              <w:rPr>
                <w:sz w:val="20"/>
                <w:szCs w:val="20"/>
              </w:rPr>
              <w:t>Unit price including Custom Duties and Import Taxes paid, in accordance with ITT 14.8(c)(</w:t>
            </w:r>
            <w:proofErr w:type="spellStart"/>
            <w:r w:rsidRPr="00DE0EF1">
              <w:rPr>
                <w:sz w:val="20"/>
                <w:szCs w:val="20"/>
              </w:rPr>
              <w:t>i</w:t>
            </w:r>
            <w:proofErr w:type="spellEnd"/>
            <w:r w:rsidRPr="00DE0EF1">
              <w:rPr>
                <w:sz w:val="20"/>
                <w:szCs w:val="20"/>
              </w:rPr>
              <w:t>)</w:t>
            </w:r>
          </w:p>
        </w:tc>
        <w:tc>
          <w:tcPr>
            <w:tcW w:w="1351" w:type="dxa"/>
            <w:tcBorders>
              <w:top w:val="double" w:sz="6" w:space="0" w:color="auto"/>
              <w:left w:val="single" w:sz="6" w:space="0" w:color="auto"/>
              <w:bottom w:val="single" w:sz="6" w:space="0" w:color="auto"/>
              <w:right w:val="single" w:sz="6" w:space="0" w:color="auto"/>
            </w:tcBorders>
          </w:tcPr>
          <w:p w14:paraId="0BE55A25" w14:textId="77777777" w:rsidR="00BF7C08" w:rsidRPr="00DE0EF1" w:rsidRDefault="00BF7C08" w:rsidP="0091703A">
            <w:pPr>
              <w:tabs>
                <w:tab w:val="left" w:pos="7230"/>
              </w:tabs>
              <w:suppressAutoHyphens/>
              <w:jc w:val="both"/>
              <w:rPr>
                <w:sz w:val="20"/>
                <w:szCs w:val="20"/>
              </w:rPr>
            </w:pPr>
            <w:r w:rsidRPr="00DE0EF1">
              <w:rPr>
                <w:sz w:val="20"/>
                <w:szCs w:val="20"/>
              </w:rPr>
              <w:t xml:space="preserve">Custom Duties and Import Taxes paid per unit in accordance with ITT 14.8(c)(ii), [to be supported by documents]  </w:t>
            </w:r>
          </w:p>
        </w:tc>
        <w:tc>
          <w:tcPr>
            <w:tcW w:w="1294" w:type="dxa"/>
            <w:tcBorders>
              <w:top w:val="double" w:sz="6" w:space="0" w:color="auto"/>
              <w:left w:val="single" w:sz="6" w:space="0" w:color="auto"/>
              <w:bottom w:val="single" w:sz="6" w:space="0" w:color="auto"/>
              <w:right w:val="single" w:sz="6" w:space="0" w:color="auto"/>
            </w:tcBorders>
          </w:tcPr>
          <w:p w14:paraId="78BFFA81" w14:textId="77777777" w:rsidR="00BF7C08" w:rsidRPr="00DE0EF1" w:rsidRDefault="00BF7C08" w:rsidP="0091703A">
            <w:pPr>
              <w:tabs>
                <w:tab w:val="left" w:pos="7230"/>
              </w:tabs>
              <w:suppressAutoHyphens/>
              <w:jc w:val="both"/>
              <w:rPr>
                <w:sz w:val="20"/>
                <w:szCs w:val="20"/>
              </w:rPr>
            </w:pPr>
            <w:r w:rsidRPr="00DE0EF1">
              <w:rPr>
                <w:sz w:val="20"/>
                <w:szCs w:val="20"/>
              </w:rPr>
              <w:t>Unit Price net of custom duties and import taxes, in accordance with ITT 14.8 (c) (iii)</w:t>
            </w:r>
          </w:p>
          <w:p w14:paraId="77FA287C" w14:textId="77777777" w:rsidR="00BF7C08" w:rsidRPr="00DE0EF1" w:rsidRDefault="00BF7C08" w:rsidP="0091703A">
            <w:pPr>
              <w:tabs>
                <w:tab w:val="left" w:pos="7230"/>
              </w:tabs>
              <w:suppressAutoHyphens/>
              <w:jc w:val="both"/>
              <w:rPr>
                <w:sz w:val="20"/>
                <w:szCs w:val="20"/>
              </w:rPr>
            </w:pPr>
            <w:r w:rsidRPr="00DE0EF1">
              <w:rPr>
                <w:sz w:val="20"/>
                <w:szCs w:val="20"/>
              </w:rPr>
              <w:t xml:space="preserve"> (Col. 6 minus Col.7)</w:t>
            </w:r>
          </w:p>
        </w:tc>
        <w:tc>
          <w:tcPr>
            <w:tcW w:w="1269" w:type="dxa"/>
            <w:tcBorders>
              <w:top w:val="double" w:sz="6" w:space="0" w:color="auto"/>
              <w:left w:val="single" w:sz="6" w:space="0" w:color="auto"/>
              <w:bottom w:val="single" w:sz="6" w:space="0" w:color="auto"/>
              <w:right w:val="single" w:sz="6" w:space="0" w:color="auto"/>
            </w:tcBorders>
          </w:tcPr>
          <w:p w14:paraId="52F0268A" w14:textId="77777777" w:rsidR="00BF7C08" w:rsidRPr="00DE0EF1" w:rsidRDefault="00BF7C08" w:rsidP="0091703A">
            <w:pPr>
              <w:tabs>
                <w:tab w:val="left" w:pos="7230"/>
              </w:tabs>
              <w:suppressAutoHyphens/>
              <w:jc w:val="both"/>
              <w:rPr>
                <w:sz w:val="20"/>
                <w:szCs w:val="20"/>
              </w:rPr>
            </w:pPr>
            <w:r w:rsidRPr="00DE0EF1">
              <w:rPr>
                <w:sz w:val="20"/>
                <w:szCs w:val="20"/>
              </w:rPr>
              <w:t>Price per line item net of Custom Duties and Import Taxes paid, in accordance with ITT 14.8(c)(</w:t>
            </w:r>
            <w:proofErr w:type="spellStart"/>
            <w:r w:rsidRPr="00DE0EF1">
              <w:rPr>
                <w:sz w:val="20"/>
                <w:szCs w:val="20"/>
              </w:rPr>
              <w:t>i</w:t>
            </w:r>
            <w:proofErr w:type="spellEnd"/>
            <w:r w:rsidRPr="00DE0EF1">
              <w:rPr>
                <w:sz w:val="20"/>
                <w:szCs w:val="20"/>
              </w:rPr>
              <w:t>)</w:t>
            </w:r>
          </w:p>
          <w:p w14:paraId="620361F5" w14:textId="77777777" w:rsidR="00BF7C08" w:rsidRPr="00DE0EF1" w:rsidRDefault="00BF7C08" w:rsidP="0091703A">
            <w:pPr>
              <w:tabs>
                <w:tab w:val="left" w:pos="7230"/>
              </w:tabs>
              <w:suppressAutoHyphens/>
              <w:jc w:val="both"/>
              <w:rPr>
                <w:sz w:val="20"/>
                <w:szCs w:val="20"/>
              </w:rPr>
            </w:pPr>
            <w:r w:rsidRPr="00DE0EF1">
              <w:rPr>
                <w:sz w:val="20"/>
                <w:szCs w:val="20"/>
              </w:rPr>
              <w:t>(Col. 5</w:t>
            </w:r>
            <w:r w:rsidRPr="00DE0EF1">
              <w:rPr>
                <w:sz w:val="20"/>
                <w:szCs w:val="20"/>
              </w:rPr>
              <w:sym w:font="Symbol" w:char="F0B4"/>
            </w:r>
            <w:r w:rsidRPr="00DE0EF1">
              <w:rPr>
                <w:sz w:val="20"/>
                <w:szCs w:val="20"/>
              </w:rPr>
              <w:t>8)</w:t>
            </w:r>
          </w:p>
        </w:tc>
        <w:tc>
          <w:tcPr>
            <w:tcW w:w="2009" w:type="dxa"/>
            <w:gridSpan w:val="2"/>
            <w:tcBorders>
              <w:top w:val="double" w:sz="6" w:space="0" w:color="auto"/>
              <w:left w:val="single" w:sz="6" w:space="0" w:color="auto"/>
              <w:bottom w:val="single" w:sz="6" w:space="0" w:color="auto"/>
              <w:right w:val="single" w:sz="6" w:space="0" w:color="auto"/>
            </w:tcBorders>
          </w:tcPr>
          <w:p w14:paraId="36D1EE70" w14:textId="77777777" w:rsidR="00BF7C08" w:rsidRPr="00DE0EF1" w:rsidRDefault="00BF7C08" w:rsidP="009B1DFF">
            <w:pPr>
              <w:tabs>
                <w:tab w:val="left" w:pos="7230"/>
              </w:tabs>
              <w:suppressAutoHyphens/>
              <w:rPr>
                <w:sz w:val="20"/>
                <w:szCs w:val="20"/>
              </w:rPr>
            </w:pPr>
            <w:r w:rsidRPr="00DE0EF1">
              <w:rPr>
                <w:sz w:val="20"/>
                <w:szCs w:val="20"/>
              </w:rPr>
              <w:t>Price per line item for inland transportation and other services required in Kenya to convey the goods to their final destination, as specified in TDS in accordance with ITT 14.8 (c)(v)</w:t>
            </w:r>
          </w:p>
        </w:tc>
        <w:tc>
          <w:tcPr>
            <w:tcW w:w="1453" w:type="dxa"/>
            <w:gridSpan w:val="2"/>
            <w:tcBorders>
              <w:top w:val="double" w:sz="6" w:space="0" w:color="auto"/>
              <w:left w:val="single" w:sz="6" w:space="0" w:color="auto"/>
              <w:bottom w:val="single" w:sz="6" w:space="0" w:color="auto"/>
              <w:right w:val="single" w:sz="6" w:space="0" w:color="auto"/>
            </w:tcBorders>
          </w:tcPr>
          <w:p w14:paraId="2EB510E3" w14:textId="77777777" w:rsidR="00BF7C08" w:rsidRPr="00DE0EF1" w:rsidRDefault="00BF7C08" w:rsidP="0091703A">
            <w:pPr>
              <w:tabs>
                <w:tab w:val="left" w:pos="7230"/>
              </w:tabs>
              <w:suppressAutoHyphens/>
              <w:jc w:val="both"/>
              <w:rPr>
                <w:sz w:val="20"/>
                <w:szCs w:val="20"/>
              </w:rPr>
            </w:pPr>
            <w:r w:rsidRPr="00DE0EF1">
              <w:rPr>
                <w:sz w:val="20"/>
                <w:szCs w:val="20"/>
              </w:rPr>
              <w:t>Sales and other taxes paid or payable per item if Contract is awarded (in accordance with ITT 14.8(c)(iv)</w:t>
            </w:r>
          </w:p>
        </w:tc>
        <w:tc>
          <w:tcPr>
            <w:tcW w:w="1275" w:type="dxa"/>
            <w:tcBorders>
              <w:top w:val="double" w:sz="6" w:space="0" w:color="auto"/>
              <w:left w:val="single" w:sz="6" w:space="0" w:color="auto"/>
              <w:bottom w:val="single" w:sz="6" w:space="0" w:color="auto"/>
              <w:right w:val="double" w:sz="6" w:space="0" w:color="auto"/>
            </w:tcBorders>
          </w:tcPr>
          <w:p w14:paraId="735591E7" w14:textId="77777777" w:rsidR="00BF7C08" w:rsidRPr="00DE0EF1" w:rsidRDefault="00BF7C08" w:rsidP="0091703A">
            <w:pPr>
              <w:tabs>
                <w:tab w:val="left" w:pos="7230"/>
              </w:tabs>
              <w:suppressAutoHyphens/>
              <w:jc w:val="both"/>
              <w:rPr>
                <w:sz w:val="20"/>
                <w:szCs w:val="20"/>
              </w:rPr>
            </w:pPr>
            <w:r w:rsidRPr="00DE0EF1">
              <w:rPr>
                <w:sz w:val="20"/>
                <w:szCs w:val="20"/>
              </w:rPr>
              <w:t>Total Price per line item</w:t>
            </w:r>
          </w:p>
          <w:p w14:paraId="34CB4906" w14:textId="77777777" w:rsidR="00BF7C08" w:rsidRPr="00DE0EF1" w:rsidRDefault="00BF7C08" w:rsidP="0091703A">
            <w:pPr>
              <w:tabs>
                <w:tab w:val="left" w:pos="7230"/>
              </w:tabs>
              <w:suppressAutoHyphens/>
              <w:jc w:val="both"/>
              <w:rPr>
                <w:sz w:val="20"/>
                <w:szCs w:val="20"/>
              </w:rPr>
            </w:pPr>
            <w:r w:rsidRPr="00DE0EF1">
              <w:rPr>
                <w:sz w:val="20"/>
                <w:szCs w:val="20"/>
              </w:rPr>
              <w:t>(Col. 9+10)</w:t>
            </w:r>
          </w:p>
        </w:tc>
      </w:tr>
      <w:tr w:rsidR="00BF7C08" w:rsidRPr="00DE0EF1" w14:paraId="7FDA4F32" w14:textId="77777777" w:rsidTr="009B1DFF">
        <w:trPr>
          <w:gridAfter w:val="1"/>
          <w:wAfter w:w="20" w:type="dxa"/>
          <w:cantSplit/>
          <w:trHeight w:val="389"/>
        </w:trPr>
        <w:tc>
          <w:tcPr>
            <w:tcW w:w="800" w:type="dxa"/>
            <w:tcBorders>
              <w:top w:val="single" w:sz="6" w:space="0" w:color="auto"/>
              <w:left w:val="double" w:sz="6" w:space="0" w:color="auto"/>
              <w:bottom w:val="single" w:sz="6" w:space="0" w:color="auto"/>
              <w:right w:val="single" w:sz="6" w:space="0" w:color="auto"/>
            </w:tcBorders>
          </w:tcPr>
          <w:p w14:paraId="7758B625"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number of the item]</w:t>
            </w:r>
          </w:p>
        </w:tc>
        <w:tc>
          <w:tcPr>
            <w:tcW w:w="950" w:type="dxa"/>
            <w:tcBorders>
              <w:top w:val="single" w:sz="6" w:space="0" w:color="auto"/>
              <w:left w:val="single" w:sz="6" w:space="0" w:color="auto"/>
              <w:bottom w:val="single" w:sz="6" w:space="0" w:color="auto"/>
              <w:right w:val="single" w:sz="6" w:space="0" w:color="auto"/>
            </w:tcBorders>
          </w:tcPr>
          <w:p w14:paraId="21508F92"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name of Goods]</w:t>
            </w:r>
          </w:p>
        </w:tc>
        <w:tc>
          <w:tcPr>
            <w:tcW w:w="901" w:type="dxa"/>
            <w:tcBorders>
              <w:top w:val="single" w:sz="6" w:space="0" w:color="auto"/>
              <w:left w:val="single" w:sz="6" w:space="0" w:color="auto"/>
              <w:right w:val="single" w:sz="6" w:space="0" w:color="auto"/>
            </w:tcBorders>
          </w:tcPr>
          <w:p w14:paraId="2AA09DB2"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country of origin of the Good]</w:t>
            </w:r>
          </w:p>
        </w:tc>
        <w:tc>
          <w:tcPr>
            <w:tcW w:w="991" w:type="dxa"/>
            <w:gridSpan w:val="2"/>
            <w:tcBorders>
              <w:top w:val="single" w:sz="6" w:space="0" w:color="auto"/>
              <w:left w:val="single" w:sz="6" w:space="0" w:color="auto"/>
              <w:right w:val="single" w:sz="6" w:space="0" w:color="auto"/>
            </w:tcBorders>
          </w:tcPr>
          <w:p w14:paraId="6ECE7E58"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quoted Delivery Date]</w:t>
            </w:r>
          </w:p>
        </w:tc>
        <w:tc>
          <w:tcPr>
            <w:tcW w:w="1348" w:type="dxa"/>
            <w:tcBorders>
              <w:top w:val="single" w:sz="6" w:space="0" w:color="auto"/>
              <w:left w:val="single" w:sz="6" w:space="0" w:color="auto"/>
              <w:bottom w:val="single" w:sz="6" w:space="0" w:color="auto"/>
              <w:right w:val="single" w:sz="6" w:space="0" w:color="auto"/>
            </w:tcBorders>
          </w:tcPr>
          <w:p w14:paraId="02D1D728"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number of units to be supplied and name of the physical unit]</w:t>
            </w:r>
          </w:p>
        </w:tc>
        <w:tc>
          <w:tcPr>
            <w:tcW w:w="1174" w:type="dxa"/>
            <w:tcBorders>
              <w:top w:val="single" w:sz="6" w:space="0" w:color="auto"/>
              <w:left w:val="single" w:sz="6" w:space="0" w:color="auto"/>
              <w:right w:val="single" w:sz="6" w:space="0" w:color="auto"/>
            </w:tcBorders>
          </w:tcPr>
          <w:p w14:paraId="4737BD46"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unit price per unit]</w:t>
            </w:r>
          </w:p>
        </w:tc>
        <w:tc>
          <w:tcPr>
            <w:tcW w:w="1351" w:type="dxa"/>
            <w:tcBorders>
              <w:top w:val="single" w:sz="6" w:space="0" w:color="auto"/>
              <w:left w:val="single" w:sz="6" w:space="0" w:color="auto"/>
              <w:right w:val="single" w:sz="6" w:space="0" w:color="auto"/>
            </w:tcBorders>
          </w:tcPr>
          <w:p w14:paraId="4064F28F"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custom duties and taxes paid per unit]</w:t>
            </w:r>
          </w:p>
        </w:tc>
        <w:tc>
          <w:tcPr>
            <w:tcW w:w="1294" w:type="dxa"/>
            <w:tcBorders>
              <w:top w:val="single" w:sz="6" w:space="0" w:color="auto"/>
              <w:left w:val="single" w:sz="6" w:space="0" w:color="auto"/>
              <w:right w:val="single" w:sz="6" w:space="0" w:color="auto"/>
            </w:tcBorders>
          </w:tcPr>
          <w:p w14:paraId="7BBA3768"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unit price net of custom duties and import taxes]</w:t>
            </w:r>
          </w:p>
        </w:tc>
        <w:tc>
          <w:tcPr>
            <w:tcW w:w="1269" w:type="dxa"/>
            <w:tcBorders>
              <w:top w:val="single" w:sz="6" w:space="0" w:color="auto"/>
              <w:left w:val="single" w:sz="6" w:space="0" w:color="auto"/>
              <w:right w:val="single" w:sz="6" w:space="0" w:color="auto"/>
            </w:tcBorders>
          </w:tcPr>
          <w:p w14:paraId="31EC7A5B" w14:textId="77777777" w:rsidR="00BF7C08" w:rsidRPr="00DE0EF1" w:rsidRDefault="00BF7C08" w:rsidP="0091703A">
            <w:pPr>
              <w:tabs>
                <w:tab w:val="left" w:pos="7230"/>
              </w:tabs>
              <w:suppressAutoHyphens/>
              <w:jc w:val="both"/>
              <w:rPr>
                <w:i/>
                <w:iCs/>
                <w:sz w:val="20"/>
                <w:szCs w:val="20"/>
              </w:rPr>
            </w:pPr>
            <w:r w:rsidRPr="00DE0EF1">
              <w:rPr>
                <w:i/>
                <w:iCs/>
                <w:sz w:val="20"/>
                <w:szCs w:val="20"/>
              </w:rPr>
              <w:t>[ insert price per line item net of custom duties and import taxes]</w:t>
            </w:r>
          </w:p>
        </w:tc>
        <w:tc>
          <w:tcPr>
            <w:tcW w:w="2009" w:type="dxa"/>
            <w:gridSpan w:val="2"/>
            <w:tcBorders>
              <w:top w:val="single" w:sz="6" w:space="0" w:color="auto"/>
              <w:left w:val="single" w:sz="6" w:space="0" w:color="auto"/>
              <w:right w:val="single" w:sz="6" w:space="0" w:color="auto"/>
            </w:tcBorders>
          </w:tcPr>
          <w:p w14:paraId="581ECC59" w14:textId="77777777" w:rsidR="00BF7C08" w:rsidRPr="00DE0EF1" w:rsidRDefault="00BF7C08" w:rsidP="0091703A">
            <w:pPr>
              <w:tabs>
                <w:tab w:val="left" w:pos="7230"/>
              </w:tabs>
              <w:suppressAutoHyphens/>
              <w:jc w:val="both"/>
              <w:rPr>
                <w:i/>
                <w:iCs/>
                <w:sz w:val="20"/>
                <w:szCs w:val="20"/>
              </w:rPr>
            </w:pPr>
            <w:r w:rsidRPr="00DE0EF1">
              <w:rPr>
                <w:i/>
                <w:iCs/>
                <w:sz w:val="20"/>
                <w:szCs w:val="20"/>
              </w:rPr>
              <w:t xml:space="preserve">[insert price per line item for inland transportation and other services required in </w:t>
            </w:r>
            <w:r w:rsidRPr="00DE0EF1">
              <w:rPr>
                <w:sz w:val="20"/>
                <w:szCs w:val="20"/>
              </w:rPr>
              <w:t>Kenya</w:t>
            </w:r>
            <w:r w:rsidRPr="00DE0EF1">
              <w:rPr>
                <w:i/>
                <w:iCs/>
                <w:sz w:val="20"/>
                <w:szCs w:val="20"/>
              </w:rPr>
              <w:t>]</w:t>
            </w:r>
          </w:p>
        </w:tc>
        <w:tc>
          <w:tcPr>
            <w:tcW w:w="1453" w:type="dxa"/>
            <w:gridSpan w:val="2"/>
            <w:tcBorders>
              <w:top w:val="single" w:sz="6" w:space="0" w:color="auto"/>
              <w:left w:val="single" w:sz="6" w:space="0" w:color="auto"/>
              <w:bottom w:val="single" w:sz="6" w:space="0" w:color="auto"/>
              <w:right w:val="single" w:sz="6" w:space="0" w:color="auto"/>
            </w:tcBorders>
          </w:tcPr>
          <w:p w14:paraId="309263A0"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sales and other taxes payable per item if Contract is awarded]</w:t>
            </w:r>
          </w:p>
        </w:tc>
        <w:tc>
          <w:tcPr>
            <w:tcW w:w="1275" w:type="dxa"/>
            <w:tcBorders>
              <w:top w:val="single" w:sz="6" w:space="0" w:color="auto"/>
              <w:left w:val="single" w:sz="6" w:space="0" w:color="auto"/>
              <w:bottom w:val="single" w:sz="6" w:space="0" w:color="auto"/>
              <w:right w:val="double" w:sz="6" w:space="0" w:color="auto"/>
            </w:tcBorders>
          </w:tcPr>
          <w:p w14:paraId="7B04BD2D"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total price per line item]</w:t>
            </w:r>
          </w:p>
        </w:tc>
      </w:tr>
      <w:tr w:rsidR="00BF7C08" w:rsidRPr="00DE0EF1" w14:paraId="29E6E372" w14:textId="77777777" w:rsidTr="009B1DFF">
        <w:trPr>
          <w:gridAfter w:val="1"/>
          <w:wAfter w:w="20" w:type="dxa"/>
          <w:cantSplit/>
          <w:trHeight w:val="389"/>
        </w:trPr>
        <w:tc>
          <w:tcPr>
            <w:tcW w:w="800" w:type="dxa"/>
            <w:tcBorders>
              <w:top w:val="single" w:sz="6" w:space="0" w:color="auto"/>
              <w:left w:val="double" w:sz="6" w:space="0" w:color="auto"/>
              <w:bottom w:val="single" w:sz="6" w:space="0" w:color="auto"/>
              <w:right w:val="single" w:sz="6" w:space="0" w:color="auto"/>
            </w:tcBorders>
          </w:tcPr>
          <w:p w14:paraId="751D2813" w14:textId="77777777" w:rsidR="00BF7C08" w:rsidRPr="00DE0EF1" w:rsidRDefault="00BF7C08" w:rsidP="0091703A">
            <w:pPr>
              <w:tabs>
                <w:tab w:val="left" w:pos="7230"/>
              </w:tabs>
              <w:suppressAutoHyphens/>
              <w:jc w:val="both"/>
            </w:pPr>
          </w:p>
        </w:tc>
        <w:tc>
          <w:tcPr>
            <w:tcW w:w="950" w:type="dxa"/>
            <w:tcBorders>
              <w:top w:val="single" w:sz="6" w:space="0" w:color="auto"/>
              <w:left w:val="single" w:sz="6" w:space="0" w:color="auto"/>
              <w:bottom w:val="single" w:sz="6" w:space="0" w:color="auto"/>
              <w:right w:val="single" w:sz="6" w:space="0" w:color="auto"/>
            </w:tcBorders>
          </w:tcPr>
          <w:p w14:paraId="7A9744EE" w14:textId="77777777" w:rsidR="00BF7C08" w:rsidRPr="00DE0EF1" w:rsidRDefault="00BF7C08" w:rsidP="0091703A">
            <w:pPr>
              <w:tabs>
                <w:tab w:val="left" w:pos="7230"/>
              </w:tabs>
              <w:suppressAutoHyphens/>
              <w:jc w:val="both"/>
            </w:pPr>
          </w:p>
        </w:tc>
        <w:tc>
          <w:tcPr>
            <w:tcW w:w="901" w:type="dxa"/>
            <w:tcBorders>
              <w:top w:val="single" w:sz="6" w:space="0" w:color="auto"/>
              <w:left w:val="single" w:sz="6" w:space="0" w:color="auto"/>
              <w:right w:val="single" w:sz="6" w:space="0" w:color="auto"/>
            </w:tcBorders>
          </w:tcPr>
          <w:p w14:paraId="183C4B2F" w14:textId="77777777" w:rsidR="00BF7C08" w:rsidRPr="00DE0EF1" w:rsidRDefault="00BF7C08" w:rsidP="0091703A">
            <w:pPr>
              <w:tabs>
                <w:tab w:val="left" w:pos="7230"/>
              </w:tabs>
              <w:suppressAutoHyphens/>
              <w:jc w:val="both"/>
            </w:pPr>
          </w:p>
        </w:tc>
        <w:tc>
          <w:tcPr>
            <w:tcW w:w="991" w:type="dxa"/>
            <w:gridSpan w:val="2"/>
            <w:tcBorders>
              <w:top w:val="single" w:sz="6" w:space="0" w:color="auto"/>
              <w:left w:val="single" w:sz="6" w:space="0" w:color="auto"/>
              <w:right w:val="single" w:sz="6" w:space="0" w:color="auto"/>
            </w:tcBorders>
          </w:tcPr>
          <w:p w14:paraId="5C1D1321" w14:textId="77777777" w:rsidR="00BF7C08" w:rsidRPr="00DE0EF1" w:rsidRDefault="00BF7C08" w:rsidP="0091703A">
            <w:pPr>
              <w:tabs>
                <w:tab w:val="left" w:pos="7230"/>
              </w:tabs>
              <w:suppressAutoHyphens/>
              <w:jc w:val="both"/>
            </w:pPr>
          </w:p>
        </w:tc>
        <w:tc>
          <w:tcPr>
            <w:tcW w:w="1348" w:type="dxa"/>
            <w:tcBorders>
              <w:top w:val="single" w:sz="6" w:space="0" w:color="auto"/>
              <w:left w:val="single" w:sz="6" w:space="0" w:color="auto"/>
              <w:bottom w:val="single" w:sz="6" w:space="0" w:color="auto"/>
              <w:right w:val="single" w:sz="6" w:space="0" w:color="auto"/>
            </w:tcBorders>
          </w:tcPr>
          <w:p w14:paraId="6273B6A6" w14:textId="77777777" w:rsidR="00BF7C08" w:rsidRPr="00DE0EF1" w:rsidRDefault="00BF7C08" w:rsidP="0091703A">
            <w:pPr>
              <w:tabs>
                <w:tab w:val="left" w:pos="7230"/>
              </w:tabs>
              <w:suppressAutoHyphens/>
              <w:jc w:val="both"/>
            </w:pPr>
          </w:p>
        </w:tc>
        <w:tc>
          <w:tcPr>
            <w:tcW w:w="1174" w:type="dxa"/>
            <w:tcBorders>
              <w:top w:val="single" w:sz="6" w:space="0" w:color="auto"/>
              <w:left w:val="single" w:sz="6" w:space="0" w:color="auto"/>
              <w:right w:val="single" w:sz="6" w:space="0" w:color="auto"/>
            </w:tcBorders>
          </w:tcPr>
          <w:p w14:paraId="0C32DA18" w14:textId="77777777" w:rsidR="00BF7C08" w:rsidRPr="00DE0EF1" w:rsidRDefault="00BF7C08" w:rsidP="0091703A">
            <w:pPr>
              <w:tabs>
                <w:tab w:val="left" w:pos="7230"/>
              </w:tabs>
              <w:suppressAutoHyphens/>
              <w:jc w:val="both"/>
            </w:pPr>
          </w:p>
        </w:tc>
        <w:tc>
          <w:tcPr>
            <w:tcW w:w="1351" w:type="dxa"/>
            <w:tcBorders>
              <w:top w:val="single" w:sz="6" w:space="0" w:color="auto"/>
              <w:left w:val="single" w:sz="6" w:space="0" w:color="auto"/>
              <w:right w:val="single" w:sz="6" w:space="0" w:color="auto"/>
            </w:tcBorders>
          </w:tcPr>
          <w:p w14:paraId="15E591C1" w14:textId="77777777" w:rsidR="00BF7C08" w:rsidRPr="00DE0EF1" w:rsidRDefault="00BF7C08" w:rsidP="0091703A">
            <w:pPr>
              <w:tabs>
                <w:tab w:val="left" w:pos="7230"/>
              </w:tabs>
              <w:suppressAutoHyphens/>
              <w:jc w:val="both"/>
            </w:pPr>
          </w:p>
        </w:tc>
        <w:tc>
          <w:tcPr>
            <w:tcW w:w="1294" w:type="dxa"/>
            <w:tcBorders>
              <w:top w:val="single" w:sz="6" w:space="0" w:color="auto"/>
              <w:left w:val="single" w:sz="6" w:space="0" w:color="auto"/>
              <w:right w:val="single" w:sz="6" w:space="0" w:color="auto"/>
            </w:tcBorders>
          </w:tcPr>
          <w:p w14:paraId="23155415" w14:textId="77777777" w:rsidR="00BF7C08" w:rsidRPr="00DE0EF1" w:rsidRDefault="00BF7C08" w:rsidP="0091703A">
            <w:pPr>
              <w:tabs>
                <w:tab w:val="left" w:pos="7230"/>
              </w:tabs>
              <w:suppressAutoHyphens/>
              <w:jc w:val="both"/>
            </w:pPr>
          </w:p>
        </w:tc>
        <w:tc>
          <w:tcPr>
            <w:tcW w:w="1269" w:type="dxa"/>
            <w:tcBorders>
              <w:top w:val="single" w:sz="6" w:space="0" w:color="auto"/>
              <w:left w:val="single" w:sz="6" w:space="0" w:color="auto"/>
              <w:right w:val="single" w:sz="6" w:space="0" w:color="auto"/>
            </w:tcBorders>
          </w:tcPr>
          <w:p w14:paraId="04478199" w14:textId="77777777" w:rsidR="00BF7C08" w:rsidRPr="00DE0EF1" w:rsidRDefault="00BF7C08" w:rsidP="0091703A">
            <w:pPr>
              <w:tabs>
                <w:tab w:val="left" w:pos="7230"/>
              </w:tabs>
              <w:suppressAutoHyphens/>
              <w:jc w:val="both"/>
            </w:pPr>
          </w:p>
        </w:tc>
        <w:tc>
          <w:tcPr>
            <w:tcW w:w="2009" w:type="dxa"/>
            <w:gridSpan w:val="2"/>
            <w:tcBorders>
              <w:top w:val="single" w:sz="6" w:space="0" w:color="auto"/>
              <w:left w:val="single" w:sz="6" w:space="0" w:color="auto"/>
              <w:right w:val="single" w:sz="6" w:space="0" w:color="auto"/>
            </w:tcBorders>
          </w:tcPr>
          <w:p w14:paraId="46438780" w14:textId="77777777" w:rsidR="00BF7C08" w:rsidRPr="00DE0EF1" w:rsidRDefault="00BF7C08" w:rsidP="0091703A">
            <w:pPr>
              <w:tabs>
                <w:tab w:val="left" w:pos="7230"/>
              </w:tabs>
              <w:suppressAutoHyphens/>
              <w:jc w:val="both"/>
            </w:pPr>
          </w:p>
        </w:tc>
        <w:tc>
          <w:tcPr>
            <w:tcW w:w="1453" w:type="dxa"/>
            <w:gridSpan w:val="2"/>
            <w:tcBorders>
              <w:top w:val="single" w:sz="6" w:space="0" w:color="auto"/>
              <w:left w:val="single" w:sz="6" w:space="0" w:color="auto"/>
              <w:bottom w:val="single" w:sz="6" w:space="0" w:color="auto"/>
              <w:right w:val="single" w:sz="6" w:space="0" w:color="auto"/>
            </w:tcBorders>
          </w:tcPr>
          <w:p w14:paraId="27B206D4" w14:textId="77777777" w:rsidR="00BF7C08" w:rsidRPr="00DE0EF1" w:rsidRDefault="00BF7C08" w:rsidP="0091703A">
            <w:pPr>
              <w:tabs>
                <w:tab w:val="left" w:pos="7230"/>
              </w:tabs>
              <w:suppressAutoHyphens/>
              <w:jc w:val="both"/>
            </w:pPr>
          </w:p>
        </w:tc>
        <w:tc>
          <w:tcPr>
            <w:tcW w:w="1275" w:type="dxa"/>
            <w:tcBorders>
              <w:top w:val="single" w:sz="6" w:space="0" w:color="auto"/>
              <w:left w:val="single" w:sz="6" w:space="0" w:color="auto"/>
              <w:bottom w:val="single" w:sz="6" w:space="0" w:color="auto"/>
              <w:right w:val="double" w:sz="6" w:space="0" w:color="auto"/>
            </w:tcBorders>
          </w:tcPr>
          <w:p w14:paraId="73BCB7DF" w14:textId="77777777" w:rsidR="00BF7C08" w:rsidRPr="00DE0EF1" w:rsidRDefault="00BF7C08" w:rsidP="0091703A">
            <w:pPr>
              <w:tabs>
                <w:tab w:val="left" w:pos="7230"/>
              </w:tabs>
              <w:suppressAutoHyphens/>
              <w:jc w:val="both"/>
            </w:pPr>
          </w:p>
        </w:tc>
      </w:tr>
      <w:tr w:rsidR="00BF7C08" w:rsidRPr="00DE0EF1" w14:paraId="0FC7F09F" w14:textId="77777777" w:rsidTr="009B1DFF">
        <w:trPr>
          <w:gridAfter w:val="1"/>
          <w:wAfter w:w="20" w:type="dxa"/>
          <w:cantSplit/>
          <w:trHeight w:val="389"/>
        </w:trPr>
        <w:tc>
          <w:tcPr>
            <w:tcW w:w="800" w:type="dxa"/>
            <w:tcBorders>
              <w:top w:val="single" w:sz="6" w:space="0" w:color="auto"/>
              <w:left w:val="double" w:sz="6" w:space="0" w:color="auto"/>
              <w:bottom w:val="nil"/>
              <w:right w:val="single" w:sz="6" w:space="0" w:color="auto"/>
            </w:tcBorders>
          </w:tcPr>
          <w:p w14:paraId="19B04297" w14:textId="77777777" w:rsidR="00BF7C08" w:rsidRPr="00DE0EF1" w:rsidRDefault="00BF7C08" w:rsidP="0091703A">
            <w:pPr>
              <w:tabs>
                <w:tab w:val="left" w:pos="7230"/>
              </w:tabs>
              <w:suppressAutoHyphens/>
              <w:jc w:val="both"/>
            </w:pPr>
          </w:p>
        </w:tc>
        <w:tc>
          <w:tcPr>
            <w:tcW w:w="950" w:type="dxa"/>
            <w:tcBorders>
              <w:top w:val="single" w:sz="6" w:space="0" w:color="auto"/>
              <w:left w:val="single" w:sz="6" w:space="0" w:color="auto"/>
              <w:bottom w:val="nil"/>
              <w:right w:val="single" w:sz="6" w:space="0" w:color="auto"/>
            </w:tcBorders>
          </w:tcPr>
          <w:p w14:paraId="19F75AD9" w14:textId="77777777" w:rsidR="00BF7C08" w:rsidRPr="00DE0EF1" w:rsidRDefault="00BF7C08" w:rsidP="0091703A">
            <w:pPr>
              <w:tabs>
                <w:tab w:val="left" w:pos="7230"/>
              </w:tabs>
              <w:suppressAutoHyphens/>
              <w:jc w:val="both"/>
            </w:pPr>
          </w:p>
        </w:tc>
        <w:tc>
          <w:tcPr>
            <w:tcW w:w="901" w:type="dxa"/>
            <w:tcBorders>
              <w:left w:val="single" w:sz="6" w:space="0" w:color="auto"/>
              <w:bottom w:val="nil"/>
              <w:right w:val="single" w:sz="6" w:space="0" w:color="auto"/>
            </w:tcBorders>
          </w:tcPr>
          <w:p w14:paraId="4164EEF4" w14:textId="77777777" w:rsidR="00BF7C08" w:rsidRPr="00DE0EF1" w:rsidRDefault="00BF7C08" w:rsidP="0091703A">
            <w:pPr>
              <w:tabs>
                <w:tab w:val="left" w:pos="7230"/>
              </w:tabs>
              <w:suppressAutoHyphens/>
              <w:jc w:val="both"/>
            </w:pPr>
          </w:p>
        </w:tc>
        <w:tc>
          <w:tcPr>
            <w:tcW w:w="991" w:type="dxa"/>
            <w:gridSpan w:val="2"/>
            <w:tcBorders>
              <w:left w:val="single" w:sz="6" w:space="0" w:color="auto"/>
              <w:bottom w:val="nil"/>
              <w:right w:val="single" w:sz="6" w:space="0" w:color="auto"/>
            </w:tcBorders>
          </w:tcPr>
          <w:p w14:paraId="582FE25A" w14:textId="77777777" w:rsidR="00BF7C08" w:rsidRPr="00DE0EF1" w:rsidRDefault="00BF7C08" w:rsidP="0091703A">
            <w:pPr>
              <w:tabs>
                <w:tab w:val="left" w:pos="7230"/>
              </w:tabs>
              <w:suppressAutoHyphens/>
              <w:jc w:val="both"/>
            </w:pPr>
          </w:p>
        </w:tc>
        <w:tc>
          <w:tcPr>
            <w:tcW w:w="1348" w:type="dxa"/>
            <w:tcBorders>
              <w:top w:val="single" w:sz="6" w:space="0" w:color="auto"/>
              <w:left w:val="single" w:sz="6" w:space="0" w:color="auto"/>
              <w:bottom w:val="nil"/>
              <w:right w:val="single" w:sz="6" w:space="0" w:color="auto"/>
            </w:tcBorders>
          </w:tcPr>
          <w:p w14:paraId="400B7D1F" w14:textId="77777777" w:rsidR="00BF7C08" w:rsidRPr="00DE0EF1" w:rsidRDefault="00BF7C08" w:rsidP="0091703A">
            <w:pPr>
              <w:tabs>
                <w:tab w:val="left" w:pos="7230"/>
              </w:tabs>
              <w:suppressAutoHyphens/>
              <w:jc w:val="both"/>
            </w:pPr>
          </w:p>
        </w:tc>
        <w:tc>
          <w:tcPr>
            <w:tcW w:w="1174" w:type="dxa"/>
            <w:tcBorders>
              <w:left w:val="single" w:sz="6" w:space="0" w:color="auto"/>
              <w:bottom w:val="nil"/>
              <w:right w:val="single" w:sz="6" w:space="0" w:color="auto"/>
            </w:tcBorders>
          </w:tcPr>
          <w:p w14:paraId="13CBF3B8" w14:textId="77777777" w:rsidR="00BF7C08" w:rsidRPr="00DE0EF1" w:rsidRDefault="00BF7C08" w:rsidP="0091703A">
            <w:pPr>
              <w:tabs>
                <w:tab w:val="left" w:pos="7230"/>
              </w:tabs>
              <w:suppressAutoHyphens/>
              <w:jc w:val="both"/>
            </w:pPr>
          </w:p>
        </w:tc>
        <w:tc>
          <w:tcPr>
            <w:tcW w:w="1351" w:type="dxa"/>
            <w:tcBorders>
              <w:left w:val="single" w:sz="6" w:space="0" w:color="auto"/>
              <w:bottom w:val="nil"/>
              <w:right w:val="single" w:sz="6" w:space="0" w:color="auto"/>
            </w:tcBorders>
          </w:tcPr>
          <w:p w14:paraId="12518B13" w14:textId="77777777" w:rsidR="00BF7C08" w:rsidRPr="00DE0EF1" w:rsidRDefault="00BF7C08" w:rsidP="0091703A">
            <w:pPr>
              <w:tabs>
                <w:tab w:val="left" w:pos="7230"/>
              </w:tabs>
              <w:suppressAutoHyphens/>
              <w:jc w:val="both"/>
            </w:pPr>
          </w:p>
        </w:tc>
        <w:tc>
          <w:tcPr>
            <w:tcW w:w="1294" w:type="dxa"/>
            <w:tcBorders>
              <w:left w:val="single" w:sz="6" w:space="0" w:color="auto"/>
              <w:bottom w:val="nil"/>
              <w:right w:val="single" w:sz="6" w:space="0" w:color="auto"/>
            </w:tcBorders>
          </w:tcPr>
          <w:p w14:paraId="5D511857" w14:textId="77777777" w:rsidR="00BF7C08" w:rsidRPr="00DE0EF1" w:rsidRDefault="00BF7C08" w:rsidP="0091703A">
            <w:pPr>
              <w:tabs>
                <w:tab w:val="left" w:pos="7230"/>
              </w:tabs>
              <w:suppressAutoHyphens/>
              <w:jc w:val="both"/>
            </w:pPr>
          </w:p>
        </w:tc>
        <w:tc>
          <w:tcPr>
            <w:tcW w:w="1269" w:type="dxa"/>
            <w:tcBorders>
              <w:left w:val="single" w:sz="6" w:space="0" w:color="auto"/>
              <w:bottom w:val="nil"/>
              <w:right w:val="single" w:sz="6" w:space="0" w:color="auto"/>
            </w:tcBorders>
          </w:tcPr>
          <w:p w14:paraId="0B1FA38A" w14:textId="77777777" w:rsidR="00BF7C08" w:rsidRPr="00DE0EF1" w:rsidRDefault="00BF7C08" w:rsidP="0091703A">
            <w:pPr>
              <w:tabs>
                <w:tab w:val="left" w:pos="7230"/>
              </w:tabs>
              <w:suppressAutoHyphens/>
              <w:jc w:val="both"/>
            </w:pPr>
          </w:p>
        </w:tc>
        <w:tc>
          <w:tcPr>
            <w:tcW w:w="2009" w:type="dxa"/>
            <w:gridSpan w:val="2"/>
            <w:tcBorders>
              <w:left w:val="single" w:sz="6" w:space="0" w:color="auto"/>
              <w:bottom w:val="nil"/>
              <w:right w:val="single" w:sz="6" w:space="0" w:color="auto"/>
            </w:tcBorders>
          </w:tcPr>
          <w:p w14:paraId="57D1A81E" w14:textId="77777777" w:rsidR="00BF7C08" w:rsidRPr="00DE0EF1" w:rsidRDefault="00BF7C08" w:rsidP="0091703A">
            <w:pPr>
              <w:tabs>
                <w:tab w:val="left" w:pos="7230"/>
              </w:tabs>
              <w:suppressAutoHyphens/>
              <w:jc w:val="both"/>
            </w:pPr>
          </w:p>
        </w:tc>
        <w:tc>
          <w:tcPr>
            <w:tcW w:w="1453" w:type="dxa"/>
            <w:gridSpan w:val="2"/>
            <w:tcBorders>
              <w:top w:val="single" w:sz="6" w:space="0" w:color="auto"/>
              <w:left w:val="single" w:sz="6" w:space="0" w:color="auto"/>
              <w:bottom w:val="nil"/>
              <w:right w:val="single" w:sz="6" w:space="0" w:color="auto"/>
            </w:tcBorders>
          </w:tcPr>
          <w:p w14:paraId="212B6F93" w14:textId="77777777" w:rsidR="00BF7C08" w:rsidRPr="00DE0EF1" w:rsidRDefault="00BF7C08" w:rsidP="0091703A">
            <w:pPr>
              <w:tabs>
                <w:tab w:val="left" w:pos="7230"/>
              </w:tabs>
              <w:suppressAutoHyphens/>
              <w:jc w:val="both"/>
            </w:pPr>
          </w:p>
        </w:tc>
        <w:tc>
          <w:tcPr>
            <w:tcW w:w="1275" w:type="dxa"/>
            <w:tcBorders>
              <w:top w:val="single" w:sz="6" w:space="0" w:color="auto"/>
              <w:left w:val="single" w:sz="6" w:space="0" w:color="auto"/>
              <w:bottom w:val="nil"/>
              <w:right w:val="double" w:sz="6" w:space="0" w:color="auto"/>
            </w:tcBorders>
          </w:tcPr>
          <w:p w14:paraId="1A642ABA" w14:textId="77777777" w:rsidR="00BF7C08" w:rsidRPr="00DE0EF1" w:rsidRDefault="00BF7C08" w:rsidP="0091703A">
            <w:pPr>
              <w:tabs>
                <w:tab w:val="left" w:pos="7230"/>
              </w:tabs>
              <w:suppressAutoHyphens/>
              <w:jc w:val="both"/>
            </w:pPr>
          </w:p>
        </w:tc>
      </w:tr>
      <w:tr w:rsidR="00BF7C08" w:rsidRPr="00DE0EF1" w14:paraId="37E6A949" w14:textId="77777777" w:rsidTr="009B1DFF">
        <w:trPr>
          <w:gridAfter w:val="1"/>
          <w:wAfter w:w="20" w:type="dxa"/>
          <w:cantSplit/>
          <w:trHeight w:val="332"/>
        </w:trPr>
        <w:tc>
          <w:tcPr>
            <w:tcW w:w="12104" w:type="dxa"/>
            <w:gridSpan w:val="13"/>
            <w:tcBorders>
              <w:top w:val="double" w:sz="6" w:space="0" w:color="auto"/>
              <w:left w:val="nil"/>
              <w:bottom w:val="nil"/>
              <w:right w:val="double" w:sz="6" w:space="0" w:color="auto"/>
            </w:tcBorders>
          </w:tcPr>
          <w:p w14:paraId="0466CF71" w14:textId="77777777" w:rsidR="00BF7C08" w:rsidRPr="00DE0EF1" w:rsidRDefault="00BF7C08" w:rsidP="0091703A">
            <w:pPr>
              <w:tabs>
                <w:tab w:val="left" w:pos="7230"/>
              </w:tabs>
              <w:suppressAutoHyphens/>
              <w:jc w:val="both"/>
            </w:pPr>
          </w:p>
        </w:tc>
        <w:tc>
          <w:tcPr>
            <w:tcW w:w="1436" w:type="dxa"/>
            <w:tcBorders>
              <w:top w:val="double" w:sz="6" w:space="0" w:color="auto"/>
              <w:left w:val="double" w:sz="6" w:space="0" w:color="auto"/>
              <w:bottom w:val="double" w:sz="6" w:space="0" w:color="auto"/>
              <w:right w:val="double" w:sz="6" w:space="0" w:color="auto"/>
            </w:tcBorders>
          </w:tcPr>
          <w:p w14:paraId="7730E70F" w14:textId="77777777" w:rsidR="00BF7C08" w:rsidRPr="00F854BA" w:rsidRDefault="00BF7C08" w:rsidP="0091703A">
            <w:pPr>
              <w:pStyle w:val="CommentText"/>
              <w:tabs>
                <w:tab w:val="left" w:pos="7230"/>
              </w:tabs>
              <w:suppressAutoHyphens/>
              <w:jc w:val="both"/>
              <w:rPr>
                <w:sz w:val="24"/>
                <w:lang w:val="en-US"/>
              </w:rPr>
            </w:pPr>
            <w:r w:rsidRPr="00F854BA">
              <w:rPr>
                <w:sz w:val="24"/>
                <w:lang w:val="en-US"/>
              </w:rPr>
              <w:t>Total Tender Price</w:t>
            </w:r>
          </w:p>
        </w:tc>
        <w:tc>
          <w:tcPr>
            <w:tcW w:w="1275" w:type="dxa"/>
            <w:tcBorders>
              <w:top w:val="double" w:sz="6" w:space="0" w:color="auto"/>
              <w:left w:val="double" w:sz="6" w:space="0" w:color="auto"/>
              <w:bottom w:val="double" w:sz="6" w:space="0" w:color="auto"/>
              <w:right w:val="double" w:sz="6" w:space="0" w:color="auto"/>
            </w:tcBorders>
          </w:tcPr>
          <w:p w14:paraId="2A1D0F74" w14:textId="77777777" w:rsidR="00BF7C08" w:rsidRPr="00DE0EF1" w:rsidRDefault="00BF7C08" w:rsidP="0091703A">
            <w:pPr>
              <w:tabs>
                <w:tab w:val="left" w:pos="7230"/>
              </w:tabs>
              <w:suppressAutoHyphens/>
              <w:jc w:val="both"/>
            </w:pPr>
          </w:p>
        </w:tc>
      </w:tr>
    </w:tbl>
    <w:p w14:paraId="26F92EB0" w14:textId="77777777" w:rsidR="009B1DFF" w:rsidRPr="00DE0EF1" w:rsidRDefault="009B1DFF" w:rsidP="00BF7C08">
      <w:pPr>
        <w:pStyle w:val="BodyTextIndent3"/>
        <w:tabs>
          <w:tab w:val="left" w:pos="7230"/>
        </w:tabs>
        <w:ind w:left="0"/>
        <w:jc w:val="both"/>
        <w:rPr>
          <w:sz w:val="22"/>
          <w:szCs w:val="22"/>
        </w:rPr>
      </w:pPr>
      <w:r w:rsidRPr="00DE0EF1">
        <w:rPr>
          <w:sz w:val="22"/>
          <w:szCs w:val="22"/>
        </w:rPr>
        <w:t>Name of tenderer [</w:t>
      </w:r>
      <w:r w:rsidRPr="00DE0EF1">
        <w:rPr>
          <w:i/>
          <w:iCs/>
          <w:sz w:val="22"/>
          <w:szCs w:val="22"/>
        </w:rPr>
        <w:t>insert complete name of tenderer</w:t>
      </w:r>
      <w:r w:rsidRPr="00DE0EF1">
        <w:rPr>
          <w:sz w:val="22"/>
          <w:szCs w:val="22"/>
        </w:rPr>
        <w:t>] Signature of tenderer [</w:t>
      </w:r>
      <w:r w:rsidRPr="00DE0EF1">
        <w:rPr>
          <w:i/>
          <w:iCs/>
          <w:sz w:val="22"/>
          <w:szCs w:val="22"/>
        </w:rPr>
        <w:t>signature of person signing the Tender</w:t>
      </w:r>
      <w:r w:rsidRPr="00DE0EF1">
        <w:rPr>
          <w:sz w:val="22"/>
          <w:szCs w:val="22"/>
        </w:rPr>
        <w:t>] Date [</w:t>
      </w:r>
      <w:r w:rsidRPr="00DE0EF1">
        <w:rPr>
          <w:i/>
          <w:iCs/>
          <w:sz w:val="22"/>
          <w:szCs w:val="22"/>
        </w:rPr>
        <w:t>insert date</w:t>
      </w:r>
      <w:r w:rsidRPr="00DE0EF1">
        <w:rPr>
          <w:sz w:val="22"/>
          <w:szCs w:val="22"/>
        </w:rPr>
        <w:t>]</w:t>
      </w:r>
    </w:p>
    <w:p w14:paraId="4080CF42" w14:textId="77777777" w:rsidR="009B1DFF" w:rsidRPr="00DE0EF1" w:rsidRDefault="009B1DFF" w:rsidP="00BF7C08">
      <w:pPr>
        <w:pStyle w:val="BodyTextIndent3"/>
        <w:tabs>
          <w:tab w:val="left" w:pos="7230"/>
        </w:tabs>
        <w:ind w:left="0"/>
        <w:jc w:val="both"/>
        <w:rPr>
          <w:sz w:val="22"/>
          <w:szCs w:val="22"/>
        </w:rPr>
      </w:pPr>
    </w:p>
    <w:p w14:paraId="289BEF18" w14:textId="77777777" w:rsidR="00BF7C08" w:rsidRPr="00DE0EF1" w:rsidRDefault="00BF7C08" w:rsidP="00BF7C08">
      <w:pPr>
        <w:pStyle w:val="BodyTextIndent3"/>
        <w:tabs>
          <w:tab w:val="left" w:pos="7230"/>
        </w:tabs>
        <w:ind w:left="0"/>
        <w:jc w:val="both"/>
        <w:rPr>
          <w:sz w:val="20"/>
          <w:szCs w:val="20"/>
        </w:rPr>
      </w:pPr>
      <w:r w:rsidRPr="00DE0EF1">
        <w:rPr>
          <w:sz w:val="20"/>
          <w:szCs w:val="20"/>
        </w:rPr>
        <w:t>*</w:t>
      </w:r>
      <w:r w:rsidRPr="00DE0EF1">
        <w:rPr>
          <w:i/>
          <w:iCs/>
          <w:sz w:val="20"/>
          <w:szCs w:val="20"/>
        </w:rPr>
        <w:t xml:space="preserve"> [For previously imported Goods, the quoted price shall be distinguishable from the original import value of these Goods declared to customs and shall include any rebate or mark-up of the local agent or representative and all local costs except import duties and taxes, which have been and/or have to be paid by the Procuring Entity. For clarity, the tenderers are asked to quote the price including import duties, and additionally to provide the import duties and the price net of import duties which is the difference of those values.]</w:t>
      </w:r>
      <w:r w:rsidRPr="00DE0EF1">
        <w:rPr>
          <w:sz w:val="20"/>
          <w:szCs w:val="20"/>
        </w:rPr>
        <w:br w:type="page"/>
      </w:r>
    </w:p>
    <w:p w14:paraId="01303694" w14:textId="77777777" w:rsidR="00BF7C08" w:rsidRPr="00DE0EF1" w:rsidRDefault="00BF7C08" w:rsidP="00BF7C08">
      <w:pPr>
        <w:pStyle w:val="SectionVHeader"/>
        <w:tabs>
          <w:tab w:val="left" w:pos="7230"/>
        </w:tabs>
        <w:spacing w:before="0" w:after="0"/>
        <w:jc w:val="both"/>
        <w:rPr>
          <w:sz w:val="24"/>
          <w:u w:val="single"/>
          <w:lang w:val="en-US"/>
        </w:rPr>
      </w:pPr>
      <w:bookmarkStart w:id="65" w:name="_Toc347230624"/>
      <w:bookmarkStart w:id="66" w:name="_Toc454620980"/>
      <w:r w:rsidRPr="00DE0EF1">
        <w:rPr>
          <w:sz w:val="24"/>
          <w:u w:val="single"/>
          <w:lang w:val="en-US"/>
        </w:rPr>
        <w:lastRenderedPageBreak/>
        <w:t>Price Schedule: Goods Manufactured in Kenya</w:t>
      </w:r>
      <w:bookmarkEnd w:id="65"/>
      <w:bookmarkEnd w:id="66"/>
    </w:p>
    <w:p w14:paraId="31AA6A7D" w14:textId="77777777" w:rsidR="00BF7C08" w:rsidRPr="00DE0EF1" w:rsidRDefault="00BF7C08" w:rsidP="00BF7C08">
      <w:pPr>
        <w:pStyle w:val="SectionVHeader"/>
        <w:tabs>
          <w:tab w:val="left" w:pos="7230"/>
        </w:tabs>
        <w:spacing w:before="0" w:after="0"/>
        <w:jc w:val="both"/>
        <w:rPr>
          <w:sz w:val="24"/>
          <w:lang w:val="en-US"/>
        </w:rPr>
      </w:pPr>
    </w:p>
    <w:tbl>
      <w:tblPr>
        <w:tblW w:w="14130" w:type="dxa"/>
        <w:tblInd w:w="51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20"/>
        <w:gridCol w:w="1890"/>
        <w:gridCol w:w="1080"/>
        <w:gridCol w:w="810"/>
        <w:gridCol w:w="1080"/>
        <w:gridCol w:w="1170"/>
        <w:gridCol w:w="1890"/>
        <w:gridCol w:w="2160"/>
        <w:gridCol w:w="2070"/>
        <w:gridCol w:w="1260"/>
      </w:tblGrid>
      <w:tr w:rsidR="00BF7C08" w:rsidRPr="00DE0EF1" w14:paraId="07D5A6FF" w14:textId="77777777" w:rsidTr="00361CCB">
        <w:trPr>
          <w:cantSplit/>
          <w:trHeight w:val="1251"/>
        </w:trPr>
        <w:tc>
          <w:tcPr>
            <w:tcW w:w="4500" w:type="dxa"/>
            <w:gridSpan w:val="4"/>
            <w:tcBorders>
              <w:top w:val="double" w:sz="6" w:space="0" w:color="auto"/>
              <w:bottom w:val="nil"/>
              <w:right w:val="nil"/>
            </w:tcBorders>
          </w:tcPr>
          <w:p w14:paraId="71C40304" w14:textId="77777777" w:rsidR="00BF7C08" w:rsidRPr="00DE0EF1" w:rsidRDefault="00BF7C08" w:rsidP="0091703A">
            <w:pPr>
              <w:tabs>
                <w:tab w:val="left" w:pos="7230"/>
              </w:tabs>
              <w:suppressAutoHyphens/>
              <w:jc w:val="both"/>
              <w:rPr>
                <w:sz w:val="20"/>
                <w:szCs w:val="20"/>
              </w:rPr>
            </w:pPr>
            <w:r w:rsidRPr="00DE0EF1">
              <w:rPr>
                <w:sz w:val="20"/>
                <w:szCs w:val="20"/>
              </w:rPr>
              <w:t>Kenya</w:t>
            </w:r>
          </w:p>
          <w:p w14:paraId="07B4B258" w14:textId="77777777" w:rsidR="00BF7C08" w:rsidRPr="00DE0EF1" w:rsidRDefault="00BF7C08" w:rsidP="0091703A">
            <w:pPr>
              <w:tabs>
                <w:tab w:val="left" w:pos="7230"/>
              </w:tabs>
              <w:suppressAutoHyphens/>
              <w:jc w:val="both"/>
              <w:rPr>
                <w:sz w:val="20"/>
                <w:szCs w:val="20"/>
              </w:rPr>
            </w:pPr>
            <w:r w:rsidRPr="00DE0EF1">
              <w:rPr>
                <w:sz w:val="20"/>
                <w:szCs w:val="20"/>
              </w:rPr>
              <w:t>______________________</w:t>
            </w:r>
          </w:p>
          <w:p w14:paraId="3A2A9BD5" w14:textId="77777777" w:rsidR="00BF7C08" w:rsidRPr="00DE0EF1" w:rsidRDefault="00BF7C08" w:rsidP="0091703A">
            <w:pPr>
              <w:tabs>
                <w:tab w:val="left" w:pos="7230"/>
              </w:tabs>
              <w:suppressAutoHyphens/>
              <w:jc w:val="both"/>
              <w:rPr>
                <w:sz w:val="20"/>
                <w:szCs w:val="20"/>
              </w:rPr>
            </w:pPr>
          </w:p>
        </w:tc>
        <w:tc>
          <w:tcPr>
            <w:tcW w:w="6300" w:type="dxa"/>
            <w:gridSpan w:val="4"/>
            <w:tcBorders>
              <w:top w:val="double" w:sz="6" w:space="0" w:color="auto"/>
              <w:left w:val="nil"/>
              <w:bottom w:val="nil"/>
              <w:right w:val="nil"/>
            </w:tcBorders>
          </w:tcPr>
          <w:p w14:paraId="0FA90742" w14:textId="77777777" w:rsidR="00BF7C08" w:rsidRPr="00DE0EF1" w:rsidRDefault="00BF7C08" w:rsidP="0091703A">
            <w:pPr>
              <w:tabs>
                <w:tab w:val="left" w:pos="7230"/>
              </w:tabs>
              <w:suppressAutoHyphens/>
              <w:jc w:val="both"/>
              <w:rPr>
                <w:sz w:val="20"/>
                <w:szCs w:val="20"/>
              </w:rPr>
            </w:pPr>
            <w:r w:rsidRPr="00DE0EF1">
              <w:rPr>
                <w:sz w:val="20"/>
                <w:szCs w:val="20"/>
              </w:rPr>
              <w:t>(Group A and B Tenders)</w:t>
            </w:r>
          </w:p>
          <w:p w14:paraId="62883063" w14:textId="77777777" w:rsidR="00BF7C08" w:rsidRPr="00DE0EF1" w:rsidRDefault="00BF7C08" w:rsidP="0091703A">
            <w:pPr>
              <w:tabs>
                <w:tab w:val="left" w:pos="7230"/>
              </w:tabs>
              <w:suppressAutoHyphens/>
              <w:jc w:val="both"/>
              <w:rPr>
                <w:sz w:val="20"/>
                <w:szCs w:val="20"/>
              </w:rPr>
            </w:pPr>
            <w:r w:rsidRPr="00DE0EF1">
              <w:rPr>
                <w:sz w:val="20"/>
                <w:szCs w:val="20"/>
              </w:rPr>
              <w:t>Currencies in accordance with ITT 15</w:t>
            </w:r>
          </w:p>
        </w:tc>
        <w:tc>
          <w:tcPr>
            <w:tcW w:w="3330" w:type="dxa"/>
            <w:gridSpan w:val="2"/>
            <w:tcBorders>
              <w:top w:val="double" w:sz="6" w:space="0" w:color="auto"/>
              <w:left w:val="nil"/>
              <w:bottom w:val="nil"/>
            </w:tcBorders>
          </w:tcPr>
          <w:p w14:paraId="1DB535C3" w14:textId="77777777" w:rsidR="00BF7C08" w:rsidRPr="00DE0EF1" w:rsidRDefault="00BF7C08" w:rsidP="0091703A">
            <w:pPr>
              <w:tabs>
                <w:tab w:val="left" w:pos="7230"/>
              </w:tabs>
              <w:jc w:val="both"/>
              <w:rPr>
                <w:sz w:val="20"/>
                <w:szCs w:val="20"/>
              </w:rPr>
            </w:pPr>
            <w:r w:rsidRPr="00DE0EF1">
              <w:rPr>
                <w:sz w:val="20"/>
                <w:szCs w:val="20"/>
              </w:rPr>
              <w:t>Date: _________________________</w:t>
            </w:r>
          </w:p>
          <w:p w14:paraId="4BDC2D9D" w14:textId="77777777" w:rsidR="00BF7C08" w:rsidRPr="00DE0EF1" w:rsidRDefault="00BF7C08" w:rsidP="0091703A">
            <w:pPr>
              <w:tabs>
                <w:tab w:val="left" w:pos="7230"/>
              </w:tabs>
              <w:suppressAutoHyphens/>
              <w:jc w:val="both"/>
              <w:rPr>
                <w:sz w:val="20"/>
                <w:szCs w:val="20"/>
              </w:rPr>
            </w:pPr>
            <w:r w:rsidRPr="00DE0EF1">
              <w:rPr>
                <w:sz w:val="20"/>
                <w:szCs w:val="20"/>
              </w:rPr>
              <w:t>ITT No: _____________________</w:t>
            </w:r>
          </w:p>
          <w:p w14:paraId="58CECD94" w14:textId="77777777" w:rsidR="00BF7C08" w:rsidRPr="00DE0EF1" w:rsidRDefault="00BF7C08" w:rsidP="0091703A">
            <w:pPr>
              <w:tabs>
                <w:tab w:val="left" w:pos="7230"/>
              </w:tabs>
              <w:suppressAutoHyphens/>
              <w:jc w:val="both"/>
              <w:rPr>
                <w:sz w:val="20"/>
                <w:szCs w:val="20"/>
              </w:rPr>
            </w:pPr>
            <w:r w:rsidRPr="00DE0EF1">
              <w:rPr>
                <w:sz w:val="20"/>
                <w:szCs w:val="20"/>
              </w:rPr>
              <w:t>Alternative No: ________________</w:t>
            </w:r>
          </w:p>
          <w:p w14:paraId="10B1960A" w14:textId="77777777" w:rsidR="00BF7C08" w:rsidRPr="00DE0EF1" w:rsidRDefault="00BF7C08" w:rsidP="0091703A">
            <w:pPr>
              <w:tabs>
                <w:tab w:val="left" w:pos="7230"/>
              </w:tabs>
              <w:suppressAutoHyphens/>
              <w:jc w:val="both"/>
              <w:rPr>
                <w:sz w:val="20"/>
                <w:szCs w:val="20"/>
              </w:rPr>
            </w:pPr>
            <w:r w:rsidRPr="00DE0EF1">
              <w:rPr>
                <w:sz w:val="20"/>
                <w:szCs w:val="20"/>
              </w:rPr>
              <w:t>Page N</w:t>
            </w:r>
            <w:r w:rsidRPr="00DE0EF1">
              <w:rPr>
                <w:sz w:val="20"/>
                <w:szCs w:val="20"/>
              </w:rPr>
              <w:sym w:font="Symbol" w:char="F0B0"/>
            </w:r>
            <w:r w:rsidRPr="00DE0EF1">
              <w:rPr>
                <w:sz w:val="20"/>
                <w:szCs w:val="20"/>
              </w:rPr>
              <w:t xml:space="preserve"> ______ of ______</w:t>
            </w:r>
          </w:p>
        </w:tc>
      </w:tr>
      <w:tr w:rsidR="00BF7C08" w:rsidRPr="00DE0EF1" w14:paraId="7A5D6EC4" w14:textId="77777777" w:rsidTr="00361CCB">
        <w:trPr>
          <w:cantSplit/>
        </w:trPr>
        <w:tc>
          <w:tcPr>
            <w:tcW w:w="720" w:type="dxa"/>
            <w:tcBorders>
              <w:top w:val="double" w:sz="6" w:space="0" w:color="auto"/>
              <w:bottom w:val="double" w:sz="6" w:space="0" w:color="auto"/>
              <w:right w:val="single" w:sz="6" w:space="0" w:color="auto"/>
            </w:tcBorders>
          </w:tcPr>
          <w:p w14:paraId="2A74424E" w14:textId="77777777" w:rsidR="00BF7C08" w:rsidRPr="00DE0EF1" w:rsidRDefault="00BF7C08" w:rsidP="0091703A">
            <w:pPr>
              <w:tabs>
                <w:tab w:val="left" w:pos="7230"/>
              </w:tabs>
              <w:suppressAutoHyphens/>
              <w:jc w:val="both"/>
              <w:rPr>
                <w:sz w:val="20"/>
                <w:szCs w:val="20"/>
              </w:rPr>
            </w:pPr>
            <w:r w:rsidRPr="00DE0EF1">
              <w:rPr>
                <w:sz w:val="20"/>
                <w:szCs w:val="20"/>
              </w:rPr>
              <w:t>1</w:t>
            </w:r>
          </w:p>
        </w:tc>
        <w:tc>
          <w:tcPr>
            <w:tcW w:w="1890" w:type="dxa"/>
            <w:tcBorders>
              <w:top w:val="double" w:sz="6" w:space="0" w:color="auto"/>
              <w:left w:val="single" w:sz="6" w:space="0" w:color="auto"/>
              <w:bottom w:val="double" w:sz="6" w:space="0" w:color="auto"/>
              <w:right w:val="single" w:sz="6" w:space="0" w:color="auto"/>
            </w:tcBorders>
          </w:tcPr>
          <w:p w14:paraId="4920709E" w14:textId="77777777" w:rsidR="00BF7C08" w:rsidRPr="00DE0EF1" w:rsidRDefault="00BF7C08" w:rsidP="0091703A">
            <w:pPr>
              <w:tabs>
                <w:tab w:val="left" w:pos="7230"/>
              </w:tabs>
              <w:suppressAutoHyphens/>
              <w:jc w:val="both"/>
              <w:rPr>
                <w:sz w:val="20"/>
                <w:szCs w:val="20"/>
              </w:rPr>
            </w:pPr>
            <w:r w:rsidRPr="00DE0EF1">
              <w:rPr>
                <w:sz w:val="20"/>
                <w:szCs w:val="20"/>
              </w:rPr>
              <w:t>2</w:t>
            </w:r>
          </w:p>
        </w:tc>
        <w:tc>
          <w:tcPr>
            <w:tcW w:w="1080" w:type="dxa"/>
            <w:tcBorders>
              <w:top w:val="double" w:sz="6" w:space="0" w:color="auto"/>
              <w:left w:val="single" w:sz="6" w:space="0" w:color="auto"/>
              <w:bottom w:val="double" w:sz="6" w:space="0" w:color="auto"/>
              <w:right w:val="single" w:sz="6" w:space="0" w:color="auto"/>
            </w:tcBorders>
          </w:tcPr>
          <w:p w14:paraId="7C8D45C5" w14:textId="77777777" w:rsidR="00BF7C08" w:rsidRPr="00DE0EF1" w:rsidRDefault="00BF7C08" w:rsidP="0091703A">
            <w:pPr>
              <w:tabs>
                <w:tab w:val="left" w:pos="7230"/>
              </w:tabs>
              <w:suppressAutoHyphens/>
              <w:jc w:val="both"/>
              <w:rPr>
                <w:sz w:val="20"/>
                <w:szCs w:val="20"/>
              </w:rPr>
            </w:pPr>
            <w:r w:rsidRPr="00DE0EF1">
              <w:rPr>
                <w:sz w:val="20"/>
                <w:szCs w:val="20"/>
              </w:rPr>
              <w:t>3</w:t>
            </w:r>
          </w:p>
        </w:tc>
        <w:tc>
          <w:tcPr>
            <w:tcW w:w="810" w:type="dxa"/>
            <w:tcBorders>
              <w:top w:val="double" w:sz="6" w:space="0" w:color="auto"/>
              <w:left w:val="single" w:sz="6" w:space="0" w:color="auto"/>
              <w:bottom w:val="double" w:sz="6" w:space="0" w:color="auto"/>
              <w:right w:val="single" w:sz="6" w:space="0" w:color="auto"/>
            </w:tcBorders>
          </w:tcPr>
          <w:p w14:paraId="52BA97BE" w14:textId="77777777" w:rsidR="00BF7C08" w:rsidRPr="00DE0EF1" w:rsidRDefault="00BF7C08" w:rsidP="0091703A">
            <w:pPr>
              <w:tabs>
                <w:tab w:val="left" w:pos="7230"/>
              </w:tabs>
              <w:suppressAutoHyphens/>
              <w:jc w:val="both"/>
              <w:rPr>
                <w:sz w:val="20"/>
                <w:szCs w:val="20"/>
              </w:rPr>
            </w:pPr>
            <w:r w:rsidRPr="00DE0EF1">
              <w:rPr>
                <w:sz w:val="20"/>
                <w:szCs w:val="20"/>
              </w:rPr>
              <w:t>4</w:t>
            </w:r>
          </w:p>
        </w:tc>
        <w:tc>
          <w:tcPr>
            <w:tcW w:w="1080" w:type="dxa"/>
            <w:tcBorders>
              <w:top w:val="double" w:sz="6" w:space="0" w:color="auto"/>
              <w:left w:val="single" w:sz="6" w:space="0" w:color="auto"/>
              <w:bottom w:val="double" w:sz="6" w:space="0" w:color="auto"/>
              <w:right w:val="single" w:sz="6" w:space="0" w:color="auto"/>
            </w:tcBorders>
          </w:tcPr>
          <w:p w14:paraId="5B5C338E" w14:textId="77777777" w:rsidR="00BF7C08" w:rsidRPr="00DE0EF1" w:rsidRDefault="00BF7C08" w:rsidP="0091703A">
            <w:pPr>
              <w:tabs>
                <w:tab w:val="left" w:pos="7230"/>
              </w:tabs>
              <w:suppressAutoHyphens/>
              <w:jc w:val="both"/>
              <w:rPr>
                <w:sz w:val="20"/>
                <w:szCs w:val="20"/>
              </w:rPr>
            </w:pPr>
            <w:r w:rsidRPr="00DE0EF1">
              <w:rPr>
                <w:sz w:val="20"/>
                <w:szCs w:val="20"/>
              </w:rPr>
              <w:t>5</w:t>
            </w:r>
          </w:p>
        </w:tc>
        <w:tc>
          <w:tcPr>
            <w:tcW w:w="1170" w:type="dxa"/>
            <w:tcBorders>
              <w:top w:val="double" w:sz="6" w:space="0" w:color="auto"/>
              <w:left w:val="single" w:sz="6" w:space="0" w:color="auto"/>
              <w:bottom w:val="double" w:sz="6" w:space="0" w:color="auto"/>
              <w:right w:val="single" w:sz="6" w:space="0" w:color="auto"/>
            </w:tcBorders>
          </w:tcPr>
          <w:p w14:paraId="7B32BF20" w14:textId="77777777" w:rsidR="00BF7C08" w:rsidRPr="00DE0EF1" w:rsidRDefault="00BF7C08" w:rsidP="0091703A">
            <w:pPr>
              <w:tabs>
                <w:tab w:val="left" w:pos="7230"/>
              </w:tabs>
              <w:suppressAutoHyphens/>
              <w:jc w:val="both"/>
              <w:rPr>
                <w:sz w:val="20"/>
                <w:szCs w:val="20"/>
              </w:rPr>
            </w:pPr>
            <w:r w:rsidRPr="00DE0EF1">
              <w:rPr>
                <w:sz w:val="20"/>
                <w:szCs w:val="20"/>
              </w:rPr>
              <w:t>6</w:t>
            </w:r>
          </w:p>
        </w:tc>
        <w:tc>
          <w:tcPr>
            <w:tcW w:w="1890" w:type="dxa"/>
            <w:tcBorders>
              <w:top w:val="double" w:sz="6" w:space="0" w:color="auto"/>
              <w:left w:val="single" w:sz="6" w:space="0" w:color="auto"/>
              <w:bottom w:val="double" w:sz="6" w:space="0" w:color="auto"/>
              <w:right w:val="single" w:sz="6" w:space="0" w:color="auto"/>
            </w:tcBorders>
          </w:tcPr>
          <w:p w14:paraId="64DB2815" w14:textId="77777777" w:rsidR="00BF7C08" w:rsidRPr="00DE0EF1" w:rsidRDefault="00BF7C08" w:rsidP="0091703A">
            <w:pPr>
              <w:tabs>
                <w:tab w:val="left" w:pos="7230"/>
              </w:tabs>
              <w:suppressAutoHyphens/>
              <w:jc w:val="both"/>
              <w:rPr>
                <w:sz w:val="20"/>
                <w:szCs w:val="20"/>
              </w:rPr>
            </w:pPr>
            <w:r w:rsidRPr="00DE0EF1">
              <w:rPr>
                <w:sz w:val="20"/>
                <w:szCs w:val="20"/>
              </w:rPr>
              <w:t>7</w:t>
            </w:r>
          </w:p>
        </w:tc>
        <w:tc>
          <w:tcPr>
            <w:tcW w:w="2160" w:type="dxa"/>
            <w:tcBorders>
              <w:top w:val="double" w:sz="6" w:space="0" w:color="auto"/>
              <w:left w:val="single" w:sz="6" w:space="0" w:color="auto"/>
              <w:bottom w:val="double" w:sz="6" w:space="0" w:color="auto"/>
              <w:right w:val="single" w:sz="6" w:space="0" w:color="auto"/>
            </w:tcBorders>
          </w:tcPr>
          <w:p w14:paraId="469D9867" w14:textId="77777777" w:rsidR="00BF7C08" w:rsidRPr="00DE0EF1" w:rsidRDefault="00BF7C08" w:rsidP="0091703A">
            <w:pPr>
              <w:tabs>
                <w:tab w:val="left" w:pos="7230"/>
              </w:tabs>
              <w:suppressAutoHyphens/>
              <w:jc w:val="both"/>
              <w:rPr>
                <w:sz w:val="20"/>
                <w:szCs w:val="20"/>
              </w:rPr>
            </w:pPr>
            <w:r w:rsidRPr="00DE0EF1">
              <w:rPr>
                <w:sz w:val="20"/>
                <w:szCs w:val="20"/>
              </w:rPr>
              <w:t>8</w:t>
            </w:r>
          </w:p>
        </w:tc>
        <w:tc>
          <w:tcPr>
            <w:tcW w:w="2070" w:type="dxa"/>
            <w:tcBorders>
              <w:top w:val="double" w:sz="6" w:space="0" w:color="auto"/>
              <w:left w:val="single" w:sz="6" w:space="0" w:color="auto"/>
              <w:bottom w:val="double" w:sz="6" w:space="0" w:color="auto"/>
              <w:right w:val="single" w:sz="6" w:space="0" w:color="auto"/>
            </w:tcBorders>
          </w:tcPr>
          <w:p w14:paraId="26EC7B0A" w14:textId="77777777" w:rsidR="00BF7C08" w:rsidRPr="00DE0EF1" w:rsidRDefault="00BF7C08" w:rsidP="0091703A">
            <w:pPr>
              <w:tabs>
                <w:tab w:val="left" w:pos="7230"/>
              </w:tabs>
              <w:suppressAutoHyphens/>
              <w:jc w:val="both"/>
              <w:rPr>
                <w:sz w:val="20"/>
                <w:szCs w:val="20"/>
              </w:rPr>
            </w:pPr>
            <w:r w:rsidRPr="00DE0EF1">
              <w:rPr>
                <w:sz w:val="20"/>
                <w:szCs w:val="20"/>
              </w:rPr>
              <w:t>9</w:t>
            </w:r>
          </w:p>
        </w:tc>
        <w:tc>
          <w:tcPr>
            <w:tcW w:w="1260" w:type="dxa"/>
            <w:tcBorders>
              <w:top w:val="double" w:sz="6" w:space="0" w:color="auto"/>
              <w:left w:val="single" w:sz="6" w:space="0" w:color="auto"/>
              <w:bottom w:val="double" w:sz="6" w:space="0" w:color="auto"/>
            </w:tcBorders>
          </w:tcPr>
          <w:p w14:paraId="5938FD62" w14:textId="77777777" w:rsidR="00BF7C08" w:rsidRPr="00DE0EF1" w:rsidRDefault="00BF7C08" w:rsidP="0091703A">
            <w:pPr>
              <w:tabs>
                <w:tab w:val="left" w:pos="7230"/>
              </w:tabs>
              <w:suppressAutoHyphens/>
              <w:jc w:val="both"/>
              <w:rPr>
                <w:sz w:val="20"/>
                <w:szCs w:val="20"/>
              </w:rPr>
            </w:pPr>
            <w:r w:rsidRPr="00DE0EF1">
              <w:rPr>
                <w:sz w:val="20"/>
                <w:szCs w:val="20"/>
              </w:rPr>
              <w:t>10</w:t>
            </w:r>
          </w:p>
        </w:tc>
      </w:tr>
      <w:tr w:rsidR="00BF7C08" w:rsidRPr="00DE0EF1" w14:paraId="4D948224" w14:textId="77777777" w:rsidTr="00361C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47"/>
        </w:trPr>
        <w:tc>
          <w:tcPr>
            <w:tcW w:w="720" w:type="dxa"/>
            <w:tcBorders>
              <w:top w:val="double" w:sz="6" w:space="0" w:color="auto"/>
              <w:left w:val="double" w:sz="6" w:space="0" w:color="auto"/>
              <w:bottom w:val="single" w:sz="6" w:space="0" w:color="auto"/>
              <w:right w:val="single" w:sz="6" w:space="0" w:color="auto"/>
            </w:tcBorders>
          </w:tcPr>
          <w:p w14:paraId="6D6F510F" w14:textId="77777777" w:rsidR="00BF7C08" w:rsidRPr="00DE0EF1" w:rsidRDefault="00BF7C08" w:rsidP="0091703A">
            <w:pPr>
              <w:tabs>
                <w:tab w:val="left" w:pos="7230"/>
              </w:tabs>
              <w:suppressAutoHyphens/>
              <w:jc w:val="both"/>
              <w:rPr>
                <w:sz w:val="20"/>
                <w:szCs w:val="20"/>
              </w:rPr>
            </w:pPr>
            <w:r w:rsidRPr="00DE0EF1">
              <w:rPr>
                <w:sz w:val="20"/>
                <w:szCs w:val="20"/>
              </w:rPr>
              <w:t>Line Item</w:t>
            </w:r>
          </w:p>
          <w:p w14:paraId="62859007" w14:textId="77777777" w:rsidR="00BF7C08" w:rsidRPr="00DE0EF1" w:rsidRDefault="00BF7C08" w:rsidP="0091703A">
            <w:pPr>
              <w:tabs>
                <w:tab w:val="left" w:pos="7230"/>
              </w:tabs>
              <w:suppressAutoHyphens/>
              <w:jc w:val="both"/>
              <w:rPr>
                <w:sz w:val="20"/>
                <w:szCs w:val="20"/>
              </w:rPr>
            </w:pPr>
            <w:r w:rsidRPr="00DE0EF1">
              <w:rPr>
                <w:sz w:val="20"/>
                <w:szCs w:val="20"/>
              </w:rPr>
              <w:t>N</w:t>
            </w:r>
            <w:r w:rsidRPr="00DE0EF1">
              <w:rPr>
                <w:sz w:val="20"/>
                <w:szCs w:val="20"/>
              </w:rPr>
              <w:sym w:font="Symbol" w:char="F0B0"/>
            </w:r>
          </w:p>
        </w:tc>
        <w:tc>
          <w:tcPr>
            <w:tcW w:w="1890" w:type="dxa"/>
            <w:tcBorders>
              <w:top w:val="double" w:sz="6" w:space="0" w:color="auto"/>
              <w:left w:val="single" w:sz="6" w:space="0" w:color="auto"/>
              <w:bottom w:val="single" w:sz="6" w:space="0" w:color="auto"/>
              <w:right w:val="single" w:sz="6" w:space="0" w:color="auto"/>
            </w:tcBorders>
          </w:tcPr>
          <w:p w14:paraId="38F345D1" w14:textId="77777777" w:rsidR="00BF7C08" w:rsidRPr="00DE0EF1" w:rsidRDefault="00BF7C08" w:rsidP="0091703A">
            <w:pPr>
              <w:tabs>
                <w:tab w:val="left" w:pos="7230"/>
              </w:tabs>
              <w:suppressAutoHyphens/>
              <w:jc w:val="both"/>
              <w:rPr>
                <w:sz w:val="20"/>
                <w:szCs w:val="20"/>
              </w:rPr>
            </w:pPr>
            <w:r w:rsidRPr="00DE0EF1">
              <w:rPr>
                <w:sz w:val="20"/>
                <w:szCs w:val="20"/>
              </w:rPr>
              <w:t xml:space="preserve">Description of Goods </w:t>
            </w:r>
          </w:p>
        </w:tc>
        <w:tc>
          <w:tcPr>
            <w:tcW w:w="1080" w:type="dxa"/>
            <w:tcBorders>
              <w:top w:val="double" w:sz="6" w:space="0" w:color="auto"/>
              <w:left w:val="single" w:sz="6" w:space="0" w:color="auto"/>
              <w:bottom w:val="single" w:sz="6" w:space="0" w:color="auto"/>
              <w:right w:val="single" w:sz="6" w:space="0" w:color="auto"/>
            </w:tcBorders>
          </w:tcPr>
          <w:p w14:paraId="67CA44A1" w14:textId="77777777" w:rsidR="00BF7C08" w:rsidRPr="00DE0EF1" w:rsidRDefault="00BF7C08" w:rsidP="0091703A">
            <w:pPr>
              <w:tabs>
                <w:tab w:val="left" w:pos="7230"/>
              </w:tabs>
              <w:suppressAutoHyphens/>
              <w:jc w:val="both"/>
              <w:rPr>
                <w:sz w:val="20"/>
                <w:szCs w:val="20"/>
              </w:rPr>
            </w:pPr>
            <w:r w:rsidRPr="00DE0EF1">
              <w:rPr>
                <w:sz w:val="20"/>
                <w:szCs w:val="20"/>
              </w:rPr>
              <w:t>Delivery Date as defined by Incoterms</w:t>
            </w:r>
          </w:p>
        </w:tc>
        <w:tc>
          <w:tcPr>
            <w:tcW w:w="810" w:type="dxa"/>
            <w:tcBorders>
              <w:top w:val="double" w:sz="6" w:space="0" w:color="auto"/>
              <w:left w:val="single" w:sz="6" w:space="0" w:color="auto"/>
              <w:bottom w:val="single" w:sz="6" w:space="0" w:color="auto"/>
              <w:right w:val="single" w:sz="6" w:space="0" w:color="auto"/>
            </w:tcBorders>
          </w:tcPr>
          <w:p w14:paraId="55B7CF4B" w14:textId="77777777" w:rsidR="00BF7C08" w:rsidRPr="00DE0EF1" w:rsidRDefault="00BF7C08" w:rsidP="0091703A">
            <w:pPr>
              <w:tabs>
                <w:tab w:val="left" w:pos="7230"/>
              </w:tabs>
              <w:suppressAutoHyphens/>
              <w:jc w:val="both"/>
              <w:rPr>
                <w:sz w:val="20"/>
                <w:szCs w:val="20"/>
              </w:rPr>
            </w:pPr>
            <w:r w:rsidRPr="00DE0EF1">
              <w:rPr>
                <w:sz w:val="20"/>
                <w:szCs w:val="20"/>
              </w:rPr>
              <w:t>Quantity and physical unit</w:t>
            </w:r>
          </w:p>
        </w:tc>
        <w:tc>
          <w:tcPr>
            <w:tcW w:w="1080" w:type="dxa"/>
            <w:tcBorders>
              <w:top w:val="double" w:sz="6" w:space="0" w:color="auto"/>
              <w:left w:val="single" w:sz="6" w:space="0" w:color="auto"/>
              <w:bottom w:val="single" w:sz="6" w:space="0" w:color="auto"/>
              <w:right w:val="single" w:sz="6" w:space="0" w:color="auto"/>
            </w:tcBorders>
          </w:tcPr>
          <w:p w14:paraId="0798654A" w14:textId="77777777" w:rsidR="00BF7C08" w:rsidRPr="00DE0EF1" w:rsidRDefault="00BF7C08" w:rsidP="0091703A">
            <w:pPr>
              <w:tabs>
                <w:tab w:val="left" w:pos="7230"/>
              </w:tabs>
              <w:suppressAutoHyphens/>
              <w:jc w:val="both"/>
              <w:rPr>
                <w:sz w:val="20"/>
                <w:szCs w:val="20"/>
              </w:rPr>
            </w:pPr>
            <w:r w:rsidRPr="00DE0EF1">
              <w:rPr>
                <w:sz w:val="20"/>
                <w:szCs w:val="20"/>
              </w:rPr>
              <w:t xml:space="preserve">Unit price EXW </w:t>
            </w:r>
          </w:p>
        </w:tc>
        <w:tc>
          <w:tcPr>
            <w:tcW w:w="1170" w:type="dxa"/>
            <w:tcBorders>
              <w:top w:val="double" w:sz="6" w:space="0" w:color="auto"/>
              <w:left w:val="single" w:sz="6" w:space="0" w:color="auto"/>
              <w:bottom w:val="single" w:sz="6" w:space="0" w:color="auto"/>
              <w:right w:val="single" w:sz="6" w:space="0" w:color="auto"/>
            </w:tcBorders>
          </w:tcPr>
          <w:p w14:paraId="7C7270B7" w14:textId="77777777" w:rsidR="00BF7C08" w:rsidRPr="00DE0EF1" w:rsidRDefault="00BF7C08" w:rsidP="0091703A">
            <w:pPr>
              <w:tabs>
                <w:tab w:val="left" w:pos="7230"/>
              </w:tabs>
              <w:suppressAutoHyphens/>
              <w:jc w:val="both"/>
              <w:rPr>
                <w:sz w:val="20"/>
                <w:szCs w:val="20"/>
              </w:rPr>
            </w:pPr>
            <w:r w:rsidRPr="00DE0EF1">
              <w:rPr>
                <w:sz w:val="20"/>
                <w:szCs w:val="20"/>
              </w:rPr>
              <w:t>Total EXW</w:t>
            </w:r>
            <w:r w:rsidRPr="00DE0EF1">
              <w:rPr>
                <w:smallCaps/>
                <w:sz w:val="20"/>
                <w:szCs w:val="20"/>
              </w:rPr>
              <w:t xml:space="preserve"> </w:t>
            </w:r>
            <w:r w:rsidRPr="00DE0EF1">
              <w:rPr>
                <w:sz w:val="20"/>
                <w:szCs w:val="20"/>
              </w:rPr>
              <w:t>price per line item</w:t>
            </w:r>
          </w:p>
          <w:p w14:paraId="4D5B1C75" w14:textId="77777777" w:rsidR="00BF7C08" w:rsidRPr="00DE0EF1" w:rsidRDefault="00BF7C08" w:rsidP="0091703A">
            <w:pPr>
              <w:tabs>
                <w:tab w:val="left" w:pos="7230"/>
              </w:tabs>
              <w:suppressAutoHyphens/>
              <w:jc w:val="both"/>
              <w:rPr>
                <w:sz w:val="20"/>
                <w:szCs w:val="20"/>
              </w:rPr>
            </w:pPr>
            <w:r w:rsidRPr="00DE0EF1">
              <w:rPr>
                <w:sz w:val="20"/>
                <w:szCs w:val="20"/>
              </w:rPr>
              <w:t>(Col. 4</w:t>
            </w:r>
            <w:r w:rsidRPr="00DE0EF1">
              <w:rPr>
                <w:sz w:val="20"/>
                <w:szCs w:val="20"/>
              </w:rPr>
              <w:sym w:font="Symbol" w:char="F0B4"/>
            </w:r>
            <w:r w:rsidRPr="00DE0EF1">
              <w:rPr>
                <w:sz w:val="20"/>
                <w:szCs w:val="20"/>
              </w:rPr>
              <w:t>5)</w:t>
            </w:r>
          </w:p>
        </w:tc>
        <w:tc>
          <w:tcPr>
            <w:tcW w:w="1890" w:type="dxa"/>
            <w:tcBorders>
              <w:top w:val="double" w:sz="6" w:space="0" w:color="auto"/>
              <w:left w:val="single" w:sz="6" w:space="0" w:color="auto"/>
              <w:bottom w:val="single" w:sz="6" w:space="0" w:color="auto"/>
              <w:right w:val="single" w:sz="6" w:space="0" w:color="auto"/>
            </w:tcBorders>
          </w:tcPr>
          <w:p w14:paraId="3B5F97A2" w14:textId="77777777" w:rsidR="00BF7C08" w:rsidRPr="00DE0EF1" w:rsidRDefault="00BF7C08" w:rsidP="0091703A">
            <w:pPr>
              <w:tabs>
                <w:tab w:val="left" w:pos="7230"/>
              </w:tabs>
              <w:suppressAutoHyphens/>
              <w:jc w:val="both"/>
              <w:rPr>
                <w:sz w:val="20"/>
                <w:szCs w:val="20"/>
              </w:rPr>
            </w:pPr>
            <w:r w:rsidRPr="00DE0EF1">
              <w:rPr>
                <w:sz w:val="20"/>
                <w:szCs w:val="20"/>
              </w:rPr>
              <w:t>Price per line item for inland transportation and other services required in Kenya to convey the Goods to their final destination</w:t>
            </w:r>
          </w:p>
          <w:p w14:paraId="5D49079A" w14:textId="77777777" w:rsidR="00BF7C08" w:rsidRPr="00DE0EF1" w:rsidRDefault="00BF7C08" w:rsidP="0091703A">
            <w:pPr>
              <w:tabs>
                <w:tab w:val="left" w:pos="7230"/>
              </w:tabs>
              <w:suppressAutoHyphens/>
              <w:jc w:val="both"/>
              <w:rPr>
                <w:sz w:val="20"/>
                <w:szCs w:val="20"/>
              </w:rPr>
            </w:pPr>
          </w:p>
        </w:tc>
        <w:tc>
          <w:tcPr>
            <w:tcW w:w="2160" w:type="dxa"/>
            <w:tcBorders>
              <w:top w:val="double" w:sz="6" w:space="0" w:color="auto"/>
              <w:left w:val="single" w:sz="6" w:space="0" w:color="auto"/>
              <w:bottom w:val="single" w:sz="6" w:space="0" w:color="auto"/>
              <w:right w:val="single" w:sz="6" w:space="0" w:color="auto"/>
            </w:tcBorders>
          </w:tcPr>
          <w:p w14:paraId="55B59269" w14:textId="77777777" w:rsidR="00BF7C08" w:rsidRPr="00DE0EF1" w:rsidRDefault="00BF7C08" w:rsidP="0091703A">
            <w:pPr>
              <w:tabs>
                <w:tab w:val="left" w:pos="7230"/>
              </w:tabs>
              <w:suppressAutoHyphens/>
              <w:jc w:val="both"/>
              <w:rPr>
                <w:sz w:val="20"/>
                <w:szCs w:val="20"/>
              </w:rPr>
            </w:pPr>
            <w:r w:rsidRPr="00DE0EF1">
              <w:rPr>
                <w:sz w:val="20"/>
                <w:szCs w:val="20"/>
              </w:rPr>
              <w:t>Cost of local labor, raw materials and components from with origin in Kenya % of Col. 5</w:t>
            </w:r>
          </w:p>
        </w:tc>
        <w:tc>
          <w:tcPr>
            <w:tcW w:w="2070" w:type="dxa"/>
            <w:tcBorders>
              <w:top w:val="double" w:sz="6" w:space="0" w:color="auto"/>
              <w:left w:val="single" w:sz="6" w:space="0" w:color="auto"/>
              <w:bottom w:val="single" w:sz="6" w:space="0" w:color="auto"/>
              <w:right w:val="single" w:sz="6" w:space="0" w:color="auto"/>
            </w:tcBorders>
          </w:tcPr>
          <w:p w14:paraId="31BE9C77" w14:textId="77777777" w:rsidR="00BF7C08" w:rsidRPr="00DE0EF1" w:rsidRDefault="00BF7C08" w:rsidP="0091703A">
            <w:pPr>
              <w:tabs>
                <w:tab w:val="left" w:pos="7230"/>
              </w:tabs>
              <w:suppressAutoHyphens/>
              <w:jc w:val="both"/>
              <w:rPr>
                <w:sz w:val="20"/>
                <w:szCs w:val="20"/>
              </w:rPr>
            </w:pPr>
            <w:r w:rsidRPr="00DE0EF1">
              <w:rPr>
                <w:sz w:val="20"/>
                <w:szCs w:val="20"/>
              </w:rPr>
              <w:t>Sales and other taxes payable per line item if Contract is awarded (in accordance with ITT 14.8(a)(ii)</w:t>
            </w:r>
          </w:p>
        </w:tc>
        <w:tc>
          <w:tcPr>
            <w:tcW w:w="1260" w:type="dxa"/>
            <w:tcBorders>
              <w:top w:val="double" w:sz="6" w:space="0" w:color="auto"/>
              <w:left w:val="single" w:sz="6" w:space="0" w:color="auto"/>
              <w:bottom w:val="single" w:sz="6" w:space="0" w:color="auto"/>
              <w:right w:val="double" w:sz="6" w:space="0" w:color="auto"/>
            </w:tcBorders>
          </w:tcPr>
          <w:p w14:paraId="78853E4B" w14:textId="77777777" w:rsidR="00BF7C08" w:rsidRPr="00DE0EF1" w:rsidRDefault="00BF7C08" w:rsidP="0091703A">
            <w:pPr>
              <w:tabs>
                <w:tab w:val="left" w:pos="7230"/>
              </w:tabs>
              <w:suppressAutoHyphens/>
              <w:jc w:val="both"/>
              <w:rPr>
                <w:sz w:val="20"/>
                <w:szCs w:val="20"/>
              </w:rPr>
            </w:pPr>
            <w:r w:rsidRPr="00DE0EF1">
              <w:rPr>
                <w:sz w:val="20"/>
                <w:szCs w:val="20"/>
              </w:rPr>
              <w:t>Total Price per line item</w:t>
            </w:r>
          </w:p>
          <w:p w14:paraId="2AB3C4E0" w14:textId="77777777" w:rsidR="00BF7C08" w:rsidRPr="00DE0EF1" w:rsidRDefault="00BF7C08" w:rsidP="0091703A">
            <w:pPr>
              <w:tabs>
                <w:tab w:val="left" w:pos="7230"/>
              </w:tabs>
              <w:suppressAutoHyphens/>
              <w:jc w:val="both"/>
              <w:rPr>
                <w:sz w:val="20"/>
                <w:szCs w:val="20"/>
              </w:rPr>
            </w:pPr>
            <w:r w:rsidRPr="00DE0EF1">
              <w:rPr>
                <w:sz w:val="20"/>
                <w:szCs w:val="20"/>
              </w:rPr>
              <w:t>(Col. 6+7)</w:t>
            </w:r>
          </w:p>
        </w:tc>
      </w:tr>
      <w:tr w:rsidR="00BF7C08" w:rsidRPr="00DE0EF1" w14:paraId="3A56859F" w14:textId="77777777" w:rsidTr="00361CCB">
        <w:trPr>
          <w:cantSplit/>
          <w:trHeight w:val="390"/>
        </w:trPr>
        <w:tc>
          <w:tcPr>
            <w:tcW w:w="720" w:type="dxa"/>
            <w:tcBorders>
              <w:top w:val="single" w:sz="6" w:space="0" w:color="auto"/>
              <w:left w:val="double" w:sz="6" w:space="0" w:color="auto"/>
              <w:bottom w:val="single" w:sz="6" w:space="0" w:color="auto"/>
              <w:right w:val="single" w:sz="6" w:space="0" w:color="auto"/>
            </w:tcBorders>
          </w:tcPr>
          <w:p w14:paraId="555184D4"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number of the item]</w:t>
            </w:r>
          </w:p>
        </w:tc>
        <w:tc>
          <w:tcPr>
            <w:tcW w:w="1890" w:type="dxa"/>
            <w:tcBorders>
              <w:top w:val="single" w:sz="6" w:space="0" w:color="auto"/>
              <w:left w:val="single" w:sz="6" w:space="0" w:color="auto"/>
              <w:bottom w:val="single" w:sz="6" w:space="0" w:color="auto"/>
              <w:right w:val="single" w:sz="6" w:space="0" w:color="auto"/>
            </w:tcBorders>
          </w:tcPr>
          <w:p w14:paraId="3361AC7B"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name of Good]</w:t>
            </w:r>
          </w:p>
        </w:tc>
        <w:tc>
          <w:tcPr>
            <w:tcW w:w="1080" w:type="dxa"/>
            <w:tcBorders>
              <w:top w:val="single" w:sz="6" w:space="0" w:color="auto"/>
              <w:left w:val="single" w:sz="6" w:space="0" w:color="auto"/>
              <w:right w:val="single" w:sz="6" w:space="0" w:color="auto"/>
            </w:tcBorders>
          </w:tcPr>
          <w:p w14:paraId="4522C100"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quoted Delivery Date]</w:t>
            </w:r>
          </w:p>
        </w:tc>
        <w:tc>
          <w:tcPr>
            <w:tcW w:w="810" w:type="dxa"/>
            <w:tcBorders>
              <w:top w:val="single" w:sz="6" w:space="0" w:color="auto"/>
              <w:left w:val="single" w:sz="6" w:space="0" w:color="auto"/>
              <w:right w:val="single" w:sz="6" w:space="0" w:color="auto"/>
            </w:tcBorders>
          </w:tcPr>
          <w:p w14:paraId="6153006E"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number of units to be supplied and name of the physical unit]</w:t>
            </w:r>
          </w:p>
        </w:tc>
        <w:tc>
          <w:tcPr>
            <w:tcW w:w="1080" w:type="dxa"/>
            <w:tcBorders>
              <w:top w:val="single" w:sz="6" w:space="0" w:color="auto"/>
              <w:left w:val="single" w:sz="6" w:space="0" w:color="auto"/>
              <w:bottom w:val="single" w:sz="6" w:space="0" w:color="auto"/>
              <w:right w:val="single" w:sz="6" w:space="0" w:color="auto"/>
            </w:tcBorders>
          </w:tcPr>
          <w:p w14:paraId="48445739"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EXW unit price]</w:t>
            </w:r>
          </w:p>
        </w:tc>
        <w:tc>
          <w:tcPr>
            <w:tcW w:w="1170" w:type="dxa"/>
            <w:tcBorders>
              <w:top w:val="single" w:sz="6" w:space="0" w:color="auto"/>
              <w:left w:val="single" w:sz="6" w:space="0" w:color="auto"/>
              <w:bottom w:val="single" w:sz="6" w:space="0" w:color="auto"/>
              <w:right w:val="single" w:sz="6" w:space="0" w:color="auto"/>
            </w:tcBorders>
          </w:tcPr>
          <w:p w14:paraId="00D308B1"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total EXW price per line item]</w:t>
            </w:r>
          </w:p>
        </w:tc>
        <w:tc>
          <w:tcPr>
            <w:tcW w:w="1890" w:type="dxa"/>
            <w:tcBorders>
              <w:top w:val="single" w:sz="6" w:space="0" w:color="auto"/>
              <w:left w:val="single" w:sz="6" w:space="0" w:color="auto"/>
              <w:bottom w:val="single" w:sz="6" w:space="0" w:color="auto"/>
              <w:right w:val="single" w:sz="6" w:space="0" w:color="auto"/>
            </w:tcBorders>
          </w:tcPr>
          <w:p w14:paraId="3B011FC1"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the corresponding price per line item]</w:t>
            </w:r>
          </w:p>
        </w:tc>
        <w:tc>
          <w:tcPr>
            <w:tcW w:w="2160" w:type="dxa"/>
            <w:tcBorders>
              <w:top w:val="single" w:sz="6" w:space="0" w:color="auto"/>
              <w:left w:val="single" w:sz="6" w:space="0" w:color="auto"/>
              <w:bottom w:val="single" w:sz="6" w:space="0" w:color="auto"/>
              <w:right w:val="single" w:sz="6" w:space="0" w:color="auto"/>
            </w:tcBorders>
          </w:tcPr>
          <w:p w14:paraId="352C0475"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cost of local labor, raw material and components from within the Purchase’s country as a % of the EXW price per line item]</w:t>
            </w:r>
          </w:p>
        </w:tc>
        <w:tc>
          <w:tcPr>
            <w:tcW w:w="2070" w:type="dxa"/>
            <w:tcBorders>
              <w:top w:val="single" w:sz="6" w:space="0" w:color="auto"/>
              <w:left w:val="single" w:sz="6" w:space="0" w:color="auto"/>
              <w:bottom w:val="single" w:sz="6" w:space="0" w:color="auto"/>
              <w:right w:val="single" w:sz="6" w:space="0" w:color="auto"/>
            </w:tcBorders>
          </w:tcPr>
          <w:p w14:paraId="74B3DD88"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sales and other taxes payable per line item if Contract is awarded]</w:t>
            </w:r>
          </w:p>
        </w:tc>
        <w:tc>
          <w:tcPr>
            <w:tcW w:w="1260" w:type="dxa"/>
            <w:tcBorders>
              <w:top w:val="single" w:sz="6" w:space="0" w:color="auto"/>
              <w:left w:val="single" w:sz="6" w:space="0" w:color="auto"/>
              <w:bottom w:val="single" w:sz="6" w:space="0" w:color="auto"/>
              <w:right w:val="double" w:sz="6" w:space="0" w:color="auto"/>
            </w:tcBorders>
          </w:tcPr>
          <w:p w14:paraId="3346B33A" w14:textId="77777777" w:rsidR="00BF7C08" w:rsidRPr="00F854BA" w:rsidRDefault="00BF7C08" w:rsidP="0091703A">
            <w:pPr>
              <w:pStyle w:val="CommentText"/>
              <w:tabs>
                <w:tab w:val="left" w:pos="7230"/>
              </w:tabs>
              <w:suppressAutoHyphens/>
              <w:jc w:val="both"/>
              <w:rPr>
                <w:i/>
                <w:iCs/>
                <w:szCs w:val="20"/>
                <w:lang w:val="en-US"/>
              </w:rPr>
            </w:pPr>
            <w:r w:rsidRPr="00F854BA">
              <w:rPr>
                <w:i/>
                <w:iCs/>
                <w:szCs w:val="20"/>
                <w:lang w:val="en-US"/>
              </w:rPr>
              <w:t>[insert total price per item]</w:t>
            </w:r>
          </w:p>
        </w:tc>
      </w:tr>
      <w:tr w:rsidR="00BF7C08" w:rsidRPr="00DE0EF1" w14:paraId="3DCA4CBC" w14:textId="77777777" w:rsidTr="00361CCB">
        <w:trPr>
          <w:cantSplit/>
          <w:trHeight w:val="390"/>
        </w:trPr>
        <w:tc>
          <w:tcPr>
            <w:tcW w:w="720" w:type="dxa"/>
            <w:tcBorders>
              <w:top w:val="single" w:sz="6" w:space="0" w:color="auto"/>
              <w:left w:val="double" w:sz="6" w:space="0" w:color="auto"/>
              <w:bottom w:val="single" w:sz="6" w:space="0" w:color="auto"/>
              <w:right w:val="single" w:sz="6" w:space="0" w:color="auto"/>
            </w:tcBorders>
          </w:tcPr>
          <w:p w14:paraId="2450FE87" w14:textId="77777777" w:rsidR="00BF7C08" w:rsidRPr="00DE0EF1" w:rsidRDefault="00BF7C08" w:rsidP="0091703A">
            <w:pPr>
              <w:tabs>
                <w:tab w:val="left" w:pos="7230"/>
              </w:tabs>
              <w:suppressAutoHyphens/>
              <w:jc w:val="both"/>
              <w:rPr>
                <w:sz w:val="20"/>
                <w:szCs w:val="20"/>
              </w:rPr>
            </w:pPr>
          </w:p>
        </w:tc>
        <w:tc>
          <w:tcPr>
            <w:tcW w:w="1890" w:type="dxa"/>
            <w:tcBorders>
              <w:top w:val="single" w:sz="6" w:space="0" w:color="auto"/>
              <w:left w:val="single" w:sz="6" w:space="0" w:color="auto"/>
              <w:bottom w:val="single" w:sz="6" w:space="0" w:color="auto"/>
              <w:right w:val="single" w:sz="6" w:space="0" w:color="auto"/>
            </w:tcBorders>
          </w:tcPr>
          <w:p w14:paraId="52414BBF" w14:textId="77777777" w:rsidR="00BF7C08" w:rsidRPr="00DE0EF1" w:rsidRDefault="00BF7C08" w:rsidP="0091703A">
            <w:pPr>
              <w:tabs>
                <w:tab w:val="left" w:pos="7230"/>
              </w:tabs>
              <w:suppressAutoHyphens/>
              <w:jc w:val="both"/>
              <w:rPr>
                <w:sz w:val="20"/>
                <w:szCs w:val="20"/>
              </w:rPr>
            </w:pPr>
          </w:p>
        </w:tc>
        <w:tc>
          <w:tcPr>
            <w:tcW w:w="1080" w:type="dxa"/>
            <w:tcBorders>
              <w:left w:val="single" w:sz="6" w:space="0" w:color="auto"/>
              <w:right w:val="single" w:sz="6" w:space="0" w:color="auto"/>
            </w:tcBorders>
          </w:tcPr>
          <w:p w14:paraId="2E03BBE6" w14:textId="77777777" w:rsidR="00BF7C08" w:rsidRPr="00DE0EF1" w:rsidRDefault="00BF7C08" w:rsidP="0091703A">
            <w:pPr>
              <w:tabs>
                <w:tab w:val="left" w:pos="7230"/>
              </w:tabs>
              <w:suppressAutoHyphens/>
              <w:jc w:val="both"/>
              <w:rPr>
                <w:sz w:val="20"/>
                <w:szCs w:val="20"/>
              </w:rPr>
            </w:pPr>
          </w:p>
        </w:tc>
        <w:tc>
          <w:tcPr>
            <w:tcW w:w="810" w:type="dxa"/>
            <w:tcBorders>
              <w:left w:val="single" w:sz="6" w:space="0" w:color="auto"/>
              <w:right w:val="single" w:sz="6" w:space="0" w:color="auto"/>
            </w:tcBorders>
          </w:tcPr>
          <w:p w14:paraId="604C3467" w14:textId="77777777" w:rsidR="00BF7C08" w:rsidRPr="00DE0EF1" w:rsidRDefault="00BF7C08" w:rsidP="0091703A">
            <w:pPr>
              <w:tabs>
                <w:tab w:val="left" w:pos="7230"/>
              </w:tabs>
              <w:suppressAutoHyphens/>
              <w:jc w:val="both"/>
              <w:rPr>
                <w:sz w:val="20"/>
                <w:szCs w:val="20"/>
              </w:rPr>
            </w:pPr>
          </w:p>
        </w:tc>
        <w:tc>
          <w:tcPr>
            <w:tcW w:w="1080" w:type="dxa"/>
            <w:tcBorders>
              <w:top w:val="single" w:sz="6" w:space="0" w:color="auto"/>
              <w:left w:val="single" w:sz="6" w:space="0" w:color="auto"/>
              <w:bottom w:val="single" w:sz="6" w:space="0" w:color="auto"/>
              <w:right w:val="single" w:sz="6" w:space="0" w:color="auto"/>
            </w:tcBorders>
          </w:tcPr>
          <w:p w14:paraId="6683490E" w14:textId="77777777" w:rsidR="00BF7C08" w:rsidRPr="00DE0EF1" w:rsidRDefault="00BF7C08" w:rsidP="0091703A">
            <w:pPr>
              <w:tabs>
                <w:tab w:val="left" w:pos="7230"/>
              </w:tabs>
              <w:suppressAutoHyphens/>
              <w:jc w:val="both"/>
              <w:rPr>
                <w:sz w:val="20"/>
                <w:szCs w:val="20"/>
              </w:rPr>
            </w:pPr>
          </w:p>
        </w:tc>
        <w:tc>
          <w:tcPr>
            <w:tcW w:w="1170" w:type="dxa"/>
            <w:tcBorders>
              <w:top w:val="single" w:sz="6" w:space="0" w:color="auto"/>
              <w:left w:val="single" w:sz="6" w:space="0" w:color="auto"/>
              <w:bottom w:val="single" w:sz="6" w:space="0" w:color="auto"/>
              <w:right w:val="single" w:sz="6" w:space="0" w:color="auto"/>
            </w:tcBorders>
          </w:tcPr>
          <w:p w14:paraId="55967EAB" w14:textId="77777777" w:rsidR="00BF7C08" w:rsidRPr="00DE0EF1" w:rsidRDefault="00BF7C08" w:rsidP="0091703A">
            <w:pPr>
              <w:tabs>
                <w:tab w:val="left" w:pos="7230"/>
              </w:tabs>
              <w:suppressAutoHyphens/>
              <w:jc w:val="both"/>
              <w:rPr>
                <w:sz w:val="20"/>
                <w:szCs w:val="20"/>
              </w:rPr>
            </w:pPr>
          </w:p>
        </w:tc>
        <w:tc>
          <w:tcPr>
            <w:tcW w:w="1890" w:type="dxa"/>
            <w:tcBorders>
              <w:top w:val="single" w:sz="6" w:space="0" w:color="auto"/>
              <w:left w:val="single" w:sz="6" w:space="0" w:color="auto"/>
              <w:bottom w:val="single" w:sz="6" w:space="0" w:color="auto"/>
              <w:right w:val="single" w:sz="6" w:space="0" w:color="auto"/>
            </w:tcBorders>
          </w:tcPr>
          <w:p w14:paraId="09864522" w14:textId="77777777" w:rsidR="00BF7C08" w:rsidRPr="00DE0EF1" w:rsidRDefault="00BF7C08" w:rsidP="0091703A">
            <w:pPr>
              <w:tabs>
                <w:tab w:val="left" w:pos="7230"/>
              </w:tabs>
              <w:suppressAutoHyphens/>
              <w:jc w:val="both"/>
              <w:rPr>
                <w:sz w:val="20"/>
                <w:szCs w:val="20"/>
              </w:rPr>
            </w:pPr>
          </w:p>
        </w:tc>
        <w:tc>
          <w:tcPr>
            <w:tcW w:w="2160" w:type="dxa"/>
            <w:tcBorders>
              <w:top w:val="single" w:sz="6" w:space="0" w:color="auto"/>
              <w:left w:val="single" w:sz="6" w:space="0" w:color="auto"/>
              <w:bottom w:val="single" w:sz="6" w:space="0" w:color="auto"/>
              <w:right w:val="single" w:sz="6" w:space="0" w:color="auto"/>
            </w:tcBorders>
          </w:tcPr>
          <w:p w14:paraId="7F16E91D" w14:textId="77777777" w:rsidR="00BF7C08" w:rsidRPr="00DE0EF1" w:rsidRDefault="00BF7C08" w:rsidP="0091703A">
            <w:pPr>
              <w:tabs>
                <w:tab w:val="left" w:pos="7230"/>
              </w:tabs>
              <w:suppressAutoHyphens/>
              <w:jc w:val="both"/>
              <w:rPr>
                <w:sz w:val="20"/>
                <w:szCs w:val="20"/>
              </w:rPr>
            </w:pPr>
          </w:p>
        </w:tc>
        <w:tc>
          <w:tcPr>
            <w:tcW w:w="2070" w:type="dxa"/>
            <w:tcBorders>
              <w:top w:val="single" w:sz="6" w:space="0" w:color="auto"/>
              <w:left w:val="single" w:sz="6" w:space="0" w:color="auto"/>
              <w:bottom w:val="single" w:sz="6" w:space="0" w:color="auto"/>
              <w:right w:val="single" w:sz="6" w:space="0" w:color="auto"/>
            </w:tcBorders>
          </w:tcPr>
          <w:p w14:paraId="2CF9ED7B" w14:textId="77777777" w:rsidR="00BF7C08" w:rsidRPr="00DE0EF1" w:rsidRDefault="00BF7C08" w:rsidP="0091703A">
            <w:pPr>
              <w:tabs>
                <w:tab w:val="left" w:pos="7230"/>
              </w:tabs>
              <w:suppressAutoHyphens/>
              <w:jc w:val="both"/>
              <w:rPr>
                <w:sz w:val="20"/>
                <w:szCs w:val="20"/>
              </w:rPr>
            </w:pPr>
          </w:p>
        </w:tc>
        <w:tc>
          <w:tcPr>
            <w:tcW w:w="1260" w:type="dxa"/>
            <w:tcBorders>
              <w:top w:val="single" w:sz="6" w:space="0" w:color="auto"/>
              <w:left w:val="single" w:sz="6" w:space="0" w:color="auto"/>
              <w:bottom w:val="single" w:sz="6" w:space="0" w:color="auto"/>
              <w:right w:val="double" w:sz="6" w:space="0" w:color="auto"/>
            </w:tcBorders>
          </w:tcPr>
          <w:p w14:paraId="0B18498D" w14:textId="77777777" w:rsidR="00BF7C08" w:rsidRPr="00DE0EF1" w:rsidRDefault="00BF7C08" w:rsidP="0091703A">
            <w:pPr>
              <w:tabs>
                <w:tab w:val="left" w:pos="7230"/>
              </w:tabs>
              <w:suppressAutoHyphens/>
              <w:jc w:val="both"/>
              <w:rPr>
                <w:sz w:val="20"/>
                <w:szCs w:val="20"/>
              </w:rPr>
            </w:pPr>
          </w:p>
        </w:tc>
      </w:tr>
      <w:tr w:rsidR="00BF7C08" w:rsidRPr="00DE0EF1" w14:paraId="3B848F35" w14:textId="77777777" w:rsidTr="00361CCB">
        <w:trPr>
          <w:cantSplit/>
          <w:trHeight w:val="390"/>
        </w:trPr>
        <w:tc>
          <w:tcPr>
            <w:tcW w:w="720" w:type="dxa"/>
            <w:tcBorders>
              <w:top w:val="single" w:sz="6" w:space="0" w:color="auto"/>
              <w:left w:val="double" w:sz="6" w:space="0" w:color="auto"/>
              <w:bottom w:val="single" w:sz="6" w:space="0" w:color="auto"/>
              <w:right w:val="single" w:sz="6" w:space="0" w:color="auto"/>
            </w:tcBorders>
          </w:tcPr>
          <w:p w14:paraId="14EEB013" w14:textId="77777777" w:rsidR="00BF7C08" w:rsidRPr="00DE0EF1" w:rsidRDefault="00BF7C08" w:rsidP="0091703A">
            <w:pPr>
              <w:tabs>
                <w:tab w:val="left" w:pos="7230"/>
              </w:tabs>
              <w:suppressAutoHyphens/>
              <w:jc w:val="both"/>
              <w:rPr>
                <w:sz w:val="20"/>
                <w:szCs w:val="20"/>
              </w:rPr>
            </w:pPr>
          </w:p>
        </w:tc>
        <w:tc>
          <w:tcPr>
            <w:tcW w:w="1890" w:type="dxa"/>
            <w:tcBorders>
              <w:top w:val="single" w:sz="6" w:space="0" w:color="auto"/>
              <w:left w:val="single" w:sz="6" w:space="0" w:color="auto"/>
              <w:bottom w:val="single" w:sz="6" w:space="0" w:color="auto"/>
              <w:right w:val="single" w:sz="6" w:space="0" w:color="auto"/>
            </w:tcBorders>
          </w:tcPr>
          <w:p w14:paraId="23E59256" w14:textId="77777777" w:rsidR="00BF7C08" w:rsidRPr="00DE0EF1" w:rsidRDefault="00BF7C08" w:rsidP="0091703A">
            <w:pPr>
              <w:tabs>
                <w:tab w:val="left" w:pos="7230"/>
              </w:tabs>
              <w:suppressAutoHyphens/>
              <w:jc w:val="both"/>
              <w:rPr>
                <w:sz w:val="20"/>
                <w:szCs w:val="20"/>
              </w:rPr>
            </w:pPr>
          </w:p>
        </w:tc>
        <w:tc>
          <w:tcPr>
            <w:tcW w:w="1080" w:type="dxa"/>
            <w:tcBorders>
              <w:left w:val="single" w:sz="6" w:space="0" w:color="auto"/>
              <w:right w:val="single" w:sz="6" w:space="0" w:color="auto"/>
            </w:tcBorders>
          </w:tcPr>
          <w:p w14:paraId="392BA105" w14:textId="77777777" w:rsidR="00BF7C08" w:rsidRPr="00DE0EF1" w:rsidRDefault="00BF7C08" w:rsidP="0091703A">
            <w:pPr>
              <w:tabs>
                <w:tab w:val="left" w:pos="7230"/>
              </w:tabs>
              <w:suppressAutoHyphens/>
              <w:jc w:val="both"/>
              <w:rPr>
                <w:sz w:val="20"/>
                <w:szCs w:val="20"/>
              </w:rPr>
            </w:pPr>
          </w:p>
        </w:tc>
        <w:tc>
          <w:tcPr>
            <w:tcW w:w="810" w:type="dxa"/>
            <w:tcBorders>
              <w:left w:val="single" w:sz="6" w:space="0" w:color="auto"/>
              <w:right w:val="single" w:sz="6" w:space="0" w:color="auto"/>
            </w:tcBorders>
          </w:tcPr>
          <w:p w14:paraId="59CD03FF" w14:textId="77777777" w:rsidR="00BF7C08" w:rsidRPr="00DE0EF1" w:rsidRDefault="00BF7C08" w:rsidP="0091703A">
            <w:pPr>
              <w:tabs>
                <w:tab w:val="left" w:pos="7230"/>
              </w:tabs>
              <w:suppressAutoHyphens/>
              <w:jc w:val="both"/>
              <w:rPr>
                <w:sz w:val="20"/>
                <w:szCs w:val="20"/>
              </w:rPr>
            </w:pPr>
          </w:p>
        </w:tc>
        <w:tc>
          <w:tcPr>
            <w:tcW w:w="1080" w:type="dxa"/>
            <w:tcBorders>
              <w:top w:val="single" w:sz="6" w:space="0" w:color="auto"/>
              <w:left w:val="single" w:sz="6" w:space="0" w:color="auto"/>
              <w:bottom w:val="single" w:sz="6" w:space="0" w:color="auto"/>
              <w:right w:val="single" w:sz="6" w:space="0" w:color="auto"/>
            </w:tcBorders>
          </w:tcPr>
          <w:p w14:paraId="291F3CE8" w14:textId="77777777" w:rsidR="00BF7C08" w:rsidRPr="00DE0EF1" w:rsidRDefault="00BF7C08" w:rsidP="0091703A">
            <w:pPr>
              <w:tabs>
                <w:tab w:val="left" w:pos="7230"/>
              </w:tabs>
              <w:suppressAutoHyphens/>
              <w:jc w:val="both"/>
              <w:rPr>
                <w:sz w:val="20"/>
                <w:szCs w:val="20"/>
              </w:rPr>
            </w:pPr>
          </w:p>
        </w:tc>
        <w:tc>
          <w:tcPr>
            <w:tcW w:w="1170" w:type="dxa"/>
            <w:tcBorders>
              <w:top w:val="single" w:sz="6" w:space="0" w:color="auto"/>
              <w:left w:val="single" w:sz="6" w:space="0" w:color="auto"/>
              <w:bottom w:val="single" w:sz="6" w:space="0" w:color="auto"/>
              <w:right w:val="single" w:sz="6" w:space="0" w:color="auto"/>
            </w:tcBorders>
          </w:tcPr>
          <w:p w14:paraId="2E706002" w14:textId="77777777" w:rsidR="00BF7C08" w:rsidRPr="00DE0EF1" w:rsidRDefault="00BF7C08" w:rsidP="0091703A">
            <w:pPr>
              <w:tabs>
                <w:tab w:val="left" w:pos="7230"/>
              </w:tabs>
              <w:suppressAutoHyphens/>
              <w:jc w:val="both"/>
              <w:rPr>
                <w:sz w:val="20"/>
                <w:szCs w:val="20"/>
              </w:rPr>
            </w:pPr>
          </w:p>
        </w:tc>
        <w:tc>
          <w:tcPr>
            <w:tcW w:w="1890" w:type="dxa"/>
            <w:tcBorders>
              <w:top w:val="single" w:sz="6" w:space="0" w:color="auto"/>
              <w:left w:val="single" w:sz="6" w:space="0" w:color="auto"/>
              <w:bottom w:val="single" w:sz="6" w:space="0" w:color="auto"/>
              <w:right w:val="single" w:sz="6" w:space="0" w:color="auto"/>
            </w:tcBorders>
          </w:tcPr>
          <w:p w14:paraId="281FEA65" w14:textId="77777777" w:rsidR="00BF7C08" w:rsidRPr="00DE0EF1" w:rsidRDefault="00BF7C08" w:rsidP="0091703A">
            <w:pPr>
              <w:tabs>
                <w:tab w:val="left" w:pos="7230"/>
              </w:tabs>
              <w:suppressAutoHyphens/>
              <w:jc w:val="both"/>
              <w:rPr>
                <w:sz w:val="20"/>
                <w:szCs w:val="20"/>
              </w:rPr>
            </w:pPr>
          </w:p>
        </w:tc>
        <w:tc>
          <w:tcPr>
            <w:tcW w:w="2160" w:type="dxa"/>
            <w:tcBorders>
              <w:top w:val="single" w:sz="6" w:space="0" w:color="auto"/>
              <w:left w:val="single" w:sz="6" w:space="0" w:color="auto"/>
              <w:bottom w:val="single" w:sz="6" w:space="0" w:color="auto"/>
              <w:right w:val="single" w:sz="6" w:space="0" w:color="auto"/>
            </w:tcBorders>
          </w:tcPr>
          <w:p w14:paraId="6B6FEAF9" w14:textId="77777777" w:rsidR="00BF7C08" w:rsidRPr="00DE0EF1" w:rsidRDefault="00BF7C08" w:rsidP="0091703A">
            <w:pPr>
              <w:tabs>
                <w:tab w:val="left" w:pos="7230"/>
              </w:tabs>
              <w:suppressAutoHyphens/>
              <w:jc w:val="both"/>
              <w:rPr>
                <w:sz w:val="20"/>
                <w:szCs w:val="20"/>
              </w:rPr>
            </w:pPr>
          </w:p>
        </w:tc>
        <w:tc>
          <w:tcPr>
            <w:tcW w:w="2070" w:type="dxa"/>
            <w:tcBorders>
              <w:top w:val="single" w:sz="6" w:space="0" w:color="auto"/>
              <w:left w:val="single" w:sz="6" w:space="0" w:color="auto"/>
              <w:bottom w:val="single" w:sz="6" w:space="0" w:color="auto"/>
              <w:right w:val="single" w:sz="6" w:space="0" w:color="auto"/>
            </w:tcBorders>
          </w:tcPr>
          <w:p w14:paraId="3F963AD5" w14:textId="77777777" w:rsidR="00BF7C08" w:rsidRPr="00DE0EF1" w:rsidRDefault="00BF7C08" w:rsidP="0091703A">
            <w:pPr>
              <w:tabs>
                <w:tab w:val="left" w:pos="7230"/>
              </w:tabs>
              <w:suppressAutoHyphens/>
              <w:jc w:val="both"/>
              <w:rPr>
                <w:sz w:val="20"/>
                <w:szCs w:val="20"/>
              </w:rPr>
            </w:pPr>
          </w:p>
        </w:tc>
        <w:tc>
          <w:tcPr>
            <w:tcW w:w="1260" w:type="dxa"/>
            <w:tcBorders>
              <w:top w:val="single" w:sz="6" w:space="0" w:color="auto"/>
              <w:left w:val="single" w:sz="6" w:space="0" w:color="auto"/>
              <w:bottom w:val="single" w:sz="6" w:space="0" w:color="auto"/>
              <w:right w:val="double" w:sz="6" w:space="0" w:color="auto"/>
            </w:tcBorders>
          </w:tcPr>
          <w:p w14:paraId="015BD845" w14:textId="77777777" w:rsidR="00BF7C08" w:rsidRPr="00DE0EF1" w:rsidRDefault="00BF7C08" w:rsidP="0091703A">
            <w:pPr>
              <w:tabs>
                <w:tab w:val="left" w:pos="7230"/>
              </w:tabs>
              <w:suppressAutoHyphens/>
              <w:jc w:val="both"/>
              <w:rPr>
                <w:sz w:val="20"/>
                <w:szCs w:val="20"/>
              </w:rPr>
            </w:pPr>
          </w:p>
        </w:tc>
      </w:tr>
      <w:tr w:rsidR="00BF7C08" w:rsidRPr="00DE0EF1" w14:paraId="7F50803D" w14:textId="77777777" w:rsidTr="00361CCB">
        <w:trPr>
          <w:cantSplit/>
          <w:trHeight w:val="390"/>
        </w:trPr>
        <w:tc>
          <w:tcPr>
            <w:tcW w:w="720" w:type="dxa"/>
            <w:tcBorders>
              <w:top w:val="single" w:sz="6" w:space="0" w:color="auto"/>
              <w:left w:val="double" w:sz="6" w:space="0" w:color="auto"/>
              <w:bottom w:val="nil"/>
              <w:right w:val="single" w:sz="6" w:space="0" w:color="auto"/>
            </w:tcBorders>
          </w:tcPr>
          <w:p w14:paraId="6776AA50" w14:textId="77777777" w:rsidR="00BF7C08" w:rsidRPr="00DE0EF1" w:rsidRDefault="00BF7C08" w:rsidP="0091703A">
            <w:pPr>
              <w:tabs>
                <w:tab w:val="left" w:pos="7230"/>
              </w:tabs>
              <w:suppressAutoHyphens/>
              <w:jc w:val="both"/>
              <w:rPr>
                <w:sz w:val="20"/>
                <w:szCs w:val="20"/>
              </w:rPr>
            </w:pPr>
          </w:p>
        </w:tc>
        <w:tc>
          <w:tcPr>
            <w:tcW w:w="1890" w:type="dxa"/>
            <w:tcBorders>
              <w:top w:val="single" w:sz="6" w:space="0" w:color="auto"/>
              <w:left w:val="single" w:sz="6" w:space="0" w:color="auto"/>
              <w:bottom w:val="nil"/>
              <w:right w:val="single" w:sz="6" w:space="0" w:color="auto"/>
            </w:tcBorders>
          </w:tcPr>
          <w:p w14:paraId="4E709DFF" w14:textId="77777777" w:rsidR="00BF7C08" w:rsidRPr="00DE0EF1" w:rsidRDefault="00BF7C08" w:rsidP="0091703A">
            <w:pPr>
              <w:tabs>
                <w:tab w:val="left" w:pos="7230"/>
              </w:tabs>
              <w:suppressAutoHyphens/>
              <w:jc w:val="both"/>
              <w:rPr>
                <w:sz w:val="20"/>
                <w:szCs w:val="20"/>
              </w:rPr>
            </w:pPr>
          </w:p>
        </w:tc>
        <w:tc>
          <w:tcPr>
            <w:tcW w:w="1080" w:type="dxa"/>
            <w:tcBorders>
              <w:left w:val="single" w:sz="6" w:space="0" w:color="auto"/>
              <w:bottom w:val="nil"/>
              <w:right w:val="single" w:sz="6" w:space="0" w:color="auto"/>
            </w:tcBorders>
          </w:tcPr>
          <w:p w14:paraId="516A1ECB" w14:textId="77777777" w:rsidR="00BF7C08" w:rsidRPr="00DE0EF1" w:rsidRDefault="00BF7C08" w:rsidP="0091703A">
            <w:pPr>
              <w:tabs>
                <w:tab w:val="left" w:pos="7230"/>
              </w:tabs>
              <w:suppressAutoHyphens/>
              <w:jc w:val="both"/>
              <w:rPr>
                <w:sz w:val="20"/>
                <w:szCs w:val="20"/>
              </w:rPr>
            </w:pPr>
          </w:p>
        </w:tc>
        <w:tc>
          <w:tcPr>
            <w:tcW w:w="810" w:type="dxa"/>
            <w:tcBorders>
              <w:left w:val="single" w:sz="6" w:space="0" w:color="auto"/>
              <w:bottom w:val="nil"/>
              <w:right w:val="single" w:sz="6" w:space="0" w:color="auto"/>
            </w:tcBorders>
          </w:tcPr>
          <w:p w14:paraId="6F2C45CF" w14:textId="77777777" w:rsidR="00BF7C08" w:rsidRPr="00DE0EF1" w:rsidRDefault="00BF7C08" w:rsidP="0091703A">
            <w:pPr>
              <w:tabs>
                <w:tab w:val="left" w:pos="7230"/>
              </w:tabs>
              <w:suppressAutoHyphens/>
              <w:jc w:val="both"/>
              <w:rPr>
                <w:sz w:val="20"/>
                <w:szCs w:val="20"/>
              </w:rPr>
            </w:pPr>
          </w:p>
        </w:tc>
        <w:tc>
          <w:tcPr>
            <w:tcW w:w="1080" w:type="dxa"/>
            <w:tcBorders>
              <w:top w:val="single" w:sz="6" w:space="0" w:color="auto"/>
              <w:left w:val="single" w:sz="6" w:space="0" w:color="auto"/>
              <w:bottom w:val="nil"/>
              <w:right w:val="single" w:sz="6" w:space="0" w:color="auto"/>
            </w:tcBorders>
          </w:tcPr>
          <w:p w14:paraId="107EFDE7" w14:textId="77777777" w:rsidR="00BF7C08" w:rsidRPr="00DE0EF1" w:rsidRDefault="00BF7C08" w:rsidP="0091703A">
            <w:pPr>
              <w:tabs>
                <w:tab w:val="left" w:pos="7230"/>
              </w:tabs>
              <w:suppressAutoHyphens/>
              <w:jc w:val="both"/>
              <w:rPr>
                <w:sz w:val="20"/>
                <w:szCs w:val="20"/>
              </w:rPr>
            </w:pPr>
          </w:p>
        </w:tc>
        <w:tc>
          <w:tcPr>
            <w:tcW w:w="1170" w:type="dxa"/>
            <w:tcBorders>
              <w:top w:val="single" w:sz="6" w:space="0" w:color="auto"/>
              <w:left w:val="single" w:sz="6" w:space="0" w:color="auto"/>
              <w:bottom w:val="nil"/>
              <w:right w:val="single" w:sz="6" w:space="0" w:color="auto"/>
            </w:tcBorders>
          </w:tcPr>
          <w:p w14:paraId="72DF4960" w14:textId="77777777" w:rsidR="00BF7C08" w:rsidRPr="00DE0EF1" w:rsidRDefault="00BF7C08" w:rsidP="0091703A">
            <w:pPr>
              <w:tabs>
                <w:tab w:val="left" w:pos="7230"/>
              </w:tabs>
              <w:suppressAutoHyphens/>
              <w:jc w:val="both"/>
              <w:rPr>
                <w:sz w:val="20"/>
                <w:szCs w:val="20"/>
              </w:rPr>
            </w:pPr>
          </w:p>
        </w:tc>
        <w:tc>
          <w:tcPr>
            <w:tcW w:w="1890" w:type="dxa"/>
            <w:tcBorders>
              <w:top w:val="single" w:sz="6" w:space="0" w:color="auto"/>
              <w:left w:val="single" w:sz="6" w:space="0" w:color="auto"/>
              <w:bottom w:val="nil"/>
              <w:right w:val="single" w:sz="6" w:space="0" w:color="auto"/>
            </w:tcBorders>
          </w:tcPr>
          <w:p w14:paraId="7B0EEC7F" w14:textId="77777777" w:rsidR="00BF7C08" w:rsidRPr="00DE0EF1" w:rsidRDefault="00BF7C08" w:rsidP="0091703A">
            <w:pPr>
              <w:tabs>
                <w:tab w:val="left" w:pos="7230"/>
              </w:tabs>
              <w:suppressAutoHyphens/>
              <w:jc w:val="both"/>
              <w:rPr>
                <w:sz w:val="20"/>
                <w:szCs w:val="20"/>
              </w:rPr>
            </w:pPr>
          </w:p>
        </w:tc>
        <w:tc>
          <w:tcPr>
            <w:tcW w:w="2160" w:type="dxa"/>
            <w:tcBorders>
              <w:top w:val="single" w:sz="6" w:space="0" w:color="auto"/>
              <w:left w:val="single" w:sz="6" w:space="0" w:color="auto"/>
              <w:bottom w:val="nil"/>
              <w:right w:val="single" w:sz="6" w:space="0" w:color="auto"/>
            </w:tcBorders>
          </w:tcPr>
          <w:p w14:paraId="0693B176" w14:textId="77777777" w:rsidR="00BF7C08" w:rsidRPr="00DE0EF1" w:rsidRDefault="00BF7C08" w:rsidP="0091703A">
            <w:pPr>
              <w:tabs>
                <w:tab w:val="left" w:pos="7230"/>
              </w:tabs>
              <w:suppressAutoHyphens/>
              <w:jc w:val="both"/>
              <w:rPr>
                <w:sz w:val="20"/>
                <w:szCs w:val="20"/>
              </w:rPr>
            </w:pPr>
          </w:p>
        </w:tc>
        <w:tc>
          <w:tcPr>
            <w:tcW w:w="2070" w:type="dxa"/>
            <w:tcBorders>
              <w:top w:val="single" w:sz="6" w:space="0" w:color="auto"/>
              <w:left w:val="single" w:sz="6" w:space="0" w:color="auto"/>
              <w:bottom w:val="nil"/>
              <w:right w:val="single" w:sz="6" w:space="0" w:color="auto"/>
            </w:tcBorders>
          </w:tcPr>
          <w:p w14:paraId="6B0BAFF1" w14:textId="77777777" w:rsidR="00BF7C08" w:rsidRPr="00DE0EF1" w:rsidRDefault="00BF7C08" w:rsidP="0091703A">
            <w:pPr>
              <w:tabs>
                <w:tab w:val="left" w:pos="7230"/>
              </w:tabs>
              <w:suppressAutoHyphens/>
              <w:jc w:val="both"/>
              <w:rPr>
                <w:sz w:val="20"/>
                <w:szCs w:val="20"/>
              </w:rPr>
            </w:pPr>
          </w:p>
        </w:tc>
        <w:tc>
          <w:tcPr>
            <w:tcW w:w="1260" w:type="dxa"/>
            <w:tcBorders>
              <w:top w:val="single" w:sz="6" w:space="0" w:color="auto"/>
              <w:left w:val="single" w:sz="6" w:space="0" w:color="auto"/>
              <w:bottom w:val="nil"/>
              <w:right w:val="double" w:sz="6" w:space="0" w:color="auto"/>
            </w:tcBorders>
          </w:tcPr>
          <w:p w14:paraId="3A69939B" w14:textId="77777777" w:rsidR="00BF7C08" w:rsidRPr="00DE0EF1" w:rsidRDefault="00BF7C08" w:rsidP="0091703A">
            <w:pPr>
              <w:tabs>
                <w:tab w:val="left" w:pos="7230"/>
              </w:tabs>
              <w:suppressAutoHyphens/>
              <w:jc w:val="both"/>
              <w:rPr>
                <w:sz w:val="20"/>
                <w:szCs w:val="20"/>
              </w:rPr>
            </w:pPr>
          </w:p>
        </w:tc>
      </w:tr>
      <w:tr w:rsidR="00BF7C08" w:rsidRPr="00DE0EF1" w14:paraId="70E4453A" w14:textId="77777777" w:rsidTr="00361CCB">
        <w:trPr>
          <w:cantSplit/>
          <w:trHeight w:val="333"/>
        </w:trPr>
        <w:tc>
          <w:tcPr>
            <w:tcW w:w="10800" w:type="dxa"/>
            <w:gridSpan w:val="8"/>
            <w:tcBorders>
              <w:top w:val="double" w:sz="6" w:space="0" w:color="auto"/>
              <w:left w:val="nil"/>
              <w:bottom w:val="nil"/>
              <w:right w:val="double" w:sz="6" w:space="0" w:color="auto"/>
            </w:tcBorders>
          </w:tcPr>
          <w:p w14:paraId="4E54A9AF" w14:textId="77777777" w:rsidR="00BF7C08" w:rsidRPr="00DE0EF1" w:rsidRDefault="00BF7C08" w:rsidP="0091703A">
            <w:pPr>
              <w:tabs>
                <w:tab w:val="left" w:pos="7230"/>
              </w:tabs>
              <w:suppressAutoHyphens/>
              <w:jc w:val="both"/>
              <w:rPr>
                <w:sz w:val="20"/>
                <w:szCs w:val="20"/>
              </w:rPr>
            </w:pPr>
          </w:p>
          <w:p w14:paraId="20FE6C6D" w14:textId="77777777" w:rsidR="00240C04" w:rsidRPr="00DE0EF1" w:rsidRDefault="00240C04" w:rsidP="0091703A">
            <w:pPr>
              <w:tabs>
                <w:tab w:val="left" w:pos="7230"/>
              </w:tabs>
              <w:suppressAutoHyphens/>
              <w:jc w:val="both"/>
              <w:rPr>
                <w:sz w:val="20"/>
                <w:szCs w:val="20"/>
              </w:rPr>
            </w:pPr>
          </w:p>
        </w:tc>
        <w:tc>
          <w:tcPr>
            <w:tcW w:w="2070" w:type="dxa"/>
            <w:tcBorders>
              <w:top w:val="double" w:sz="6" w:space="0" w:color="auto"/>
              <w:left w:val="double" w:sz="6" w:space="0" w:color="auto"/>
              <w:bottom w:val="double" w:sz="6" w:space="0" w:color="auto"/>
              <w:right w:val="double" w:sz="6" w:space="0" w:color="auto"/>
            </w:tcBorders>
          </w:tcPr>
          <w:p w14:paraId="5B9260DF" w14:textId="77777777" w:rsidR="00BF7C08" w:rsidRPr="00F854BA" w:rsidRDefault="00BF7C08" w:rsidP="0091703A">
            <w:pPr>
              <w:pStyle w:val="CommentText"/>
              <w:tabs>
                <w:tab w:val="left" w:pos="7230"/>
              </w:tabs>
              <w:suppressAutoHyphens/>
              <w:jc w:val="both"/>
              <w:rPr>
                <w:szCs w:val="20"/>
                <w:lang w:val="en-US"/>
              </w:rPr>
            </w:pPr>
            <w:r w:rsidRPr="00F854BA">
              <w:rPr>
                <w:szCs w:val="20"/>
                <w:lang w:val="en-US"/>
              </w:rPr>
              <w:t>Total Price</w:t>
            </w:r>
          </w:p>
        </w:tc>
        <w:tc>
          <w:tcPr>
            <w:tcW w:w="1260" w:type="dxa"/>
            <w:tcBorders>
              <w:top w:val="double" w:sz="6" w:space="0" w:color="auto"/>
              <w:left w:val="double" w:sz="6" w:space="0" w:color="auto"/>
              <w:bottom w:val="double" w:sz="6" w:space="0" w:color="auto"/>
              <w:right w:val="double" w:sz="6" w:space="0" w:color="auto"/>
            </w:tcBorders>
          </w:tcPr>
          <w:p w14:paraId="199B2B99" w14:textId="77777777" w:rsidR="00BF7C08" w:rsidRPr="00DE0EF1" w:rsidRDefault="00BF7C08" w:rsidP="0091703A">
            <w:pPr>
              <w:tabs>
                <w:tab w:val="left" w:pos="7230"/>
              </w:tabs>
              <w:suppressAutoHyphens/>
              <w:jc w:val="both"/>
              <w:rPr>
                <w:sz w:val="20"/>
                <w:szCs w:val="20"/>
              </w:rPr>
            </w:pPr>
          </w:p>
        </w:tc>
      </w:tr>
    </w:tbl>
    <w:p w14:paraId="0040A834" w14:textId="77777777" w:rsidR="00BF7C08" w:rsidRPr="00DE0EF1" w:rsidRDefault="00BF7C08" w:rsidP="00BF7C08">
      <w:pPr>
        <w:tabs>
          <w:tab w:val="left" w:pos="7230"/>
        </w:tabs>
        <w:jc w:val="both"/>
      </w:pPr>
    </w:p>
    <w:p w14:paraId="4B81762E" w14:textId="77777777" w:rsidR="00240C04" w:rsidRPr="00DE0EF1" w:rsidRDefault="00240C04" w:rsidP="00240C04">
      <w:pPr>
        <w:pStyle w:val="BodyTextIndent3"/>
        <w:tabs>
          <w:tab w:val="left" w:pos="7230"/>
        </w:tabs>
        <w:ind w:left="0"/>
        <w:jc w:val="both"/>
        <w:rPr>
          <w:sz w:val="22"/>
          <w:szCs w:val="22"/>
        </w:rPr>
      </w:pPr>
      <w:r w:rsidRPr="00DE0EF1">
        <w:rPr>
          <w:sz w:val="22"/>
          <w:szCs w:val="22"/>
        </w:rPr>
        <w:t>Name of tenderer [</w:t>
      </w:r>
      <w:r w:rsidRPr="00DE0EF1">
        <w:rPr>
          <w:i/>
          <w:iCs/>
          <w:sz w:val="22"/>
          <w:szCs w:val="22"/>
        </w:rPr>
        <w:t>insert complete name of tenderer</w:t>
      </w:r>
      <w:r w:rsidRPr="00DE0EF1">
        <w:rPr>
          <w:sz w:val="22"/>
          <w:szCs w:val="22"/>
        </w:rPr>
        <w:t>] Signature of tenderer [</w:t>
      </w:r>
      <w:r w:rsidRPr="00DE0EF1">
        <w:rPr>
          <w:i/>
          <w:iCs/>
          <w:sz w:val="22"/>
          <w:szCs w:val="22"/>
        </w:rPr>
        <w:t>signature of person signing the Tender</w:t>
      </w:r>
      <w:r w:rsidRPr="00DE0EF1">
        <w:rPr>
          <w:sz w:val="22"/>
          <w:szCs w:val="22"/>
        </w:rPr>
        <w:t>] Date [</w:t>
      </w:r>
      <w:r w:rsidRPr="00DE0EF1">
        <w:rPr>
          <w:i/>
          <w:iCs/>
          <w:sz w:val="22"/>
          <w:szCs w:val="22"/>
        </w:rPr>
        <w:t>insert date</w:t>
      </w:r>
      <w:r w:rsidRPr="00DE0EF1">
        <w:rPr>
          <w:sz w:val="22"/>
          <w:szCs w:val="22"/>
        </w:rPr>
        <w:t>]</w:t>
      </w:r>
    </w:p>
    <w:p w14:paraId="409FB1C2" w14:textId="77777777" w:rsidR="00BF7C08" w:rsidRPr="00DE0EF1" w:rsidRDefault="00BF7C08" w:rsidP="00BF7C08">
      <w:pPr>
        <w:tabs>
          <w:tab w:val="left" w:pos="7230"/>
        </w:tabs>
        <w:jc w:val="both"/>
      </w:pPr>
    </w:p>
    <w:p w14:paraId="497328AE" w14:textId="77777777" w:rsidR="00240C04" w:rsidRPr="00DE0EF1" w:rsidRDefault="00240C04" w:rsidP="00BF7C08">
      <w:pPr>
        <w:tabs>
          <w:tab w:val="left" w:pos="7230"/>
        </w:tabs>
        <w:jc w:val="both"/>
      </w:pPr>
    </w:p>
    <w:p w14:paraId="61EC86CE" w14:textId="77777777" w:rsidR="00240C04" w:rsidRPr="00DE0EF1" w:rsidRDefault="00240C04" w:rsidP="00BF7C08">
      <w:pPr>
        <w:tabs>
          <w:tab w:val="left" w:pos="7230"/>
        </w:tabs>
        <w:jc w:val="both"/>
      </w:pPr>
    </w:p>
    <w:p w14:paraId="49FC86BE" w14:textId="77777777" w:rsidR="00361CCB" w:rsidRPr="00DE0EF1" w:rsidRDefault="00361CCB" w:rsidP="00BF7C08">
      <w:pPr>
        <w:tabs>
          <w:tab w:val="left" w:pos="7230"/>
        </w:tabs>
        <w:jc w:val="both"/>
      </w:pPr>
    </w:p>
    <w:p w14:paraId="77CA152A" w14:textId="77777777" w:rsidR="00361CCB" w:rsidRPr="00DE0EF1" w:rsidRDefault="00361CCB" w:rsidP="00BF7C08">
      <w:pPr>
        <w:tabs>
          <w:tab w:val="left" w:pos="7230"/>
        </w:tabs>
        <w:jc w:val="both"/>
      </w:pPr>
    </w:p>
    <w:p w14:paraId="1E9AECE9" w14:textId="77777777" w:rsidR="00361CCB" w:rsidRPr="00DE0EF1" w:rsidRDefault="00361CCB" w:rsidP="00BF7C08">
      <w:pPr>
        <w:tabs>
          <w:tab w:val="left" w:pos="7230"/>
        </w:tabs>
        <w:jc w:val="both"/>
      </w:pPr>
    </w:p>
    <w:p w14:paraId="387F7BD7" w14:textId="77777777" w:rsidR="00361CCB" w:rsidRPr="00DE0EF1" w:rsidRDefault="00361CCB" w:rsidP="00BF7C08">
      <w:pPr>
        <w:tabs>
          <w:tab w:val="left" w:pos="7230"/>
        </w:tabs>
        <w:jc w:val="both"/>
      </w:pPr>
    </w:p>
    <w:p w14:paraId="0DBEAEBE" w14:textId="77777777" w:rsidR="00361CCB" w:rsidRPr="00DE0EF1" w:rsidRDefault="00361CCB" w:rsidP="00BF7C08">
      <w:pPr>
        <w:tabs>
          <w:tab w:val="left" w:pos="7230"/>
        </w:tabs>
        <w:jc w:val="both"/>
      </w:pPr>
    </w:p>
    <w:tbl>
      <w:tblPr>
        <w:tblW w:w="14490" w:type="dxa"/>
        <w:tblInd w:w="63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440"/>
        <w:gridCol w:w="1835"/>
        <w:gridCol w:w="1616"/>
        <w:gridCol w:w="1170"/>
        <w:gridCol w:w="2219"/>
        <w:gridCol w:w="3060"/>
        <w:gridCol w:w="1440"/>
        <w:gridCol w:w="1710"/>
      </w:tblGrid>
      <w:tr w:rsidR="00BF7C08" w:rsidRPr="00DE0EF1" w14:paraId="5FA9EF0E" w14:textId="77777777" w:rsidTr="00361CCB">
        <w:trPr>
          <w:cantSplit/>
          <w:trHeight w:val="140"/>
        </w:trPr>
        <w:tc>
          <w:tcPr>
            <w:tcW w:w="14490" w:type="dxa"/>
            <w:gridSpan w:val="8"/>
            <w:tcBorders>
              <w:top w:val="nil"/>
              <w:left w:val="nil"/>
              <w:bottom w:val="nil"/>
              <w:right w:val="nil"/>
            </w:tcBorders>
          </w:tcPr>
          <w:p w14:paraId="67425503" w14:textId="77777777" w:rsidR="00BF7C08" w:rsidRPr="00F854BA" w:rsidRDefault="00BF7C08" w:rsidP="0091703A">
            <w:pPr>
              <w:pStyle w:val="SectionVHeader"/>
              <w:tabs>
                <w:tab w:val="left" w:pos="7230"/>
              </w:tabs>
              <w:spacing w:before="0" w:after="0"/>
              <w:jc w:val="both"/>
              <w:rPr>
                <w:sz w:val="22"/>
                <w:szCs w:val="22"/>
                <w:u w:val="single"/>
                <w:lang w:val="en-US"/>
              </w:rPr>
            </w:pPr>
            <w:bookmarkStart w:id="67" w:name="_Toc347230625"/>
            <w:bookmarkStart w:id="68" w:name="_Toc454620981"/>
            <w:r w:rsidRPr="00F854BA">
              <w:rPr>
                <w:sz w:val="22"/>
                <w:szCs w:val="22"/>
                <w:u w:val="single"/>
                <w:lang w:val="en-US"/>
              </w:rPr>
              <w:t>Price and Completion Schedule - Related Services</w:t>
            </w:r>
            <w:bookmarkEnd w:id="67"/>
            <w:bookmarkEnd w:id="68"/>
          </w:p>
          <w:p w14:paraId="76C43173" w14:textId="77777777" w:rsidR="00BF7C08" w:rsidRPr="00F854BA" w:rsidRDefault="00BF7C08" w:rsidP="0091703A">
            <w:pPr>
              <w:pStyle w:val="SectionVHeader"/>
              <w:tabs>
                <w:tab w:val="left" w:pos="7230"/>
              </w:tabs>
              <w:spacing w:before="0" w:after="0"/>
              <w:jc w:val="both"/>
              <w:rPr>
                <w:sz w:val="22"/>
                <w:szCs w:val="22"/>
                <w:lang w:val="en-US"/>
              </w:rPr>
            </w:pPr>
          </w:p>
        </w:tc>
      </w:tr>
      <w:tr w:rsidR="00BF7C08" w:rsidRPr="00DE0EF1" w14:paraId="640D67C1" w14:textId="77777777" w:rsidTr="00361CCB">
        <w:trPr>
          <w:cantSplit/>
        </w:trPr>
        <w:tc>
          <w:tcPr>
            <w:tcW w:w="3275" w:type="dxa"/>
            <w:gridSpan w:val="2"/>
            <w:tcBorders>
              <w:top w:val="double" w:sz="6" w:space="0" w:color="auto"/>
              <w:bottom w:val="double" w:sz="6" w:space="0" w:color="auto"/>
              <w:right w:val="nil"/>
            </w:tcBorders>
          </w:tcPr>
          <w:p w14:paraId="1544C3AE" w14:textId="77777777" w:rsidR="00BF7C08" w:rsidRPr="00DE0EF1" w:rsidRDefault="00BF7C08" w:rsidP="0091703A">
            <w:pPr>
              <w:tabs>
                <w:tab w:val="left" w:pos="7230"/>
              </w:tabs>
              <w:suppressAutoHyphens/>
              <w:jc w:val="both"/>
            </w:pPr>
          </w:p>
        </w:tc>
        <w:tc>
          <w:tcPr>
            <w:tcW w:w="8065" w:type="dxa"/>
            <w:gridSpan w:val="4"/>
            <w:tcBorders>
              <w:top w:val="double" w:sz="6" w:space="0" w:color="auto"/>
              <w:left w:val="nil"/>
              <w:bottom w:val="double" w:sz="6" w:space="0" w:color="auto"/>
              <w:right w:val="nil"/>
            </w:tcBorders>
          </w:tcPr>
          <w:p w14:paraId="0A13AAA7" w14:textId="77777777" w:rsidR="00BF7C08" w:rsidRPr="00DE0EF1" w:rsidRDefault="00BF7C08" w:rsidP="0091703A">
            <w:pPr>
              <w:tabs>
                <w:tab w:val="left" w:pos="7230"/>
              </w:tabs>
              <w:suppressAutoHyphens/>
              <w:jc w:val="both"/>
            </w:pPr>
            <w:r w:rsidRPr="00DE0EF1">
              <w:t>Currencies in accordance with ITT 15</w:t>
            </w:r>
          </w:p>
        </w:tc>
        <w:tc>
          <w:tcPr>
            <w:tcW w:w="3150" w:type="dxa"/>
            <w:gridSpan w:val="2"/>
            <w:tcBorders>
              <w:top w:val="double" w:sz="6" w:space="0" w:color="auto"/>
              <w:left w:val="nil"/>
              <w:bottom w:val="double" w:sz="6" w:space="0" w:color="auto"/>
            </w:tcBorders>
          </w:tcPr>
          <w:p w14:paraId="2F86843D" w14:textId="77777777" w:rsidR="00BF7C08" w:rsidRPr="00DE0EF1" w:rsidRDefault="00BF7C08" w:rsidP="0091703A">
            <w:pPr>
              <w:tabs>
                <w:tab w:val="left" w:pos="7230"/>
              </w:tabs>
              <w:jc w:val="both"/>
            </w:pPr>
            <w:r w:rsidRPr="00DE0EF1">
              <w:t>Date: _________________________</w:t>
            </w:r>
          </w:p>
          <w:p w14:paraId="568BDB25" w14:textId="77777777" w:rsidR="00BF7C08" w:rsidRPr="00DE0EF1" w:rsidRDefault="00BF7C08" w:rsidP="0091703A">
            <w:pPr>
              <w:tabs>
                <w:tab w:val="left" w:pos="7230"/>
              </w:tabs>
              <w:suppressAutoHyphens/>
              <w:jc w:val="both"/>
            </w:pPr>
            <w:r w:rsidRPr="00DE0EF1">
              <w:t>ITT No: _____________________</w:t>
            </w:r>
          </w:p>
          <w:p w14:paraId="4E63031E" w14:textId="77777777" w:rsidR="00BF7C08" w:rsidRPr="00DE0EF1" w:rsidRDefault="00BF7C08" w:rsidP="0091703A">
            <w:pPr>
              <w:tabs>
                <w:tab w:val="left" w:pos="7230"/>
              </w:tabs>
              <w:suppressAutoHyphens/>
              <w:jc w:val="both"/>
            </w:pPr>
            <w:r w:rsidRPr="00DE0EF1">
              <w:t>Alternative No: ________________</w:t>
            </w:r>
          </w:p>
          <w:p w14:paraId="477B6639" w14:textId="77777777" w:rsidR="00BF7C08" w:rsidRPr="00DE0EF1" w:rsidRDefault="00BF7C08" w:rsidP="0091703A">
            <w:pPr>
              <w:tabs>
                <w:tab w:val="left" w:pos="7230"/>
              </w:tabs>
              <w:suppressAutoHyphens/>
              <w:jc w:val="both"/>
            </w:pPr>
            <w:r w:rsidRPr="00DE0EF1">
              <w:t>Page N</w:t>
            </w:r>
            <w:r w:rsidRPr="00DE0EF1">
              <w:sym w:font="Symbol" w:char="F0B0"/>
            </w:r>
            <w:r w:rsidRPr="00DE0EF1">
              <w:t xml:space="preserve"> ______ of ______</w:t>
            </w:r>
          </w:p>
        </w:tc>
      </w:tr>
      <w:tr w:rsidR="00BF7C08" w:rsidRPr="00DE0EF1" w14:paraId="149AA5BC" w14:textId="77777777" w:rsidTr="00361CCB">
        <w:trPr>
          <w:cantSplit/>
        </w:trPr>
        <w:tc>
          <w:tcPr>
            <w:tcW w:w="1440" w:type="dxa"/>
            <w:tcBorders>
              <w:top w:val="double" w:sz="6" w:space="0" w:color="auto"/>
              <w:bottom w:val="double" w:sz="6" w:space="0" w:color="auto"/>
              <w:right w:val="single" w:sz="6" w:space="0" w:color="auto"/>
            </w:tcBorders>
          </w:tcPr>
          <w:p w14:paraId="71524927" w14:textId="77777777" w:rsidR="00BF7C08" w:rsidRPr="00DE0EF1" w:rsidRDefault="00BF7C08" w:rsidP="0091703A">
            <w:pPr>
              <w:tabs>
                <w:tab w:val="left" w:pos="7230"/>
              </w:tabs>
              <w:suppressAutoHyphens/>
              <w:jc w:val="both"/>
            </w:pPr>
            <w:r w:rsidRPr="00DE0EF1">
              <w:t>1</w:t>
            </w:r>
          </w:p>
        </w:tc>
        <w:tc>
          <w:tcPr>
            <w:tcW w:w="3451" w:type="dxa"/>
            <w:gridSpan w:val="2"/>
            <w:tcBorders>
              <w:top w:val="double" w:sz="6" w:space="0" w:color="auto"/>
              <w:left w:val="single" w:sz="6" w:space="0" w:color="auto"/>
              <w:bottom w:val="double" w:sz="6" w:space="0" w:color="auto"/>
              <w:right w:val="single" w:sz="6" w:space="0" w:color="auto"/>
            </w:tcBorders>
          </w:tcPr>
          <w:p w14:paraId="7CCD4889" w14:textId="77777777" w:rsidR="00BF7C08" w:rsidRPr="00DE0EF1" w:rsidRDefault="00BF7C08" w:rsidP="0091703A">
            <w:pPr>
              <w:tabs>
                <w:tab w:val="left" w:pos="7230"/>
              </w:tabs>
              <w:suppressAutoHyphens/>
              <w:jc w:val="both"/>
            </w:pPr>
            <w:r w:rsidRPr="00DE0EF1">
              <w:t>2</w:t>
            </w:r>
          </w:p>
        </w:tc>
        <w:tc>
          <w:tcPr>
            <w:tcW w:w="1170" w:type="dxa"/>
            <w:tcBorders>
              <w:top w:val="double" w:sz="6" w:space="0" w:color="auto"/>
              <w:left w:val="single" w:sz="6" w:space="0" w:color="auto"/>
              <w:bottom w:val="double" w:sz="6" w:space="0" w:color="auto"/>
              <w:right w:val="single" w:sz="6" w:space="0" w:color="auto"/>
            </w:tcBorders>
          </w:tcPr>
          <w:p w14:paraId="6A64BB35" w14:textId="77777777" w:rsidR="00BF7C08" w:rsidRPr="00DE0EF1" w:rsidRDefault="00BF7C08" w:rsidP="0091703A">
            <w:pPr>
              <w:tabs>
                <w:tab w:val="left" w:pos="7230"/>
              </w:tabs>
              <w:suppressAutoHyphens/>
              <w:jc w:val="both"/>
            </w:pPr>
            <w:r w:rsidRPr="00DE0EF1">
              <w:t>3</w:t>
            </w:r>
          </w:p>
        </w:tc>
        <w:tc>
          <w:tcPr>
            <w:tcW w:w="2219" w:type="dxa"/>
            <w:tcBorders>
              <w:top w:val="double" w:sz="6" w:space="0" w:color="auto"/>
              <w:left w:val="single" w:sz="6" w:space="0" w:color="auto"/>
              <w:bottom w:val="double" w:sz="6" w:space="0" w:color="auto"/>
              <w:right w:val="single" w:sz="6" w:space="0" w:color="auto"/>
            </w:tcBorders>
          </w:tcPr>
          <w:p w14:paraId="356EE1CE" w14:textId="77777777" w:rsidR="00BF7C08" w:rsidRPr="00DE0EF1" w:rsidRDefault="00BF7C08" w:rsidP="0091703A">
            <w:pPr>
              <w:tabs>
                <w:tab w:val="left" w:pos="7230"/>
              </w:tabs>
              <w:suppressAutoHyphens/>
              <w:jc w:val="both"/>
            </w:pPr>
            <w:r w:rsidRPr="00DE0EF1">
              <w:t>4</w:t>
            </w:r>
          </w:p>
        </w:tc>
        <w:tc>
          <w:tcPr>
            <w:tcW w:w="3060" w:type="dxa"/>
            <w:tcBorders>
              <w:top w:val="double" w:sz="6" w:space="0" w:color="auto"/>
              <w:left w:val="single" w:sz="6" w:space="0" w:color="auto"/>
              <w:bottom w:val="double" w:sz="6" w:space="0" w:color="auto"/>
              <w:right w:val="single" w:sz="6" w:space="0" w:color="auto"/>
            </w:tcBorders>
          </w:tcPr>
          <w:p w14:paraId="79D977D8" w14:textId="77777777" w:rsidR="00BF7C08" w:rsidRPr="00DE0EF1" w:rsidRDefault="00BF7C08" w:rsidP="0091703A">
            <w:pPr>
              <w:tabs>
                <w:tab w:val="left" w:pos="7230"/>
              </w:tabs>
              <w:suppressAutoHyphens/>
              <w:jc w:val="both"/>
            </w:pPr>
            <w:r w:rsidRPr="00DE0EF1">
              <w:t>5</w:t>
            </w:r>
          </w:p>
        </w:tc>
        <w:tc>
          <w:tcPr>
            <w:tcW w:w="1440" w:type="dxa"/>
            <w:tcBorders>
              <w:top w:val="double" w:sz="6" w:space="0" w:color="auto"/>
              <w:left w:val="single" w:sz="6" w:space="0" w:color="auto"/>
              <w:bottom w:val="double" w:sz="6" w:space="0" w:color="auto"/>
              <w:right w:val="single" w:sz="6" w:space="0" w:color="auto"/>
            </w:tcBorders>
          </w:tcPr>
          <w:p w14:paraId="26D79BC5" w14:textId="77777777" w:rsidR="00BF7C08" w:rsidRPr="00DE0EF1" w:rsidRDefault="00BF7C08" w:rsidP="0091703A">
            <w:pPr>
              <w:tabs>
                <w:tab w:val="left" w:pos="7230"/>
              </w:tabs>
              <w:suppressAutoHyphens/>
              <w:jc w:val="both"/>
            </w:pPr>
            <w:r w:rsidRPr="00DE0EF1">
              <w:t>6</w:t>
            </w:r>
          </w:p>
        </w:tc>
        <w:tc>
          <w:tcPr>
            <w:tcW w:w="1710" w:type="dxa"/>
            <w:tcBorders>
              <w:top w:val="double" w:sz="6" w:space="0" w:color="auto"/>
              <w:left w:val="single" w:sz="6" w:space="0" w:color="auto"/>
              <w:bottom w:val="double" w:sz="6" w:space="0" w:color="auto"/>
            </w:tcBorders>
          </w:tcPr>
          <w:p w14:paraId="387FA99C" w14:textId="77777777" w:rsidR="00BF7C08" w:rsidRPr="00DE0EF1" w:rsidRDefault="00BF7C08" w:rsidP="0091703A">
            <w:pPr>
              <w:tabs>
                <w:tab w:val="left" w:pos="7230"/>
              </w:tabs>
              <w:suppressAutoHyphens/>
              <w:jc w:val="both"/>
            </w:pPr>
            <w:r w:rsidRPr="00DE0EF1">
              <w:t>7</w:t>
            </w:r>
          </w:p>
        </w:tc>
      </w:tr>
      <w:tr w:rsidR="00BF7C08" w:rsidRPr="00DE0EF1" w14:paraId="20FAAC3C" w14:textId="77777777" w:rsidTr="00361C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3"/>
        </w:trPr>
        <w:tc>
          <w:tcPr>
            <w:tcW w:w="1440" w:type="dxa"/>
            <w:tcBorders>
              <w:top w:val="double" w:sz="6" w:space="0" w:color="auto"/>
              <w:left w:val="double" w:sz="6" w:space="0" w:color="auto"/>
              <w:bottom w:val="single" w:sz="6" w:space="0" w:color="auto"/>
              <w:right w:val="single" w:sz="6" w:space="0" w:color="auto"/>
            </w:tcBorders>
          </w:tcPr>
          <w:p w14:paraId="0BD4CB88" w14:textId="77777777" w:rsidR="00BF7C08" w:rsidRPr="00DE0EF1" w:rsidRDefault="00BF7C08" w:rsidP="00240C04">
            <w:pPr>
              <w:tabs>
                <w:tab w:val="left" w:pos="7230"/>
              </w:tabs>
              <w:suppressAutoHyphens/>
            </w:pPr>
            <w:r w:rsidRPr="00DE0EF1">
              <w:t xml:space="preserve">Service </w:t>
            </w:r>
          </w:p>
          <w:p w14:paraId="7D90D6A7" w14:textId="77777777" w:rsidR="00BF7C08" w:rsidRPr="00DE0EF1" w:rsidRDefault="00BF7C08" w:rsidP="00240C04">
            <w:pPr>
              <w:tabs>
                <w:tab w:val="left" w:pos="7230"/>
              </w:tabs>
              <w:suppressAutoHyphens/>
            </w:pPr>
            <w:r w:rsidRPr="00DE0EF1">
              <w:t>N</w:t>
            </w:r>
            <w:r w:rsidRPr="00DE0EF1">
              <w:sym w:font="Symbol" w:char="F0B0"/>
            </w:r>
          </w:p>
        </w:tc>
        <w:tc>
          <w:tcPr>
            <w:tcW w:w="3451" w:type="dxa"/>
            <w:gridSpan w:val="2"/>
            <w:tcBorders>
              <w:top w:val="double" w:sz="6" w:space="0" w:color="auto"/>
              <w:left w:val="single" w:sz="6" w:space="0" w:color="auto"/>
              <w:bottom w:val="single" w:sz="6" w:space="0" w:color="auto"/>
              <w:right w:val="single" w:sz="6" w:space="0" w:color="auto"/>
            </w:tcBorders>
          </w:tcPr>
          <w:p w14:paraId="3887B1FD" w14:textId="77777777" w:rsidR="00BF7C08" w:rsidRPr="00DE0EF1" w:rsidRDefault="00BF7C08" w:rsidP="00240C04">
            <w:pPr>
              <w:tabs>
                <w:tab w:val="left" w:pos="7230"/>
              </w:tabs>
              <w:suppressAutoHyphens/>
            </w:pPr>
            <w:r w:rsidRPr="00DE0EF1">
              <w:t xml:space="preserve">Description of Services (excludes inland transportation and other services required in Kenya to convey the goods to their final destination) </w:t>
            </w:r>
          </w:p>
        </w:tc>
        <w:tc>
          <w:tcPr>
            <w:tcW w:w="1170" w:type="dxa"/>
            <w:tcBorders>
              <w:top w:val="double" w:sz="6" w:space="0" w:color="auto"/>
              <w:left w:val="single" w:sz="6" w:space="0" w:color="auto"/>
              <w:bottom w:val="single" w:sz="6" w:space="0" w:color="auto"/>
              <w:right w:val="single" w:sz="6" w:space="0" w:color="auto"/>
            </w:tcBorders>
          </w:tcPr>
          <w:p w14:paraId="48C41159" w14:textId="77777777" w:rsidR="00BF7C08" w:rsidRPr="00DE0EF1" w:rsidRDefault="00BF7C08" w:rsidP="00240C04">
            <w:pPr>
              <w:tabs>
                <w:tab w:val="left" w:pos="7230"/>
              </w:tabs>
              <w:suppressAutoHyphens/>
            </w:pPr>
            <w:r w:rsidRPr="00DE0EF1">
              <w:t>Country of Origin</w:t>
            </w:r>
          </w:p>
        </w:tc>
        <w:tc>
          <w:tcPr>
            <w:tcW w:w="2219" w:type="dxa"/>
            <w:tcBorders>
              <w:top w:val="double" w:sz="6" w:space="0" w:color="auto"/>
              <w:left w:val="single" w:sz="6" w:space="0" w:color="auto"/>
              <w:bottom w:val="single" w:sz="6" w:space="0" w:color="auto"/>
              <w:right w:val="single" w:sz="6" w:space="0" w:color="auto"/>
            </w:tcBorders>
          </w:tcPr>
          <w:p w14:paraId="24DA6664" w14:textId="77777777" w:rsidR="00BF7C08" w:rsidRPr="00DE0EF1" w:rsidRDefault="00BF7C08" w:rsidP="00240C04">
            <w:pPr>
              <w:tabs>
                <w:tab w:val="left" w:pos="7230"/>
              </w:tabs>
              <w:suppressAutoHyphens/>
            </w:pPr>
            <w:r w:rsidRPr="00DE0EF1">
              <w:t>Delivery Date at place of Final destination</w:t>
            </w:r>
          </w:p>
        </w:tc>
        <w:tc>
          <w:tcPr>
            <w:tcW w:w="3060" w:type="dxa"/>
            <w:tcBorders>
              <w:top w:val="double" w:sz="6" w:space="0" w:color="auto"/>
              <w:left w:val="single" w:sz="6" w:space="0" w:color="auto"/>
              <w:bottom w:val="single" w:sz="6" w:space="0" w:color="auto"/>
              <w:right w:val="single" w:sz="6" w:space="0" w:color="auto"/>
            </w:tcBorders>
          </w:tcPr>
          <w:p w14:paraId="6996C2BF" w14:textId="77777777" w:rsidR="00BF7C08" w:rsidRPr="00DE0EF1" w:rsidRDefault="00BF7C08" w:rsidP="00240C04">
            <w:pPr>
              <w:tabs>
                <w:tab w:val="left" w:pos="7230"/>
              </w:tabs>
              <w:suppressAutoHyphens/>
            </w:pPr>
            <w:r w:rsidRPr="00DE0EF1">
              <w:t>Quantity and physical unit</w:t>
            </w:r>
          </w:p>
        </w:tc>
        <w:tc>
          <w:tcPr>
            <w:tcW w:w="1440" w:type="dxa"/>
            <w:tcBorders>
              <w:top w:val="double" w:sz="6" w:space="0" w:color="auto"/>
              <w:left w:val="single" w:sz="6" w:space="0" w:color="auto"/>
              <w:bottom w:val="single" w:sz="6" w:space="0" w:color="auto"/>
              <w:right w:val="single" w:sz="6" w:space="0" w:color="auto"/>
            </w:tcBorders>
          </w:tcPr>
          <w:p w14:paraId="57BA10F9" w14:textId="77777777" w:rsidR="00BF7C08" w:rsidRPr="00DE0EF1" w:rsidRDefault="00BF7C08" w:rsidP="00240C04">
            <w:pPr>
              <w:tabs>
                <w:tab w:val="left" w:pos="7230"/>
              </w:tabs>
              <w:suppressAutoHyphens/>
            </w:pPr>
            <w:r w:rsidRPr="00DE0EF1">
              <w:t xml:space="preserve">Unit price </w:t>
            </w:r>
          </w:p>
        </w:tc>
        <w:tc>
          <w:tcPr>
            <w:tcW w:w="1710" w:type="dxa"/>
            <w:tcBorders>
              <w:top w:val="double" w:sz="6" w:space="0" w:color="auto"/>
              <w:left w:val="single" w:sz="6" w:space="0" w:color="auto"/>
              <w:bottom w:val="single" w:sz="6" w:space="0" w:color="auto"/>
              <w:right w:val="double" w:sz="6" w:space="0" w:color="auto"/>
            </w:tcBorders>
          </w:tcPr>
          <w:p w14:paraId="1829F667" w14:textId="77777777" w:rsidR="00BF7C08" w:rsidRPr="00DE0EF1" w:rsidRDefault="00BF7C08" w:rsidP="00240C04">
            <w:pPr>
              <w:tabs>
                <w:tab w:val="left" w:pos="7230"/>
              </w:tabs>
              <w:suppressAutoHyphens/>
            </w:pPr>
            <w:r w:rsidRPr="00DE0EF1">
              <w:t xml:space="preserve">Total Price per Service </w:t>
            </w:r>
          </w:p>
          <w:p w14:paraId="1CDE8E02" w14:textId="77777777" w:rsidR="00BF7C08" w:rsidRPr="00DE0EF1" w:rsidRDefault="00BF7C08" w:rsidP="00240C04">
            <w:pPr>
              <w:tabs>
                <w:tab w:val="left" w:pos="7230"/>
              </w:tabs>
              <w:suppressAutoHyphens/>
            </w:pPr>
            <w:r w:rsidRPr="00DE0EF1">
              <w:t>(Col. 5*6 or estimate)</w:t>
            </w:r>
          </w:p>
        </w:tc>
      </w:tr>
      <w:tr w:rsidR="00BF7C08" w:rsidRPr="00DE0EF1" w14:paraId="2664B26E" w14:textId="77777777" w:rsidTr="00361CCB">
        <w:trPr>
          <w:cantSplit/>
          <w:trHeight w:val="390"/>
        </w:trPr>
        <w:tc>
          <w:tcPr>
            <w:tcW w:w="1440" w:type="dxa"/>
            <w:tcBorders>
              <w:top w:val="single" w:sz="6" w:space="0" w:color="auto"/>
              <w:left w:val="double" w:sz="6" w:space="0" w:color="auto"/>
              <w:bottom w:val="single" w:sz="6" w:space="0" w:color="auto"/>
              <w:right w:val="single" w:sz="6" w:space="0" w:color="auto"/>
            </w:tcBorders>
          </w:tcPr>
          <w:p w14:paraId="4BAE348A" w14:textId="77777777" w:rsidR="00BF7C08" w:rsidRPr="00DE0EF1" w:rsidRDefault="00BF7C08" w:rsidP="00240C04">
            <w:pPr>
              <w:tabs>
                <w:tab w:val="left" w:pos="7230"/>
              </w:tabs>
              <w:suppressAutoHyphens/>
              <w:rPr>
                <w:i/>
                <w:iCs/>
              </w:rPr>
            </w:pPr>
            <w:r w:rsidRPr="00DE0EF1">
              <w:rPr>
                <w:i/>
                <w:iCs/>
              </w:rPr>
              <w:t>[insert number of the Service]</w:t>
            </w:r>
          </w:p>
        </w:tc>
        <w:tc>
          <w:tcPr>
            <w:tcW w:w="3451" w:type="dxa"/>
            <w:gridSpan w:val="2"/>
            <w:tcBorders>
              <w:top w:val="single" w:sz="6" w:space="0" w:color="auto"/>
              <w:left w:val="single" w:sz="6" w:space="0" w:color="auto"/>
              <w:bottom w:val="single" w:sz="6" w:space="0" w:color="auto"/>
              <w:right w:val="single" w:sz="6" w:space="0" w:color="auto"/>
            </w:tcBorders>
          </w:tcPr>
          <w:p w14:paraId="75227B8E" w14:textId="77777777" w:rsidR="00BF7C08" w:rsidRPr="00DE0EF1" w:rsidRDefault="00BF7C08" w:rsidP="00240C04">
            <w:pPr>
              <w:tabs>
                <w:tab w:val="left" w:pos="7230"/>
              </w:tabs>
              <w:suppressAutoHyphens/>
              <w:rPr>
                <w:i/>
                <w:iCs/>
              </w:rPr>
            </w:pPr>
            <w:r w:rsidRPr="00DE0EF1">
              <w:rPr>
                <w:i/>
                <w:iCs/>
              </w:rPr>
              <w:t>[insert name of Services]</w:t>
            </w:r>
          </w:p>
        </w:tc>
        <w:tc>
          <w:tcPr>
            <w:tcW w:w="1170" w:type="dxa"/>
            <w:tcBorders>
              <w:top w:val="single" w:sz="6" w:space="0" w:color="auto"/>
              <w:left w:val="single" w:sz="6" w:space="0" w:color="auto"/>
              <w:bottom w:val="single" w:sz="6" w:space="0" w:color="auto"/>
              <w:right w:val="single" w:sz="6" w:space="0" w:color="auto"/>
            </w:tcBorders>
          </w:tcPr>
          <w:p w14:paraId="46EAE63B" w14:textId="77777777" w:rsidR="00BF7C08" w:rsidRPr="00DE0EF1" w:rsidRDefault="00BF7C08" w:rsidP="00240C04">
            <w:pPr>
              <w:tabs>
                <w:tab w:val="left" w:pos="7230"/>
              </w:tabs>
              <w:suppressAutoHyphens/>
              <w:rPr>
                <w:i/>
                <w:iCs/>
              </w:rPr>
            </w:pPr>
            <w:r w:rsidRPr="00DE0EF1">
              <w:rPr>
                <w:i/>
                <w:iCs/>
              </w:rPr>
              <w:t>[insert country of origin of the Services]</w:t>
            </w:r>
          </w:p>
        </w:tc>
        <w:tc>
          <w:tcPr>
            <w:tcW w:w="2219" w:type="dxa"/>
            <w:tcBorders>
              <w:top w:val="single" w:sz="6" w:space="0" w:color="auto"/>
              <w:left w:val="single" w:sz="6" w:space="0" w:color="auto"/>
              <w:bottom w:val="single" w:sz="6" w:space="0" w:color="auto"/>
              <w:right w:val="single" w:sz="6" w:space="0" w:color="auto"/>
            </w:tcBorders>
          </w:tcPr>
          <w:p w14:paraId="3C8F31C9" w14:textId="77777777" w:rsidR="00BF7C08" w:rsidRPr="00DE0EF1" w:rsidRDefault="00BF7C08" w:rsidP="00240C04">
            <w:pPr>
              <w:tabs>
                <w:tab w:val="left" w:pos="7230"/>
              </w:tabs>
              <w:suppressAutoHyphens/>
              <w:rPr>
                <w:i/>
                <w:iCs/>
              </w:rPr>
            </w:pPr>
            <w:r w:rsidRPr="00DE0EF1">
              <w:rPr>
                <w:i/>
                <w:iCs/>
              </w:rPr>
              <w:t>[insert delivery date at place of final destination per Service]</w:t>
            </w:r>
          </w:p>
        </w:tc>
        <w:tc>
          <w:tcPr>
            <w:tcW w:w="3060" w:type="dxa"/>
            <w:tcBorders>
              <w:top w:val="single" w:sz="6" w:space="0" w:color="auto"/>
              <w:left w:val="single" w:sz="6" w:space="0" w:color="auto"/>
              <w:bottom w:val="single" w:sz="6" w:space="0" w:color="auto"/>
              <w:right w:val="single" w:sz="6" w:space="0" w:color="auto"/>
            </w:tcBorders>
          </w:tcPr>
          <w:p w14:paraId="5C75C961" w14:textId="77777777" w:rsidR="00BF7C08" w:rsidRPr="00DE0EF1" w:rsidRDefault="00BF7C08" w:rsidP="00240C04">
            <w:pPr>
              <w:tabs>
                <w:tab w:val="left" w:pos="7230"/>
              </w:tabs>
              <w:suppressAutoHyphens/>
              <w:rPr>
                <w:i/>
                <w:iCs/>
              </w:rPr>
            </w:pPr>
            <w:r w:rsidRPr="00DE0EF1">
              <w:rPr>
                <w:i/>
                <w:iCs/>
              </w:rPr>
              <w:t>[insert number of units to be supplied and name of the physical unit]</w:t>
            </w:r>
          </w:p>
        </w:tc>
        <w:tc>
          <w:tcPr>
            <w:tcW w:w="1440" w:type="dxa"/>
            <w:tcBorders>
              <w:top w:val="single" w:sz="6" w:space="0" w:color="auto"/>
              <w:left w:val="single" w:sz="6" w:space="0" w:color="auto"/>
              <w:bottom w:val="single" w:sz="6" w:space="0" w:color="auto"/>
              <w:right w:val="single" w:sz="6" w:space="0" w:color="auto"/>
            </w:tcBorders>
          </w:tcPr>
          <w:p w14:paraId="2DBB7484" w14:textId="77777777" w:rsidR="00BF7C08" w:rsidRPr="00DE0EF1" w:rsidRDefault="00BF7C08" w:rsidP="00240C04">
            <w:pPr>
              <w:tabs>
                <w:tab w:val="left" w:pos="7230"/>
              </w:tabs>
              <w:suppressAutoHyphens/>
              <w:rPr>
                <w:i/>
                <w:iCs/>
              </w:rPr>
            </w:pPr>
            <w:r w:rsidRPr="00DE0EF1">
              <w:rPr>
                <w:i/>
                <w:iCs/>
              </w:rPr>
              <w:t>[insert unit price per item]</w:t>
            </w:r>
          </w:p>
        </w:tc>
        <w:tc>
          <w:tcPr>
            <w:tcW w:w="1710" w:type="dxa"/>
            <w:tcBorders>
              <w:top w:val="single" w:sz="6" w:space="0" w:color="auto"/>
              <w:left w:val="single" w:sz="6" w:space="0" w:color="auto"/>
              <w:bottom w:val="single" w:sz="6" w:space="0" w:color="auto"/>
              <w:right w:val="double" w:sz="6" w:space="0" w:color="auto"/>
            </w:tcBorders>
          </w:tcPr>
          <w:p w14:paraId="0B71C379" w14:textId="77777777" w:rsidR="00BF7C08" w:rsidRPr="00DE0EF1" w:rsidRDefault="00BF7C08" w:rsidP="00240C04">
            <w:pPr>
              <w:tabs>
                <w:tab w:val="left" w:pos="7230"/>
              </w:tabs>
              <w:suppressAutoHyphens/>
              <w:rPr>
                <w:i/>
                <w:iCs/>
              </w:rPr>
            </w:pPr>
            <w:r w:rsidRPr="00DE0EF1">
              <w:rPr>
                <w:i/>
                <w:iCs/>
              </w:rPr>
              <w:t>[insert total price per item]</w:t>
            </w:r>
          </w:p>
        </w:tc>
      </w:tr>
      <w:tr w:rsidR="00BF7C08" w:rsidRPr="00DE0EF1" w14:paraId="58029989" w14:textId="77777777" w:rsidTr="00361CCB">
        <w:trPr>
          <w:cantSplit/>
          <w:trHeight w:val="390"/>
        </w:trPr>
        <w:tc>
          <w:tcPr>
            <w:tcW w:w="1440" w:type="dxa"/>
            <w:tcBorders>
              <w:top w:val="single" w:sz="6" w:space="0" w:color="auto"/>
              <w:left w:val="double" w:sz="6" w:space="0" w:color="auto"/>
              <w:bottom w:val="single" w:sz="6" w:space="0" w:color="auto"/>
              <w:right w:val="single" w:sz="6" w:space="0" w:color="auto"/>
            </w:tcBorders>
          </w:tcPr>
          <w:p w14:paraId="001DE5A7" w14:textId="77777777" w:rsidR="00BF7C08" w:rsidRPr="00DE0EF1" w:rsidRDefault="00BF7C08" w:rsidP="0091703A">
            <w:pPr>
              <w:tabs>
                <w:tab w:val="left" w:pos="7230"/>
              </w:tabs>
              <w:suppressAutoHyphens/>
              <w:jc w:val="both"/>
            </w:pPr>
          </w:p>
        </w:tc>
        <w:tc>
          <w:tcPr>
            <w:tcW w:w="3451" w:type="dxa"/>
            <w:gridSpan w:val="2"/>
            <w:tcBorders>
              <w:top w:val="single" w:sz="6" w:space="0" w:color="auto"/>
              <w:left w:val="single" w:sz="6" w:space="0" w:color="auto"/>
              <w:bottom w:val="single" w:sz="6" w:space="0" w:color="auto"/>
              <w:right w:val="single" w:sz="6" w:space="0" w:color="auto"/>
            </w:tcBorders>
          </w:tcPr>
          <w:p w14:paraId="15FFFA48" w14:textId="77777777" w:rsidR="00BF7C08" w:rsidRPr="00DE0EF1" w:rsidRDefault="00BF7C08" w:rsidP="0091703A">
            <w:pPr>
              <w:tabs>
                <w:tab w:val="left" w:pos="7230"/>
              </w:tabs>
              <w:suppressAutoHyphens/>
              <w:jc w:val="both"/>
            </w:pPr>
          </w:p>
        </w:tc>
        <w:tc>
          <w:tcPr>
            <w:tcW w:w="1170" w:type="dxa"/>
            <w:tcBorders>
              <w:top w:val="single" w:sz="6" w:space="0" w:color="auto"/>
              <w:left w:val="single" w:sz="6" w:space="0" w:color="auto"/>
              <w:bottom w:val="single" w:sz="6" w:space="0" w:color="auto"/>
              <w:right w:val="single" w:sz="6" w:space="0" w:color="auto"/>
            </w:tcBorders>
          </w:tcPr>
          <w:p w14:paraId="183161FE" w14:textId="77777777" w:rsidR="00BF7C08" w:rsidRPr="00DE0EF1" w:rsidRDefault="00BF7C08" w:rsidP="0091703A">
            <w:pPr>
              <w:tabs>
                <w:tab w:val="left" w:pos="7230"/>
              </w:tabs>
              <w:suppressAutoHyphens/>
              <w:jc w:val="both"/>
            </w:pPr>
          </w:p>
        </w:tc>
        <w:tc>
          <w:tcPr>
            <w:tcW w:w="2219" w:type="dxa"/>
            <w:tcBorders>
              <w:top w:val="single" w:sz="6" w:space="0" w:color="auto"/>
              <w:left w:val="single" w:sz="6" w:space="0" w:color="auto"/>
              <w:bottom w:val="single" w:sz="6" w:space="0" w:color="auto"/>
              <w:right w:val="single" w:sz="6" w:space="0" w:color="auto"/>
            </w:tcBorders>
          </w:tcPr>
          <w:p w14:paraId="39891A35" w14:textId="77777777" w:rsidR="00BF7C08" w:rsidRPr="00DE0EF1" w:rsidRDefault="00BF7C08" w:rsidP="0091703A">
            <w:pPr>
              <w:tabs>
                <w:tab w:val="left" w:pos="7230"/>
              </w:tabs>
              <w:suppressAutoHyphens/>
              <w:jc w:val="both"/>
            </w:pPr>
          </w:p>
        </w:tc>
        <w:tc>
          <w:tcPr>
            <w:tcW w:w="3060" w:type="dxa"/>
            <w:tcBorders>
              <w:top w:val="single" w:sz="6" w:space="0" w:color="auto"/>
              <w:left w:val="single" w:sz="6" w:space="0" w:color="auto"/>
              <w:bottom w:val="single" w:sz="6" w:space="0" w:color="auto"/>
              <w:right w:val="single" w:sz="6" w:space="0" w:color="auto"/>
            </w:tcBorders>
          </w:tcPr>
          <w:p w14:paraId="5BBF337B" w14:textId="77777777" w:rsidR="00BF7C08" w:rsidRPr="00DE0EF1" w:rsidRDefault="00BF7C08" w:rsidP="0091703A">
            <w:pPr>
              <w:tabs>
                <w:tab w:val="left" w:pos="7230"/>
              </w:tabs>
              <w:suppressAutoHyphens/>
              <w:jc w:val="both"/>
            </w:pPr>
          </w:p>
        </w:tc>
        <w:tc>
          <w:tcPr>
            <w:tcW w:w="1440" w:type="dxa"/>
            <w:tcBorders>
              <w:top w:val="single" w:sz="6" w:space="0" w:color="auto"/>
              <w:left w:val="single" w:sz="6" w:space="0" w:color="auto"/>
              <w:bottom w:val="single" w:sz="6" w:space="0" w:color="auto"/>
              <w:right w:val="single" w:sz="6" w:space="0" w:color="auto"/>
            </w:tcBorders>
          </w:tcPr>
          <w:p w14:paraId="5126EBFF" w14:textId="77777777" w:rsidR="00BF7C08" w:rsidRPr="00DE0EF1" w:rsidRDefault="00BF7C08" w:rsidP="0091703A">
            <w:pPr>
              <w:tabs>
                <w:tab w:val="left" w:pos="7230"/>
              </w:tabs>
              <w:suppressAutoHyphens/>
              <w:jc w:val="both"/>
            </w:pPr>
          </w:p>
        </w:tc>
        <w:tc>
          <w:tcPr>
            <w:tcW w:w="1710" w:type="dxa"/>
            <w:tcBorders>
              <w:top w:val="single" w:sz="6" w:space="0" w:color="auto"/>
              <w:left w:val="single" w:sz="6" w:space="0" w:color="auto"/>
              <w:bottom w:val="single" w:sz="6" w:space="0" w:color="auto"/>
              <w:right w:val="double" w:sz="6" w:space="0" w:color="auto"/>
            </w:tcBorders>
          </w:tcPr>
          <w:p w14:paraId="5D386835" w14:textId="77777777" w:rsidR="00BF7C08" w:rsidRPr="00DE0EF1" w:rsidRDefault="00BF7C08" w:rsidP="0091703A">
            <w:pPr>
              <w:tabs>
                <w:tab w:val="left" w:pos="7230"/>
              </w:tabs>
              <w:suppressAutoHyphens/>
              <w:jc w:val="both"/>
            </w:pPr>
          </w:p>
        </w:tc>
      </w:tr>
      <w:tr w:rsidR="00BF7C08" w:rsidRPr="00DE0EF1" w14:paraId="64FF65ED" w14:textId="77777777" w:rsidTr="00361CCB">
        <w:trPr>
          <w:cantSplit/>
          <w:trHeight w:val="390"/>
        </w:trPr>
        <w:tc>
          <w:tcPr>
            <w:tcW w:w="1440" w:type="dxa"/>
            <w:tcBorders>
              <w:top w:val="single" w:sz="6" w:space="0" w:color="auto"/>
              <w:left w:val="double" w:sz="6" w:space="0" w:color="auto"/>
              <w:bottom w:val="single" w:sz="6" w:space="0" w:color="auto"/>
              <w:right w:val="single" w:sz="6" w:space="0" w:color="auto"/>
            </w:tcBorders>
          </w:tcPr>
          <w:p w14:paraId="76C90644" w14:textId="77777777" w:rsidR="00BF7C08" w:rsidRPr="00DE0EF1" w:rsidRDefault="00BF7C08" w:rsidP="0091703A">
            <w:pPr>
              <w:tabs>
                <w:tab w:val="left" w:pos="7230"/>
              </w:tabs>
              <w:suppressAutoHyphens/>
              <w:jc w:val="both"/>
            </w:pPr>
          </w:p>
        </w:tc>
        <w:tc>
          <w:tcPr>
            <w:tcW w:w="3451" w:type="dxa"/>
            <w:gridSpan w:val="2"/>
            <w:tcBorders>
              <w:top w:val="single" w:sz="6" w:space="0" w:color="auto"/>
              <w:left w:val="single" w:sz="6" w:space="0" w:color="auto"/>
              <w:bottom w:val="single" w:sz="6" w:space="0" w:color="auto"/>
              <w:right w:val="single" w:sz="6" w:space="0" w:color="auto"/>
            </w:tcBorders>
          </w:tcPr>
          <w:p w14:paraId="19025551" w14:textId="77777777" w:rsidR="00BF7C08" w:rsidRPr="00DE0EF1" w:rsidRDefault="00BF7C08" w:rsidP="0091703A">
            <w:pPr>
              <w:tabs>
                <w:tab w:val="left" w:pos="7230"/>
              </w:tabs>
              <w:suppressAutoHyphens/>
              <w:jc w:val="both"/>
            </w:pPr>
          </w:p>
        </w:tc>
        <w:tc>
          <w:tcPr>
            <w:tcW w:w="1170" w:type="dxa"/>
            <w:tcBorders>
              <w:top w:val="single" w:sz="6" w:space="0" w:color="auto"/>
              <w:left w:val="single" w:sz="6" w:space="0" w:color="auto"/>
              <w:bottom w:val="single" w:sz="6" w:space="0" w:color="auto"/>
              <w:right w:val="single" w:sz="6" w:space="0" w:color="auto"/>
            </w:tcBorders>
          </w:tcPr>
          <w:p w14:paraId="098FCC96" w14:textId="77777777" w:rsidR="00BF7C08" w:rsidRPr="00DE0EF1" w:rsidRDefault="00BF7C08" w:rsidP="0091703A">
            <w:pPr>
              <w:tabs>
                <w:tab w:val="left" w:pos="7230"/>
              </w:tabs>
              <w:suppressAutoHyphens/>
              <w:jc w:val="both"/>
            </w:pPr>
          </w:p>
        </w:tc>
        <w:tc>
          <w:tcPr>
            <w:tcW w:w="2219" w:type="dxa"/>
            <w:tcBorders>
              <w:top w:val="single" w:sz="6" w:space="0" w:color="auto"/>
              <w:left w:val="single" w:sz="6" w:space="0" w:color="auto"/>
              <w:bottom w:val="single" w:sz="6" w:space="0" w:color="auto"/>
              <w:right w:val="single" w:sz="6" w:space="0" w:color="auto"/>
            </w:tcBorders>
          </w:tcPr>
          <w:p w14:paraId="6CA846E5" w14:textId="77777777" w:rsidR="00BF7C08" w:rsidRPr="00DE0EF1" w:rsidRDefault="00BF7C08" w:rsidP="0091703A">
            <w:pPr>
              <w:tabs>
                <w:tab w:val="left" w:pos="7230"/>
              </w:tabs>
              <w:suppressAutoHyphens/>
              <w:jc w:val="both"/>
            </w:pPr>
          </w:p>
        </w:tc>
        <w:tc>
          <w:tcPr>
            <w:tcW w:w="3060" w:type="dxa"/>
            <w:tcBorders>
              <w:top w:val="single" w:sz="6" w:space="0" w:color="auto"/>
              <w:left w:val="single" w:sz="6" w:space="0" w:color="auto"/>
              <w:bottom w:val="single" w:sz="6" w:space="0" w:color="auto"/>
              <w:right w:val="single" w:sz="6" w:space="0" w:color="auto"/>
            </w:tcBorders>
          </w:tcPr>
          <w:p w14:paraId="0EB4A612" w14:textId="77777777" w:rsidR="00BF7C08" w:rsidRPr="00DE0EF1" w:rsidRDefault="00BF7C08" w:rsidP="0091703A">
            <w:pPr>
              <w:tabs>
                <w:tab w:val="left" w:pos="7230"/>
              </w:tabs>
              <w:suppressAutoHyphens/>
              <w:jc w:val="both"/>
            </w:pPr>
          </w:p>
        </w:tc>
        <w:tc>
          <w:tcPr>
            <w:tcW w:w="1440" w:type="dxa"/>
            <w:tcBorders>
              <w:top w:val="single" w:sz="6" w:space="0" w:color="auto"/>
              <w:left w:val="single" w:sz="6" w:space="0" w:color="auto"/>
              <w:bottom w:val="single" w:sz="6" w:space="0" w:color="auto"/>
              <w:right w:val="single" w:sz="6" w:space="0" w:color="auto"/>
            </w:tcBorders>
          </w:tcPr>
          <w:p w14:paraId="4353C327" w14:textId="77777777" w:rsidR="00BF7C08" w:rsidRPr="00DE0EF1" w:rsidRDefault="00BF7C08" w:rsidP="0091703A">
            <w:pPr>
              <w:tabs>
                <w:tab w:val="left" w:pos="7230"/>
              </w:tabs>
              <w:suppressAutoHyphens/>
              <w:jc w:val="both"/>
            </w:pPr>
          </w:p>
        </w:tc>
        <w:tc>
          <w:tcPr>
            <w:tcW w:w="1710" w:type="dxa"/>
            <w:tcBorders>
              <w:top w:val="single" w:sz="6" w:space="0" w:color="auto"/>
              <w:left w:val="single" w:sz="6" w:space="0" w:color="auto"/>
              <w:bottom w:val="single" w:sz="6" w:space="0" w:color="auto"/>
              <w:right w:val="double" w:sz="6" w:space="0" w:color="auto"/>
            </w:tcBorders>
          </w:tcPr>
          <w:p w14:paraId="7F7274FF" w14:textId="77777777" w:rsidR="00BF7C08" w:rsidRPr="00DE0EF1" w:rsidRDefault="00BF7C08" w:rsidP="0091703A">
            <w:pPr>
              <w:tabs>
                <w:tab w:val="left" w:pos="7230"/>
              </w:tabs>
              <w:suppressAutoHyphens/>
              <w:jc w:val="both"/>
            </w:pPr>
          </w:p>
        </w:tc>
      </w:tr>
      <w:tr w:rsidR="00BF7C08" w:rsidRPr="00DE0EF1" w14:paraId="65CBD4B7" w14:textId="77777777" w:rsidTr="00361CCB">
        <w:trPr>
          <w:cantSplit/>
          <w:trHeight w:val="390"/>
        </w:trPr>
        <w:tc>
          <w:tcPr>
            <w:tcW w:w="1440" w:type="dxa"/>
            <w:tcBorders>
              <w:top w:val="single" w:sz="6" w:space="0" w:color="auto"/>
              <w:left w:val="double" w:sz="6" w:space="0" w:color="auto"/>
              <w:bottom w:val="single" w:sz="6" w:space="0" w:color="auto"/>
              <w:right w:val="single" w:sz="6" w:space="0" w:color="auto"/>
            </w:tcBorders>
          </w:tcPr>
          <w:p w14:paraId="34F628B7" w14:textId="77777777" w:rsidR="00BF7C08" w:rsidRPr="00DE0EF1" w:rsidRDefault="00BF7C08" w:rsidP="0091703A">
            <w:pPr>
              <w:tabs>
                <w:tab w:val="left" w:pos="7230"/>
              </w:tabs>
              <w:suppressAutoHyphens/>
              <w:jc w:val="both"/>
            </w:pPr>
          </w:p>
        </w:tc>
        <w:tc>
          <w:tcPr>
            <w:tcW w:w="3451" w:type="dxa"/>
            <w:gridSpan w:val="2"/>
            <w:tcBorders>
              <w:top w:val="single" w:sz="6" w:space="0" w:color="auto"/>
              <w:left w:val="single" w:sz="6" w:space="0" w:color="auto"/>
              <w:bottom w:val="single" w:sz="6" w:space="0" w:color="auto"/>
              <w:right w:val="single" w:sz="6" w:space="0" w:color="auto"/>
            </w:tcBorders>
          </w:tcPr>
          <w:p w14:paraId="6284B25F" w14:textId="77777777" w:rsidR="00BF7C08" w:rsidRPr="00DE0EF1" w:rsidRDefault="00BF7C08" w:rsidP="0091703A">
            <w:pPr>
              <w:tabs>
                <w:tab w:val="left" w:pos="7230"/>
              </w:tabs>
              <w:suppressAutoHyphens/>
              <w:jc w:val="both"/>
            </w:pPr>
          </w:p>
        </w:tc>
        <w:tc>
          <w:tcPr>
            <w:tcW w:w="1170" w:type="dxa"/>
            <w:tcBorders>
              <w:top w:val="single" w:sz="6" w:space="0" w:color="auto"/>
              <w:left w:val="single" w:sz="6" w:space="0" w:color="auto"/>
              <w:bottom w:val="single" w:sz="6" w:space="0" w:color="auto"/>
              <w:right w:val="single" w:sz="6" w:space="0" w:color="auto"/>
            </w:tcBorders>
          </w:tcPr>
          <w:p w14:paraId="17BBC1B4" w14:textId="77777777" w:rsidR="00BF7C08" w:rsidRPr="00DE0EF1" w:rsidRDefault="00BF7C08" w:rsidP="0091703A">
            <w:pPr>
              <w:tabs>
                <w:tab w:val="left" w:pos="7230"/>
              </w:tabs>
              <w:suppressAutoHyphens/>
              <w:jc w:val="both"/>
            </w:pPr>
          </w:p>
        </w:tc>
        <w:tc>
          <w:tcPr>
            <w:tcW w:w="2219" w:type="dxa"/>
            <w:tcBorders>
              <w:top w:val="single" w:sz="6" w:space="0" w:color="auto"/>
              <w:left w:val="single" w:sz="6" w:space="0" w:color="auto"/>
              <w:bottom w:val="single" w:sz="6" w:space="0" w:color="auto"/>
              <w:right w:val="single" w:sz="6" w:space="0" w:color="auto"/>
            </w:tcBorders>
          </w:tcPr>
          <w:p w14:paraId="1902CC0B" w14:textId="77777777" w:rsidR="00BF7C08" w:rsidRPr="00DE0EF1" w:rsidRDefault="00BF7C08" w:rsidP="0091703A">
            <w:pPr>
              <w:tabs>
                <w:tab w:val="left" w:pos="7230"/>
              </w:tabs>
              <w:suppressAutoHyphens/>
              <w:jc w:val="both"/>
            </w:pPr>
          </w:p>
        </w:tc>
        <w:tc>
          <w:tcPr>
            <w:tcW w:w="3060" w:type="dxa"/>
            <w:tcBorders>
              <w:top w:val="single" w:sz="6" w:space="0" w:color="auto"/>
              <w:left w:val="single" w:sz="6" w:space="0" w:color="auto"/>
              <w:bottom w:val="single" w:sz="6" w:space="0" w:color="auto"/>
              <w:right w:val="single" w:sz="6" w:space="0" w:color="auto"/>
            </w:tcBorders>
          </w:tcPr>
          <w:p w14:paraId="1B5A7793" w14:textId="77777777" w:rsidR="00BF7C08" w:rsidRPr="00DE0EF1" w:rsidRDefault="00BF7C08" w:rsidP="0091703A">
            <w:pPr>
              <w:tabs>
                <w:tab w:val="left" w:pos="7230"/>
              </w:tabs>
              <w:suppressAutoHyphens/>
              <w:jc w:val="both"/>
            </w:pPr>
          </w:p>
        </w:tc>
        <w:tc>
          <w:tcPr>
            <w:tcW w:w="1440" w:type="dxa"/>
            <w:tcBorders>
              <w:top w:val="single" w:sz="6" w:space="0" w:color="auto"/>
              <w:left w:val="single" w:sz="6" w:space="0" w:color="auto"/>
              <w:bottom w:val="single" w:sz="6" w:space="0" w:color="auto"/>
              <w:right w:val="single" w:sz="6" w:space="0" w:color="auto"/>
            </w:tcBorders>
          </w:tcPr>
          <w:p w14:paraId="78A9F101" w14:textId="77777777" w:rsidR="00BF7C08" w:rsidRPr="00DE0EF1" w:rsidRDefault="00BF7C08" w:rsidP="0091703A">
            <w:pPr>
              <w:tabs>
                <w:tab w:val="left" w:pos="7230"/>
              </w:tabs>
              <w:suppressAutoHyphens/>
              <w:jc w:val="both"/>
            </w:pPr>
          </w:p>
        </w:tc>
        <w:tc>
          <w:tcPr>
            <w:tcW w:w="1710" w:type="dxa"/>
            <w:tcBorders>
              <w:top w:val="single" w:sz="6" w:space="0" w:color="auto"/>
              <w:left w:val="single" w:sz="6" w:space="0" w:color="auto"/>
              <w:bottom w:val="single" w:sz="6" w:space="0" w:color="auto"/>
              <w:right w:val="double" w:sz="6" w:space="0" w:color="auto"/>
            </w:tcBorders>
          </w:tcPr>
          <w:p w14:paraId="2A8FB2D1" w14:textId="77777777" w:rsidR="00BF7C08" w:rsidRPr="00DE0EF1" w:rsidRDefault="00BF7C08" w:rsidP="0091703A">
            <w:pPr>
              <w:tabs>
                <w:tab w:val="left" w:pos="7230"/>
              </w:tabs>
              <w:suppressAutoHyphens/>
              <w:jc w:val="both"/>
            </w:pPr>
          </w:p>
        </w:tc>
      </w:tr>
      <w:tr w:rsidR="00BF7C08" w:rsidRPr="00DE0EF1" w14:paraId="27A90386" w14:textId="77777777" w:rsidTr="00361CCB">
        <w:trPr>
          <w:cantSplit/>
          <w:trHeight w:val="390"/>
        </w:trPr>
        <w:tc>
          <w:tcPr>
            <w:tcW w:w="1440" w:type="dxa"/>
            <w:tcBorders>
              <w:top w:val="single" w:sz="6" w:space="0" w:color="auto"/>
              <w:left w:val="double" w:sz="6" w:space="0" w:color="auto"/>
              <w:bottom w:val="single" w:sz="6" w:space="0" w:color="auto"/>
              <w:right w:val="single" w:sz="6" w:space="0" w:color="auto"/>
            </w:tcBorders>
          </w:tcPr>
          <w:p w14:paraId="57AC53AF" w14:textId="77777777" w:rsidR="00BF7C08" w:rsidRPr="00DE0EF1" w:rsidRDefault="00BF7C08" w:rsidP="0091703A">
            <w:pPr>
              <w:tabs>
                <w:tab w:val="left" w:pos="7230"/>
              </w:tabs>
              <w:suppressAutoHyphens/>
              <w:jc w:val="both"/>
            </w:pPr>
          </w:p>
        </w:tc>
        <w:tc>
          <w:tcPr>
            <w:tcW w:w="3451" w:type="dxa"/>
            <w:gridSpan w:val="2"/>
            <w:tcBorders>
              <w:top w:val="single" w:sz="6" w:space="0" w:color="auto"/>
              <w:left w:val="single" w:sz="6" w:space="0" w:color="auto"/>
              <w:bottom w:val="single" w:sz="6" w:space="0" w:color="auto"/>
              <w:right w:val="single" w:sz="6" w:space="0" w:color="auto"/>
            </w:tcBorders>
          </w:tcPr>
          <w:p w14:paraId="09134D4D" w14:textId="77777777" w:rsidR="00BF7C08" w:rsidRPr="00DE0EF1" w:rsidRDefault="00BF7C08" w:rsidP="0091703A">
            <w:pPr>
              <w:tabs>
                <w:tab w:val="left" w:pos="7230"/>
              </w:tabs>
              <w:suppressAutoHyphens/>
              <w:jc w:val="both"/>
            </w:pPr>
          </w:p>
        </w:tc>
        <w:tc>
          <w:tcPr>
            <w:tcW w:w="1170" w:type="dxa"/>
            <w:tcBorders>
              <w:top w:val="single" w:sz="6" w:space="0" w:color="auto"/>
              <w:left w:val="single" w:sz="6" w:space="0" w:color="auto"/>
              <w:bottom w:val="single" w:sz="6" w:space="0" w:color="auto"/>
              <w:right w:val="single" w:sz="6" w:space="0" w:color="auto"/>
            </w:tcBorders>
          </w:tcPr>
          <w:p w14:paraId="44892597" w14:textId="77777777" w:rsidR="00BF7C08" w:rsidRPr="00DE0EF1" w:rsidRDefault="00BF7C08" w:rsidP="0091703A">
            <w:pPr>
              <w:tabs>
                <w:tab w:val="left" w:pos="7230"/>
              </w:tabs>
              <w:suppressAutoHyphens/>
              <w:jc w:val="both"/>
            </w:pPr>
          </w:p>
        </w:tc>
        <w:tc>
          <w:tcPr>
            <w:tcW w:w="2219" w:type="dxa"/>
            <w:tcBorders>
              <w:top w:val="single" w:sz="6" w:space="0" w:color="auto"/>
              <w:left w:val="single" w:sz="6" w:space="0" w:color="auto"/>
              <w:bottom w:val="single" w:sz="6" w:space="0" w:color="auto"/>
              <w:right w:val="single" w:sz="6" w:space="0" w:color="auto"/>
            </w:tcBorders>
          </w:tcPr>
          <w:p w14:paraId="5C73E88C" w14:textId="77777777" w:rsidR="00BF7C08" w:rsidRPr="00DE0EF1" w:rsidRDefault="00BF7C08" w:rsidP="0091703A">
            <w:pPr>
              <w:tabs>
                <w:tab w:val="left" w:pos="7230"/>
              </w:tabs>
              <w:suppressAutoHyphens/>
              <w:jc w:val="both"/>
            </w:pPr>
          </w:p>
        </w:tc>
        <w:tc>
          <w:tcPr>
            <w:tcW w:w="3060" w:type="dxa"/>
            <w:tcBorders>
              <w:top w:val="single" w:sz="6" w:space="0" w:color="auto"/>
              <w:left w:val="single" w:sz="6" w:space="0" w:color="auto"/>
              <w:bottom w:val="single" w:sz="6" w:space="0" w:color="auto"/>
              <w:right w:val="single" w:sz="6" w:space="0" w:color="auto"/>
            </w:tcBorders>
          </w:tcPr>
          <w:p w14:paraId="65AD22C4" w14:textId="77777777" w:rsidR="00BF7C08" w:rsidRPr="00DE0EF1" w:rsidRDefault="00BF7C08" w:rsidP="0091703A">
            <w:pPr>
              <w:tabs>
                <w:tab w:val="left" w:pos="7230"/>
              </w:tabs>
              <w:suppressAutoHyphens/>
              <w:jc w:val="both"/>
            </w:pPr>
          </w:p>
        </w:tc>
        <w:tc>
          <w:tcPr>
            <w:tcW w:w="1440" w:type="dxa"/>
            <w:tcBorders>
              <w:top w:val="single" w:sz="6" w:space="0" w:color="auto"/>
              <w:left w:val="single" w:sz="6" w:space="0" w:color="auto"/>
              <w:bottom w:val="single" w:sz="6" w:space="0" w:color="auto"/>
              <w:right w:val="single" w:sz="6" w:space="0" w:color="auto"/>
            </w:tcBorders>
          </w:tcPr>
          <w:p w14:paraId="3E1BA639" w14:textId="77777777" w:rsidR="00BF7C08" w:rsidRPr="00DE0EF1" w:rsidRDefault="00BF7C08" w:rsidP="0091703A">
            <w:pPr>
              <w:tabs>
                <w:tab w:val="left" w:pos="7230"/>
              </w:tabs>
              <w:suppressAutoHyphens/>
              <w:jc w:val="both"/>
            </w:pPr>
          </w:p>
        </w:tc>
        <w:tc>
          <w:tcPr>
            <w:tcW w:w="1710" w:type="dxa"/>
            <w:tcBorders>
              <w:top w:val="single" w:sz="6" w:space="0" w:color="auto"/>
              <w:left w:val="single" w:sz="6" w:space="0" w:color="auto"/>
              <w:bottom w:val="single" w:sz="6" w:space="0" w:color="auto"/>
              <w:right w:val="double" w:sz="6" w:space="0" w:color="auto"/>
            </w:tcBorders>
          </w:tcPr>
          <w:p w14:paraId="45C4BD8F" w14:textId="77777777" w:rsidR="00BF7C08" w:rsidRPr="00DE0EF1" w:rsidRDefault="00BF7C08" w:rsidP="0091703A">
            <w:pPr>
              <w:tabs>
                <w:tab w:val="left" w:pos="7230"/>
              </w:tabs>
              <w:suppressAutoHyphens/>
              <w:jc w:val="both"/>
            </w:pPr>
          </w:p>
        </w:tc>
      </w:tr>
      <w:tr w:rsidR="00BF7C08" w:rsidRPr="00DE0EF1" w14:paraId="6EA8BBA8" w14:textId="77777777" w:rsidTr="00361CCB">
        <w:trPr>
          <w:cantSplit/>
          <w:trHeight w:val="390"/>
        </w:trPr>
        <w:tc>
          <w:tcPr>
            <w:tcW w:w="1440" w:type="dxa"/>
            <w:tcBorders>
              <w:top w:val="single" w:sz="6" w:space="0" w:color="auto"/>
              <w:left w:val="double" w:sz="6" w:space="0" w:color="auto"/>
              <w:bottom w:val="nil"/>
              <w:right w:val="single" w:sz="6" w:space="0" w:color="auto"/>
            </w:tcBorders>
          </w:tcPr>
          <w:p w14:paraId="19F8E6BA" w14:textId="77777777" w:rsidR="00BF7C08" w:rsidRPr="00DE0EF1" w:rsidRDefault="00BF7C08" w:rsidP="0091703A">
            <w:pPr>
              <w:tabs>
                <w:tab w:val="left" w:pos="7230"/>
              </w:tabs>
              <w:suppressAutoHyphens/>
              <w:jc w:val="both"/>
            </w:pPr>
          </w:p>
        </w:tc>
        <w:tc>
          <w:tcPr>
            <w:tcW w:w="3451" w:type="dxa"/>
            <w:gridSpan w:val="2"/>
            <w:tcBorders>
              <w:top w:val="single" w:sz="6" w:space="0" w:color="auto"/>
              <w:left w:val="single" w:sz="6" w:space="0" w:color="auto"/>
              <w:bottom w:val="nil"/>
              <w:right w:val="single" w:sz="6" w:space="0" w:color="auto"/>
            </w:tcBorders>
          </w:tcPr>
          <w:p w14:paraId="7CB82623" w14:textId="77777777" w:rsidR="00BF7C08" w:rsidRPr="00DE0EF1" w:rsidRDefault="00BF7C08" w:rsidP="0091703A">
            <w:pPr>
              <w:tabs>
                <w:tab w:val="left" w:pos="7230"/>
              </w:tabs>
              <w:suppressAutoHyphens/>
              <w:jc w:val="both"/>
            </w:pPr>
          </w:p>
        </w:tc>
        <w:tc>
          <w:tcPr>
            <w:tcW w:w="1170" w:type="dxa"/>
            <w:tcBorders>
              <w:top w:val="single" w:sz="6" w:space="0" w:color="auto"/>
              <w:left w:val="single" w:sz="6" w:space="0" w:color="auto"/>
              <w:bottom w:val="nil"/>
              <w:right w:val="single" w:sz="6" w:space="0" w:color="auto"/>
            </w:tcBorders>
          </w:tcPr>
          <w:p w14:paraId="3F9C123D" w14:textId="77777777" w:rsidR="00BF7C08" w:rsidRPr="00DE0EF1" w:rsidRDefault="00BF7C08" w:rsidP="0091703A">
            <w:pPr>
              <w:tabs>
                <w:tab w:val="left" w:pos="7230"/>
              </w:tabs>
              <w:suppressAutoHyphens/>
              <w:jc w:val="both"/>
            </w:pPr>
          </w:p>
        </w:tc>
        <w:tc>
          <w:tcPr>
            <w:tcW w:w="2219" w:type="dxa"/>
            <w:tcBorders>
              <w:top w:val="single" w:sz="6" w:space="0" w:color="auto"/>
              <w:left w:val="single" w:sz="6" w:space="0" w:color="auto"/>
              <w:bottom w:val="nil"/>
              <w:right w:val="single" w:sz="6" w:space="0" w:color="auto"/>
            </w:tcBorders>
          </w:tcPr>
          <w:p w14:paraId="61747C02" w14:textId="77777777" w:rsidR="00BF7C08" w:rsidRPr="00DE0EF1" w:rsidRDefault="00BF7C08" w:rsidP="0091703A">
            <w:pPr>
              <w:tabs>
                <w:tab w:val="left" w:pos="7230"/>
              </w:tabs>
              <w:suppressAutoHyphens/>
              <w:jc w:val="both"/>
            </w:pPr>
          </w:p>
        </w:tc>
        <w:tc>
          <w:tcPr>
            <w:tcW w:w="3060" w:type="dxa"/>
            <w:tcBorders>
              <w:top w:val="single" w:sz="6" w:space="0" w:color="auto"/>
              <w:left w:val="single" w:sz="6" w:space="0" w:color="auto"/>
              <w:bottom w:val="nil"/>
              <w:right w:val="single" w:sz="6" w:space="0" w:color="auto"/>
            </w:tcBorders>
          </w:tcPr>
          <w:p w14:paraId="4CC64E5D" w14:textId="77777777" w:rsidR="00BF7C08" w:rsidRPr="00DE0EF1" w:rsidRDefault="00BF7C08" w:rsidP="0091703A">
            <w:pPr>
              <w:tabs>
                <w:tab w:val="left" w:pos="7230"/>
              </w:tabs>
              <w:suppressAutoHyphens/>
              <w:jc w:val="both"/>
            </w:pPr>
          </w:p>
        </w:tc>
        <w:tc>
          <w:tcPr>
            <w:tcW w:w="1440" w:type="dxa"/>
            <w:tcBorders>
              <w:top w:val="single" w:sz="6" w:space="0" w:color="auto"/>
              <w:left w:val="single" w:sz="6" w:space="0" w:color="auto"/>
              <w:bottom w:val="nil"/>
              <w:right w:val="single" w:sz="6" w:space="0" w:color="auto"/>
            </w:tcBorders>
          </w:tcPr>
          <w:p w14:paraId="6EB9265D" w14:textId="77777777" w:rsidR="00BF7C08" w:rsidRPr="00DE0EF1" w:rsidRDefault="00BF7C08" w:rsidP="0091703A">
            <w:pPr>
              <w:tabs>
                <w:tab w:val="left" w:pos="7230"/>
              </w:tabs>
              <w:suppressAutoHyphens/>
              <w:jc w:val="both"/>
            </w:pPr>
          </w:p>
        </w:tc>
        <w:tc>
          <w:tcPr>
            <w:tcW w:w="1710" w:type="dxa"/>
            <w:tcBorders>
              <w:top w:val="single" w:sz="6" w:space="0" w:color="auto"/>
              <w:left w:val="single" w:sz="6" w:space="0" w:color="auto"/>
              <w:bottom w:val="nil"/>
              <w:right w:val="double" w:sz="6" w:space="0" w:color="auto"/>
            </w:tcBorders>
          </w:tcPr>
          <w:p w14:paraId="5001C328" w14:textId="77777777" w:rsidR="00BF7C08" w:rsidRPr="00DE0EF1" w:rsidRDefault="00BF7C08" w:rsidP="0091703A">
            <w:pPr>
              <w:tabs>
                <w:tab w:val="left" w:pos="7230"/>
              </w:tabs>
              <w:suppressAutoHyphens/>
              <w:jc w:val="both"/>
            </w:pPr>
          </w:p>
        </w:tc>
      </w:tr>
      <w:tr w:rsidR="00BF7C08" w:rsidRPr="00DE0EF1" w14:paraId="7591808D" w14:textId="77777777" w:rsidTr="00361CCB">
        <w:trPr>
          <w:cantSplit/>
          <w:trHeight w:val="333"/>
        </w:trPr>
        <w:tc>
          <w:tcPr>
            <w:tcW w:w="8280" w:type="dxa"/>
            <w:gridSpan w:val="5"/>
            <w:tcBorders>
              <w:top w:val="double" w:sz="6" w:space="0" w:color="auto"/>
              <w:left w:val="nil"/>
              <w:bottom w:val="nil"/>
              <w:right w:val="double" w:sz="6" w:space="0" w:color="auto"/>
            </w:tcBorders>
          </w:tcPr>
          <w:p w14:paraId="5A340BF9" w14:textId="77777777" w:rsidR="00BF7C08" w:rsidRPr="00DE0EF1" w:rsidRDefault="00BF7C08" w:rsidP="0091703A">
            <w:pPr>
              <w:tabs>
                <w:tab w:val="left" w:pos="7230"/>
              </w:tabs>
              <w:suppressAutoHyphens/>
              <w:jc w:val="both"/>
            </w:pPr>
          </w:p>
        </w:tc>
        <w:tc>
          <w:tcPr>
            <w:tcW w:w="4500" w:type="dxa"/>
            <w:gridSpan w:val="2"/>
            <w:tcBorders>
              <w:top w:val="double" w:sz="6" w:space="0" w:color="auto"/>
              <w:left w:val="double" w:sz="6" w:space="0" w:color="auto"/>
              <w:bottom w:val="double" w:sz="6" w:space="0" w:color="auto"/>
              <w:right w:val="double" w:sz="6" w:space="0" w:color="auto"/>
            </w:tcBorders>
          </w:tcPr>
          <w:p w14:paraId="19BC37AF" w14:textId="77777777" w:rsidR="00BF7C08" w:rsidRPr="00DE0EF1" w:rsidRDefault="00BF7C08" w:rsidP="0091703A">
            <w:pPr>
              <w:tabs>
                <w:tab w:val="left" w:pos="7230"/>
              </w:tabs>
              <w:suppressAutoHyphens/>
              <w:jc w:val="both"/>
            </w:pPr>
            <w:r w:rsidRPr="00DE0EF1">
              <w:t>Total Tender Price</w:t>
            </w:r>
          </w:p>
        </w:tc>
        <w:tc>
          <w:tcPr>
            <w:tcW w:w="1710" w:type="dxa"/>
            <w:tcBorders>
              <w:top w:val="double" w:sz="6" w:space="0" w:color="auto"/>
              <w:left w:val="double" w:sz="6" w:space="0" w:color="auto"/>
              <w:bottom w:val="double" w:sz="6" w:space="0" w:color="auto"/>
              <w:right w:val="double" w:sz="6" w:space="0" w:color="auto"/>
            </w:tcBorders>
          </w:tcPr>
          <w:p w14:paraId="64B10173" w14:textId="77777777" w:rsidR="00BF7C08" w:rsidRPr="00DE0EF1" w:rsidRDefault="00BF7C08" w:rsidP="0091703A">
            <w:pPr>
              <w:tabs>
                <w:tab w:val="left" w:pos="7230"/>
              </w:tabs>
              <w:suppressAutoHyphens/>
              <w:jc w:val="both"/>
            </w:pPr>
          </w:p>
        </w:tc>
      </w:tr>
    </w:tbl>
    <w:p w14:paraId="69FD9103" w14:textId="77777777" w:rsidR="00996524" w:rsidRPr="00DE0EF1" w:rsidRDefault="00996524" w:rsidP="00996524">
      <w:pPr>
        <w:pStyle w:val="BodyTextIndent3"/>
        <w:tabs>
          <w:tab w:val="left" w:pos="7230"/>
        </w:tabs>
        <w:ind w:left="0"/>
        <w:jc w:val="both"/>
        <w:rPr>
          <w:sz w:val="22"/>
          <w:szCs w:val="22"/>
        </w:rPr>
      </w:pPr>
    </w:p>
    <w:p w14:paraId="3FB12098" w14:textId="77777777" w:rsidR="00BA7C86" w:rsidRPr="00DE0EF1" w:rsidRDefault="00361CCB" w:rsidP="00996524">
      <w:pPr>
        <w:pStyle w:val="BodyTextIndent3"/>
        <w:tabs>
          <w:tab w:val="left" w:pos="7230"/>
        </w:tabs>
        <w:ind w:left="0"/>
        <w:jc w:val="both"/>
        <w:rPr>
          <w:sz w:val="22"/>
          <w:szCs w:val="22"/>
        </w:rPr>
      </w:pPr>
      <w:r w:rsidRPr="00DE0EF1">
        <w:rPr>
          <w:sz w:val="22"/>
          <w:szCs w:val="22"/>
        </w:rPr>
        <w:t xml:space="preserve">              </w:t>
      </w:r>
      <w:r w:rsidR="00996524" w:rsidRPr="00DE0EF1">
        <w:rPr>
          <w:sz w:val="22"/>
          <w:szCs w:val="22"/>
        </w:rPr>
        <w:t>Name of tenderer [</w:t>
      </w:r>
      <w:r w:rsidR="00996524" w:rsidRPr="00DE0EF1">
        <w:rPr>
          <w:i/>
          <w:iCs/>
          <w:sz w:val="22"/>
          <w:szCs w:val="22"/>
        </w:rPr>
        <w:t>insert complete name of tenderer</w:t>
      </w:r>
      <w:r w:rsidR="00996524" w:rsidRPr="00DE0EF1">
        <w:rPr>
          <w:sz w:val="22"/>
          <w:szCs w:val="22"/>
        </w:rPr>
        <w:t>] Signature of tenderer [</w:t>
      </w:r>
      <w:r w:rsidR="00996524" w:rsidRPr="00DE0EF1">
        <w:rPr>
          <w:i/>
          <w:iCs/>
          <w:sz w:val="22"/>
          <w:szCs w:val="22"/>
        </w:rPr>
        <w:t>signature of person signing the Tender</w:t>
      </w:r>
      <w:r w:rsidR="00996524" w:rsidRPr="00DE0EF1">
        <w:rPr>
          <w:sz w:val="22"/>
          <w:szCs w:val="22"/>
        </w:rPr>
        <w:t>] Date [</w:t>
      </w:r>
      <w:r w:rsidR="00996524" w:rsidRPr="00DE0EF1">
        <w:rPr>
          <w:i/>
          <w:iCs/>
          <w:sz w:val="22"/>
          <w:szCs w:val="22"/>
        </w:rPr>
        <w:t>insert date</w:t>
      </w:r>
      <w:r w:rsidR="00996524" w:rsidRPr="00DE0EF1">
        <w:rPr>
          <w:sz w:val="22"/>
          <w:szCs w:val="22"/>
        </w:rPr>
        <w:t>]</w:t>
      </w:r>
    </w:p>
    <w:p w14:paraId="093C2E68" w14:textId="77777777" w:rsidR="00BA7C86" w:rsidRPr="00DE0EF1" w:rsidRDefault="00BA7C86" w:rsidP="00996524">
      <w:pPr>
        <w:pStyle w:val="BodyTextIndent3"/>
        <w:tabs>
          <w:tab w:val="left" w:pos="7230"/>
        </w:tabs>
        <w:ind w:left="0"/>
        <w:jc w:val="both"/>
        <w:rPr>
          <w:sz w:val="22"/>
          <w:szCs w:val="22"/>
        </w:rPr>
      </w:pPr>
    </w:p>
    <w:p w14:paraId="64CCEE52" w14:textId="77777777" w:rsidR="0021200B" w:rsidRPr="00DE0EF1" w:rsidRDefault="00CC4027" w:rsidP="00BA7C86">
      <w:pPr>
        <w:pStyle w:val="BodyTextIndent3"/>
        <w:tabs>
          <w:tab w:val="left" w:pos="7230"/>
        </w:tabs>
        <w:ind w:left="0"/>
        <w:jc w:val="both"/>
        <w:rPr>
          <w:sz w:val="24"/>
        </w:rPr>
        <w:sectPr w:rsidR="0021200B" w:rsidRPr="00DE0EF1" w:rsidSect="008321E8">
          <w:headerReference w:type="even" r:id="rId36"/>
          <w:footerReference w:type="even" r:id="rId37"/>
          <w:pgSz w:w="16840" w:h="11910" w:orient="landscape"/>
          <w:pgMar w:top="720" w:right="720" w:bottom="720" w:left="720" w:header="0" w:footer="0" w:gutter="0"/>
          <w:cols w:space="720"/>
        </w:sectPr>
      </w:pPr>
      <w:r>
        <w:rPr>
          <w:noProof/>
        </w:rPr>
        <w:drawing>
          <wp:anchor distT="0" distB="0" distL="114300" distR="114300" simplePos="0" relativeHeight="251662336" behindDoc="1" locked="0" layoutInCell="1" allowOverlap="1" wp14:anchorId="200B4FA3" wp14:editId="6CFAD244">
            <wp:simplePos x="0" y="0"/>
            <wp:positionH relativeFrom="column">
              <wp:posOffset>170815</wp:posOffset>
            </wp:positionH>
            <wp:positionV relativeFrom="paragraph">
              <wp:posOffset>4908550</wp:posOffset>
            </wp:positionV>
            <wp:extent cx="7547610" cy="128270"/>
            <wp:effectExtent l="19050" t="0" r="0" b="0"/>
            <wp:wrapNone/>
            <wp:docPr id="51"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8"/>
                    <a:srcRect/>
                    <a:stretch>
                      <a:fillRect/>
                    </a:stretch>
                  </pic:blipFill>
                  <pic:spPr bwMode="auto">
                    <a:xfrm>
                      <a:off x="0" y="0"/>
                      <a:ext cx="7547610" cy="128270"/>
                    </a:xfrm>
                    <a:prstGeom prst="rect">
                      <a:avLst/>
                    </a:prstGeom>
                    <a:noFill/>
                    <a:ln w="9525">
                      <a:noFill/>
                      <a:miter lim="800000"/>
                      <a:headEnd/>
                      <a:tailEnd/>
                    </a:ln>
                  </pic:spPr>
                </pic:pic>
              </a:graphicData>
            </a:graphic>
          </wp:anchor>
        </w:drawing>
      </w:r>
      <w:r w:rsidR="00260A6D">
        <w:rPr>
          <w:noProof/>
        </w:rPr>
        <w:pict w14:anchorId="6D61616D">
          <v:group id="Group 275" o:spid="_x0000_s1072" style="position:absolute;left:0;text-align:left;margin-left:0;margin-top:0;width:36.1pt;height:595.3pt;z-index:251646976;mso-position-horizontal-relative:page;mso-position-vertical-relative:page" coordsize="722,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">
            <v:shape id="Freeform 277" o:spid="_x0000_s1073" style="position:absolute;width:712;height:1609;visibility:visible;mso-wrap-style:square;v-text-anchor:top" coordsize="712,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" path="m711,1608l711,,,,,1253r711,355xe" fillcolor="#cce7d3" stroked="f">
              <v:path arrowok="t" o:connecttype="custom" o:connectlocs="711,1608;711,0;0,0;0,1253;711,1608" o:connectangles="0,0,0,0,0"/>
            </v:shape>
            <v:line id="Line 276" o:spid="_x0000_s1074" style="position:absolute;visibility:visible" from="711,0" to="711,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" strokecolor="#cce7d3" strokeweight=".35269mm"/>
            <w10:wrap anchorx="page" anchory="page"/>
          </v:group>
        </w:pict>
      </w:r>
      <w:r w:rsidR="00260A6D">
        <w:rPr>
          <w:noProof/>
        </w:rPr>
        <w:pict w14:anchorId="4BE39400">
          <v:shape id="Text Box 269" o:spid="_x0000_s1066" type="#_x0000_t202" style="position:absolute;left:0;text-align:left;margin-left:19pt;margin-top:40.8pt;width:15.85pt;height:13.8pt;z-index:251648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" filled="f" stroked="f">
            <v:textbox style="layout-flow:vertical;mso-next-textbox:#Text Box 269" inset="0,0,0,0">
              <w:txbxContent>
                <w:p w14:paraId="300B4CC7" w14:textId="77777777" w:rsidR="00260A6D" w:rsidRDefault="00260A6D">
                  <w:pPr>
                    <w:spacing w:before="20"/>
                    <w:ind w:left="20"/>
                    <w:rPr>
                      <w:rFonts w:ascii="Myriad Pro"/>
                      <w:sz w:val="23"/>
                    </w:rPr>
                  </w:pPr>
                  <w:r>
                    <w:rPr>
                      <w:rFonts w:ascii="Myriad Pro"/>
                      <w:color w:val="231F20"/>
                      <w:sz w:val="23"/>
                    </w:rPr>
                    <w:t>45</w:t>
                  </w:r>
                </w:p>
              </w:txbxContent>
            </v:textbox>
            <w10:wrap anchorx="page" anchory="page"/>
          </v:shape>
        </w:pict>
      </w:r>
      <w:r w:rsidR="00260A6D">
        <w:rPr>
          <w:noProof/>
        </w:rPr>
        <w:pict w14:anchorId="74B19226">
          <v:group id="Group 229" o:spid="_x0000_s1056" style="position:absolute;left:0;text-align:left;margin-left:-.1pt;margin-top:0;width:36.2pt;height:595.4pt;z-index:251649024;mso-position-horizontal-relative:page;mso-position-vertical-relative:page" coordorigin="-2" coordsize="724,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">
            <v:shape id="Freeform 232" o:spid="_x0000_s1057" style="position:absolute;top:10156;width:712;height:1749;visibility:visible;mso-wrap-style:square;v-text-anchor:top" coordsize="712,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" path="m711,1749l711,,,410,,1749r711,xe" fillcolor="#fcd3c1" stroked="f">
              <v:path arrowok="t" o:connecttype="custom" o:connectlocs="711,11906;711,10157;0,10567;0,11906;711,11906" o:connectangles="0,0,0,0,0"/>
            </v:shape>
            <v:shape id="Freeform 231" o:spid="_x0000_s1058" style="position:absolute;top:10156;width:712;height:1749;visibility:visible;mso-wrap-style:square;v-text-anchor:top" coordsize="712,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" path="m711,r,1749l,1749,,410,711,e" filled="f" strokecolor="#fcd3c1" strokeweight=".07619mm">
              <v:path arrowok="t" o:connecttype="custom" o:connectlocs="711,10157;711,11906;0,11906;0,10567;711,10157" o:connectangles="0,0,0,0,0"/>
            </v:shape>
            <v:line id="Line 230" o:spid="_x0000_s1059" style="position:absolute;visibility:visible" from="711,0" to="711,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" strokecolor="#fcd3c1" strokeweight=".35269mm"/>
            <w10:wrap anchorx="page" anchory="page"/>
          </v:group>
        </w:pict>
      </w:r>
      <w:r w:rsidR="00260A6D">
        <w:rPr>
          <w:noProof/>
        </w:rPr>
        <w:pict w14:anchorId="5B40A6F3">
          <v:shape id="Text Box 228" o:spid="_x0000_s1055" type="#_x0000_t202" style="position:absolute;left:0;text-align:left;margin-left:19pt;margin-top:540.75pt;width:15.85pt;height:13.8pt;z-index:251650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" filled="f" stroked="f">
            <v:textbox style="layout-flow:vertical;mso-next-textbox:#Text Box 228" inset="0,0,0,0">
              <w:txbxContent>
                <w:p w14:paraId="1018746D" w14:textId="77777777" w:rsidR="00260A6D" w:rsidRDefault="00260A6D">
                  <w:pPr>
                    <w:spacing w:before="20"/>
                    <w:ind w:left="20"/>
                    <w:rPr>
                      <w:rFonts w:ascii="Myriad Pro"/>
                      <w:sz w:val="23"/>
                    </w:rPr>
                  </w:pPr>
                  <w:r>
                    <w:rPr>
                      <w:rFonts w:ascii="Myriad Pro"/>
                      <w:color w:val="231F20"/>
                      <w:sz w:val="23"/>
                    </w:rPr>
                    <w:t>46</w:t>
                  </w:r>
                </w:p>
              </w:txbxContent>
            </v:textbox>
            <w10:wrap anchorx="page" anchory="page"/>
          </v:shape>
        </w:pict>
      </w:r>
    </w:p>
    <w:p w14:paraId="24DFB5E1" w14:textId="77777777" w:rsidR="0021200B" w:rsidRPr="00DE0EF1" w:rsidRDefault="00260A6D">
      <w:pPr>
        <w:pStyle w:val="BodyText"/>
        <w:rPr>
          <w:i/>
          <w:sz w:val="20"/>
        </w:rPr>
      </w:pPr>
      <w:r>
        <w:rPr>
          <w:noProof/>
        </w:rPr>
        <w:lastRenderedPageBreak/>
        <w:pict w14:anchorId="5A51AEE3">
          <v:group id="Group 225" o:spid="_x0000_s1052" style="position:absolute;margin-left:0;margin-top:0;width:36.1pt;height:595.3pt;z-index:251651072;mso-position-horizontal-relative:page;mso-position-vertical-relative:page" coordsize="722,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">
            <v:shape id="Freeform 227" o:spid="_x0000_s1053" style="position:absolute;width:712;height:1609;visibility:visible;mso-wrap-style:square;v-text-anchor:top" coordsize="712,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" path="m711,1608l711,,,,,1253r711,355xe" fillcolor="#cce7d3" stroked="f">
              <v:path arrowok="t" o:connecttype="custom" o:connectlocs="711,1608;711,0;0,0;0,1253;711,1608" o:connectangles="0,0,0,0,0"/>
            </v:shape>
            <v:line id="Line 226" o:spid="_x0000_s1054" style="position:absolute;visibility:visible" from="711,0" to="711,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" strokecolor="#cce7d3" strokeweight=".35269mm"/>
            <w10:wrap anchorx="page" anchory="page"/>
          </v:group>
        </w:pict>
      </w:r>
      <w:r>
        <w:rPr>
          <w:noProof/>
        </w:rPr>
        <w:pict w14:anchorId="0AAF28EA">
          <v:group id="Group 220" o:spid="_x0000_s1047" style="position:absolute;margin-left:823.9pt;margin-top:0;width:18pt;height:595.3pt;z-index:251652096;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">
            <v:shape id="Freeform 224" o:spid="_x0000_s1048" style="position:absolute;left:16478;top:1336;width:360;height:10570;visibility:visible;mso-wrap-style:square;v-text-anchor:top" coordsize="360,1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" path="m360,10570l360,,,290,8,10570r352,xe" fillcolor="#e6e7e8" stroked="f">
              <v:path arrowok="t" o:connecttype="custom" o:connectlocs="360,11906;360,1336;0,1626;8,11906;360,11906" o:connectangles="0,0,0,0,0"/>
            </v:shape>
            <v:shape id="Freeform 223" o:spid="_x0000_s1049" style="position:absolute;left:16478;width:360;height:1034;visibility:visible;mso-wrap-style:square;v-text-anchor:top" coordsize="360,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" path="m360,835l360,,,,,1033,360,835xe" fillcolor="#00a650" stroked="f">
              <v:path arrowok="t" o:connecttype="custom" o:connectlocs="360,835;360,0;0,0;0,1033;360,835" o:connectangles="0,0,0,0,0"/>
            </v:shape>
            <v:shape id="Freeform 222" o:spid="_x0000_s1050" style="position:absolute;left:16478;top:873;width:360;height:520;visibility:visible;mso-wrap-style:square;v-text-anchor:top" coordsize="36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" path="m360,321l360,,,203,,519,360,321xe" fillcolor="#ed1c24" stroked="f">
              <v:path arrowok="t" o:connecttype="custom" o:connectlocs="360,1195;360,874;0,1077;0,1393;360,1195" o:connectangles="0,0,0,0,0"/>
            </v:shape>
            <v:shape id="Freeform 221" o:spid="_x0000_s1051" style="position:absolute;left:16478;top:1234;width:360;height:520;visibility:visible;mso-wrap-style:square;v-text-anchor:top" coordsize="36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" path="m360,321l360,,,203,,519,360,321xe" fillcolor="#a7a9ac" stroked="f">
              <v:path arrowok="t" o:connecttype="custom" o:connectlocs="360,1556;360,1235;0,1438;0,1754;360,1556" o:connectangles="0,0,0,0,0"/>
            </v:shape>
            <w10:wrap anchorx="page" anchory="page"/>
          </v:group>
        </w:pict>
      </w:r>
      <w:r>
        <w:rPr>
          <w:noProof/>
        </w:rPr>
        <w:pict w14:anchorId="7CC14271">
          <v:shape id="Text Box 219" o:spid="_x0000_s1046" type="#_x0000_t202" style="position:absolute;margin-left:19pt;margin-top:40.8pt;width:15.85pt;height:13.8pt;z-index:251653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" filled="f" stroked="f">
            <v:textbox style="layout-flow:vertical;mso-next-textbox:#Text Box 219" inset="0,0,0,0">
              <w:txbxContent>
                <w:p w14:paraId="0404DE55" w14:textId="77777777" w:rsidR="00260A6D" w:rsidRDefault="00260A6D">
                  <w:pPr>
                    <w:spacing w:before="20"/>
                    <w:ind w:left="20"/>
                    <w:rPr>
                      <w:rFonts w:ascii="Myriad Pro"/>
                      <w:sz w:val="23"/>
                    </w:rPr>
                  </w:pPr>
                  <w:r>
                    <w:rPr>
                      <w:rFonts w:ascii="Myriad Pro"/>
                      <w:color w:val="231F20"/>
                      <w:sz w:val="23"/>
                    </w:rPr>
                    <w:t>47</w:t>
                  </w:r>
                </w:p>
              </w:txbxContent>
            </v:textbox>
            <w10:wrap anchorx="page" anchory="page"/>
          </v:shape>
        </w:pict>
      </w:r>
    </w:p>
    <w:p w14:paraId="35513668" w14:textId="77777777" w:rsidR="0021200B" w:rsidRPr="00DE0EF1" w:rsidRDefault="0021200B">
      <w:pPr>
        <w:pStyle w:val="BodyText"/>
        <w:rPr>
          <w:i/>
          <w:sz w:val="20"/>
        </w:rPr>
      </w:pPr>
    </w:p>
    <w:p w14:paraId="07A0FA11" w14:textId="77777777" w:rsidR="00D1265E" w:rsidRPr="00D1265E" w:rsidRDefault="00D1265E" w:rsidP="00D1265E">
      <w:pPr>
        <w:pStyle w:val="Heading4"/>
        <w:tabs>
          <w:tab w:val="left" w:pos="546"/>
        </w:tabs>
        <w:spacing w:before="129"/>
        <w:ind w:left="562" w:right="317" w:hanging="562"/>
        <w:rPr>
          <w:sz w:val="22"/>
          <w:szCs w:val="22"/>
        </w:rPr>
      </w:pPr>
      <w:r>
        <w:rPr>
          <w:b/>
          <w:color w:val="231F20"/>
        </w:rPr>
        <w:t xml:space="preserve">   </w:t>
      </w:r>
      <w:r w:rsidRPr="00D1265E">
        <w:rPr>
          <w:b/>
          <w:color w:val="231F20"/>
        </w:rPr>
        <w:t xml:space="preserve">FORM </w:t>
      </w:r>
      <w:r w:rsidRPr="00D1265E">
        <w:rPr>
          <w:b/>
          <w:color w:val="231F20"/>
          <w:sz w:val="22"/>
          <w:szCs w:val="22"/>
        </w:rPr>
        <w:t>OF TENDER SECURITY-[Option 1–Demand Bank Guarantee</w:t>
      </w:r>
      <w:r w:rsidRPr="00D1265E">
        <w:rPr>
          <w:b/>
          <w:sz w:val="22"/>
          <w:szCs w:val="22"/>
        </w:rPr>
        <w:t xml:space="preserve">]  </w:t>
      </w:r>
    </w:p>
    <w:p w14:paraId="45A62030" w14:textId="77777777" w:rsidR="00D1265E" w:rsidRPr="00D1265E" w:rsidRDefault="00D1265E" w:rsidP="00D1265E">
      <w:pPr>
        <w:pStyle w:val="BodyText"/>
        <w:spacing w:before="1"/>
        <w:rPr>
          <w:b/>
        </w:rPr>
      </w:pPr>
    </w:p>
    <w:p w14:paraId="112DAC41" w14:textId="6C75CE6B" w:rsidR="00D1265E" w:rsidRPr="00D1265E" w:rsidRDefault="00D1265E" w:rsidP="00D1265E">
      <w:pPr>
        <w:pStyle w:val="Heading6"/>
        <w:tabs>
          <w:tab w:val="left" w:pos="6860"/>
          <w:tab w:val="left" w:pos="6930"/>
          <w:tab w:val="left" w:pos="6967"/>
        </w:tabs>
        <w:spacing w:line="302" w:lineRule="auto"/>
        <w:ind w:left="156" w:right="3678"/>
        <w:rPr>
          <w:b w:val="0"/>
          <w:i w:val="0"/>
        </w:rPr>
      </w:pPr>
      <w:r w:rsidRPr="00D1265E">
        <w:rPr>
          <w:i w:val="0"/>
          <w:color w:val="231F20"/>
        </w:rPr>
        <w:t>Beneﬁciary:</w:t>
      </w:r>
      <w:r w:rsidRPr="00D1265E">
        <w:rPr>
          <w:i w:val="0"/>
          <w:color w:val="231F20"/>
          <w:u w:val="single" w:color="221E1F"/>
        </w:rPr>
        <w:tab/>
      </w:r>
      <w:r w:rsidRPr="00D1265E">
        <w:rPr>
          <w:i w:val="0"/>
          <w:color w:val="231F20"/>
          <w:u w:val="single" w:color="221E1F"/>
        </w:rPr>
        <w:tab/>
      </w:r>
      <w:r w:rsidRPr="00D1265E">
        <w:rPr>
          <w:i w:val="0"/>
          <w:color w:val="231F20"/>
        </w:rPr>
        <w:t xml:space="preserve"> Request for</w:t>
      </w:r>
      <w:r w:rsidR="00CB0C1A">
        <w:rPr>
          <w:i w:val="0"/>
          <w:color w:val="231F20"/>
        </w:rPr>
        <w:t xml:space="preserve"> </w:t>
      </w:r>
      <w:r w:rsidRPr="00D1265E">
        <w:rPr>
          <w:i w:val="0"/>
          <w:color w:val="231F20"/>
          <w:spacing w:val="-3"/>
        </w:rPr>
        <w:t xml:space="preserve">Tenders </w:t>
      </w:r>
      <w:r w:rsidRPr="00D1265E">
        <w:rPr>
          <w:i w:val="0"/>
          <w:color w:val="231F20"/>
        </w:rPr>
        <w:t>No:</w:t>
      </w:r>
      <w:r w:rsidRPr="00D1265E">
        <w:rPr>
          <w:b w:val="0"/>
          <w:i w:val="0"/>
          <w:color w:val="231F20"/>
          <w:u w:val="single" w:color="221E1F"/>
        </w:rPr>
        <w:tab/>
      </w:r>
      <w:r w:rsidRPr="00D1265E">
        <w:rPr>
          <w:i w:val="0"/>
          <w:color w:val="231F20"/>
        </w:rPr>
        <w:t>Date:</w:t>
      </w:r>
      <w:r w:rsidRPr="00D1265E">
        <w:rPr>
          <w:i w:val="0"/>
          <w:color w:val="231F20"/>
          <w:u w:val="single" w:color="221E1F"/>
        </w:rPr>
        <w:tab/>
      </w:r>
      <w:r w:rsidRPr="00D1265E">
        <w:rPr>
          <w:i w:val="0"/>
          <w:color w:val="231F20"/>
          <w:u w:val="single" w:color="221E1F"/>
        </w:rPr>
        <w:tab/>
      </w:r>
      <w:r w:rsidRPr="00D1265E">
        <w:rPr>
          <w:i w:val="0"/>
          <w:color w:val="231F20"/>
          <w:u w:val="single" w:color="221E1F"/>
        </w:rPr>
        <w:tab/>
      </w:r>
      <w:r w:rsidRPr="00D1265E">
        <w:rPr>
          <w:i w:val="0"/>
          <w:color w:val="231F20"/>
        </w:rPr>
        <w:t xml:space="preserve"> TENDER GUARANTEE No.:</w:t>
      </w:r>
      <w:r w:rsidRPr="00D1265E">
        <w:rPr>
          <w:b w:val="0"/>
          <w:i w:val="0"/>
          <w:color w:val="231F20"/>
          <w:u w:val="single" w:color="221E1F"/>
        </w:rPr>
        <w:tab/>
      </w:r>
      <w:r w:rsidRPr="00D1265E">
        <w:rPr>
          <w:b w:val="0"/>
          <w:i w:val="0"/>
          <w:color w:val="231F20"/>
          <w:u w:val="single" w:color="221E1F"/>
        </w:rPr>
        <w:tab/>
      </w:r>
      <w:r w:rsidRPr="00D1265E">
        <w:rPr>
          <w:b w:val="0"/>
          <w:i w:val="0"/>
          <w:color w:val="231F20"/>
          <w:u w:val="single" w:color="221E1F"/>
        </w:rPr>
        <w:tab/>
      </w:r>
    </w:p>
    <w:p w14:paraId="2035F2C9" w14:textId="77777777" w:rsidR="00D1265E" w:rsidRPr="00D1265E" w:rsidRDefault="00D1265E" w:rsidP="00D1265E">
      <w:pPr>
        <w:tabs>
          <w:tab w:val="left" w:pos="6991"/>
        </w:tabs>
        <w:spacing w:before="3"/>
        <w:ind w:left="156"/>
      </w:pPr>
      <w:r w:rsidRPr="00D1265E">
        <w:rPr>
          <w:b/>
          <w:color w:val="231F20"/>
        </w:rPr>
        <w:t xml:space="preserve">Guarantor: </w:t>
      </w:r>
      <w:r w:rsidRPr="00D1265E">
        <w:rPr>
          <w:color w:val="231F20"/>
          <w:u w:val="single" w:color="221E1F"/>
        </w:rPr>
        <w:tab/>
      </w:r>
    </w:p>
    <w:p w14:paraId="50AFD333" w14:textId="77777777" w:rsidR="00D1265E" w:rsidRPr="00D1265E" w:rsidRDefault="00D1265E" w:rsidP="00D1265E">
      <w:pPr>
        <w:pStyle w:val="BodyText"/>
        <w:spacing w:before="2"/>
      </w:pPr>
    </w:p>
    <w:p w14:paraId="04461EA0" w14:textId="20836992" w:rsidR="00D1265E" w:rsidRDefault="00D1265E" w:rsidP="008821EE">
      <w:pPr>
        <w:pStyle w:val="ListParagraph"/>
        <w:numPr>
          <w:ilvl w:val="0"/>
          <w:numId w:val="89"/>
        </w:numPr>
        <w:tabs>
          <w:tab w:val="left" w:pos="546"/>
          <w:tab w:val="left" w:pos="547"/>
          <w:tab w:val="left" w:pos="4433"/>
          <w:tab w:val="left" w:pos="5872"/>
          <w:tab w:val="left" w:pos="10555"/>
        </w:tabs>
        <w:spacing w:before="132" w:line="230" w:lineRule="auto"/>
        <w:ind w:right="107"/>
      </w:pPr>
      <w:r w:rsidRPr="00025FA4">
        <w:rPr>
          <w:color w:val="231F20"/>
          <w:spacing w:val="-9"/>
        </w:rPr>
        <w:t xml:space="preserve">We </w:t>
      </w:r>
      <w:r w:rsidRPr="00025FA4">
        <w:rPr>
          <w:color w:val="231F20"/>
        </w:rPr>
        <w:t>have been informed that</w:t>
      </w:r>
      <w:r w:rsidRPr="00025FA4">
        <w:rPr>
          <w:color w:val="231F20"/>
          <w:u w:val="single" w:color="221E1F"/>
        </w:rPr>
        <w:tab/>
      </w:r>
      <w:r w:rsidRPr="00025FA4">
        <w:rPr>
          <w:color w:val="231F20"/>
          <w:u w:val="single" w:color="221E1F"/>
        </w:rPr>
        <w:tab/>
      </w:r>
      <w:r w:rsidRPr="00025FA4">
        <w:rPr>
          <w:color w:val="231F20"/>
        </w:rPr>
        <w:t>(here in</w:t>
      </w:r>
      <w:r w:rsidR="00CB0C1A">
        <w:rPr>
          <w:color w:val="231F20"/>
        </w:rPr>
        <w:t xml:space="preserve"> </w:t>
      </w:r>
      <w:r w:rsidRPr="00025FA4">
        <w:rPr>
          <w:color w:val="231F20"/>
        </w:rPr>
        <w:t>after called "the Applicant") has submitted or</w:t>
      </w:r>
      <w:r>
        <w:rPr>
          <w:color w:val="231F20"/>
        </w:rPr>
        <w:t xml:space="preserve"> will submit to the Beneﬁciary its </w:t>
      </w:r>
      <w:r>
        <w:rPr>
          <w:color w:val="231F20"/>
          <w:spacing w:val="-3"/>
        </w:rPr>
        <w:t xml:space="preserve">Tender </w:t>
      </w:r>
      <w:r>
        <w:rPr>
          <w:color w:val="231F20"/>
        </w:rPr>
        <w:t>(here in</w:t>
      </w:r>
      <w:r w:rsidR="00CB0C1A">
        <w:rPr>
          <w:color w:val="231F20"/>
        </w:rPr>
        <w:t xml:space="preserve"> </w:t>
      </w:r>
      <w:r>
        <w:rPr>
          <w:color w:val="231F20"/>
        </w:rPr>
        <w:t>after called" the Tender") for the execution of</w:t>
      </w:r>
      <w:r>
        <w:rPr>
          <w:color w:val="231F20"/>
          <w:u w:val="single" w:color="221E1F"/>
        </w:rPr>
        <w:tab/>
      </w:r>
      <w:r>
        <w:rPr>
          <w:color w:val="231F20"/>
        </w:rPr>
        <w:t xml:space="preserve"> under Request for </w:t>
      </w:r>
      <w:r>
        <w:rPr>
          <w:color w:val="231F20"/>
          <w:spacing w:val="-3"/>
        </w:rPr>
        <w:t xml:space="preserve">Tenders </w:t>
      </w:r>
      <w:r>
        <w:rPr>
          <w:color w:val="231F20"/>
        </w:rPr>
        <w:t>No.</w:t>
      </w:r>
      <w:r>
        <w:rPr>
          <w:color w:val="231F20"/>
          <w:u w:val="single" w:color="221E1F"/>
        </w:rPr>
        <w:tab/>
      </w:r>
      <w:r>
        <w:rPr>
          <w:color w:val="231F20"/>
        </w:rPr>
        <w:t>(“the ITT”).</w:t>
      </w:r>
    </w:p>
    <w:p w14:paraId="1111A476" w14:textId="77777777" w:rsidR="00D1265E" w:rsidRDefault="00D1265E" w:rsidP="00D1265E">
      <w:pPr>
        <w:pStyle w:val="BodyText"/>
        <w:spacing w:before="11"/>
        <w:rPr>
          <w:sz w:val="35"/>
        </w:rPr>
      </w:pPr>
    </w:p>
    <w:p w14:paraId="6CDF0F84" w14:textId="77777777" w:rsidR="00D1265E" w:rsidRDefault="00D1265E" w:rsidP="008821EE">
      <w:pPr>
        <w:pStyle w:val="ListParagraph"/>
        <w:numPr>
          <w:ilvl w:val="0"/>
          <w:numId w:val="89"/>
        </w:numPr>
        <w:tabs>
          <w:tab w:val="left" w:pos="547"/>
        </w:tabs>
        <w:spacing w:line="230" w:lineRule="auto"/>
        <w:ind w:right="307"/>
        <w:jc w:val="both"/>
      </w:pPr>
      <w:r>
        <w:rPr>
          <w:color w:val="231F20"/>
        </w:rPr>
        <w:t xml:space="preserve">Furthermore, we understand that, according to the Beneﬁciary's conditions, </w:t>
      </w:r>
      <w:r>
        <w:rPr>
          <w:color w:val="231F20"/>
          <w:spacing w:val="-3"/>
        </w:rPr>
        <w:t xml:space="preserve">Tenders </w:t>
      </w:r>
      <w:r>
        <w:rPr>
          <w:color w:val="231F20"/>
        </w:rPr>
        <w:t xml:space="preserve">must be supported by a </w:t>
      </w:r>
      <w:r>
        <w:rPr>
          <w:color w:val="231F20"/>
          <w:spacing w:val="-3"/>
        </w:rPr>
        <w:t xml:space="preserve">Tender </w:t>
      </w:r>
      <w:r>
        <w:rPr>
          <w:color w:val="231F20"/>
        </w:rPr>
        <w:t>guarantee.</w:t>
      </w:r>
    </w:p>
    <w:p w14:paraId="44633430" w14:textId="77777777" w:rsidR="00D1265E" w:rsidRDefault="00D1265E" w:rsidP="00D1265E">
      <w:pPr>
        <w:pStyle w:val="BodyText"/>
        <w:spacing w:before="10"/>
        <w:rPr>
          <w:sz w:val="35"/>
        </w:rPr>
      </w:pPr>
    </w:p>
    <w:p w14:paraId="2CD5EB62" w14:textId="77777777" w:rsidR="00D1265E" w:rsidRDefault="00D1265E" w:rsidP="008821EE">
      <w:pPr>
        <w:pStyle w:val="ListParagraph"/>
        <w:numPr>
          <w:ilvl w:val="0"/>
          <w:numId w:val="89"/>
        </w:numPr>
        <w:tabs>
          <w:tab w:val="left" w:pos="547"/>
          <w:tab w:val="left" w:pos="5472"/>
          <w:tab w:val="left" w:pos="6865"/>
        </w:tabs>
        <w:spacing w:line="230" w:lineRule="auto"/>
        <w:ind w:right="307"/>
        <w:jc w:val="both"/>
      </w:pPr>
      <w:r>
        <w:rPr>
          <w:color w:val="231F20"/>
        </w:rPr>
        <w:t>At the request of the Applicant, we, as Guarantor, hereby irrevocably undertake to pay the Beneﬁciary any sum or sums not exceeding in total an amount of</w:t>
      </w:r>
      <w:r>
        <w:rPr>
          <w:color w:val="231F20"/>
          <w:u w:val="single" w:color="221E1F"/>
        </w:rPr>
        <w:tab/>
      </w:r>
      <w:r>
        <w:rPr>
          <w:color w:val="231F20"/>
        </w:rPr>
        <w:t>(</w:t>
      </w:r>
      <w:r>
        <w:rPr>
          <w:color w:val="231F20"/>
          <w:u w:val="single" w:color="221E1F"/>
        </w:rPr>
        <w:tab/>
      </w:r>
      <w:r>
        <w:rPr>
          <w:color w:val="231F20"/>
        </w:rPr>
        <w:t>) upon receipt by us of the Beneﬁciary's complying demand, supported by the Beneﬁciary's statement, whether in the demand itself or a separate signed document accompanying or identifying the demand, stating that either the Applicant:</w:t>
      </w:r>
    </w:p>
    <w:p w14:paraId="25B3CF31" w14:textId="77777777" w:rsidR="00D1265E" w:rsidRDefault="00D1265E" w:rsidP="00D1265E">
      <w:pPr>
        <w:pStyle w:val="BodyText"/>
        <w:rPr>
          <w:sz w:val="36"/>
        </w:rPr>
      </w:pPr>
    </w:p>
    <w:p w14:paraId="7E20544D" w14:textId="77777777" w:rsidR="00D1265E" w:rsidRDefault="00D1265E" w:rsidP="00D1265E">
      <w:pPr>
        <w:pStyle w:val="BodyText"/>
        <w:spacing w:line="230" w:lineRule="auto"/>
        <w:ind w:left="546" w:right="307" w:hanging="390"/>
        <w:jc w:val="both"/>
      </w:pPr>
      <w:r>
        <w:rPr>
          <w:color w:val="231F20"/>
        </w:rPr>
        <w:t xml:space="preserve">(a) </w:t>
      </w:r>
      <w:r>
        <w:rPr>
          <w:color w:val="231F20"/>
        </w:rPr>
        <w:tab/>
        <w:t>has withdrawn its Tender during the period of Tender validity set forth in the Applicant's Letter of Tender (“the Tender Validity Period”), or any extension thereto provided by the Applicant; or</w:t>
      </w:r>
    </w:p>
    <w:p w14:paraId="394F1572" w14:textId="77777777" w:rsidR="00D1265E" w:rsidRDefault="00D1265E" w:rsidP="00D1265E">
      <w:pPr>
        <w:pStyle w:val="BodyText"/>
        <w:spacing w:before="10"/>
        <w:rPr>
          <w:sz w:val="35"/>
        </w:rPr>
      </w:pPr>
    </w:p>
    <w:p w14:paraId="29F6797A" w14:textId="77777777" w:rsidR="00D1265E" w:rsidRDefault="00D1265E" w:rsidP="00D1265E">
      <w:pPr>
        <w:pStyle w:val="BodyText"/>
        <w:spacing w:before="1" w:line="230" w:lineRule="auto"/>
        <w:ind w:left="545" w:right="307" w:hanging="390"/>
        <w:jc w:val="both"/>
      </w:pPr>
      <w:r>
        <w:rPr>
          <w:color w:val="231F20"/>
        </w:rPr>
        <w:t xml:space="preserve">b) </w:t>
      </w:r>
      <w:r>
        <w:rPr>
          <w:color w:val="231F20"/>
        </w:rPr>
        <w:tab/>
        <w:t xml:space="preserve">having been notiﬁed of the acceptance of its </w:t>
      </w:r>
      <w:r>
        <w:rPr>
          <w:color w:val="231F20"/>
          <w:spacing w:val="-3"/>
        </w:rPr>
        <w:t xml:space="preserve">Tender </w:t>
      </w:r>
      <w:r>
        <w:rPr>
          <w:color w:val="231F20"/>
        </w:rPr>
        <w:t xml:space="preserve">by the Beneﬁciary during the </w:t>
      </w:r>
      <w:r>
        <w:rPr>
          <w:color w:val="231F20"/>
          <w:spacing w:val="-3"/>
        </w:rPr>
        <w:t xml:space="preserve">Tender </w:t>
      </w:r>
      <w:r>
        <w:rPr>
          <w:color w:val="231F20"/>
          <w:spacing w:val="-4"/>
        </w:rPr>
        <w:t xml:space="preserve">Validity </w:t>
      </w:r>
      <w:r>
        <w:rPr>
          <w:color w:val="231F20"/>
        </w:rPr>
        <w:t xml:space="preserve">Period or any extension there to </w:t>
      </w:r>
      <w:proofErr w:type="spellStart"/>
      <w:r>
        <w:rPr>
          <w:color w:val="231F20"/>
        </w:rPr>
        <w:t>provided</w:t>
      </w:r>
      <w:proofErr w:type="spellEnd"/>
      <w:r>
        <w:rPr>
          <w:color w:val="231F20"/>
        </w:rPr>
        <w:t xml:space="preserve"> by the Applicant, (</w:t>
      </w:r>
      <w:proofErr w:type="spellStart"/>
      <w:r>
        <w:rPr>
          <w:color w:val="231F20"/>
        </w:rPr>
        <w:t>i</w:t>
      </w:r>
      <w:proofErr w:type="spellEnd"/>
      <w:r>
        <w:rPr>
          <w:color w:val="231F20"/>
        </w:rPr>
        <w:t>) has failed to execute the contract agreement, or (ii) has failed to furnish the Performance.</w:t>
      </w:r>
    </w:p>
    <w:p w14:paraId="6F9F0699" w14:textId="77777777" w:rsidR="00D1265E" w:rsidRDefault="00D1265E" w:rsidP="00D1265E">
      <w:pPr>
        <w:pStyle w:val="BodyText"/>
        <w:spacing w:before="10"/>
        <w:rPr>
          <w:sz w:val="35"/>
        </w:rPr>
      </w:pPr>
    </w:p>
    <w:p w14:paraId="42CD0E26" w14:textId="77777777" w:rsidR="00D1265E" w:rsidRDefault="00D1265E" w:rsidP="008821EE">
      <w:pPr>
        <w:pStyle w:val="ListParagraph"/>
        <w:numPr>
          <w:ilvl w:val="0"/>
          <w:numId w:val="89"/>
        </w:numPr>
        <w:tabs>
          <w:tab w:val="left" w:pos="546"/>
        </w:tabs>
        <w:spacing w:before="1" w:line="230" w:lineRule="auto"/>
        <w:ind w:left="545" w:right="307"/>
        <w:jc w:val="both"/>
      </w:pPr>
      <w:r>
        <w:rPr>
          <w:color w:val="231F20"/>
        </w:rPr>
        <w:t xml:space="preserve">This guarantee will expire: (a) if the Applicant is the successful </w:t>
      </w:r>
      <w:r>
        <w:rPr>
          <w:color w:val="231F20"/>
          <w:spacing w:val="-3"/>
        </w:rPr>
        <w:t xml:space="preserve">Tenderer, </w:t>
      </w:r>
      <w:r>
        <w:rPr>
          <w:color w:val="231F20"/>
        </w:rPr>
        <w:t xml:space="preserve">upon our receipt of copies of the contract agreement signed by the Applicant and the Performance Security and, or (b) if the Applicant is not the successful </w:t>
      </w:r>
      <w:r>
        <w:rPr>
          <w:color w:val="231F20"/>
          <w:spacing w:val="-3"/>
        </w:rPr>
        <w:t xml:space="preserve">Tenderer, </w:t>
      </w:r>
      <w:r>
        <w:rPr>
          <w:color w:val="231F20"/>
        </w:rPr>
        <w:t>upon the earlier of (</w:t>
      </w:r>
      <w:proofErr w:type="spellStart"/>
      <w:r>
        <w:rPr>
          <w:color w:val="231F20"/>
        </w:rPr>
        <w:t>i</w:t>
      </w:r>
      <w:proofErr w:type="spellEnd"/>
      <w:r>
        <w:rPr>
          <w:color w:val="231F20"/>
        </w:rPr>
        <w:t xml:space="preserve">) our receipt of a copy of the Beneﬁciary's notiﬁcation to the Applicant of the results of the Tendering process; or (ii) thirty days after the end of the </w:t>
      </w:r>
      <w:r>
        <w:rPr>
          <w:color w:val="231F20"/>
          <w:spacing w:val="-3"/>
        </w:rPr>
        <w:t xml:space="preserve">Tender </w:t>
      </w:r>
      <w:r>
        <w:rPr>
          <w:color w:val="231F20"/>
          <w:spacing w:val="-4"/>
        </w:rPr>
        <w:t xml:space="preserve">Validity </w:t>
      </w:r>
      <w:r>
        <w:rPr>
          <w:color w:val="231F20"/>
        </w:rPr>
        <w:t>Period.</w:t>
      </w:r>
    </w:p>
    <w:p w14:paraId="4FA4974E" w14:textId="77777777" w:rsidR="00D1265E" w:rsidRDefault="00D1265E" w:rsidP="00D1265E">
      <w:pPr>
        <w:pStyle w:val="BodyText"/>
        <w:rPr>
          <w:sz w:val="36"/>
        </w:rPr>
      </w:pPr>
    </w:p>
    <w:p w14:paraId="784D5A75" w14:textId="77777777" w:rsidR="00D1265E" w:rsidRDefault="00D1265E" w:rsidP="008821EE">
      <w:pPr>
        <w:pStyle w:val="ListParagraph"/>
        <w:numPr>
          <w:ilvl w:val="0"/>
          <w:numId w:val="89"/>
        </w:numPr>
        <w:tabs>
          <w:tab w:val="left" w:pos="546"/>
        </w:tabs>
        <w:spacing w:line="230" w:lineRule="auto"/>
        <w:ind w:left="565" w:right="307" w:hanging="410"/>
        <w:jc w:val="both"/>
      </w:pPr>
      <w:r>
        <w:rPr>
          <w:color w:val="231F20"/>
        </w:rPr>
        <w:t>Consequently, any demand for payment under this guarantee must be received by us at the ofﬁce indicated above on</w:t>
      </w:r>
      <w:r w:rsidR="00302475">
        <w:rPr>
          <w:color w:val="231F20"/>
        </w:rPr>
        <w:t xml:space="preserve"> </w:t>
      </w:r>
      <w:r>
        <w:rPr>
          <w:color w:val="231F20"/>
        </w:rPr>
        <w:t>or before that date.</w:t>
      </w:r>
    </w:p>
    <w:p w14:paraId="4A943383" w14:textId="77777777" w:rsidR="00D1265E" w:rsidRDefault="00D1265E" w:rsidP="00D1265E">
      <w:pPr>
        <w:pStyle w:val="BodyText"/>
        <w:rPr>
          <w:sz w:val="20"/>
        </w:rPr>
      </w:pPr>
    </w:p>
    <w:p w14:paraId="32890FEB" w14:textId="77777777" w:rsidR="00D1265E" w:rsidRDefault="00D1265E" w:rsidP="00D1265E">
      <w:pPr>
        <w:pStyle w:val="BodyText"/>
        <w:rPr>
          <w:sz w:val="20"/>
        </w:rPr>
      </w:pPr>
    </w:p>
    <w:p w14:paraId="4F34705B" w14:textId="77777777" w:rsidR="00D1265E" w:rsidRDefault="00D1265E" w:rsidP="00D1265E">
      <w:pPr>
        <w:pStyle w:val="BodyText"/>
        <w:rPr>
          <w:sz w:val="20"/>
        </w:rPr>
      </w:pPr>
    </w:p>
    <w:p w14:paraId="29C71F90" w14:textId="77777777" w:rsidR="00D1265E" w:rsidRDefault="00260A6D" w:rsidP="00D1265E">
      <w:pPr>
        <w:pStyle w:val="BodyText"/>
        <w:spacing w:before="8"/>
        <w:rPr>
          <w:sz w:val="21"/>
        </w:rPr>
      </w:pPr>
      <w:r>
        <w:rPr>
          <w:noProof/>
        </w:rPr>
        <w:pict w14:anchorId="1D1ED40D">
          <v:line id="Straight Connector 9" o:spid="_x0000_s1045" style="position:absolute;z-index:251666432;visibility:visible;mso-wrap-distance-left:0;mso-wrap-distance-top:-1e-4mm;mso-wrap-distance-right:0;mso-wrap-distance-bottom:-1e-4mm;mso-position-horizontal-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" strokecolor="#221e1f" strokeweight=".24447mm">
            <w10:wrap type="topAndBottom" anchorx="page"/>
          </v:line>
        </w:pict>
      </w:r>
    </w:p>
    <w:p w14:paraId="57129C3F" w14:textId="77777777" w:rsidR="00D1265E" w:rsidRDefault="00D1265E" w:rsidP="00D1265E">
      <w:pPr>
        <w:spacing w:before="37"/>
        <w:ind w:left="545"/>
        <w:rPr>
          <w:i/>
        </w:rPr>
      </w:pPr>
      <w:r>
        <w:rPr>
          <w:i/>
          <w:color w:val="231F20"/>
        </w:rPr>
        <w:t>[signature(s)]</w:t>
      </w:r>
    </w:p>
    <w:p w14:paraId="0000FAED" w14:textId="77777777" w:rsidR="00D1265E" w:rsidRDefault="00D1265E" w:rsidP="00D1265E">
      <w:pPr>
        <w:sectPr w:rsidR="00D1265E">
          <w:pgSz w:w="11910" w:h="16840"/>
          <w:pgMar w:top="360" w:right="540" w:bottom="620" w:left="700" w:header="0" w:footer="433" w:gutter="0"/>
          <w:cols w:space="720"/>
        </w:sectPr>
      </w:pPr>
    </w:p>
    <w:p w14:paraId="40A70800" w14:textId="77777777" w:rsidR="00D1265E" w:rsidRDefault="00D1265E" w:rsidP="00D1265E">
      <w:pPr>
        <w:pStyle w:val="BodyText"/>
        <w:spacing w:before="6"/>
        <w:rPr>
          <w:i/>
          <w:sz w:val="27"/>
        </w:rPr>
      </w:pPr>
    </w:p>
    <w:p w14:paraId="62EAC0CA" w14:textId="77777777" w:rsidR="00D1265E" w:rsidRDefault="00D1265E" w:rsidP="00D1265E">
      <w:pPr>
        <w:jc w:val="both"/>
        <w:rPr>
          <w:b/>
        </w:rPr>
      </w:pPr>
    </w:p>
    <w:p w14:paraId="62F2F673" w14:textId="77777777" w:rsidR="00D1265E" w:rsidRDefault="00D1265E" w:rsidP="00D1265E">
      <w:pPr>
        <w:jc w:val="both"/>
        <w:rPr>
          <w:b/>
        </w:rPr>
      </w:pPr>
    </w:p>
    <w:p w14:paraId="1DE5774A" w14:textId="77777777" w:rsidR="00302475" w:rsidRPr="00324F14" w:rsidRDefault="00302475" w:rsidP="00302475">
      <w:pPr>
        <w:pStyle w:val="Heading4"/>
        <w:spacing w:before="169"/>
        <w:ind w:left="841"/>
        <w:rPr>
          <w:b/>
          <w:i/>
          <w:sz w:val="22"/>
          <w:szCs w:val="22"/>
        </w:rPr>
      </w:pPr>
      <w:r w:rsidRPr="00324F14">
        <w:rPr>
          <w:b/>
          <w:i/>
          <w:color w:val="231F20"/>
          <w:sz w:val="22"/>
          <w:szCs w:val="22"/>
        </w:rPr>
        <w:t>Note: All italicized text is for use in preparing this form and shall be deleted from the ﬁnal product.</w:t>
      </w:r>
    </w:p>
    <w:p w14:paraId="071E1FBD" w14:textId="77777777" w:rsidR="00302475" w:rsidRPr="00324F14" w:rsidRDefault="00302475" w:rsidP="00302475">
      <w:pPr>
        <w:ind w:right="288"/>
        <w:jc w:val="both"/>
        <w:rPr>
          <w:b/>
          <w:i/>
        </w:rPr>
        <w:sectPr w:rsidR="00302475" w:rsidRPr="00324F14" w:rsidSect="00A312ED">
          <w:type w:val="continuous"/>
          <w:pgSz w:w="11910" w:h="16840"/>
          <w:pgMar w:top="360" w:right="540" w:bottom="620" w:left="700" w:header="0" w:footer="433" w:gutter="0"/>
          <w:cols w:space="720"/>
        </w:sectPr>
      </w:pPr>
    </w:p>
    <w:p w14:paraId="29B43E93" w14:textId="77777777" w:rsidR="00D1265E" w:rsidRDefault="00D1265E" w:rsidP="00D1265E">
      <w:pPr>
        <w:jc w:val="both"/>
        <w:rPr>
          <w:b/>
        </w:rPr>
      </w:pPr>
    </w:p>
    <w:p w14:paraId="02D147A0" w14:textId="77777777" w:rsidR="00D1265E" w:rsidRDefault="00D1265E" w:rsidP="00D1265E">
      <w:pPr>
        <w:jc w:val="both"/>
        <w:rPr>
          <w:b/>
        </w:rPr>
      </w:pPr>
    </w:p>
    <w:p w14:paraId="31B57DC6" w14:textId="77777777" w:rsidR="00D1265E" w:rsidRDefault="00D1265E" w:rsidP="00D1265E">
      <w:pPr>
        <w:jc w:val="both"/>
        <w:rPr>
          <w:b/>
        </w:rPr>
      </w:pPr>
    </w:p>
    <w:p w14:paraId="1AA6D4B3" w14:textId="77777777" w:rsidR="00D1265E" w:rsidRDefault="00D1265E" w:rsidP="00D1265E">
      <w:pPr>
        <w:jc w:val="both"/>
        <w:rPr>
          <w:b/>
        </w:rPr>
      </w:pPr>
    </w:p>
    <w:p w14:paraId="0D3A9140" w14:textId="77777777" w:rsidR="00D1265E" w:rsidRDefault="00D1265E" w:rsidP="00D1265E">
      <w:pPr>
        <w:jc w:val="both"/>
        <w:rPr>
          <w:b/>
        </w:rPr>
      </w:pPr>
    </w:p>
    <w:p w14:paraId="1AE2FCE6" w14:textId="77777777" w:rsidR="00D1265E" w:rsidRDefault="00D1265E" w:rsidP="00D1265E">
      <w:pPr>
        <w:jc w:val="both"/>
        <w:rPr>
          <w:b/>
        </w:rPr>
      </w:pPr>
    </w:p>
    <w:p w14:paraId="110CC352" w14:textId="77777777" w:rsidR="00D1265E" w:rsidRDefault="00D1265E" w:rsidP="00D1265E">
      <w:pPr>
        <w:jc w:val="both"/>
        <w:rPr>
          <w:b/>
        </w:rPr>
      </w:pPr>
    </w:p>
    <w:p w14:paraId="31ADEA5F" w14:textId="77777777" w:rsidR="00D1265E" w:rsidRDefault="00D1265E" w:rsidP="00D1265E">
      <w:pPr>
        <w:jc w:val="both"/>
        <w:rPr>
          <w:b/>
        </w:rPr>
      </w:pPr>
    </w:p>
    <w:p w14:paraId="78050039" w14:textId="77777777" w:rsidR="00D1265E" w:rsidRDefault="00D1265E" w:rsidP="00D1265E">
      <w:pPr>
        <w:jc w:val="both"/>
        <w:rPr>
          <w:b/>
        </w:rPr>
      </w:pPr>
    </w:p>
    <w:p w14:paraId="72E67002" w14:textId="77777777" w:rsidR="00D1265E" w:rsidRDefault="00D1265E" w:rsidP="00D1265E">
      <w:pPr>
        <w:jc w:val="both"/>
        <w:rPr>
          <w:b/>
        </w:rPr>
      </w:pPr>
    </w:p>
    <w:p w14:paraId="0D63ECBF" w14:textId="77777777" w:rsidR="00D1265E" w:rsidRDefault="00D1265E" w:rsidP="00D1265E">
      <w:pPr>
        <w:jc w:val="both"/>
        <w:rPr>
          <w:b/>
        </w:rPr>
      </w:pPr>
    </w:p>
    <w:p w14:paraId="4D7E2424" w14:textId="77777777" w:rsidR="00D1265E" w:rsidRDefault="00D1265E" w:rsidP="00D1265E">
      <w:pPr>
        <w:jc w:val="both"/>
        <w:rPr>
          <w:b/>
        </w:rPr>
      </w:pPr>
    </w:p>
    <w:p w14:paraId="7B3D613A" w14:textId="77777777" w:rsidR="00D1265E" w:rsidRDefault="00D1265E" w:rsidP="00D1265E">
      <w:pPr>
        <w:jc w:val="both"/>
        <w:rPr>
          <w:b/>
        </w:rPr>
      </w:pPr>
    </w:p>
    <w:p w14:paraId="7CC7DA57" w14:textId="77777777" w:rsidR="00D1265E" w:rsidRPr="007C7F17" w:rsidRDefault="00D1265E" w:rsidP="00D1265E">
      <w:pPr>
        <w:jc w:val="both"/>
        <w:rPr>
          <w:b/>
        </w:rPr>
      </w:pPr>
      <w:r w:rsidRPr="007C7F17">
        <w:rPr>
          <w:b/>
        </w:rPr>
        <w:t xml:space="preserve">FORMAT OF TENDER SECURITY </w:t>
      </w:r>
      <w:r>
        <w:rPr>
          <w:b/>
        </w:rPr>
        <w:t>[</w:t>
      </w:r>
      <w:r w:rsidRPr="007C7F17">
        <w:rPr>
          <w:b/>
          <w:color w:val="231F20"/>
        </w:rPr>
        <w:t>Option 2–</w:t>
      </w:r>
      <w:r>
        <w:rPr>
          <w:b/>
        </w:rPr>
        <w:t>I</w:t>
      </w:r>
      <w:r w:rsidRPr="007C7F17">
        <w:rPr>
          <w:b/>
        </w:rPr>
        <w:t>nsurance Guarantee</w:t>
      </w:r>
      <w:r>
        <w:rPr>
          <w:b/>
        </w:rPr>
        <w:t>]</w:t>
      </w:r>
      <w:r w:rsidRPr="007C7F17">
        <w:rPr>
          <w:b/>
        </w:rPr>
        <w:t xml:space="preserve">  </w:t>
      </w:r>
    </w:p>
    <w:p w14:paraId="1A102794" w14:textId="77777777" w:rsidR="00D1265E" w:rsidRDefault="00D1265E" w:rsidP="00D1265E">
      <w:pPr>
        <w:jc w:val="both"/>
        <w:rPr>
          <w:sz w:val="28"/>
          <w:szCs w:val="28"/>
        </w:rPr>
      </w:pPr>
    </w:p>
    <w:p w14:paraId="78CB28DC" w14:textId="77777777" w:rsidR="00D1265E" w:rsidRDefault="00D1265E" w:rsidP="00D1265E">
      <w:pPr>
        <w:jc w:val="both"/>
        <w:rPr>
          <w:b/>
          <w:color w:val="231F20"/>
          <w:u w:val="single" w:color="221E1F"/>
        </w:rPr>
      </w:pPr>
      <w:r w:rsidRPr="00777233">
        <w:rPr>
          <w:b/>
          <w:color w:val="231F20"/>
        </w:rPr>
        <w:t xml:space="preserve">TENDER GUARANTEE No.:  </w:t>
      </w:r>
      <w:r w:rsidRPr="00777233">
        <w:rPr>
          <w:b/>
          <w:color w:val="231F20"/>
          <w:w w:val="400"/>
          <w:u w:val="single" w:color="221E1F"/>
        </w:rPr>
        <w:t xml:space="preserve">  </w:t>
      </w:r>
      <w:r w:rsidRPr="00777233">
        <w:rPr>
          <w:b/>
          <w:color w:val="231F20"/>
          <w:u w:val="single" w:color="221E1F"/>
        </w:rPr>
        <w:tab/>
      </w:r>
    </w:p>
    <w:p w14:paraId="24EB86CB" w14:textId="77777777" w:rsidR="00D1265E" w:rsidRDefault="00D1265E" w:rsidP="00D1265E">
      <w:pPr>
        <w:jc w:val="both"/>
        <w:rPr>
          <w:b/>
          <w:color w:val="231F20"/>
          <w:u w:val="single" w:color="221E1F"/>
        </w:rPr>
      </w:pPr>
    </w:p>
    <w:p w14:paraId="7A9EF1C9" w14:textId="77777777" w:rsidR="00D1265E" w:rsidRPr="00777233" w:rsidRDefault="00D1265E" w:rsidP="00D1265E">
      <w:pPr>
        <w:jc w:val="both"/>
        <w:rPr>
          <w:b/>
          <w:color w:val="231F20"/>
          <w:u w:val="single" w:color="221E1F"/>
        </w:rPr>
      </w:pPr>
    </w:p>
    <w:p w14:paraId="3EAE9645" w14:textId="77777777" w:rsidR="00D1265E" w:rsidRPr="00777233" w:rsidRDefault="00D1265E" w:rsidP="00D1265E">
      <w:pPr>
        <w:pStyle w:val="ListParagraph"/>
        <w:numPr>
          <w:ilvl w:val="0"/>
          <w:numId w:val="40"/>
        </w:numPr>
        <w:ind w:left="682"/>
        <w:jc w:val="both"/>
      </w:pPr>
      <w:r w:rsidRPr="00777233">
        <w:t>Whereas ………… [</w:t>
      </w:r>
      <w:r w:rsidRPr="00777233">
        <w:rPr>
          <w:i/>
          <w:iCs/>
        </w:rPr>
        <w:t>Name of the tenderer]</w:t>
      </w:r>
      <w:r w:rsidRPr="00777233">
        <w:tab/>
        <w:t>(hereinafter called “the tenderer”) has submitted its tender dated ……… [</w:t>
      </w:r>
      <w:r w:rsidRPr="00777233">
        <w:rPr>
          <w:i/>
          <w:iCs/>
        </w:rPr>
        <w:t>Date of submission of tender]</w:t>
      </w:r>
      <w:r w:rsidRPr="00777233">
        <w:t xml:space="preserve"> for the …………… </w:t>
      </w:r>
      <w:r w:rsidRPr="00777233">
        <w:rPr>
          <w:i/>
          <w:iCs/>
        </w:rPr>
        <w:t>[Name and/or description of the tender]</w:t>
      </w:r>
      <w:r w:rsidRPr="00777233">
        <w:t xml:space="preserve"> (hereinafter called “the Tender”) </w:t>
      </w:r>
      <w:r w:rsidRPr="00777233">
        <w:rPr>
          <w:color w:val="231F20"/>
        </w:rPr>
        <w:t>for  the  execution  of</w:t>
      </w:r>
      <w:r w:rsidRPr="00777233">
        <w:rPr>
          <w:color w:val="231F20"/>
          <w:u w:val="single" w:color="221E1F"/>
        </w:rPr>
        <w:t xml:space="preserve">  </w:t>
      </w:r>
      <w:r w:rsidRPr="00777233">
        <w:rPr>
          <w:color w:val="231F20"/>
          <w:u w:val="single" w:color="221E1F"/>
        </w:rPr>
        <w:tab/>
      </w:r>
      <w:r w:rsidRPr="00777233">
        <w:rPr>
          <w:color w:val="231F20"/>
        </w:rPr>
        <w:t>under  Request  for  Tenders  No.</w:t>
      </w:r>
      <w:r w:rsidRPr="00777233">
        <w:rPr>
          <w:color w:val="231F20"/>
          <w:u w:val="single" w:color="221E1F"/>
        </w:rPr>
        <w:t xml:space="preserve">  </w:t>
      </w:r>
      <w:r w:rsidRPr="00777233">
        <w:rPr>
          <w:color w:val="231F20"/>
          <w:u w:val="single" w:color="221E1F"/>
        </w:rPr>
        <w:tab/>
      </w:r>
      <w:r w:rsidRPr="00777233">
        <w:rPr>
          <w:color w:val="231F20"/>
          <w:u w:val="single" w:color="221E1F"/>
        </w:rPr>
        <w:tab/>
      </w:r>
      <w:r w:rsidRPr="00777233">
        <w:rPr>
          <w:color w:val="231F20"/>
        </w:rPr>
        <w:t>(“the ITT”).</w:t>
      </w:r>
    </w:p>
    <w:p w14:paraId="4AC79E6C" w14:textId="77777777" w:rsidR="00D1265E" w:rsidRPr="00777233" w:rsidRDefault="00D1265E" w:rsidP="00D1265E">
      <w:pPr>
        <w:pStyle w:val="ListParagraph"/>
        <w:tabs>
          <w:tab w:val="left" w:pos="678"/>
        </w:tabs>
        <w:ind w:left="0" w:firstLine="0"/>
        <w:jc w:val="both"/>
        <w:rPr>
          <w:color w:val="231F20"/>
        </w:rPr>
      </w:pPr>
    </w:p>
    <w:p w14:paraId="67156867" w14:textId="77777777" w:rsidR="00D1265E" w:rsidRPr="00777233" w:rsidRDefault="00D1265E" w:rsidP="00D1265E">
      <w:pPr>
        <w:pStyle w:val="ListParagraph"/>
        <w:numPr>
          <w:ilvl w:val="0"/>
          <w:numId w:val="40"/>
        </w:numPr>
        <w:ind w:left="682"/>
        <w:jc w:val="both"/>
      </w:pPr>
      <w:r w:rsidRPr="00777233">
        <w:t>KNOW ALL PEOPLE by these presents that WE ………………… of ………… [</w:t>
      </w:r>
      <w:r w:rsidRPr="00777233">
        <w:rPr>
          <w:b/>
        </w:rPr>
        <w:t>Name of Insurance Company</w:t>
      </w:r>
      <w:r w:rsidRPr="00777233">
        <w:t>] having our registered office at …………… (hereinafter called “the Guarantor”), are bound unto …………….. [</w:t>
      </w:r>
      <w:r w:rsidRPr="00777233">
        <w:rPr>
          <w:i/>
          <w:iCs/>
        </w:rPr>
        <w:t>Name of Procuring Entity</w:t>
      </w:r>
      <w:r w:rsidRPr="00777233">
        <w:rPr>
          <w:iCs/>
        </w:rPr>
        <w:t>]</w:t>
      </w:r>
      <w:r w:rsidRPr="00777233">
        <w:rPr>
          <w:i/>
          <w:iCs/>
        </w:rPr>
        <w:t xml:space="preserve"> </w:t>
      </w:r>
      <w:r w:rsidRPr="00777233">
        <w:t xml:space="preserve">(hereinafter called “the </w:t>
      </w:r>
      <w:r w:rsidRPr="00777233">
        <w:tab/>
        <w:t xml:space="preserve">Procuring Entity”) in the sum of ………………… (Currency and guarantee amount) </w:t>
      </w:r>
      <w:r>
        <w:t xml:space="preserve">for which </w:t>
      </w:r>
      <w:r w:rsidRPr="00777233">
        <w:t>payment well and truly to be made to the said Procuring E</w:t>
      </w:r>
      <w:r>
        <w:t xml:space="preserve">ntity, the </w:t>
      </w:r>
      <w:r w:rsidRPr="00777233">
        <w:t xml:space="preserve">Guarantor </w:t>
      </w:r>
      <w:r>
        <w:t>binds itself, its successors and</w:t>
      </w:r>
      <w:r w:rsidRPr="00777233">
        <w:t xml:space="preserve"> assigns</w:t>
      </w:r>
      <w:r>
        <w:t>,</w:t>
      </w:r>
      <w:r w:rsidRPr="00777233">
        <w:t xml:space="preserve"> </w:t>
      </w:r>
      <w:r>
        <w:t xml:space="preserve">jointly and severally, firmly </w:t>
      </w:r>
      <w:r w:rsidRPr="00777233">
        <w:t xml:space="preserve">by these presents.  </w:t>
      </w:r>
      <w:r w:rsidRPr="00777233">
        <w:tab/>
      </w:r>
    </w:p>
    <w:p w14:paraId="3B532916" w14:textId="77777777" w:rsidR="00D1265E" w:rsidRPr="00777233" w:rsidRDefault="00D1265E" w:rsidP="00D1265E">
      <w:pPr>
        <w:jc w:val="both"/>
      </w:pPr>
    </w:p>
    <w:p w14:paraId="005BF987" w14:textId="77777777" w:rsidR="00D1265E" w:rsidRDefault="00D1265E" w:rsidP="00D1265E">
      <w:pPr>
        <w:jc w:val="both"/>
      </w:pPr>
      <w:r>
        <w:tab/>
      </w:r>
      <w:r w:rsidRPr="00777233">
        <w:t xml:space="preserve">Sealed with the Common Seal of the said Guarantor this ___day of </w:t>
      </w:r>
      <w:r w:rsidRPr="00777233">
        <w:rPr>
          <w:u w:val="single"/>
        </w:rPr>
        <w:t>______</w:t>
      </w:r>
      <w:r w:rsidRPr="00777233">
        <w:t xml:space="preserve"> 20 </w:t>
      </w:r>
      <w:r w:rsidRPr="00777233">
        <w:rPr>
          <w:u w:val="single"/>
        </w:rPr>
        <w:t>__</w:t>
      </w:r>
      <w:r w:rsidRPr="00777233">
        <w:t>.</w:t>
      </w:r>
    </w:p>
    <w:p w14:paraId="63805CEC" w14:textId="77777777" w:rsidR="00D1265E" w:rsidRDefault="00D1265E" w:rsidP="00D1265E">
      <w:pPr>
        <w:jc w:val="both"/>
      </w:pPr>
    </w:p>
    <w:p w14:paraId="4E79C25F" w14:textId="77777777" w:rsidR="00D1265E" w:rsidRPr="00777233" w:rsidRDefault="00D1265E" w:rsidP="00D1265E">
      <w:pPr>
        <w:jc w:val="both"/>
      </w:pPr>
    </w:p>
    <w:p w14:paraId="3022894F" w14:textId="77777777" w:rsidR="00D1265E" w:rsidRPr="001C5554" w:rsidRDefault="00D1265E" w:rsidP="00D1265E">
      <w:pPr>
        <w:pStyle w:val="ListParagraph"/>
        <w:numPr>
          <w:ilvl w:val="0"/>
          <w:numId w:val="40"/>
        </w:numPr>
        <w:ind w:left="682"/>
        <w:jc w:val="both"/>
      </w:pPr>
      <w:r w:rsidRPr="001C5554">
        <w:rPr>
          <w:color w:val="231F20"/>
        </w:rPr>
        <w:t>NOW,  THEREFORE,  THE  CONDITION  OF  THIS  OBLIGATION  is  such  that  if the  Applicant:</w:t>
      </w:r>
    </w:p>
    <w:p w14:paraId="37FA6A86" w14:textId="77777777" w:rsidR="00D1265E" w:rsidRPr="00777233" w:rsidRDefault="00D1265E" w:rsidP="00D1265E">
      <w:pPr>
        <w:pStyle w:val="ListParagraph"/>
        <w:ind w:left="682" w:firstLine="0"/>
        <w:jc w:val="both"/>
      </w:pPr>
    </w:p>
    <w:p w14:paraId="1CD573D1" w14:textId="77777777" w:rsidR="00D1265E" w:rsidRPr="001C5554" w:rsidRDefault="00D1265E" w:rsidP="00D1265E">
      <w:pPr>
        <w:pStyle w:val="ListParagraph"/>
        <w:numPr>
          <w:ilvl w:val="1"/>
          <w:numId w:val="40"/>
        </w:numPr>
        <w:tabs>
          <w:tab w:val="left" w:pos="1242"/>
          <w:tab w:val="left" w:pos="1243"/>
        </w:tabs>
        <w:ind w:hanging="352"/>
        <w:jc w:val="both"/>
      </w:pPr>
      <w:r w:rsidRPr="00777233">
        <w:rPr>
          <w:color w:val="231F20"/>
        </w:rPr>
        <w:t>has  withdrawn  its  Tender  during  the  period  of  Tender  validity  set  forth  in  the  Principal's  Letter  of  Tender  (“the  Tender  Validity  Period”),  or  any  extension  thereto  provided  by  the  Principal;  or</w:t>
      </w:r>
    </w:p>
    <w:p w14:paraId="43C8EA4C" w14:textId="77777777" w:rsidR="00D1265E" w:rsidRPr="00777233" w:rsidRDefault="00D1265E" w:rsidP="00D1265E">
      <w:pPr>
        <w:pStyle w:val="ListParagraph"/>
        <w:tabs>
          <w:tab w:val="left" w:pos="1242"/>
          <w:tab w:val="left" w:pos="1243"/>
        </w:tabs>
        <w:ind w:left="1252" w:firstLine="0"/>
        <w:jc w:val="both"/>
      </w:pPr>
    </w:p>
    <w:p w14:paraId="0DD1497E" w14:textId="77777777" w:rsidR="00D1265E" w:rsidRPr="001C5554" w:rsidRDefault="00D1265E" w:rsidP="00D1265E">
      <w:pPr>
        <w:pStyle w:val="ListParagraph"/>
        <w:numPr>
          <w:ilvl w:val="1"/>
          <w:numId w:val="40"/>
        </w:numPr>
        <w:tabs>
          <w:tab w:val="left" w:pos="1242"/>
          <w:tab w:val="left" w:pos="1243"/>
        </w:tabs>
        <w:ind w:hanging="352"/>
        <w:jc w:val="both"/>
        <w:rPr>
          <w:color w:val="231F20"/>
        </w:rPr>
      </w:pPr>
      <w:r w:rsidRPr="001C5554">
        <w:rPr>
          <w:color w:val="231F20"/>
        </w:rPr>
        <w:t>having  been  notiﬁed  of  the  acceptance  of  its  Tender  by  the  Procuring  Entity  during  the  Tender  Validity  Period  or  any  extension  thereto  provided  by  the  Principal; (</w:t>
      </w:r>
      <w:proofErr w:type="spellStart"/>
      <w:r w:rsidRPr="001C5554">
        <w:rPr>
          <w:color w:val="231F20"/>
        </w:rPr>
        <w:t>i</w:t>
      </w:r>
      <w:proofErr w:type="spellEnd"/>
      <w:r w:rsidRPr="001C5554">
        <w:rPr>
          <w:color w:val="231F20"/>
        </w:rPr>
        <w:t>)  failed  to  execute  the  Contract  agreement;  or  (ii)  has  failed  to  furnish  the  Performance  Security,  in  accordance  with  the  Instructions  to  tenderers  (“ITT”)  of  the  Procuring  Entity's  Tendering  document.</w:t>
      </w:r>
    </w:p>
    <w:p w14:paraId="30FD1F1F" w14:textId="77777777" w:rsidR="00D1265E" w:rsidRPr="00777233" w:rsidRDefault="00D1265E" w:rsidP="00D1265E">
      <w:pPr>
        <w:pStyle w:val="BodyText"/>
        <w:ind w:left="1252"/>
        <w:jc w:val="both"/>
      </w:pPr>
    </w:p>
    <w:p w14:paraId="799FB283" w14:textId="77777777" w:rsidR="00D1265E" w:rsidRDefault="00D1265E" w:rsidP="00D1265E">
      <w:pPr>
        <w:pStyle w:val="BodyText"/>
        <w:ind w:left="691" w:hanging="10"/>
        <w:jc w:val="both"/>
        <w:rPr>
          <w:color w:val="231F20"/>
        </w:rPr>
      </w:pPr>
      <w:r w:rsidRPr="00777233">
        <w:rPr>
          <w:color w:val="231F20"/>
        </w:rPr>
        <w:t>then  the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7E904C03" w14:textId="77777777" w:rsidR="00D1265E" w:rsidRPr="00777233" w:rsidRDefault="00D1265E" w:rsidP="00D1265E">
      <w:pPr>
        <w:pStyle w:val="BodyText"/>
        <w:ind w:left="691" w:hanging="10"/>
        <w:jc w:val="both"/>
      </w:pPr>
    </w:p>
    <w:p w14:paraId="00C11C2F" w14:textId="77777777" w:rsidR="00D1265E" w:rsidRPr="001C5554" w:rsidRDefault="00D1265E" w:rsidP="00D1265E">
      <w:pPr>
        <w:pStyle w:val="ListParagraph"/>
        <w:numPr>
          <w:ilvl w:val="0"/>
          <w:numId w:val="40"/>
        </w:numPr>
        <w:tabs>
          <w:tab w:val="left" w:pos="683"/>
        </w:tabs>
        <w:ind w:left="682"/>
        <w:jc w:val="both"/>
      </w:pPr>
      <w:r w:rsidRPr="00777233">
        <w:rPr>
          <w:color w:val="231F20"/>
        </w:rPr>
        <w:t>This  guarantee  will  expire:  (a)  if  the  Applicant  is  the  successful  Tenderer,  upon  our  receipt  of  copies  of  the  contract  agreement  signed  by  the  Applicant  and  the  Performance  Security  and,  or  (b)  if  the  Applicant  is  not  the  successful  Tenderer,  upon  the  earlier  of  (</w:t>
      </w:r>
      <w:proofErr w:type="spellStart"/>
      <w:r w:rsidRPr="00777233">
        <w:rPr>
          <w:color w:val="231F20"/>
        </w:rPr>
        <w:t>i</w:t>
      </w:r>
      <w:proofErr w:type="spellEnd"/>
      <w:r w:rsidRPr="00777233">
        <w:rPr>
          <w:color w:val="231F20"/>
        </w:rPr>
        <w:t>)  our  receipt  of  a  copy  of  the  Beneﬁciary's  notiﬁcation  to  the  Applicant  of  the  results  of  the  Tendering  process;  or  (ii)twenty-eight  days  after  the  end  of  the  Tender  Validity  Period.</w:t>
      </w:r>
    </w:p>
    <w:p w14:paraId="0B62EBC1" w14:textId="77777777" w:rsidR="00D1265E" w:rsidRPr="00777233" w:rsidRDefault="00D1265E" w:rsidP="00D1265E">
      <w:pPr>
        <w:pStyle w:val="ListParagraph"/>
        <w:tabs>
          <w:tab w:val="left" w:pos="683"/>
        </w:tabs>
        <w:ind w:left="682" w:firstLine="0"/>
        <w:jc w:val="both"/>
      </w:pPr>
    </w:p>
    <w:p w14:paraId="6CFAF2D3" w14:textId="77777777" w:rsidR="00D1265E" w:rsidRPr="00777233" w:rsidRDefault="00D1265E" w:rsidP="00D1265E">
      <w:pPr>
        <w:pStyle w:val="ListParagraph"/>
        <w:numPr>
          <w:ilvl w:val="0"/>
          <w:numId w:val="40"/>
        </w:numPr>
        <w:tabs>
          <w:tab w:val="left" w:pos="678"/>
        </w:tabs>
        <w:ind w:left="682"/>
        <w:jc w:val="both"/>
      </w:pPr>
      <w:r w:rsidRPr="00777233">
        <w:rPr>
          <w:color w:val="231F20"/>
        </w:rPr>
        <w:t>Consequently,  any  demand  for  payment  under  this  guarantee  must  be  received  by  us  at  the  ofﬁce  indicated  above  on  or  before  that  date.</w:t>
      </w:r>
    </w:p>
    <w:p w14:paraId="72427855" w14:textId="77777777" w:rsidR="00D1265E" w:rsidRPr="00777233" w:rsidRDefault="00D1265E" w:rsidP="00D1265E">
      <w:pPr>
        <w:pStyle w:val="BodyText"/>
        <w:jc w:val="both"/>
      </w:pPr>
    </w:p>
    <w:p w14:paraId="7B0F37DB" w14:textId="77777777" w:rsidR="00D1265E" w:rsidRPr="00777233" w:rsidRDefault="00D1265E" w:rsidP="00D1265E">
      <w:pPr>
        <w:pStyle w:val="BodyText"/>
        <w:jc w:val="both"/>
      </w:pPr>
    </w:p>
    <w:p w14:paraId="11DECAD1" w14:textId="77777777" w:rsidR="00D1265E" w:rsidRPr="00777233" w:rsidRDefault="00D1265E" w:rsidP="00D1265E">
      <w:pPr>
        <w:jc w:val="both"/>
      </w:pPr>
      <w:r w:rsidRPr="00777233">
        <w:tab/>
        <w:t>_________________________</w:t>
      </w:r>
      <w:r w:rsidRPr="00777233">
        <w:tab/>
      </w:r>
      <w:r w:rsidRPr="00777233">
        <w:tab/>
        <w:t>______________________________</w:t>
      </w:r>
    </w:p>
    <w:p w14:paraId="2B1769F3" w14:textId="77777777" w:rsidR="00D1265E" w:rsidRPr="00777233" w:rsidRDefault="00D1265E" w:rsidP="00D1265E">
      <w:pPr>
        <w:jc w:val="both"/>
        <w:rPr>
          <w:i/>
        </w:rPr>
      </w:pPr>
      <w:r w:rsidRPr="00777233">
        <w:tab/>
      </w:r>
      <w:r w:rsidRPr="00777233">
        <w:tab/>
      </w:r>
      <w:r w:rsidRPr="00777233">
        <w:rPr>
          <w:i/>
        </w:rPr>
        <w:t>[Date ]</w:t>
      </w:r>
      <w:r w:rsidRPr="00777233">
        <w:rPr>
          <w:i/>
        </w:rPr>
        <w:tab/>
      </w:r>
      <w:r w:rsidRPr="00777233">
        <w:rPr>
          <w:i/>
        </w:rPr>
        <w:tab/>
      </w:r>
      <w:r w:rsidRPr="00777233">
        <w:rPr>
          <w:i/>
        </w:rPr>
        <w:tab/>
      </w:r>
      <w:r w:rsidRPr="00777233">
        <w:rPr>
          <w:i/>
        </w:rPr>
        <w:tab/>
      </w:r>
      <w:r w:rsidRPr="00777233">
        <w:rPr>
          <w:i/>
        </w:rPr>
        <w:tab/>
        <w:t>[Signature of the Guarantor]</w:t>
      </w:r>
    </w:p>
    <w:p w14:paraId="3C4867B1" w14:textId="77777777" w:rsidR="00D1265E" w:rsidRPr="00777233" w:rsidRDefault="00D1265E" w:rsidP="00D1265E">
      <w:pPr>
        <w:jc w:val="both"/>
        <w:rPr>
          <w:i/>
        </w:rPr>
      </w:pPr>
      <w:r w:rsidRPr="00777233">
        <w:rPr>
          <w:i/>
        </w:rPr>
        <w:tab/>
        <w:t>_________________________</w:t>
      </w:r>
      <w:r w:rsidRPr="00777233">
        <w:rPr>
          <w:i/>
        </w:rPr>
        <w:tab/>
      </w:r>
      <w:r w:rsidRPr="00777233">
        <w:rPr>
          <w:i/>
        </w:rPr>
        <w:tab/>
        <w:t>______________________________</w:t>
      </w:r>
    </w:p>
    <w:p w14:paraId="40BED807" w14:textId="77777777" w:rsidR="00D1265E" w:rsidRPr="00777233" w:rsidRDefault="00D1265E" w:rsidP="00D1265E">
      <w:pPr>
        <w:jc w:val="both"/>
      </w:pPr>
      <w:r w:rsidRPr="00777233">
        <w:rPr>
          <w:i/>
        </w:rPr>
        <w:tab/>
      </w:r>
      <w:r w:rsidRPr="00777233">
        <w:rPr>
          <w:i/>
        </w:rPr>
        <w:tab/>
        <w:t>[Witness]</w:t>
      </w:r>
      <w:r w:rsidRPr="00777233">
        <w:rPr>
          <w:i/>
        </w:rPr>
        <w:tab/>
      </w:r>
      <w:r w:rsidRPr="00777233">
        <w:rPr>
          <w:i/>
        </w:rPr>
        <w:tab/>
      </w:r>
      <w:r w:rsidRPr="00777233">
        <w:rPr>
          <w:i/>
        </w:rPr>
        <w:tab/>
      </w:r>
      <w:r w:rsidRPr="00777233">
        <w:rPr>
          <w:i/>
        </w:rPr>
        <w:tab/>
      </w:r>
      <w:r w:rsidRPr="00777233">
        <w:rPr>
          <w:i/>
        </w:rPr>
        <w:tab/>
        <w:t>[Seal]</w:t>
      </w:r>
    </w:p>
    <w:p w14:paraId="74725F81" w14:textId="77777777" w:rsidR="00D1265E" w:rsidRDefault="00D1265E" w:rsidP="00D1265E">
      <w:pPr>
        <w:pStyle w:val="Heading3"/>
        <w:spacing w:before="108"/>
        <w:ind w:left="123"/>
        <w:rPr>
          <w:i/>
          <w:sz w:val="20"/>
        </w:rPr>
      </w:pPr>
    </w:p>
    <w:p w14:paraId="62C6C555" w14:textId="77777777" w:rsidR="0021200B" w:rsidRPr="00DE0EF1" w:rsidRDefault="0021200B">
      <w:pPr>
        <w:pStyle w:val="BodyText"/>
        <w:rPr>
          <w:i/>
          <w:sz w:val="20"/>
        </w:rPr>
      </w:pPr>
    </w:p>
    <w:p w14:paraId="7E8D3640" w14:textId="77777777" w:rsidR="00302475" w:rsidRPr="00324F14" w:rsidRDefault="00302475" w:rsidP="00302475">
      <w:pPr>
        <w:pStyle w:val="Heading4"/>
        <w:spacing w:before="169"/>
        <w:ind w:left="841"/>
        <w:rPr>
          <w:b/>
          <w:i/>
          <w:sz w:val="22"/>
          <w:szCs w:val="22"/>
        </w:rPr>
      </w:pPr>
      <w:r w:rsidRPr="00324F14">
        <w:rPr>
          <w:b/>
          <w:i/>
          <w:color w:val="231F20"/>
          <w:sz w:val="22"/>
          <w:szCs w:val="22"/>
        </w:rPr>
        <w:t>Note: All italicized text is for use in preparing this form and shall be deleted from the ﬁnal product.</w:t>
      </w:r>
    </w:p>
    <w:p w14:paraId="0A67366E" w14:textId="77777777" w:rsidR="00302475" w:rsidRPr="00324F14" w:rsidRDefault="00302475" w:rsidP="00302475">
      <w:pPr>
        <w:ind w:right="288"/>
        <w:jc w:val="both"/>
        <w:rPr>
          <w:b/>
          <w:i/>
        </w:rPr>
        <w:sectPr w:rsidR="00302475" w:rsidRPr="00324F14" w:rsidSect="00A312ED">
          <w:type w:val="continuous"/>
          <w:pgSz w:w="11910" w:h="16840"/>
          <w:pgMar w:top="360" w:right="540" w:bottom="620" w:left="700" w:header="0" w:footer="433" w:gutter="0"/>
          <w:cols w:space="720"/>
        </w:sectPr>
      </w:pPr>
    </w:p>
    <w:p w14:paraId="349FD322" w14:textId="77777777" w:rsidR="0021200B" w:rsidRPr="00DE0EF1" w:rsidRDefault="0021200B">
      <w:pPr>
        <w:pStyle w:val="BodyText"/>
        <w:rPr>
          <w:i/>
          <w:sz w:val="20"/>
        </w:rPr>
      </w:pPr>
    </w:p>
    <w:p w14:paraId="72738987" w14:textId="77777777" w:rsidR="0021200B" w:rsidRPr="00DE0EF1" w:rsidRDefault="0021200B">
      <w:pPr>
        <w:pStyle w:val="BodyText"/>
        <w:rPr>
          <w:i/>
          <w:sz w:val="20"/>
        </w:rPr>
      </w:pPr>
    </w:p>
    <w:p w14:paraId="556FF980" w14:textId="77777777" w:rsidR="0021200B" w:rsidRPr="00DE0EF1" w:rsidRDefault="0021200B">
      <w:pPr>
        <w:pStyle w:val="BodyText"/>
        <w:rPr>
          <w:i/>
          <w:sz w:val="20"/>
        </w:rPr>
      </w:pPr>
    </w:p>
    <w:p w14:paraId="43C38E46" w14:textId="77777777" w:rsidR="0021200B" w:rsidRPr="00DE0EF1" w:rsidRDefault="00A25B6F" w:rsidP="00D62FB0">
      <w:pPr>
        <w:pStyle w:val="Heading3"/>
        <w:spacing w:before="119"/>
        <w:ind w:left="0"/>
      </w:pPr>
      <w:r w:rsidRPr="00DE0EF1">
        <w:rPr>
          <w:color w:val="231F20"/>
        </w:rPr>
        <w:t>FORM OF TENDER</w:t>
      </w:r>
      <w:r w:rsidR="00022DB4" w:rsidRPr="00DE0EF1">
        <w:rPr>
          <w:color w:val="231F20"/>
        </w:rPr>
        <w:t>-</w:t>
      </w:r>
      <w:r w:rsidRPr="00DE0EF1">
        <w:rPr>
          <w:color w:val="231F20"/>
        </w:rPr>
        <w:t>SECURING DECLARATION</w:t>
      </w:r>
    </w:p>
    <w:p w14:paraId="4035E70D" w14:textId="77777777" w:rsidR="0021200B" w:rsidRPr="00DE0EF1" w:rsidRDefault="00022DB4">
      <w:pPr>
        <w:spacing w:before="257"/>
        <w:ind w:left="120"/>
        <w:rPr>
          <w:i/>
        </w:rPr>
      </w:pPr>
      <w:r w:rsidRPr="00DE0EF1">
        <w:rPr>
          <w:i/>
          <w:color w:val="231F20"/>
        </w:rPr>
        <w:t>[The</w:t>
      </w:r>
      <w:r w:rsidR="005765B8" w:rsidRPr="00DE0EF1">
        <w:rPr>
          <w:i/>
          <w:color w:val="231F20"/>
        </w:rPr>
        <w:t xml:space="preserve">  </w:t>
      </w:r>
      <w:r w:rsidRPr="00DE0EF1">
        <w:rPr>
          <w:i/>
          <w:color w:val="231F20"/>
        </w:rPr>
        <w:t>Bidder</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complete</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Form</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accordance</w:t>
      </w:r>
      <w:r w:rsidR="005765B8" w:rsidRPr="00DE0EF1">
        <w:rPr>
          <w:i/>
          <w:color w:val="231F20"/>
        </w:rPr>
        <w:t xml:space="preserve">  </w:t>
      </w:r>
      <w:r w:rsidRPr="00DE0EF1">
        <w:rPr>
          <w:i/>
          <w:color w:val="231F20"/>
        </w:rPr>
        <w:t>with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instructions</w:t>
      </w:r>
      <w:r w:rsidR="005765B8" w:rsidRPr="00DE0EF1">
        <w:rPr>
          <w:i/>
          <w:color w:val="231F20"/>
        </w:rPr>
        <w:t xml:space="preserve">  </w:t>
      </w:r>
      <w:r w:rsidRPr="00DE0EF1">
        <w:rPr>
          <w:i/>
          <w:color w:val="231F20"/>
        </w:rPr>
        <w:t>indicated]</w:t>
      </w:r>
    </w:p>
    <w:p w14:paraId="6EEDAC78" w14:textId="77777777" w:rsidR="0021200B" w:rsidRPr="00DE0EF1" w:rsidRDefault="00022DB4">
      <w:pPr>
        <w:spacing w:before="183"/>
        <w:ind w:left="120"/>
        <w:rPr>
          <w:i/>
        </w:rPr>
      </w:pPr>
      <w:r w:rsidRPr="00DE0EF1">
        <w:rPr>
          <w:color w:val="231F20"/>
        </w:rPr>
        <w:t>Date:</w:t>
      </w:r>
      <w:r w:rsidRPr="00DE0EF1">
        <w:rPr>
          <w:rFonts w:ascii="Kozuka Mincho Pro R"/>
          <w:color w:val="231F20"/>
        </w:rPr>
        <w:t>..............................</w:t>
      </w:r>
      <w:r w:rsidRPr="00DE0EF1">
        <w:rPr>
          <w:i/>
          <w:color w:val="231F20"/>
        </w:rPr>
        <w:t>[insert</w:t>
      </w:r>
      <w:r w:rsidR="005765B8" w:rsidRPr="00DE0EF1">
        <w:rPr>
          <w:i/>
          <w:color w:val="231F20"/>
        </w:rPr>
        <w:t xml:space="preserve">  </w:t>
      </w:r>
      <w:r w:rsidRPr="00DE0EF1">
        <w:rPr>
          <w:i/>
          <w:color w:val="231F20"/>
        </w:rPr>
        <w:t>date</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day,</w:t>
      </w:r>
      <w:r w:rsidR="005765B8" w:rsidRPr="00DE0EF1">
        <w:rPr>
          <w:i/>
          <w:color w:val="231F20"/>
        </w:rPr>
        <w:t xml:space="preserve">  </w:t>
      </w:r>
      <w:r w:rsidRPr="00DE0EF1">
        <w:rPr>
          <w:i/>
          <w:color w:val="231F20"/>
        </w:rPr>
        <w:t>month</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year)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Submission]</w:t>
      </w:r>
    </w:p>
    <w:p w14:paraId="2EFE7420" w14:textId="77777777" w:rsidR="0021200B" w:rsidRPr="00DE0EF1" w:rsidRDefault="00A25B6F">
      <w:pPr>
        <w:spacing w:before="175"/>
        <w:ind w:left="120"/>
        <w:rPr>
          <w:i/>
        </w:rPr>
      </w:pPr>
      <w:r w:rsidRPr="00DE0EF1">
        <w:rPr>
          <w:color w:val="231F20"/>
        </w:rPr>
        <w:t>Tender No</w:t>
      </w:r>
      <w:r w:rsidR="00022DB4" w:rsidRPr="00DE0EF1">
        <w:rPr>
          <w:color w:val="231F20"/>
        </w:rPr>
        <w:t>.:</w:t>
      </w:r>
      <w:r w:rsidRPr="00DE0EF1">
        <w:rPr>
          <w:color w:val="231F20"/>
        </w:rPr>
        <w:t>...........................................</w:t>
      </w:r>
      <w:r w:rsidRPr="00DE0EF1">
        <w:rPr>
          <w:i/>
          <w:color w:val="231F20"/>
        </w:rPr>
        <w:t xml:space="preserve"> [Insert number</w:t>
      </w:r>
      <w:r w:rsidR="005765B8" w:rsidRPr="00DE0EF1">
        <w:rPr>
          <w:i/>
          <w:color w:val="231F20"/>
        </w:rPr>
        <w:t xml:space="preserve">  </w:t>
      </w:r>
      <w:r w:rsidR="00022DB4" w:rsidRPr="00DE0EF1">
        <w:rPr>
          <w:i/>
          <w:color w:val="231F20"/>
        </w:rPr>
        <w:t>of</w:t>
      </w:r>
      <w:r w:rsidR="005765B8" w:rsidRPr="00DE0EF1">
        <w:rPr>
          <w:i/>
          <w:color w:val="231F20"/>
        </w:rPr>
        <w:t xml:space="preserve">  </w:t>
      </w:r>
      <w:r w:rsidR="00022DB4" w:rsidRPr="00DE0EF1">
        <w:rPr>
          <w:i/>
          <w:color w:val="231F20"/>
        </w:rPr>
        <w:t>tendering</w:t>
      </w:r>
      <w:r w:rsidR="005765B8" w:rsidRPr="00DE0EF1">
        <w:rPr>
          <w:i/>
          <w:color w:val="231F20"/>
        </w:rPr>
        <w:t xml:space="preserve">  </w:t>
      </w:r>
      <w:r w:rsidR="00022DB4" w:rsidRPr="00DE0EF1">
        <w:rPr>
          <w:i/>
          <w:color w:val="231F20"/>
        </w:rPr>
        <w:t>process]</w:t>
      </w:r>
    </w:p>
    <w:p w14:paraId="72B9C544" w14:textId="77777777" w:rsidR="0021200B" w:rsidRPr="00DE0EF1" w:rsidRDefault="00022DB4">
      <w:pPr>
        <w:spacing w:before="234" w:line="463" w:lineRule="auto"/>
        <w:ind w:left="120" w:right="4353"/>
      </w:pPr>
      <w:r w:rsidRPr="00DE0EF1">
        <w:rPr>
          <w:color w:val="231F20"/>
        </w:rPr>
        <w:t>To:.................................................</w:t>
      </w:r>
      <w:r w:rsidRPr="00DE0EF1">
        <w:rPr>
          <w:i/>
          <w:color w:val="231F20"/>
        </w:rPr>
        <w:t>[insert</w:t>
      </w:r>
      <w:r w:rsidR="005765B8" w:rsidRPr="00DE0EF1">
        <w:rPr>
          <w:i/>
          <w:color w:val="231F20"/>
        </w:rPr>
        <w:t xml:space="preserve">  </w:t>
      </w:r>
      <w:r w:rsidRPr="00DE0EF1">
        <w:rPr>
          <w:i/>
          <w:color w:val="231F20"/>
        </w:rPr>
        <w:t>complete</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Purchaser]</w:t>
      </w:r>
      <w:r w:rsidR="005765B8" w:rsidRPr="00DE0EF1">
        <w:rPr>
          <w:i/>
          <w:color w:val="231F20"/>
        </w:rPr>
        <w:t xml:space="preserve">  </w:t>
      </w:r>
      <w:r w:rsidRPr="00DE0EF1">
        <w:rPr>
          <w:color w:val="231F20"/>
        </w:rPr>
        <w:t>I/We,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undersigned,</w:t>
      </w:r>
      <w:r w:rsidR="005765B8" w:rsidRPr="00DE0EF1">
        <w:rPr>
          <w:color w:val="231F20"/>
        </w:rPr>
        <w:t xml:space="preserve">  </w:t>
      </w:r>
      <w:r w:rsidRPr="00DE0EF1">
        <w:rPr>
          <w:color w:val="231F20"/>
        </w:rPr>
        <w:t>declare</w:t>
      </w:r>
      <w:r w:rsidR="005765B8" w:rsidRPr="00DE0EF1">
        <w:rPr>
          <w:color w:val="231F20"/>
        </w:rPr>
        <w:t xml:space="preserve">  </w:t>
      </w:r>
      <w:r w:rsidRPr="00DE0EF1">
        <w:rPr>
          <w:color w:val="231F20"/>
        </w:rPr>
        <w:t>that:</w:t>
      </w:r>
    </w:p>
    <w:p w14:paraId="5BD1B325" w14:textId="77777777" w:rsidR="0021200B" w:rsidRPr="00DE0EF1" w:rsidRDefault="00022DB4" w:rsidP="0034094B">
      <w:pPr>
        <w:pStyle w:val="ListParagraph"/>
        <w:numPr>
          <w:ilvl w:val="0"/>
          <w:numId w:val="39"/>
        </w:numPr>
        <w:tabs>
          <w:tab w:val="left" w:pos="690"/>
          <w:tab w:val="left" w:pos="691"/>
        </w:tabs>
        <w:spacing w:line="251" w:lineRule="exact"/>
        <w:ind w:hanging="559"/>
      </w:pPr>
      <w:r w:rsidRPr="00DE0EF1">
        <w:rPr>
          <w:color w:val="231F20"/>
        </w:rPr>
        <w:t>I/We</w:t>
      </w:r>
      <w:r w:rsidR="005765B8" w:rsidRPr="00DE0EF1">
        <w:rPr>
          <w:color w:val="231F20"/>
        </w:rPr>
        <w:t xml:space="preserve">  </w:t>
      </w:r>
      <w:r w:rsidRPr="00DE0EF1">
        <w:rPr>
          <w:color w:val="231F20"/>
        </w:rPr>
        <w:t>understand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according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bids</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supported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Tender-Securing</w:t>
      </w:r>
      <w:r w:rsidR="005765B8" w:rsidRPr="00DE0EF1">
        <w:rPr>
          <w:color w:val="231F20"/>
        </w:rPr>
        <w:t xml:space="preserve">  </w:t>
      </w:r>
      <w:r w:rsidRPr="00DE0EF1">
        <w:rPr>
          <w:color w:val="231F20"/>
        </w:rPr>
        <w:t>Declaration.</w:t>
      </w:r>
    </w:p>
    <w:p w14:paraId="16D26C95" w14:textId="77777777" w:rsidR="0021200B" w:rsidRPr="00DE0EF1" w:rsidRDefault="00022DB4" w:rsidP="0034094B">
      <w:pPr>
        <w:pStyle w:val="ListParagraph"/>
        <w:numPr>
          <w:ilvl w:val="0"/>
          <w:numId w:val="39"/>
        </w:numPr>
        <w:tabs>
          <w:tab w:val="left" w:pos="691"/>
        </w:tabs>
        <w:spacing w:before="243" w:line="230" w:lineRule="auto"/>
        <w:ind w:right="302" w:hanging="559"/>
        <w:jc w:val="both"/>
      </w:pPr>
      <w:r w:rsidRPr="00DE0EF1">
        <w:rPr>
          <w:color w:val="231F20"/>
        </w:rPr>
        <w:t>I/We</w:t>
      </w:r>
      <w:r w:rsidR="005765B8" w:rsidRPr="00DE0EF1">
        <w:rPr>
          <w:color w:val="231F20"/>
        </w:rPr>
        <w:t xml:space="preserve">  </w:t>
      </w:r>
      <w:r w:rsidRPr="00DE0EF1">
        <w:rPr>
          <w:color w:val="231F20"/>
        </w:rPr>
        <w:t>accept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I/we</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automatically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suspended</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being</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Purchaser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of</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number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months</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years]</w:t>
      </w:r>
      <w:r w:rsidR="005765B8" w:rsidRPr="00DE0EF1">
        <w:rPr>
          <w:i/>
          <w:color w:val="231F20"/>
        </w:rPr>
        <w:t xml:space="preserve">  </w:t>
      </w:r>
      <w:r w:rsidRPr="00DE0EF1">
        <w:rPr>
          <w:color w:val="231F20"/>
        </w:rPr>
        <w:t>starting</w:t>
      </w:r>
      <w:r w:rsidR="005765B8" w:rsidRPr="00DE0EF1">
        <w:rPr>
          <w:color w:val="231F20"/>
        </w:rPr>
        <w:t xml:space="preserve">  </w:t>
      </w:r>
      <w:r w:rsidRPr="00DE0EF1">
        <w:rPr>
          <w:color w:val="231F20"/>
        </w:rPr>
        <w:t>on</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date]</w:t>
      </w:r>
      <w:r w:rsidRPr="00DE0EF1">
        <w:rPr>
          <w:color w:val="231F20"/>
        </w:rPr>
        <w: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breach</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our</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bid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because</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withdrawn</w:t>
      </w:r>
      <w:r w:rsidR="005765B8" w:rsidRPr="00DE0EF1">
        <w:rPr>
          <w:color w:val="231F20"/>
        </w:rPr>
        <w:t xml:space="preserve">  </w:t>
      </w:r>
      <w:r w:rsidRPr="00DE0EF1">
        <w:rPr>
          <w:color w:val="231F20"/>
        </w:rPr>
        <w:t>our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us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Sheet;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w:t>
      </w:r>
      <w:r w:rsidR="005765B8" w:rsidRPr="00DE0EF1">
        <w:rPr>
          <w:color w:val="231F20"/>
        </w:rPr>
        <w:t xml:space="preserve">  </w:t>
      </w:r>
      <w:r w:rsidRPr="00DE0EF1">
        <w:rPr>
          <w:color w:val="231F20"/>
        </w:rPr>
        <w:t>having</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notiﬁed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acceptance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our</w:t>
      </w:r>
      <w:r w:rsidR="005765B8" w:rsidRPr="00DE0EF1">
        <w:rPr>
          <w:color w:val="231F20"/>
        </w:rPr>
        <w:t xml:space="preserve">  </w:t>
      </w:r>
      <w:r w:rsidRPr="00DE0EF1">
        <w:rPr>
          <w:color w:val="231F20"/>
        </w:rPr>
        <w:t>Bid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Purchaser</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bid</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w:t>
      </w:r>
      <w:proofErr w:type="spellStart"/>
      <w:r w:rsidRPr="00DE0EF1">
        <w:rPr>
          <w:color w:val="231F20"/>
        </w:rPr>
        <w:t>i</w:t>
      </w:r>
      <w:proofErr w:type="spellEnd"/>
      <w:r w:rsidRPr="00DE0EF1">
        <w:rPr>
          <w:color w:val="231F20"/>
        </w:rPr>
        <w:t>)</w:t>
      </w:r>
      <w:r w:rsidR="005765B8" w:rsidRPr="00DE0EF1">
        <w:rPr>
          <w:color w:val="231F20"/>
        </w:rPr>
        <w:t xml:space="preserve">  </w:t>
      </w:r>
      <w:r w:rsidRPr="00DE0EF1">
        <w:rPr>
          <w:color w:val="231F20"/>
        </w:rPr>
        <w:t>fail</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refuse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execute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(ii)</w:t>
      </w:r>
      <w:r w:rsidR="005765B8" w:rsidRPr="00DE0EF1">
        <w:rPr>
          <w:color w:val="231F20"/>
        </w:rPr>
        <w:t xml:space="preserve">  </w:t>
      </w:r>
      <w:r w:rsidRPr="00DE0EF1">
        <w:rPr>
          <w:color w:val="231F20"/>
        </w:rPr>
        <w:t>fail</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refuse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instructions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tenders.</w:t>
      </w:r>
    </w:p>
    <w:p w14:paraId="219C5750" w14:textId="77777777" w:rsidR="0021200B" w:rsidRPr="00DE0EF1" w:rsidRDefault="00022DB4" w:rsidP="0034094B">
      <w:pPr>
        <w:pStyle w:val="ListParagraph"/>
        <w:numPr>
          <w:ilvl w:val="0"/>
          <w:numId w:val="39"/>
        </w:numPr>
        <w:tabs>
          <w:tab w:val="left" w:pos="689"/>
          <w:tab w:val="left" w:pos="690"/>
        </w:tabs>
        <w:spacing w:before="249" w:line="230" w:lineRule="auto"/>
        <w:ind w:right="302" w:hanging="560"/>
      </w:pPr>
      <w:r w:rsidRPr="00DE0EF1">
        <w:rPr>
          <w:color w:val="231F20"/>
        </w:rPr>
        <w:t>I/We</w:t>
      </w:r>
      <w:r w:rsidR="005765B8" w:rsidRPr="00DE0EF1">
        <w:rPr>
          <w:color w:val="231F20"/>
        </w:rPr>
        <w:t xml:space="preserve">  </w:t>
      </w:r>
      <w:r w:rsidRPr="00DE0EF1">
        <w:rPr>
          <w:color w:val="231F20"/>
        </w:rPr>
        <w:t>understand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Securing</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expire</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earlier</w:t>
      </w:r>
      <w:r w:rsidR="005765B8" w:rsidRPr="00DE0EF1">
        <w:rPr>
          <w:color w:val="231F20"/>
        </w:rPr>
        <w:t xml:space="preserve">  </w:t>
      </w:r>
      <w:r w:rsidRPr="00DE0EF1">
        <w:rPr>
          <w:color w:val="231F20"/>
        </w:rPr>
        <w:t>of:</w:t>
      </w:r>
    </w:p>
    <w:p w14:paraId="05CE60F9" w14:textId="77777777" w:rsidR="0021200B" w:rsidRPr="00DE0EF1" w:rsidRDefault="00022DB4" w:rsidP="0034094B">
      <w:pPr>
        <w:pStyle w:val="ListParagraph"/>
        <w:numPr>
          <w:ilvl w:val="1"/>
          <w:numId w:val="39"/>
        </w:numPr>
        <w:tabs>
          <w:tab w:val="left" w:pos="1237"/>
          <w:tab w:val="left" w:pos="1238"/>
        </w:tabs>
        <w:spacing w:before="115"/>
      </w:pPr>
      <w:r w:rsidRPr="00DE0EF1">
        <w:rPr>
          <w:color w:val="231F20"/>
        </w:rPr>
        <w:t>our</w:t>
      </w:r>
      <w:r w:rsidR="005765B8" w:rsidRPr="00DE0EF1">
        <w:rPr>
          <w:color w:val="231F20"/>
        </w:rPr>
        <w:t xml:space="preserve">  </w:t>
      </w:r>
      <w:r w:rsidRPr="00DE0EF1">
        <w:rPr>
          <w:color w:val="231F20"/>
        </w:rPr>
        <w:t>receipt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copy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p>
    <w:p w14:paraId="596AD9D1" w14:textId="77777777" w:rsidR="0021200B" w:rsidRPr="00DE0EF1" w:rsidRDefault="00A25B6F" w:rsidP="0034094B">
      <w:pPr>
        <w:pStyle w:val="ListParagraph"/>
        <w:numPr>
          <w:ilvl w:val="1"/>
          <w:numId w:val="39"/>
        </w:numPr>
        <w:tabs>
          <w:tab w:val="left" w:pos="1237"/>
          <w:tab w:val="left" w:pos="1238"/>
        </w:tabs>
        <w:spacing w:before="113"/>
      </w:pPr>
      <w:r w:rsidRPr="00DE0EF1">
        <w:rPr>
          <w:color w:val="231F20"/>
        </w:rPr>
        <w:t>thirty days after</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expiration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our</w:t>
      </w:r>
      <w:r w:rsidR="005765B8" w:rsidRPr="00DE0EF1">
        <w:rPr>
          <w:color w:val="231F20"/>
        </w:rPr>
        <w:t xml:space="preserve">  </w:t>
      </w:r>
      <w:r w:rsidR="00022DB4" w:rsidRPr="00DE0EF1">
        <w:rPr>
          <w:color w:val="231F20"/>
        </w:rPr>
        <w:t>Tender.</w:t>
      </w:r>
    </w:p>
    <w:p w14:paraId="73330AF4" w14:textId="77777777" w:rsidR="0021200B" w:rsidRPr="00DE0EF1" w:rsidRDefault="00022DB4" w:rsidP="0034094B">
      <w:pPr>
        <w:pStyle w:val="ListParagraph"/>
        <w:numPr>
          <w:ilvl w:val="0"/>
          <w:numId w:val="39"/>
        </w:numPr>
        <w:tabs>
          <w:tab w:val="left" w:pos="690"/>
        </w:tabs>
        <w:spacing w:before="242" w:line="230" w:lineRule="auto"/>
        <w:ind w:right="302" w:hanging="560"/>
        <w:jc w:val="both"/>
      </w:pPr>
      <w:r w:rsidRPr="00DE0EF1">
        <w:rPr>
          <w:color w:val="231F20"/>
        </w:rPr>
        <w:t>I/We</w:t>
      </w:r>
      <w:r w:rsidR="005765B8" w:rsidRPr="00DE0EF1">
        <w:rPr>
          <w:color w:val="231F20"/>
        </w:rPr>
        <w:t xml:space="preserve">  </w:t>
      </w:r>
      <w:r w:rsidRPr="00DE0EF1">
        <w:rPr>
          <w:color w:val="231F20"/>
        </w:rPr>
        <w:t>understand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am/we</w:t>
      </w:r>
      <w:r w:rsidR="005765B8" w:rsidRPr="00DE0EF1">
        <w:rPr>
          <w:color w:val="231F20"/>
        </w:rPr>
        <w:t xml:space="preserve">  </w:t>
      </w:r>
      <w:r w:rsidRPr="00DE0EF1">
        <w:rPr>
          <w:color w:val="231F20"/>
        </w:rPr>
        <w:t>are/in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Securing</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submits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bid,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legally</w:t>
      </w:r>
      <w:r w:rsidR="005765B8" w:rsidRPr="00DE0EF1">
        <w:rPr>
          <w:color w:val="231F20"/>
        </w:rPr>
        <w:t xml:space="preserve">  </w:t>
      </w:r>
      <w:r w:rsidRPr="00DE0EF1">
        <w:rPr>
          <w:color w:val="231F20"/>
        </w:rPr>
        <w:t>constituted</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bidding,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Securing</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future</w:t>
      </w:r>
      <w:r w:rsidR="005765B8" w:rsidRPr="00DE0EF1">
        <w:rPr>
          <w:color w:val="231F20"/>
        </w:rPr>
        <w:t xml:space="preserve">  </w:t>
      </w:r>
      <w:r w:rsidRPr="00DE0EF1">
        <w:rPr>
          <w:color w:val="231F20"/>
        </w:rPr>
        <w:t>partners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named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w:t>
      </w:r>
    </w:p>
    <w:p w14:paraId="08381F4A" w14:textId="77777777" w:rsidR="0021200B" w:rsidRPr="00DE0EF1" w:rsidRDefault="00022DB4">
      <w:pPr>
        <w:pStyle w:val="BodyText"/>
        <w:spacing w:before="238"/>
        <w:ind w:left="119"/>
      </w:pPr>
      <w:r w:rsidRPr="00DE0EF1">
        <w:rPr>
          <w:color w:val="231F20"/>
        </w:rPr>
        <w:t>Signed:……………………………………………………………………..………......................................................</w:t>
      </w:r>
    </w:p>
    <w:p w14:paraId="6C151C0B" w14:textId="77777777" w:rsidR="0021200B" w:rsidRPr="00DE0EF1" w:rsidRDefault="00022DB4">
      <w:pPr>
        <w:pStyle w:val="BodyText"/>
        <w:spacing w:before="234"/>
        <w:ind w:left="119"/>
      </w:pPr>
      <w:r w:rsidRPr="00DE0EF1">
        <w:rPr>
          <w:color w:val="231F20"/>
        </w:rPr>
        <w:t>Capacity</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title</w:t>
      </w:r>
      <w:r w:rsidR="005765B8" w:rsidRPr="00DE0EF1">
        <w:rPr>
          <w:color w:val="231F20"/>
        </w:rPr>
        <w:t xml:space="preserve">  </w:t>
      </w:r>
      <w:r w:rsidRPr="00DE0EF1">
        <w:rPr>
          <w:color w:val="231F20"/>
        </w:rPr>
        <w:t>(director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partner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sole</w:t>
      </w:r>
      <w:r w:rsidR="005765B8" w:rsidRPr="00DE0EF1">
        <w:rPr>
          <w:color w:val="231F20"/>
        </w:rPr>
        <w:t xml:space="preserve">  </w:t>
      </w:r>
      <w:r w:rsidRPr="00DE0EF1">
        <w:rPr>
          <w:color w:val="231F20"/>
        </w:rPr>
        <w:t>proprietor,</w:t>
      </w:r>
      <w:r w:rsidR="005765B8" w:rsidRPr="00DE0EF1">
        <w:rPr>
          <w:color w:val="231F20"/>
        </w:rPr>
        <w:t xml:space="preserve">  </w:t>
      </w:r>
      <w:r w:rsidRPr="00DE0EF1">
        <w:rPr>
          <w:color w:val="231F20"/>
        </w:rPr>
        <w:t>etc.)</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w:t>
      </w:r>
    </w:p>
    <w:p w14:paraId="00E1BAC0" w14:textId="77777777" w:rsidR="0021200B" w:rsidRPr="00DE0EF1" w:rsidRDefault="00022DB4">
      <w:pPr>
        <w:pStyle w:val="BodyText"/>
        <w:spacing w:before="234"/>
        <w:ind w:left="119"/>
      </w:pPr>
      <w:r w:rsidRPr="00DE0EF1">
        <w:rPr>
          <w:color w:val="231F20"/>
        </w:rPr>
        <w:t>Name:</w:t>
      </w:r>
      <w:r w:rsidR="005765B8" w:rsidRPr="00DE0EF1">
        <w:rPr>
          <w:color w:val="231F20"/>
        </w:rPr>
        <w:t xml:space="preserve">  </w:t>
      </w:r>
      <w:r w:rsidRPr="00DE0EF1">
        <w:rPr>
          <w:color w:val="231F20"/>
        </w:rPr>
        <w:t>…………………………………………………………………………………..................................................</w:t>
      </w:r>
    </w:p>
    <w:p w14:paraId="6EC608D3" w14:textId="77777777" w:rsidR="0021200B" w:rsidRPr="00DE0EF1" w:rsidRDefault="00022DB4">
      <w:pPr>
        <w:spacing w:before="235" w:line="463" w:lineRule="auto"/>
        <w:ind w:left="119"/>
        <w:rPr>
          <w:i/>
        </w:rPr>
      </w:pPr>
      <w:r w:rsidRPr="00DE0EF1">
        <w:rPr>
          <w:color w:val="231F20"/>
        </w:rPr>
        <w:t>Duly</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sign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bid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behalf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w:t>
      </w:r>
      <w:r w:rsidRPr="00DE0EF1">
        <w:rPr>
          <w:i/>
          <w:color w:val="231F20"/>
        </w:rPr>
        <w:t>[insert</w:t>
      </w:r>
      <w:r w:rsidR="005765B8" w:rsidRPr="00DE0EF1">
        <w:rPr>
          <w:i/>
          <w:color w:val="231F20"/>
        </w:rPr>
        <w:t xml:space="preserve">  </w:t>
      </w:r>
      <w:r w:rsidRPr="00DE0EF1">
        <w:rPr>
          <w:i/>
          <w:color w:val="231F20"/>
        </w:rPr>
        <w:t>complete</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Tenderer].</w:t>
      </w:r>
      <w:r w:rsidR="005765B8" w:rsidRPr="00DE0EF1">
        <w:rPr>
          <w:i/>
          <w:color w:val="231F20"/>
        </w:rPr>
        <w:t xml:space="preserve">  </w:t>
      </w:r>
      <w:r w:rsidR="00A25B6F" w:rsidRPr="00DE0EF1">
        <w:rPr>
          <w:color w:val="231F20"/>
        </w:rPr>
        <w:t>Dated on</w:t>
      </w:r>
      <w:r w:rsidR="005765B8" w:rsidRPr="00DE0EF1">
        <w:rPr>
          <w:color w:val="231F20"/>
        </w:rPr>
        <w:t xml:space="preserve">  </w:t>
      </w:r>
      <w:r w:rsidRPr="00DE0EF1">
        <w:rPr>
          <w:color w:val="231F20"/>
        </w:rPr>
        <w:t>.......................................................</w:t>
      </w:r>
      <w:r w:rsidR="005765B8" w:rsidRPr="00DE0EF1">
        <w:rPr>
          <w:color w:val="231F20"/>
        </w:rPr>
        <w:t xml:space="preserve">  </w:t>
      </w:r>
      <w:r w:rsidR="00A25B6F" w:rsidRPr="00DE0EF1">
        <w:rPr>
          <w:color w:val="231F20"/>
        </w:rPr>
        <w:t>day of.......................................................</w:t>
      </w:r>
      <w:r w:rsidR="005765B8" w:rsidRPr="00DE0EF1">
        <w:rPr>
          <w:color w:val="231F20"/>
        </w:rPr>
        <w:t xml:space="preserve">  </w:t>
      </w:r>
      <w:r w:rsidRPr="00DE0EF1">
        <w:rPr>
          <w:i/>
          <w:color w:val="231F20"/>
        </w:rPr>
        <w:t>[</w:t>
      </w:r>
      <w:r w:rsidR="00A25B6F" w:rsidRPr="00DE0EF1">
        <w:rPr>
          <w:i/>
          <w:color w:val="231F20"/>
        </w:rPr>
        <w:t>Insert date of signing</w:t>
      </w:r>
      <w:r w:rsidRPr="00DE0EF1">
        <w:rPr>
          <w:i/>
          <w:color w:val="231F20"/>
        </w:rPr>
        <w:t>].</w:t>
      </w:r>
    </w:p>
    <w:p w14:paraId="3E4D85E2" w14:textId="77777777" w:rsidR="0021200B" w:rsidRPr="00DE0EF1" w:rsidRDefault="00A25B6F">
      <w:pPr>
        <w:pStyle w:val="BodyText"/>
        <w:spacing w:before="242"/>
        <w:ind w:left="119"/>
      </w:pPr>
      <w:r w:rsidRPr="00DE0EF1">
        <w:rPr>
          <w:color w:val="231F20"/>
        </w:rPr>
        <w:t>Seal or</w:t>
      </w:r>
      <w:r w:rsidR="005765B8" w:rsidRPr="00DE0EF1">
        <w:rPr>
          <w:color w:val="231F20"/>
        </w:rPr>
        <w:t xml:space="preserve">  </w:t>
      </w:r>
      <w:r w:rsidR="00022DB4" w:rsidRPr="00DE0EF1">
        <w:rPr>
          <w:color w:val="231F20"/>
        </w:rPr>
        <w:t>stamp.</w:t>
      </w:r>
    </w:p>
    <w:p w14:paraId="3F15FE73" w14:textId="77777777" w:rsidR="0021200B" w:rsidRPr="00DE0EF1" w:rsidRDefault="0021200B">
      <w:pPr>
        <w:sectPr w:rsidR="0021200B" w:rsidRPr="00DE0EF1" w:rsidSect="008321E8">
          <w:headerReference w:type="even" r:id="rId39"/>
          <w:headerReference w:type="default" r:id="rId40"/>
          <w:footerReference w:type="even" r:id="rId41"/>
          <w:footerReference w:type="default" r:id="rId42"/>
          <w:pgSz w:w="11910" w:h="16840"/>
          <w:pgMar w:top="720" w:right="720" w:bottom="720" w:left="720" w:header="0" w:footer="441" w:gutter="0"/>
          <w:cols w:space="720"/>
        </w:sectPr>
      </w:pPr>
    </w:p>
    <w:p w14:paraId="49CF6954" w14:textId="77777777" w:rsidR="0021200B" w:rsidRPr="00DE0EF1" w:rsidRDefault="00A25B6F">
      <w:pPr>
        <w:pStyle w:val="Heading3"/>
        <w:spacing w:before="126"/>
        <w:ind w:left="114"/>
      </w:pPr>
      <w:r w:rsidRPr="00DE0EF1">
        <w:rPr>
          <w:color w:val="231F20"/>
        </w:rPr>
        <w:lastRenderedPageBreak/>
        <w:t>MANUFACTURER’S AUTHORIZATION FORM</w:t>
      </w:r>
    </w:p>
    <w:p w14:paraId="35089668" w14:textId="77777777" w:rsidR="0021200B" w:rsidRPr="00DE0EF1" w:rsidRDefault="00022DB4">
      <w:pPr>
        <w:spacing w:before="265" w:line="230" w:lineRule="auto"/>
        <w:ind w:left="114" w:right="308"/>
        <w:jc w:val="both"/>
        <w:rPr>
          <w:i/>
        </w:rPr>
      </w:pPr>
      <w:r w:rsidRPr="00DE0EF1">
        <w:rPr>
          <w:i/>
          <w:color w:val="231F20"/>
        </w:rPr>
        <w:t>[The</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require</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Manufacturer</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ﬁll</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Form</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accordance</w:t>
      </w:r>
      <w:r w:rsidR="005765B8" w:rsidRPr="00DE0EF1">
        <w:rPr>
          <w:i/>
          <w:color w:val="231F20"/>
        </w:rPr>
        <w:t xml:space="preserve">  </w:t>
      </w:r>
      <w:r w:rsidRPr="00DE0EF1">
        <w:rPr>
          <w:i/>
          <w:color w:val="231F20"/>
        </w:rPr>
        <w:t>with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instructions</w:t>
      </w:r>
      <w:r w:rsidR="005765B8" w:rsidRPr="00DE0EF1">
        <w:rPr>
          <w:i/>
          <w:color w:val="231F20"/>
        </w:rPr>
        <w:t xml:space="preserve">  </w:t>
      </w:r>
      <w:r w:rsidRPr="00DE0EF1">
        <w:rPr>
          <w:i/>
          <w:color w:val="231F20"/>
        </w:rPr>
        <w:t>indicated.</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letter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authorization</w:t>
      </w:r>
      <w:r w:rsidR="005765B8" w:rsidRPr="00DE0EF1">
        <w:rPr>
          <w:i/>
          <w:color w:val="231F20"/>
        </w:rPr>
        <w:t xml:space="preserve">  </w:t>
      </w:r>
      <w:r w:rsidRPr="00DE0EF1">
        <w:rPr>
          <w:i/>
          <w:color w:val="231F20"/>
        </w:rPr>
        <w:t>should</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on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letterhead</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Manufacturer</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should</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signed</w:t>
      </w:r>
      <w:r w:rsidR="005765B8" w:rsidRPr="00DE0EF1">
        <w:rPr>
          <w:i/>
          <w:color w:val="231F20"/>
        </w:rPr>
        <w:t xml:space="preserve">  </w:t>
      </w:r>
      <w:r w:rsidRPr="00DE0EF1">
        <w:rPr>
          <w:i/>
          <w:color w:val="231F20"/>
        </w:rPr>
        <w:t>by</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person</w:t>
      </w:r>
      <w:r w:rsidR="005765B8" w:rsidRPr="00DE0EF1">
        <w:rPr>
          <w:i/>
          <w:color w:val="231F20"/>
        </w:rPr>
        <w:t xml:space="preserve">  </w:t>
      </w:r>
      <w:r w:rsidRPr="00DE0EF1">
        <w:rPr>
          <w:i/>
          <w:color w:val="231F20"/>
        </w:rPr>
        <w:t>with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proper</w:t>
      </w:r>
      <w:r w:rsidR="005765B8" w:rsidRPr="00DE0EF1">
        <w:rPr>
          <w:i/>
          <w:color w:val="231F20"/>
        </w:rPr>
        <w:t xml:space="preserve">  </w:t>
      </w:r>
      <w:r w:rsidRPr="00DE0EF1">
        <w:rPr>
          <w:i/>
          <w:color w:val="231F20"/>
        </w:rPr>
        <w:t>authority</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sign</w:t>
      </w:r>
      <w:r w:rsidR="005765B8" w:rsidRPr="00DE0EF1">
        <w:rPr>
          <w:i/>
          <w:color w:val="231F20"/>
        </w:rPr>
        <w:t xml:space="preserve">  </w:t>
      </w:r>
      <w:r w:rsidRPr="00DE0EF1">
        <w:rPr>
          <w:i/>
          <w:color w:val="231F20"/>
        </w:rPr>
        <w:t>documents</w:t>
      </w:r>
      <w:r w:rsidR="005765B8" w:rsidRPr="00DE0EF1">
        <w:rPr>
          <w:i/>
          <w:color w:val="231F20"/>
        </w:rPr>
        <w:t xml:space="preserve">  </w:t>
      </w:r>
      <w:r w:rsidRPr="00DE0EF1">
        <w:rPr>
          <w:i/>
          <w:color w:val="231F20"/>
        </w:rPr>
        <w:t>that</w:t>
      </w:r>
      <w:r w:rsidR="005765B8" w:rsidRPr="00DE0EF1">
        <w:rPr>
          <w:i/>
          <w:color w:val="231F20"/>
        </w:rPr>
        <w:t xml:space="preserve">  </w:t>
      </w:r>
      <w:r w:rsidRPr="00DE0EF1">
        <w:rPr>
          <w:i/>
          <w:color w:val="231F20"/>
        </w:rPr>
        <w:t>are</w:t>
      </w:r>
      <w:r w:rsidR="005765B8" w:rsidRPr="00DE0EF1">
        <w:rPr>
          <w:i/>
          <w:color w:val="231F20"/>
        </w:rPr>
        <w:t xml:space="preserve">  </w:t>
      </w:r>
      <w:r w:rsidRPr="00DE0EF1">
        <w:rPr>
          <w:i/>
          <w:color w:val="231F20"/>
        </w:rPr>
        <w:t>binding</w:t>
      </w:r>
      <w:r w:rsidR="005765B8" w:rsidRPr="00DE0EF1">
        <w:rPr>
          <w:i/>
          <w:color w:val="231F20"/>
        </w:rPr>
        <w:t xml:space="preserve">  </w:t>
      </w:r>
      <w:r w:rsidRPr="00DE0EF1">
        <w:rPr>
          <w:i/>
          <w:color w:val="231F20"/>
        </w:rPr>
        <w:t>on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Manufacturer.</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include</w:t>
      </w:r>
      <w:r w:rsidR="005765B8" w:rsidRPr="00DE0EF1">
        <w:rPr>
          <w:i/>
          <w:color w:val="231F20"/>
        </w:rPr>
        <w:t xml:space="preserve">  </w:t>
      </w:r>
      <w:r w:rsidRPr="00DE0EF1">
        <w:rPr>
          <w:i/>
          <w:color w:val="231F20"/>
        </w:rPr>
        <w:t>it</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its</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if</w:t>
      </w:r>
      <w:r w:rsidR="005765B8" w:rsidRPr="00DE0EF1">
        <w:rPr>
          <w:i/>
          <w:color w:val="231F20"/>
        </w:rPr>
        <w:t xml:space="preserve">  </w:t>
      </w:r>
      <w:r w:rsidRPr="00DE0EF1">
        <w:rPr>
          <w:i/>
          <w:color w:val="231F20"/>
        </w:rPr>
        <w:t>so</w:t>
      </w:r>
      <w:r w:rsidR="005765B8" w:rsidRPr="00DE0EF1">
        <w:rPr>
          <w:i/>
          <w:color w:val="231F20"/>
        </w:rPr>
        <w:t xml:space="preserve">  </w:t>
      </w:r>
      <w:r w:rsidRPr="00DE0EF1">
        <w:rPr>
          <w:i/>
          <w:color w:val="231F20"/>
        </w:rPr>
        <w:t>indicated</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the</w:t>
      </w:r>
      <w:r w:rsidR="005765B8" w:rsidRPr="00DE0EF1">
        <w:rPr>
          <w:i/>
          <w:color w:val="231F20"/>
        </w:rPr>
        <w:t xml:space="preserve">  </w:t>
      </w:r>
      <w:r w:rsidRPr="00DE0EF1">
        <w:rPr>
          <w:b/>
          <w:i/>
          <w:color w:val="231F20"/>
        </w:rPr>
        <w:t>TDS.</w:t>
      </w:r>
      <w:r w:rsidRPr="00DE0EF1">
        <w:rPr>
          <w:i/>
          <w:color w:val="231F20"/>
        </w:rPr>
        <w:t>]</w:t>
      </w:r>
    </w:p>
    <w:p w14:paraId="257ED3EC" w14:textId="77777777" w:rsidR="0021200B" w:rsidRPr="00DE0EF1" w:rsidRDefault="00022DB4">
      <w:pPr>
        <w:spacing w:before="238"/>
        <w:ind w:left="114"/>
        <w:rPr>
          <w:i/>
        </w:rPr>
      </w:pPr>
      <w:r w:rsidRPr="00DE0EF1">
        <w:rPr>
          <w:color w:val="231F20"/>
        </w:rPr>
        <w:t>Date:.......................</w:t>
      </w:r>
      <w:r w:rsidRPr="00DE0EF1">
        <w:rPr>
          <w:i/>
          <w:color w:val="231F20"/>
        </w:rPr>
        <w:t>[insert</w:t>
      </w:r>
      <w:r w:rsidR="005765B8" w:rsidRPr="00DE0EF1">
        <w:rPr>
          <w:i/>
          <w:color w:val="231F20"/>
        </w:rPr>
        <w:t xml:space="preserve">  </w:t>
      </w:r>
      <w:r w:rsidRPr="00DE0EF1">
        <w:rPr>
          <w:i/>
          <w:color w:val="231F20"/>
        </w:rPr>
        <w:t>date</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day,</w:t>
      </w:r>
      <w:r w:rsidR="005765B8" w:rsidRPr="00DE0EF1">
        <w:rPr>
          <w:i/>
          <w:color w:val="231F20"/>
        </w:rPr>
        <w:t xml:space="preserve">  </w:t>
      </w:r>
      <w:r w:rsidRPr="00DE0EF1">
        <w:rPr>
          <w:i/>
          <w:color w:val="231F20"/>
        </w:rPr>
        <w:t>month</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year)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submission]</w:t>
      </w:r>
    </w:p>
    <w:p w14:paraId="0D94CACC" w14:textId="77777777" w:rsidR="0021200B" w:rsidRPr="00DE0EF1" w:rsidRDefault="00022DB4">
      <w:pPr>
        <w:spacing w:before="235" w:line="463" w:lineRule="auto"/>
        <w:ind w:left="114" w:right="2686"/>
        <w:rPr>
          <w:i/>
        </w:rPr>
      </w:pPr>
      <w:r w:rsidRPr="00DE0EF1">
        <w:rPr>
          <w:color w:val="231F20"/>
        </w:rPr>
        <w:t>ITT</w:t>
      </w:r>
      <w:r w:rsidR="005765B8" w:rsidRPr="00DE0EF1">
        <w:rPr>
          <w:color w:val="231F20"/>
        </w:rPr>
        <w:t xml:space="preserve">                </w:t>
      </w:r>
      <w:r w:rsidRPr="00DE0EF1">
        <w:rPr>
          <w:color w:val="231F20"/>
        </w:rPr>
        <w:t>No.:.......................</w:t>
      </w:r>
      <w:r w:rsidRPr="00DE0EF1">
        <w:rPr>
          <w:i/>
          <w:color w:val="231F20"/>
        </w:rPr>
        <w:t>[insert</w:t>
      </w:r>
      <w:r w:rsidR="005765B8" w:rsidRPr="00DE0EF1">
        <w:rPr>
          <w:i/>
          <w:color w:val="231F20"/>
        </w:rPr>
        <w:t xml:space="preserve">                </w:t>
      </w:r>
      <w:r w:rsidRPr="00DE0EF1">
        <w:rPr>
          <w:i/>
          <w:color w:val="231F20"/>
        </w:rPr>
        <w:t>number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ITT</w:t>
      </w:r>
      <w:r w:rsidR="005765B8" w:rsidRPr="00DE0EF1">
        <w:rPr>
          <w:i/>
          <w:color w:val="231F20"/>
        </w:rPr>
        <w:t xml:space="preserve">                  </w:t>
      </w:r>
      <w:r w:rsidRPr="00DE0EF1">
        <w:rPr>
          <w:i/>
          <w:color w:val="231F20"/>
        </w:rPr>
        <w:t>process]</w:t>
      </w:r>
      <w:r w:rsidR="005765B8" w:rsidRPr="00DE0EF1">
        <w:rPr>
          <w:i/>
          <w:color w:val="231F20"/>
        </w:rPr>
        <w:t xml:space="preserve">  </w:t>
      </w:r>
      <w:r w:rsidRPr="00DE0EF1">
        <w:rPr>
          <w:color w:val="231F20"/>
        </w:rPr>
        <w:t>Alternative</w:t>
      </w:r>
      <w:r w:rsidR="005765B8" w:rsidRPr="00DE0EF1">
        <w:rPr>
          <w:color w:val="231F20"/>
        </w:rPr>
        <w:t xml:space="preserve">  </w:t>
      </w:r>
      <w:r w:rsidRPr="00DE0EF1">
        <w:rPr>
          <w:color w:val="231F20"/>
        </w:rPr>
        <w:t>No.:.......................</w:t>
      </w:r>
      <w:r w:rsidRPr="00DE0EF1">
        <w:rPr>
          <w:i/>
          <w:color w:val="231F20"/>
        </w:rPr>
        <w:t>[insert</w:t>
      </w:r>
      <w:r w:rsidR="005765B8" w:rsidRPr="00DE0EF1">
        <w:rPr>
          <w:i/>
          <w:color w:val="231F20"/>
        </w:rPr>
        <w:t xml:space="preserve">  </w:t>
      </w:r>
      <w:r w:rsidRPr="00DE0EF1">
        <w:rPr>
          <w:i/>
          <w:color w:val="231F20"/>
        </w:rPr>
        <w:t>identiﬁcation</w:t>
      </w:r>
      <w:r w:rsidR="005765B8" w:rsidRPr="00DE0EF1">
        <w:rPr>
          <w:i/>
          <w:color w:val="231F20"/>
        </w:rPr>
        <w:t xml:space="preserve">  </w:t>
      </w:r>
      <w:r w:rsidRPr="00DE0EF1">
        <w:rPr>
          <w:i/>
          <w:color w:val="231F20"/>
        </w:rPr>
        <w:t>No</w:t>
      </w:r>
      <w:r w:rsidR="005765B8" w:rsidRPr="00DE0EF1">
        <w:rPr>
          <w:i/>
          <w:color w:val="231F20"/>
        </w:rPr>
        <w:t xml:space="preserve">  </w:t>
      </w:r>
      <w:r w:rsidRPr="00DE0EF1">
        <w:rPr>
          <w:i/>
          <w:color w:val="231F20"/>
        </w:rPr>
        <w:t>if</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is</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an</w:t>
      </w:r>
      <w:r w:rsidR="005765B8" w:rsidRPr="00DE0EF1">
        <w:rPr>
          <w:i/>
          <w:color w:val="231F20"/>
        </w:rPr>
        <w:t xml:space="preserve">  </w:t>
      </w:r>
      <w:r w:rsidRPr="00DE0EF1">
        <w:rPr>
          <w:i/>
          <w:color w:val="231F20"/>
        </w:rPr>
        <w:t>alternative]</w:t>
      </w:r>
    </w:p>
    <w:p w14:paraId="2034A138" w14:textId="77777777" w:rsidR="0021200B" w:rsidRPr="00DE0EF1" w:rsidRDefault="0021200B">
      <w:pPr>
        <w:pStyle w:val="BodyText"/>
        <w:spacing w:before="6"/>
        <w:rPr>
          <w:i/>
          <w:sz w:val="30"/>
        </w:rPr>
      </w:pPr>
    </w:p>
    <w:p w14:paraId="1E19A229" w14:textId="77777777" w:rsidR="0021200B" w:rsidRPr="00DE0EF1" w:rsidRDefault="00022DB4">
      <w:pPr>
        <w:spacing w:before="1" w:line="463" w:lineRule="auto"/>
        <w:ind w:left="114" w:right="5244"/>
      </w:pPr>
      <w:r w:rsidRPr="00DE0EF1">
        <w:rPr>
          <w:color w:val="231F20"/>
        </w:rPr>
        <w:t>To:</w:t>
      </w:r>
      <w:r w:rsidR="00A25B6F" w:rsidRPr="00DE0EF1">
        <w:rPr>
          <w:color w:val="231F20"/>
        </w:rPr>
        <w:t xml:space="preserve"> .......................</w:t>
      </w:r>
      <w:r w:rsidR="00A25B6F" w:rsidRPr="00DE0EF1">
        <w:rPr>
          <w:i/>
          <w:color w:val="231F20"/>
        </w:rPr>
        <w:t xml:space="preserve"> [Insert complete name of Procuring Entity</w:t>
      </w:r>
      <w:r w:rsidRPr="00DE0EF1">
        <w:rPr>
          <w:i/>
          <w:color w:val="231F20"/>
        </w:rPr>
        <w:t>]</w:t>
      </w:r>
      <w:r w:rsidR="005765B8" w:rsidRPr="00DE0EF1">
        <w:rPr>
          <w:i/>
          <w:color w:val="231F20"/>
        </w:rPr>
        <w:t xml:space="preserve">  </w:t>
      </w:r>
      <w:r w:rsidRPr="00DE0EF1">
        <w:rPr>
          <w:color w:val="231F20"/>
        </w:rPr>
        <w:t>WHEREAS</w:t>
      </w:r>
    </w:p>
    <w:p w14:paraId="586EB6F1" w14:textId="77777777" w:rsidR="0021200B" w:rsidRPr="00DE0EF1" w:rsidRDefault="00022DB4">
      <w:pPr>
        <w:spacing w:before="6" w:line="230" w:lineRule="auto"/>
        <w:ind w:left="114" w:right="310"/>
        <w:jc w:val="both"/>
      </w:pPr>
      <w:r w:rsidRPr="00DE0EF1">
        <w:rPr>
          <w:color w:val="231F20"/>
        </w:rPr>
        <w:t>We.......................</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complete</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Manufacturer],</w:t>
      </w:r>
      <w:r w:rsidR="005765B8" w:rsidRPr="00DE0EF1">
        <w:rPr>
          <w:i/>
          <w:color w:val="231F20"/>
        </w:rPr>
        <w:t xml:space="preserve">  </w:t>
      </w:r>
      <w:r w:rsidRPr="00DE0EF1">
        <w:rPr>
          <w:color w:val="231F20"/>
        </w:rPr>
        <w:t>who</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ofﬁcial</w:t>
      </w:r>
      <w:r w:rsidR="005765B8" w:rsidRPr="00DE0EF1">
        <w:rPr>
          <w:color w:val="231F20"/>
        </w:rPr>
        <w:t xml:space="preserve">  </w:t>
      </w:r>
      <w:r w:rsidRPr="00DE0EF1">
        <w:rPr>
          <w:color w:val="231F20"/>
        </w:rPr>
        <w:t>manufacturers</w:t>
      </w:r>
      <w:r w:rsidR="005765B8" w:rsidRPr="00DE0EF1">
        <w:rPr>
          <w:color w:val="231F20"/>
        </w:rPr>
        <w:t xml:space="preserve">  </w:t>
      </w:r>
      <w:r w:rsidRPr="00DE0EF1">
        <w:rPr>
          <w:color w:val="231F20"/>
        </w:rPr>
        <w:t>of.......................</w:t>
      </w:r>
      <w:r w:rsidRPr="00DE0EF1">
        <w:rPr>
          <w:i/>
          <w:color w:val="231F20"/>
        </w:rPr>
        <w:t>[insert</w:t>
      </w:r>
      <w:r w:rsidR="005765B8" w:rsidRPr="00DE0EF1">
        <w:rPr>
          <w:i/>
          <w:color w:val="231F20"/>
        </w:rPr>
        <w:t xml:space="preserve">  </w:t>
      </w:r>
      <w:r w:rsidRPr="00DE0EF1">
        <w:rPr>
          <w:i/>
          <w:color w:val="231F20"/>
        </w:rPr>
        <w:t>type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i/>
          <w:color w:val="231F20"/>
        </w:rPr>
        <w:t>manufactured],</w:t>
      </w:r>
      <w:r w:rsidR="005765B8" w:rsidRPr="00DE0EF1">
        <w:rPr>
          <w:i/>
          <w:color w:val="231F20"/>
        </w:rPr>
        <w:t xml:space="preserve">  </w:t>
      </w:r>
      <w:r w:rsidRPr="00DE0EF1">
        <w:rPr>
          <w:color w:val="231F20"/>
        </w:rPr>
        <w:t>having</w:t>
      </w:r>
      <w:r w:rsidR="005765B8" w:rsidRPr="00DE0EF1">
        <w:rPr>
          <w:color w:val="231F20"/>
        </w:rPr>
        <w:t xml:space="preserve">  </w:t>
      </w:r>
      <w:r w:rsidRPr="00DE0EF1">
        <w:rPr>
          <w:color w:val="231F20"/>
        </w:rPr>
        <w:t>factories</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[insert</w:t>
      </w:r>
      <w:r w:rsidR="005765B8" w:rsidRPr="00DE0EF1">
        <w:rPr>
          <w:color w:val="231F20"/>
        </w:rPr>
        <w:t xml:space="preserve">  </w:t>
      </w:r>
      <w:r w:rsidRPr="00DE0EF1">
        <w:rPr>
          <w:color w:val="231F20"/>
        </w:rPr>
        <w:t>full</w:t>
      </w:r>
      <w:r w:rsidR="005765B8" w:rsidRPr="00DE0EF1">
        <w:rPr>
          <w:color w:val="231F20"/>
        </w:rPr>
        <w:t xml:space="preserve">  </w:t>
      </w:r>
      <w:r w:rsidRPr="00DE0EF1">
        <w:rPr>
          <w:color w:val="231F20"/>
        </w:rPr>
        <w:t>address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Manufacturer's</w:t>
      </w:r>
      <w:r w:rsidR="005765B8" w:rsidRPr="00DE0EF1">
        <w:rPr>
          <w:color w:val="231F20"/>
        </w:rPr>
        <w:t xml:space="preserve">  </w:t>
      </w:r>
      <w:r w:rsidRPr="00DE0EF1">
        <w:rPr>
          <w:color w:val="231F20"/>
        </w:rPr>
        <w:t>factories],</w:t>
      </w:r>
      <w:r w:rsidR="005765B8" w:rsidRPr="00DE0EF1">
        <w:rPr>
          <w:color w:val="231F20"/>
        </w:rPr>
        <w:t xml:space="preserve">  </w:t>
      </w:r>
      <w:r w:rsidRPr="00DE0EF1">
        <w:rPr>
          <w:color w:val="231F20"/>
        </w:rPr>
        <w:t>do</w:t>
      </w:r>
      <w:r w:rsidR="005765B8" w:rsidRPr="00DE0EF1">
        <w:rPr>
          <w:color w:val="231F20"/>
        </w:rPr>
        <w:t xml:space="preserve">  </w:t>
      </w:r>
      <w:r w:rsidRPr="00DE0EF1">
        <w:rPr>
          <w:color w:val="231F20"/>
        </w:rPr>
        <w:t>hereby</w:t>
      </w:r>
      <w:r w:rsidR="005765B8" w:rsidRPr="00DE0EF1">
        <w:rPr>
          <w:color w:val="231F20"/>
        </w:rPr>
        <w:t xml:space="preserve">  </w:t>
      </w:r>
      <w:r w:rsidRPr="00DE0EF1">
        <w:rPr>
          <w:color w:val="231F20"/>
        </w:rPr>
        <w:t>authorize</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complete</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color w:val="231F20"/>
        </w:rPr>
        <w:t>to</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us.......................</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brief</w:t>
      </w:r>
      <w:r w:rsidR="005765B8" w:rsidRPr="00DE0EF1">
        <w:rPr>
          <w:i/>
          <w:color w:val="231F20"/>
        </w:rPr>
        <w:t xml:space="preserve">  </w:t>
      </w:r>
      <w:r w:rsidRPr="00DE0EF1">
        <w:rPr>
          <w:i/>
          <w:color w:val="231F20"/>
        </w:rPr>
        <w:t>description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subsequently</w:t>
      </w:r>
      <w:r w:rsidR="005765B8" w:rsidRPr="00DE0EF1">
        <w:rPr>
          <w:color w:val="231F20"/>
        </w:rPr>
        <w:t xml:space="preserve">  </w:t>
      </w:r>
      <w:r w:rsidRPr="00DE0EF1">
        <w:rPr>
          <w:color w:val="231F20"/>
        </w:rPr>
        <w:t>negotiate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sign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2A6D104C" w14:textId="77777777" w:rsidR="0021200B" w:rsidRPr="00DE0EF1" w:rsidRDefault="00022DB4">
      <w:pPr>
        <w:pStyle w:val="BodyText"/>
        <w:spacing w:before="247" w:line="230" w:lineRule="auto"/>
        <w:ind w:left="114" w:right="306"/>
      </w:pPr>
      <w:r w:rsidRPr="00DE0EF1">
        <w:rPr>
          <w:color w:val="231F20"/>
        </w:rPr>
        <w:t>We</w:t>
      </w:r>
      <w:r w:rsidR="005765B8" w:rsidRPr="00DE0EF1">
        <w:rPr>
          <w:color w:val="231F20"/>
        </w:rPr>
        <w:t xml:space="preserve">  </w:t>
      </w:r>
      <w:r w:rsidRPr="00DE0EF1">
        <w:rPr>
          <w:color w:val="231F20"/>
        </w:rPr>
        <w:t>hereby</w:t>
      </w:r>
      <w:r w:rsidR="005765B8" w:rsidRPr="00DE0EF1">
        <w:rPr>
          <w:color w:val="231F20"/>
        </w:rPr>
        <w:t xml:space="preserve">  </w:t>
      </w:r>
      <w:r w:rsidRPr="00DE0EF1">
        <w:rPr>
          <w:color w:val="231F20"/>
        </w:rPr>
        <w:t>extend</w:t>
      </w:r>
      <w:r w:rsidR="005765B8" w:rsidRPr="00DE0EF1">
        <w:rPr>
          <w:color w:val="231F20"/>
        </w:rPr>
        <w:t xml:space="preserve">  </w:t>
      </w:r>
      <w:r w:rsidRPr="00DE0EF1">
        <w:rPr>
          <w:color w:val="231F20"/>
        </w:rPr>
        <w:t>our</w:t>
      </w:r>
      <w:r w:rsidR="005765B8" w:rsidRPr="00DE0EF1">
        <w:rPr>
          <w:color w:val="231F20"/>
        </w:rPr>
        <w:t xml:space="preserve">  </w:t>
      </w:r>
      <w:r w:rsidRPr="00DE0EF1">
        <w:rPr>
          <w:color w:val="231F20"/>
        </w:rPr>
        <w:t>full</w:t>
      </w:r>
      <w:r w:rsidR="005765B8" w:rsidRPr="00DE0EF1">
        <w:rPr>
          <w:color w:val="231F20"/>
        </w:rPr>
        <w:t xml:space="preserve">  </w:t>
      </w:r>
      <w:r w:rsidRPr="00DE0EF1">
        <w:rPr>
          <w:color w:val="231F20"/>
        </w:rPr>
        <w:t>guarantee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warranty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28</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General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ﬁrm.</w:t>
      </w:r>
    </w:p>
    <w:p w14:paraId="3516F7CC" w14:textId="77777777" w:rsidR="0021200B" w:rsidRPr="00DE0EF1" w:rsidRDefault="0021200B">
      <w:pPr>
        <w:pStyle w:val="BodyText"/>
        <w:spacing w:before="10"/>
        <w:rPr>
          <w:sz w:val="41"/>
        </w:rPr>
      </w:pPr>
    </w:p>
    <w:p w14:paraId="4D2D0BD3" w14:textId="77777777" w:rsidR="0021200B" w:rsidRPr="00DE0EF1" w:rsidRDefault="00022DB4">
      <w:pPr>
        <w:ind w:left="114"/>
        <w:jc w:val="both"/>
        <w:rPr>
          <w:i/>
        </w:rPr>
      </w:pPr>
      <w:r w:rsidRPr="00DE0EF1">
        <w:rPr>
          <w:color w:val="231F20"/>
        </w:rPr>
        <w:t>Signed:</w:t>
      </w:r>
      <w:r w:rsidR="00A25B6F" w:rsidRPr="00DE0EF1">
        <w:rPr>
          <w:color w:val="231F20"/>
        </w:rPr>
        <w:t>.......................</w:t>
      </w:r>
      <w:r w:rsidR="00A25B6F" w:rsidRPr="00DE0EF1">
        <w:rPr>
          <w:i/>
          <w:color w:val="231F20"/>
        </w:rPr>
        <w:t xml:space="preserve"> [Insert signature</w:t>
      </w:r>
      <w:r w:rsidRPr="00DE0EF1">
        <w:rPr>
          <w:i/>
          <w:color w:val="231F20"/>
        </w:rPr>
        <w:t>(s</w:t>
      </w:r>
      <w:r w:rsidR="00A25B6F" w:rsidRPr="00DE0EF1">
        <w:rPr>
          <w:i/>
          <w:color w:val="231F20"/>
        </w:rPr>
        <w:t>) of authorized representative</w:t>
      </w:r>
      <w:r w:rsidRPr="00DE0EF1">
        <w:rPr>
          <w:i/>
          <w:color w:val="231F20"/>
        </w:rPr>
        <w:t>(s</w:t>
      </w:r>
      <w:r w:rsidR="00A25B6F" w:rsidRPr="00DE0EF1">
        <w:rPr>
          <w:i/>
          <w:color w:val="231F20"/>
        </w:rPr>
        <w:t>) of the Manufacturer</w:t>
      </w:r>
      <w:r w:rsidRPr="00DE0EF1">
        <w:rPr>
          <w:i/>
          <w:color w:val="231F20"/>
        </w:rPr>
        <w:t>]</w:t>
      </w:r>
    </w:p>
    <w:p w14:paraId="542B78C4" w14:textId="77777777" w:rsidR="0021200B" w:rsidRPr="00DE0EF1" w:rsidRDefault="00022DB4">
      <w:pPr>
        <w:spacing w:before="234"/>
        <w:ind w:left="114"/>
        <w:jc w:val="both"/>
        <w:rPr>
          <w:i/>
        </w:rPr>
      </w:pPr>
      <w:r w:rsidRPr="00DE0EF1">
        <w:rPr>
          <w:color w:val="231F20"/>
        </w:rPr>
        <w:t>Name:.......................</w:t>
      </w:r>
      <w:r w:rsidRPr="00DE0EF1">
        <w:rPr>
          <w:i/>
          <w:color w:val="231F20"/>
        </w:rPr>
        <w:t>[</w:t>
      </w:r>
      <w:r w:rsidR="00A25B6F" w:rsidRPr="00DE0EF1">
        <w:rPr>
          <w:i/>
          <w:color w:val="231F20"/>
        </w:rPr>
        <w:t>I</w:t>
      </w:r>
      <w:r w:rsidRPr="00DE0EF1">
        <w:rPr>
          <w:i/>
          <w:color w:val="231F20"/>
        </w:rPr>
        <w:t>nsert</w:t>
      </w:r>
      <w:r w:rsidR="005765B8" w:rsidRPr="00DE0EF1">
        <w:rPr>
          <w:i/>
          <w:color w:val="231F20"/>
        </w:rPr>
        <w:t xml:space="preserve">  </w:t>
      </w:r>
      <w:r w:rsidRPr="00DE0EF1">
        <w:rPr>
          <w:i/>
          <w:color w:val="231F20"/>
        </w:rPr>
        <w:t>complete</w:t>
      </w:r>
      <w:r w:rsidR="005765B8" w:rsidRPr="00DE0EF1">
        <w:rPr>
          <w:i/>
          <w:color w:val="231F20"/>
        </w:rPr>
        <w:t xml:space="preserve">  </w:t>
      </w:r>
      <w:r w:rsidRPr="00DE0EF1">
        <w:rPr>
          <w:i/>
          <w:color w:val="231F20"/>
        </w:rPr>
        <w:t>name(s)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authorized</w:t>
      </w:r>
      <w:r w:rsidR="005765B8" w:rsidRPr="00DE0EF1">
        <w:rPr>
          <w:i/>
          <w:color w:val="231F20"/>
        </w:rPr>
        <w:t xml:space="preserve">  </w:t>
      </w:r>
      <w:r w:rsidRPr="00DE0EF1">
        <w:rPr>
          <w:i/>
          <w:color w:val="231F20"/>
        </w:rPr>
        <w:t>representative(s)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Manufacturer]</w:t>
      </w:r>
    </w:p>
    <w:p w14:paraId="22C4CC40" w14:textId="77777777" w:rsidR="0021200B" w:rsidRPr="00DE0EF1" w:rsidRDefault="00022DB4">
      <w:pPr>
        <w:spacing w:before="234"/>
        <w:ind w:left="114"/>
        <w:jc w:val="both"/>
        <w:rPr>
          <w:i/>
        </w:rPr>
      </w:pPr>
      <w:r w:rsidRPr="00DE0EF1">
        <w:rPr>
          <w:color w:val="231F20"/>
        </w:rPr>
        <w:t>Title:</w:t>
      </w:r>
      <w:r w:rsidR="00A25B6F" w:rsidRPr="00DE0EF1">
        <w:rPr>
          <w:color w:val="231F20"/>
        </w:rPr>
        <w:t>.......................</w:t>
      </w:r>
      <w:r w:rsidR="00A25B6F" w:rsidRPr="00DE0EF1">
        <w:rPr>
          <w:i/>
          <w:color w:val="231F20"/>
        </w:rPr>
        <w:t xml:space="preserve"> [Insert title</w:t>
      </w:r>
      <w:r w:rsidRPr="00DE0EF1">
        <w:rPr>
          <w:i/>
          <w:color w:val="231F20"/>
        </w:rPr>
        <w:t>]</w:t>
      </w:r>
    </w:p>
    <w:p w14:paraId="72DC6CF1" w14:textId="77777777" w:rsidR="0021200B" w:rsidRPr="00DE0EF1" w:rsidRDefault="00A25B6F">
      <w:pPr>
        <w:tabs>
          <w:tab w:val="left" w:pos="2278"/>
          <w:tab w:val="left" w:pos="4825"/>
          <w:tab w:val="left" w:pos="5716"/>
        </w:tabs>
        <w:spacing w:before="235"/>
        <w:ind w:left="114"/>
        <w:jc w:val="both"/>
        <w:rPr>
          <w:i/>
        </w:rPr>
      </w:pPr>
      <w:r w:rsidRPr="00DE0EF1">
        <w:rPr>
          <w:color w:val="231F20"/>
        </w:rPr>
        <w:t>Dated on</w:t>
      </w:r>
      <w:r w:rsidR="005765B8" w:rsidRPr="00DE0EF1">
        <w:rPr>
          <w:color w:val="231F20"/>
          <w:u w:val="single" w:color="221E1F"/>
        </w:rPr>
        <w:t xml:space="preserve">  </w:t>
      </w:r>
      <w:r w:rsidR="00022DB4" w:rsidRPr="00DE0EF1">
        <w:rPr>
          <w:color w:val="231F20"/>
          <w:u w:val="single" w:color="221E1F"/>
        </w:rPr>
        <w:tab/>
      </w:r>
      <w:r w:rsidRPr="00DE0EF1">
        <w:rPr>
          <w:color w:val="231F20"/>
        </w:rPr>
        <w:t>day of</w:t>
      </w:r>
      <w:r w:rsidR="005765B8" w:rsidRPr="00DE0EF1">
        <w:rPr>
          <w:color w:val="231F20"/>
          <w:u w:val="single" w:color="221E1F"/>
        </w:rPr>
        <w:t xml:space="preserve">  </w:t>
      </w:r>
      <w:r w:rsidR="00022DB4" w:rsidRPr="00DE0EF1">
        <w:rPr>
          <w:color w:val="231F20"/>
          <w:u w:val="single" w:color="221E1F"/>
        </w:rPr>
        <w:tab/>
      </w:r>
      <w:r w:rsidR="00022DB4" w:rsidRPr="00DE0EF1">
        <w:rPr>
          <w:color w:val="231F20"/>
        </w:rPr>
        <w:t>,</w:t>
      </w:r>
      <w:r w:rsidR="005765B8" w:rsidRPr="00DE0EF1">
        <w:rPr>
          <w:color w:val="231F20"/>
          <w:u w:val="single" w:color="221E1F"/>
        </w:rPr>
        <w:t xml:space="preserve">  </w:t>
      </w:r>
      <w:r w:rsidR="00022DB4" w:rsidRPr="00DE0EF1">
        <w:rPr>
          <w:color w:val="231F20"/>
          <w:u w:val="single" w:color="221E1F"/>
        </w:rPr>
        <w:tab/>
      </w:r>
      <w:r w:rsidR="00022DB4" w:rsidRPr="00DE0EF1">
        <w:rPr>
          <w:i/>
          <w:color w:val="231F20"/>
        </w:rPr>
        <w:t>[</w:t>
      </w:r>
      <w:r w:rsidRPr="00DE0EF1">
        <w:rPr>
          <w:i/>
          <w:color w:val="231F20"/>
        </w:rPr>
        <w:t>insert date of signing</w:t>
      </w:r>
      <w:r w:rsidR="00022DB4" w:rsidRPr="00DE0EF1">
        <w:rPr>
          <w:i/>
          <w:color w:val="231F20"/>
        </w:rPr>
        <w:t>]</w:t>
      </w:r>
    </w:p>
    <w:p w14:paraId="0D4C5483" w14:textId="77777777" w:rsidR="0021200B" w:rsidRPr="00DE0EF1" w:rsidRDefault="0021200B">
      <w:pPr>
        <w:jc w:val="both"/>
        <w:sectPr w:rsidR="0021200B" w:rsidRPr="00DE0EF1" w:rsidSect="008321E8">
          <w:pgSz w:w="11910" w:h="16840"/>
          <w:pgMar w:top="720" w:right="720" w:bottom="720" w:left="720" w:header="0" w:footer="441" w:gutter="0"/>
          <w:cols w:space="720"/>
        </w:sectPr>
      </w:pPr>
    </w:p>
    <w:p w14:paraId="4452DBEA" w14:textId="77777777" w:rsidR="0021200B" w:rsidRPr="00DE0EF1" w:rsidRDefault="0021200B">
      <w:pPr>
        <w:pStyle w:val="BodyText"/>
        <w:rPr>
          <w:i/>
          <w:sz w:val="20"/>
        </w:rPr>
      </w:pPr>
    </w:p>
    <w:p w14:paraId="39CB6DEF" w14:textId="77777777" w:rsidR="0021200B" w:rsidRPr="00DE0EF1" w:rsidRDefault="0021200B">
      <w:pPr>
        <w:pStyle w:val="BodyText"/>
        <w:rPr>
          <w:i/>
          <w:sz w:val="20"/>
        </w:rPr>
      </w:pPr>
    </w:p>
    <w:p w14:paraId="4C454011" w14:textId="77777777" w:rsidR="0021200B" w:rsidRPr="00DE0EF1" w:rsidRDefault="0021200B">
      <w:pPr>
        <w:pStyle w:val="BodyText"/>
        <w:rPr>
          <w:i/>
          <w:sz w:val="20"/>
        </w:rPr>
      </w:pPr>
    </w:p>
    <w:p w14:paraId="17B7A8A4" w14:textId="77777777" w:rsidR="0021200B" w:rsidRPr="00DE0EF1" w:rsidRDefault="0021200B">
      <w:pPr>
        <w:pStyle w:val="BodyText"/>
        <w:rPr>
          <w:i/>
          <w:sz w:val="20"/>
        </w:rPr>
      </w:pPr>
    </w:p>
    <w:p w14:paraId="7BCD5498" w14:textId="77777777" w:rsidR="0021200B" w:rsidRPr="00DE0EF1" w:rsidRDefault="0021200B">
      <w:pPr>
        <w:pStyle w:val="BodyText"/>
        <w:rPr>
          <w:i/>
          <w:sz w:val="20"/>
        </w:rPr>
      </w:pPr>
    </w:p>
    <w:p w14:paraId="0F335431" w14:textId="77777777" w:rsidR="0021200B" w:rsidRPr="00DE0EF1" w:rsidRDefault="0021200B">
      <w:pPr>
        <w:pStyle w:val="BodyText"/>
        <w:rPr>
          <w:i/>
          <w:sz w:val="20"/>
        </w:rPr>
      </w:pPr>
    </w:p>
    <w:p w14:paraId="3F3190C7" w14:textId="77777777" w:rsidR="0021200B" w:rsidRPr="00DE0EF1" w:rsidRDefault="0021200B">
      <w:pPr>
        <w:pStyle w:val="BodyText"/>
        <w:rPr>
          <w:i/>
          <w:sz w:val="20"/>
        </w:rPr>
      </w:pPr>
    </w:p>
    <w:p w14:paraId="6B8BE5E0" w14:textId="77777777" w:rsidR="0021200B" w:rsidRPr="00DE0EF1" w:rsidRDefault="0021200B">
      <w:pPr>
        <w:pStyle w:val="BodyText"/>
        <w:rPr>
          <w:i/>
          <w:sz w:val="20"/>
        </w:rPr>
      </w:pPr>
    </w:p>
    <w:p w14:paraId="70FEBC6E" w14:textId="77777777" w:rsidR="0021200B" w:rsidRPr="00DE0EF1" w:rsidRDefault="0021200B">
      <w:pPr>
        <w:pStyle w:val="BodyText"/>
        <w:rPr>
          <w:i/>
          <w:sz w:val="20"/>
        </w:rPr>
      </w:pPr>
    </w:p>
    <w:p w14:paraId="778FC41D" w14:textId="77777777" w:rsidR="0021200B" w:rsidRPr="00DE0EF1" w:rsidRDefault="0021200B">
      <w:pPr>
        <w:pStyle w:val="BodyText"/>
        <w:rPr>
          <w:i/>
          <w:sz w:val="20"/>
        </w:rPr>
      </w:pPr>
    </w:p>
    <w:p w14:paraId="61638BFD" w14:textId="77777777" w:rsidR="0021200B" w:rsidRPr="00DE0EF1" w:rsidRDefault="0021200B">
      <w:pPr>
        <w:pStyle w:val="BodyText"/>
        <w:rPr>
          <w:i/>
          <w:sz w:val="20"/>
        </w:rPr>
      </w:pPr>
    </w:p>
    <w:p w14:paraId="42FE41B3" w14:textId="77777777" w:rsidR="0021200B" w:rsidRPr="00DE0EF1" w:rsidRDefault="0021200B">
      <w:pPr>
        <w:pStyle w:val="BodyText"/>
        <w:rPr>
          <w:i/>
          <w:sz w:val="20"/>
        </w:rPr>
      </w:pPr>
    </w:p>
    <w:p w14:paraId="2F2B533C" w14:textId="77777777" w:rsidR="0021200B" w:rsidRPr="00DE0EF1" w:rsidRDefault="0021200B">
      <w:pPr>
        <w:pStyle w:val="BodyText"/>
        <w:rPr>
          <w:i/>
          <w:sz w:val="20"/>
        </w:rPr>
      </w:pPr>
    </w:p>
    <w:p w14:paraId="2C24EB28" w14:textId="77777777" w:rsidR="0021200B" w:rsidRPr="00DE0EF1" w:rsidRDefault="0021200B">
      <w:pPr>
        <w:pStyle w:val="BodyText"/>
        <w:rPr>
          <w:i/>
          <w:sz w:val="20"/>
        </w:rPr>
      </w:pPr>
    </w:p>
    <w:p w14:paraId="1F5E2684" w14:textId="77777777" w:rsidR="0021200B" w:rsidRPr="00DE0EF1" w:rsidRDefault="0021200B">
      <w:pPr>
        <w:pStyle w:val="BodyText"/>
        <w:rPr>
          <w:i/>
          <w:sz w:val="20"/>
        </w:rPr>
      </w:pPr>
    </w:p>
    <w:p w14:paraId="79F84647" w14:textId="77777777" w:rsidR="0021200B" w:rsidRPr="00DE0EF1" w:rsidRDefault="0021200B">
      <w:pPr>
        <w:pStyle w:val="BodyText"/>
        <w:rPr>
          <w:i/>
          <w:sz w:val="20"/>
        </w:rPr>
      </w:pPr>
    </w:p>
    <w:p w14:paraId="44AD1811" w14:textId="77777777" w:rsidR="0021200B" w:rsidRPr="00DE0EF1" w:rsidRDefault="0021200B">
      <w:pPr>
        <w:pStyle w:val="BodyText"/>
        <w:rPr>
          <w:i/>
          <w:sz w:val="20"/>
        </w:rPr>
      </w:pPr>
    </w:p>
    <w:p w14:paraId="3F810AD5" w14:textId="77777777" w:rsidR="0021200B" w:rsidRPr="00DE0EF1" w:rsidRDefault="0021200B">
      <w:pPr>
        <w:pStyle w:val="BodyText"/>
        <w:rPr>
          <w:i/>
          <w:sz w:val="20"/>
        </w:rPr>
      </w:pPr>
    </w:p>
    <w:p w14:paraId="5489723B" w14:textId="77777777" w:rsidR="0021200B" w:rsidRPr="00DE0EF1" w:rsidRDefault="0021200B">
      <w:pPr>
        <w:pStyle w:val="BodyText"/>
        <w:rPr>
          <w:i/>
          <w:sz w:val="20"/>
        </w:rPr>
      </w:pPr>
    </w:p>
    <w:p w14:paraId="37F02E01" w14:textId="77777777" w:rsidR="0021200B" w:rsidRPr="00DE0EF1" w:rsidRDefault="0021200B">
      <w:pPr>
        <w:pStyle w:val="BodyText"/>
        <w:rPr>
          <w:i/>
          <w:sz w:val="20"/>
        </w:rPr>
      </w:pPr>
    </w:p>
    <w:p w14:paraId="1421BDC6" w14:textId="77777777" w:rsidR="0021200B" w:rsidRPr="00DE0EF1" w:rsidRDefault="0021200B">
      <w:pPr>
        <w:pStyle w:val="BodyText"/>
        <w:rPr>
          <w:i/>
          <w:sz w:val="20"/>
        </w:rPr>
      </w:pPr>
    </w:p>
    <w:p w14:paraId="6D7A0D80" w14:textId="77777777" w:rsidR="0021200B" w:rsidRPr="00DE0EF1" w:rsidRDefault="0021200B">
      <w:pPr>
        <w:pStyle w:val="BodyText"/>
        <w:rPr>
          <w:i/>
          <w:sz w:val="20"/>
        </w:rPr>
      </w:pPr>
    </w:p>
    <w:p w14:paraId="7E64C6A8" w14:textId="77777777" w:rsidR="0021200B" w:rsidRPr="00DE0EF1" w:rsidRDefault="0021200B">
      <w:pPr>
        <w:pStyle w:val="BodyText"/>
        <w:rPr>
          <w:i/>
          <w:sz w:val="20"/>
        </w:rPr>
      </w:pPr>
    </w:p>
    <w:p w14:paraId="7B260F3E" w14:textId="77777777" w:rsidR="0021200B" w:rsidRPr="00DE0EF1" w:rsidRDefault="0021200B">
      <w:pPr>
        <w:pStyle w:val="BodyText"/>
        <w:spacing w:before="9" w:after="1"/>
        <w:rPr>
          <w:i/>
          <w:sz w:val="23"/>
        </w:rPr>
      </w:pPr>
    </w:p>
    <w:p w14:paraId="7E23B33B" w14:textId="77777777" w:rsidR="0021200B" w:rsidRPr="00DE0EF1" w:rsidRDefault="00260A6D">
      <w:pPr>
        <w:pStyle w:val="BodyText"/>
        <w:spacing w:line="100" w:lineRule="exact"/>
        <w:ind w:left="61"/>
        <w:rPr>
          <w:sz w:val="10"/>
        </w:rPr>
      </w:pPr>
      <w:r>
        <w:pict w14:anchorId="69F69ED9">
          <v:group id="Group 82" o:spid="_x0000_s1043" style="width:510.2pt;height:5pt;mso-position-horizontal-relative:char;mso-position-vertical-relative:line" coordsize="10204,100">
            <v:line id="Line 83" o:spid="_x0000_s1044" style="position:absolute;visibility:visibl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" strokecolor="#a7a9ac" strokeweight="1.76378mm"/>
            <w10:anchorlock/>
          </v:group>
        </w:pict>
      </w:r>
    </w:p>
    <w:p w14:paraId="3A9FEC6C" w14:textId="77777777" w:rsidR="0021200B" w:rsidRPr="00DE0EF1" w:rsidRDefault="0021200B">
      <w:pPr>
        <w:pStyle w:val="BodyText"/>
        <w:rPr>
          <w:i/>
          <w:sz w:val="20"/>
        </w:rPr>
      </w:pPr>
    </w:p>
    <w:p w14:paraId="243DCD2B" w14:textId="77777777" w:rsidR="0021200B" w:rsidRPr="00DE0EF1" w:rsidRDefault="0021200B">
      <w:pPr>
        <w:pStyle w:val="BodyText"/>
        <w:rPr>
          <w:i/>
          <w:sz w:val="20"/>
        </w:rPr>
      </w:pPr>
    </w:p>
    <w:p w14:paraId="71F4AD9B" w14:textId="77777777" w:rsidR="0021200B" w:rsidRPr="00DE0EF1" w:rsidRDefault="0021200B">
      <w:pPr>
        <w:pStyle w:val="BodyText"/>
        <w:spacing w:before="2"/>
        <w:rPr>
          <w:i/>
          <w:sz w:val="18"/>
        </w:rPr>
      </w:pPr>
    </w:p>
    <w:p w14:paraId="52B4FBFC" w14:textId="77777777" w:rsidR="0021200B" w:rsidRPr="00DE0EF1" w:rsidRDefault="00A25B6F">
      <w:pPr>
        <w:pStyle w:val="Heading1"/>
        <w:tabs>
          <w:tab w:val="left" w:pos="3282"/>
        </w:tabs>
        <w:spacing w:before="159"/>
      </w:pPr>
      <w:r w:rsidRPr="00DE0EF1">
        <w:rPr>
          <w:color w:val="231F20"/>
        </w:rPr>
        <w:t>PART 2</w:t>
      </w:r>
      <w:r w:rsidR="00022DB4" w:rsidRPr="00DE0EF1">
        <w:rPr>
          <w:color w:val="231F20"/>
        </w:rPr>
        <w:t>:</w:t>
      </w:r>
      <w:r w:rsidR="00022DB4" w:rsidRPr="00DE0EF1">
        <w:rPr>
          <w:color w:val="231F20"/>
        </w:rPr>
        <w:tab/>
      </w:r>
      <w:r w:rsidRPr="00DE0EF1">
        <w:rPr>
          <w:color w:val="231F20"/>
        </w:rPr>
        <w:t>SUPPLY REQUIREMENTS</w:t>
      </w:r>
    </w:p>
    <w:p w14:paraId="0433C2F3" w14:textId="77777777" w:rsidR="0021200B" w:rsidRPr="00DE0EF1" w:rsidRDefault="0021200B">
      <w:pPr>
        <w:pStyle w:val="BodyText"/>
        <w:rPr>
          <w:b/>
          <w:sz w:val="20"/>
        </w:rPr>
      </w:pPr>
    </w:p>
    <w:p w14:paraId="50CA93EE" w14:textId="77777777" w:rsidR="0021200B" w:rsidRPr="00DE0EF1" w:rsidRDefault="0021200B">
      <w:pPr>
        <w:pStyle w:val="BodyText"/>
        <w:rPr>
          <w:b/>
          <w:sz w:val="20"/>
        </w:rPr>
      </w:pPr>
    </w:p>
    <w:p w14:paraId="0699FF62" w14:textId="77777777" w:rsidR="0021200B" w:rsidRPr="00DE0EF1" w:rsidRDefault="0021200B">
      <w:pPr>
        <w:pStyle w:val="BodyText"/>
        <w:rPr>
          <w:b/>
          <w:sz w:val="20"/>
        </w:rPr>
      </w:pPr>
    </w:p>
    <w:p w14:paraId="5CE717FC" w14:textId="77777777" w:rsidR="0021200B" w:rsidRPr="00DE0EF1" w:rsidRDefault="00260A6D">
      <w:pPr>
        <w:pStyle w:val="BodyText"/>
        <w:spacing w:before="10"/>
        <w:rPr>
          <w:b/>
          <w:sz w:val="17"/>
        </w:rPr>
      </w:pPr>
      <w:r>
        <w:rPr>
          <w:noProof/>
        </w:rPr>
        <w:pict w14:anchorId="3538E87D">
          <v:line id="Line 81" o:spid="_x0000_s1042" style="position:absolute;z-index:251654144;visibility:visible;mso-wrap-distance-left:0;mso-wrap-distance-top:-3e-5mm;mso-wrap-distance-right:0;mso-wrap-distance-bottom:-3e-5mm;mso-position-horizontal-relative:page" from="42.55pt,14.75pt" to="552.7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" strokecolor="#a7a9ac" strokeweight="1.76378mm">
            <w10:wrap type="topAndBottom" anchorx="page"/>
          </v:line>
        </w:pict>
      </w:r>
    </w:p>
    <w:p w14:paraId="28900008" w14:textId="77777777" w:rsidR="0021200B" w:rsidRPr="00DE0EF1" w:rsidRDefault="0021200B">
      <w:pPr>
        <w:rPr>
          <w:sz w:val="17"/>
        </w:rPr>
        <w:sectPr w:rsidR="0021200B" w:rsidRPr="00DE0EF1" w:rsidSect="008321E8">
          <w:headerReference w:type="default" r:id="rId43"/>
          <w:footerReference w:type="default" r:id="rId44"/>
          <w:pgSz w:w="11910" w:h="16840"/>
          <w:pgMar w:top="720" w:right="720" w:bottom="720" w:left="720" w:header="0" w:footer="0" w:gutter="0"/>
          <w:cols w:space="720"/>
        </w:sectPr>
      </w:pPr>
    </w:p>
    <w:p w14:paraId="375DF272" w14:textId="77777777" w:rsidR="0021200B" w:rsidRPr="00DE0EF1" w:rsidRDefault="00A25B6F">
      <w:pPr>
        <w:pStyle w:val="Heading3"/>
        <w:spacing w:before="132"/>
        <w:ind w:left="108"/>
      </w:pPr>
      <w:r w:rsidRPr="00DE0EF1">
        <w:rPr>
          <w:color w:val="231F20"/>
        </w:rPr>
        <w:lastRenderedPageBreak/>
        <w:t>Section V - Schedule of Requirements</w:t>
      </w:r>
    </w:p>
    <w:p w14:paraId="2A2ADA74" w14:textId="77777777" w:rsidR="0021200B" w:rsidRPr="00DE0EF1" w:rsidRDefault="00A25B6F">
      <w:pPr>
        <w:pStyle w:val="Heading5"/>
        <w:spacing w:before="234"/>
        <w:ind w:left="108"/>
      </w:pPr>
      <w:r w:rsidRPr="00DE0EF1">
        <w:rPr>
          <w:color w:val="231F20"/>
        </w:rPr>
        <w:t>Notes for Preparing the Schedule of Requirements</w:t>
      </w:r>
    </w:p>
    <w:p w14:paraId="490B6237" w14:textId="77777777" w:rsidR="0021200B" w:rsidRPr="00DE0EF1" w:rsidRDefault="00022DB4">
      <w:pPr>
        <w:pStyle w:val="BodyText"/>
        <w:spacing w:before="243" w:line="230" w:lineRule="auto"/>
        <w:ind w:left="108" w:right="314"/>
        <w:jc w:val="both"/>
      </w:pPr>
      <w:r w:rsidRPr="00DE0EF1">
        <w:rPr>
          <w:color w:val="231F20"/>
        </w:rPr>
        <w:t>The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cover,</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description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schedule.</w:t>
      </w:r>
    </w:p>
    <w:p w14:paraId="54C3BC29" w14:textId="77777777" w:rsidR="0021200B" w:rsidRPr="00DE0EF1" w:rsidRDefault="00022DB4">
      <w:pPr>
        <w:pStyle w:val="BodyText"/>
        <w:spacing w:before="245" w:line="230" w:lineRule="auto"/>
        <w:ind w:left="108" w:right="314"/>
        <w:jc w:val="both"/>
      </w:pPr>
      <w:r w:rsidRPr="00DE0EF1">
        <w:rPr>
          <w:color w:val="231F20"/>
        </w:rPr>
        <w:t>The</w:t>
      </w:r>
      <w:r w:rsidR="005765B8" w:rsidRPr="00DE0EF1">
        <w:rPr>
          <w:color w:val="231F20"/>
        </w:rPr>
        <w:t xml:space="preserve">  </w:t>
      </w:r>
      <w:r w:rsidRPr="00DE0EF1">
        <w:rPr>
          <w:color w:val="231F20"/>
        </w:rPr>
        <w:t>objective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sufﬁcient</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enable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prepare</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efﬁciently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accurately,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particular,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addition,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together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serve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basis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quantity</w:t>
      </w:r>
      <w:r w:rsidR="005765B8" w:rsidRPr="00DE0EF1">
        <w:rPr>
          <w:color w:val="231F20"/>
        </w:rPr>
        <w:t xml:space="preserve">  </w:t>
      </w:r>
      <w:r w:rsidRPr="00DE0EF1">
        <w:rPr>
          <w:color w:val="231F20"/>
        </w:rPr>
        <w:t>variation</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42.1.</w:t>
      </w:r>
    </w:p>
    <w:p w14:paraId="7416451C" w14:textId="77777777" w:rsidR="0021200B" w:rsidRPr="00DE0EF1" w:rsidRDefault="00022DB4">
      <w:pPr>
        <w:pStyle w:val="BodyText"/>
        <w:spacing w:before="247" w:line="230" w:lineRule="auto"/>
        <w:ind w:left="108" w:right="315"/>
        <w:jc w:val="both"/>
      </w:pP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carefully</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taking</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account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implications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stipulated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Instructions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i/>
          <w:color w:val="231F20"/>
        </w:rPr>
        <w:t>Incoterms</w:t>
      </w:r>
      <w:r w:rsidR="005765B8" w:rsidRPr="00DE0EF1">
        <w:rPr>
          <w:i/>
          <w:color w:val="231F20"/>
        </w:rPr>
        <w:t xml:space="preserve">  </w:t>
      </w:r>
      <w:r w:rsidRPr="00DE0EF1">
        <w:rPr>
          <w:color w:val="231F20"/>
        </w:rPr>
        <w:t>rules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takes</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when</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delivered</w:t>
      </w:r>
      <w:r w:rsidR="005765B8" w:rsidRPr="00DE0EF1">
        <w:rPr>
          <w:color w:val="231F20"/>
        </w:rPr>
        <w:t xml:space="preserve">  </w:t>
      </w:r>
      <w:r w:rsidRPr="00DE0EF1">
        <w:rPr>
          <w:b/>
          <w:color w:val="231F20"/>
        </w:rPr>
        <w:t>to</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ﬁnal</w:t>
      </w:r>
      <w:r w:rsidR="005765B8" w:rsidRPr="00DE0EF1">
        <w:rPr>
          <w:b/>
          <w:color w:val="231F20"/>
        </w:rPr>
        <w:t xml:space="preserve">  </w:t>
      </w:r>
      <w:r w:rsidRPr="00DE0EF1">
        <w:rPr>
          <w:b/>
          <w:color w:val="231F20"/>
        </w:rPr>
        <w:t>place</w:t>
      </w:r>
      <w:r w:rsidR="005765B8" w:rsidRPr="00DE0EF1">
        <w:rPr>
          <w:b/>
          <w:color w:val="231F20"/>
        </w:rPr>
        <w:t xml:space="preserve">  </w:t>
      </w:r>
      <w:r w:rsidRPr="00DE0EF1">
        <w:rPr>
          <w:b/>
          <w:color w:val="231F20"/>
        </w:rPr>
        <w:t>of</w:t>
      </w:r>
      <w:r w:rsidR="005765B8" w:rsidRPr="00DE0EF1">
        <w:rPr>
          <w:b/>
          <w:color w:val="231F20"/>
        </w:rPr>
        <w:t xml:space="preserve">  </w:t>
      </w:r>
      <w:r w:rsidRPr="00DE0EF1">
        <w:rPr>
          <w:b/>
          <w:color w:val="231F20"/>
        </w:rPr>
        <w:t>delivery</w:t>
      </w:r>
      <w:r w:rsidRPr="00DE0EF1">
        <w:rPr>
          <w:color w:val="231F20"/>
        </w:rPr>
        <w: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prescribed</w:t>
      </w:r>
      <w:r w:rsidR="005765B8" w:rsidRPr="00DE0EF1">
        <w:rPr>
          <w:color w:val="231F20"/>
        </w:rPr>
        <w:t xml:space="preserve">  </w:t>
      </w:r>
      <w:r w:rsidRPr="00DE0EF1">
        <w:rPr>
          <w:color w:val="231F20"/>
        </w:rPr>
        <w:t>herein</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start</w:t>
      </w:r>
      <w:r w:rsidR="005765B8" w:rsidRPr="00DE0EF1">
        <w:rPr>
          <w:color w:val="231F20"/>
        </w:rPr>
        <w:t xml:space="preserve">  </w:t>
      </w:r>
      <w:r w:rsidRPr="00DE0EF1">
        <w:rPr>
          <w:color w:val="231F20"/>
        </w:rPr>
        <w:t>(i.e.,</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signature,</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conﬁrmation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credit).</w:t>
      </w:r>
    </w:p>
    <w:p w14:paraId="156649AC" w14:textId="77777777" w:rsidR="0021200B" w:rsidRPr="00DE0EF1" w:rsidRDefault="0021200B">
      <w:pPr>
        <w:spacing w:line="230" w:lineRule="auto"/>
        <w:jc w:val="both"/>
        <w:sectPr w:rsidR="0021200B" w:rsidRPr="00DE0EF1" w:rsidSect="008321E8">
          <w:headerReference w:type="even" r:id="rId45"/>
          <w:footerReference w:type="even" r:id="rId46"/>
          <w:pgSz w:w="11910" w:h="16840"/>
          <w:pgMar w:top="720" w:right="720" w:bottom="720" w:left="720" w:header="0" w:footer="441" w:gutter="0"/>
          <w:cols w:space="720"/>
        </w:sectPr>
      </w:pPr>
    </w:p>
    <w:p w14:paraId="102500C3" w14:textId="77777777" w:rsidR="0021200B" w:rsidRPr="00F67A39" w:rsidRDefault="00260A6D" w:rsidP="00F67A39">
      <w:pPr>
        <w:pStyle w:val="BodyText"/>
        <w:rPr>
          <w:sz w:val="20"/>
        </w:rPr>
      </w:pPr>
      <w:r>
        <w:rPr>
          <w:noProof/>
        </w:rPr>
        <w:lastRenderedPageBreak/>
        <w:pict w14:anchorId="633BCE56">
          <v:group id="Group 72" o:spid="_x0000_s1038" style="position:absolute;margin-left:-.1pt;margin-top:0;width:36.2pt;height:595.4pt;z-index:251655168;mso-position-horizontal-relative:page;mso-position-vertical-relative:page" coordorigin="-2" coordsize="724,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">
            <v:shape id="Freeform 75" o:spid="_x0000_s1039" style="position:absolute;top:10156;width:712;height:1749;visibility:visible;mso-wrap-style:square;v-text-anchor:top" coordsize="712,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" path="m711,1749l711,,,410,,1749r711,xe" fillcolor="#fcd3c1" stroked="f">
              <v:path arrowok="t" o:connecttype="custom" o:connectlocs="711,11906;711,10157;0,10567;0,11906;711,11906" o:connectangles="0,0,0,0,0"/>
            </v:shape>
            <v:shape id="Freeform 74" o:spid="_x0000_s1040" style="position:absolute;top:10156;width:712;height:1749;visibility:visible;mso-wrap-style:square;v-text-anchor:top" coordsize="712,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" path="m711,r,1749l,1749,,410,711,e" filled="f" strokecolor="#fcd3c1" strokeweight=".07619mm">
              <v:path arrowok="t" o:connecttype="custom" o:connectlocs="711,10157;711,11906;0,11906;0,10567;711,10157" o:connectangles="0,0,0,0,0"/>
            </v:shape>
            <v:line id="Line 73" o:spid="_x0000_s1041" style="position:absolute;visibility:visible" from="711,0" to="711,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" strokecolor="#fcd3c1" strokeweight=".35269mm"/>
            <w10:wrap anchorx="page" anchory="page"/>
          </v:group>
        </w:pict>
      </w:r>
      <w:r>
        <w:rPr>
          <w:noProof/>
        </w:rPr>
        <w:pict w14:anchorId="0867ABA9">
          <v:shape id="Text Box 71" o:spid="_x0000_s1037" type="#_x0000_t202" style="position:absolute;margin-left:19pt;margin-top:540.75pt;width:15.85pt;height:13.8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" filled="f" stroked="f">
            <v:textbox style="layout-flow:vertical;mso-next-textbox:#Text Box 71" inset="0,0,0,0">
              <w:txbxContent>
                <w:p w14:paraId="1BFB2F5F" w14:textId="77777777" w:rsidR="00260A6D" w:rsidRDefault="00260A6D">
                  <w:pPr>
                    <w:spacing w:before="20"/>
                    <w:ind w:left="20"/>
                    <w:rPr>
                      <w:rFonts w:ascii="Myriad Pro"/>
                      <w:sz w:val="23"/>
                    </w:rPr>
                  </w:pPr>
                  <w:r>
                    <w:rPr>
                      <w:rFonts w:ascii="Myriad Pro"/>
                      <w:color w:val="231F20"/>
                      <w:sz w:val="23"/>
                    </w:rPr>
                    <w:t>54</w:t>
                  </w:r>
                </w:p>
              </w:txbxContent>
            </v:textbox>
            <w10:wrap anchorx="page" anchory="page"/>
          </v:shape>
        </w:pict>
      </w:r>
    </w:p>
    <w:p w14:paraId="769AF1EF" w14:textId="77777777" w:rsidR="0021200B" w:rsidRDefault="00A25B6F" w:rsidP="0034094B">
      <w:pPr>
        <w:pStyle w:val="Heading3"/>
        <w:numPr>
          <w:ilvl w:val="0"/>
          <w:numId w:val="38"/>
        </w:numPr>
        <w:tabs>
          <w:tab w:val="left" w:pos="658"/>
          <w:tab w:val="left" w:pos="659"/>
        </w:tabs>
        <w:ind w:firstLine="152"/>
        <w:jc w:val="left"/>
      </w:pPr>
      <w:r w:rsidRPr="0088005F">
        <w:t>List of Goods and Delivery Schedule</w:t>
      </w:r>
    </w:p>
    <w:p w14:paraId="31404766" w14:textId="77777777" w:rsidR="000536BE" w:rsidRPr="0088005F" w:rsidRDefault="000536BE" w:rsidP="000536BE">
      <w:pPr>
        <w:pStyle w:val="Heading3"/>
        <w:tabs>
          <w:tab w:val="left" w:pos="658"/>
          <w:tab w:val="left" w:pos="659"/>
        </w:tabs>
        <w:ind w:left="262"/>
        <w:jc w:val="right"/>
      </w:pPr>
    </w:p>
    <w:p w14:paraId="09FFEB5A" w14:textId="1D3F555E" w:rsidR="000536BE" w:rsidRDefault="000536BE" w:rsidP="000536BE">
      <w:pPr>
        <w:ind w:left="110"/>
        <w:jc w:val="center"/>
        <w:rPr>
          <w:sz w:val="28"/>
        </w:rPr>
      </w:pPr>
      <w:r>
        <w:rPr>
          <w:sz w:val="28"/>
        </w:rPr>
        <w:t>Items</w:t>
      </w:r>
      <w:r>
        <w:rPr>
          <w:spacing w:val="-1"/>
          <w:sz w:val="28"/>
        </w:rPr>
        <w:t xml:space="preserve"> </w:t>
      </w:r>
      <w:r>
        <w:rPr>
          <w:sz w:val="28"/>
        </w:rPr>
        <w:t>under</w:t>
      </w:r>
      <w:r>
        <w:rPr>
          <w:spacing w:val="-4"/>
          <w:sz w:val="28"/>
        </w:rPr>
        <w:t xml:space="preserve"> </w:t>
      </w:r>
      <w:r>
        <w:rPr>
          <w:sz w:val="28"/>
        </w:rPr>
        <w:t>this</w:t>
      </w:r>
      <w:r>
        <w:rPr>
          <w:spacing w:val="-1"/>
          <w:sz w:val="28"/>
        </w:rPr>
        <w:t xml:space="preserve"> </w:t>
      </w:r>
      <w:r>
        <w:rPr>
          <w:sz w:val="28"/>
        </w:rPr>
        <w:t>contract</w:t>
      </w:r>
      <w:r>
        <w:rPr>
          <w:spacing w:val="-3"/>
          <w:sz w:val="28"/>
        </w:rPr>
        <w:t xml:space="preserve"> </w:t>
      </w:r>
      <w:r>
        <w:rPr>
          <w:sz w:val="28"/>
        </w:rPr>
        <w:t>will</w:t>
      </w:r>
      <w:r>
        <w:rPr>
          <w:spacing w:val="-8"/>
          <w:sz w:val="28"/>
        </w:rPr>
        <w:t xml:space="preserve"> </w:t>
      </w:r>
      <w:r>
        <w:rPr>
          <w:sz w:val="28"/>
        </w:rPr>
        <w:t>be</w:t>
      </w:r>
      <w:r>
        <w:rPr>
          <w:spacing w:val="-1"/>
          <w:sz w:val="28"/>
        </w:rPr>
        <w:t xml:space="preserve"> </w:t>
      </w:r>
      <w:r>
        <w:rPr>
          <w:sz w:val="28"/>
        </w:rPr>
        <w:t>ordered</w:t>
      </w:r>
      <w:r>
        <w:rPr>
          <w:spacing w:val="-3"/>
          <w:sz w:val="28"/>
        </w:rPr>
        <w:t xml:space="preserve"> </w:t>
      </w:r>
      <w:r>
        <w:rPr>
          <w:sz w:val="28"/>
        </w:rPr>
        <w:t>as</w:t>
      </w:r>
      <w:r>
        <w:rPr>
          <w:spacing w:val="-1"/>
          <w:sz w:val="28"/>
        </w:rPr>
        <w:t xml:space="preserve"> </w:t>
      </w:r>
      <w:r>
        <w:rPr>
          <w:sz w:val="28"/>
        </w:rPr>
        <w:t>and</w:t>
      </w:r>
      <w:r>
        <w:rPr>
          <w:spacing w:val="6"/>
          <w:sz w:val="28"/>
        </w:rPr>
        <w:t xml:space="preserve"> </w:t>
      </w:r>
      <w:r>
        <w:rPr>
          <w:sz w:val="28"/>
        </w:rPr>
        <w:t>when</w:t>
      </w:r>
      <w:r>
        <w:rPr>
          <w:spacing w:val="-7"/>
          <w:sz w:val="28"/>
        </w:rPr>
        <w:t xml:space="preserve"> </w:t>
      </w:r>
      <w:r>
        <w:rPr>
          <w:sz w:val="28"/>
        </w:rPr>
        <w:t>required</w:t>
      </w:r>
      <w:r>
        <w:rPr>
          <w:spacing w:val="-3"/>
          <w:sz w:val="28"/>
        </w:rPr>
        <w:t xml:space="preserve"> </w:t>
      </w:r>
      <w:r>
        <w:rPr>
          <w:sz w:val="28"/>
        </w:rPr>
        <w:t>during</w:t>
      </w:r>
      <w:r>
        <w:rPr>
          <w:spacing w:val="-7"/>
          <w:sz w:val="28"/>
        </w:rPr>
        <w:t xml:space="preserve"> </w:t>
      </w:r>
      <w:r>
        <w:rPr>
          <w:sz w:val="28"/>
        </w:rPr>
        <w:t>the</w:t>
      </w:r>
      <w:r>
        <w:rPr>
          <w:spacing w:val="-2"/>
          <w:sz w:val="28"/>
        </w:rPr>
        <w:t xml:space="preserve"> </w:t>
      </w:r>
      <w:r>
        <w:rPr>
          <w:sz w:val="28"/>
        </w:rPr>
        <w:t>contract</w:t>
      </w:r>
      <w:r>
        <w:rPr>
          <w:spacing w:val="-3"/>
          <w:sz w:val="28"/>
        </w:rPr>
        <w:t xml:space="preserve"> </w:t>
      </w:r>
      <w:r>
        <w:rPr>
          <w:sz w:val="28"/>
        </w:rPr>
        <w:t>period</w:t>
      </w:r>
      <w:r w:rsidR="009433A1">
        <w:rPr>
          <w:sz w:val="28"/>
        </w:rPr>
        <w:t xml:space="preserve"> </w:t>
      </w:r>
      <w:r>
        <w:rPr>
          <w:spacing w:val="-67"/>
          <w:sz w:val="28"/>
        </w:rPr>
        <w:t xml:space="preserve"> </w:t>
      </w:r>
      <w:r>
        <w:rPr>
          <w:sz w:val="28"/>
        </w:rPr>
        <w:t>commencing</w:t>
      </w:r>
      <w:r>
        <w:rPr>
          <w:spacing w:val="-5"/>
          <w:sz w:val="28"/>
        </w:rPr>
        <w:t xml:space="preserve"> </w:t>
      </w:r>
      <w:r>
        <w:rPr>
          <w:sz w:val="28"/>
        </w:rPr>
        <w:t>on</w:t>
      </w:r>
      <w:r>
        <w:rPr>
          <w:spacing w:val="-3"/>
          <w:sz w:val="28"/>
        </w:rPr>
        <w:t xml:space="preserve"> </w:t>
      </w:r>
      <w:r>
        <w:rPr>
          <w:sz w:val="28"/>
        </w:rPr>
        <w:t>1</w:t>
      </w:r>
      <w:r>
        <w:rPr>
          <w:sz w:val="28"/>
          <w:vertAlign w:val="superscript"/>
        </w:rPr>
        <w:t>st</w:t>
      </w:r>
      <w:r>
        <w:rPr>
          <w:spacing w:val="4"/>
          <w:sz w:val="28"/>
        </w:rPr>
        <w:t xml:space="preserve"> </w:t>
      </w:r>
      <w:r>
        <w:rPr>
          <w:sz w:val="28"/>
        </w:rPr>
        <w:t>July</w:t>
      </w:r>
      <w:r>
        <w:rPr>
          <w:spacing w:val="-4"/>
          <w:sz w:val="28"/>
        </w:rPr>
        <w:t xml:space="preserve"> </w:t>
      </w:r>
      <w:r>
        <w:rPr>
          <w:sz w:val="28"/>
        </w:rPr>
        <w:t>202</w:t>
      </w:r>
      <w:r w:rsidR="009433A1">
        <w:rPr>
          <w:sz w:val="28"/>
        </w:rPr>
        <w:t>3</w:t>
      </w:r>
      <w:r>
        <w:rPr>
          <w:spacing w:val="2"/>
          <w:sz w:val="28"/>
        </w:rPr>
        <w:t xml:space="preserve"> </w:t>
      </w:r>
      <w:r>
        <w:rPr>
          <w:sz w:val="28"/>
        </w:rPr>
        <w:t>and</w:t>
      </w:r>
      <w:r>
        <w:rPr>
          <w:spacing w:val="1"/>
          <w:sz w:val="28"/>
        </w:rPr>
        <w:t xml:space="preserve"> </w:t>
      </w:r>
      <w:r>
        <w:rPr>
          <w:sz w:val="28"/>
        </w:rPr>
        <w:t>ending</w:t>
      </w:r>
      <w:r>
        <w:rPr>
          <w:spacing w:val="-4"/>
          <w:sz w:val="28"/>
        </w:rPr>
        <w:t xml:space="preserve"> </w:t>
      </w:r>
      <w:r>
        <w:rPr>
          <w:sz w:val="28"/>
        </w:rPr>
        <w:t>on</w:t>
      </w:r>
      <w:r>
        <w:rPr>
          <w:spacing w:val="-3"/>
          <w:sz w:val="28"/>
        </w:rPr>
        <w:t xml:space="preserve"> </w:t>
      </w:r>
      <w:r>
        <w:rPr>
          <w:sz w:val="28"/>
        </w:rPr>
        <w:t>30</w:t>
      </w:r>
      <w:r>
        <w:rPr>
          <w:sz w:val="28"/>
          <w:vertAlign w:val="superscript"/>
        </w:rPr>
        <w:t>th</w:t>
      </w:r>
      <w:r>
        <w:rPr>
          <w:spacing w:val="1"/>
          <w:sz w:val="28"/>
        </w:rPr>
        <w:t xml:space="preserve"> </w:t>
      </w:r>
      <w:r>
        <w:rPr>
          <w:sz w:val="28"/>
        </w:rPr>
        <w:t>June</w:t>
      </w:r>
      <w:r>
        <w:rPr>
          <w:spacing w:val="2"/>
          <w:sz w:val="28"/>
        </w:rPr>
        <w:t xml:space="preserve"> </w:t>
      </w:r>
      <w:r>
        <w:rPr>
          <w:sz w:val="28"/>
        </w:rPr>
        <w:t>202</w:t>
      </w:r>
      <w:r w:rsidR="009433A1">
        <w:rPr>
          <w:sz w:val="28"/>
        </w:rPr>
        <w:t>4</w:t>
      </w:r>
      <w:r>
        <w:rPr>
          <w:sz w:val="28"/>
        </w:rPr>
        <w:t>.</w:t>
      </w:r>
    </w:p>
    <w:p w14:paraId="39F48043" w14:textId="77777777" w:rsidR="003F7F69" w:rsidRDefault="003F7F69" w:rsidP="000536BE">
      <w:pPr>
        <w:ind w:left="110"/>
        <w:jc w:val="center"/>
        <w:rPr>
          <w:sz w:val="28"/>
        </w:rPr>
      </w:pPr>
    </w:p>
    <w:tbl>
      <w:tblPr>
        <w:tblW w:w="4211" w:type="pct"/>
        <w:tblInd w:w="534" w:type="dxa"/>
        <w:tblLook w:val="04A0" w:firstRow="1" w:lastRow="0" w:firstColumn="1" w:lastColumn="0" w:noHBand="0" w:noVBand="1"/>
      </w:tblPr>
      <w:tblGrid>
        <w:gridCol w:w="1170"/>
        <w:gridCol w:w="3406"/>
        <w:gridCol w:w="1386"/>
        <w:gridCol w:w="2976"/>
        <w:gridCol w:w="1692"/>
        <w:gridCol w:w="1266"/>
        <w:gridCol w:w="1256"/>
      </w:tblGrid>
      <w:tr w:rsidR="00647565" w:rsidRPr="00AA649F" w14:paraId="19BBEADD" w14:textId="77777777" w:rsidTr="00647565">
        <w:trPr>
          <w:trHeight w:val="375"/>
          <w:tblHeader/>
        </w:trPr>
        <w:tc>
          <w:tcPr>
            <w:tcW w:w="45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E95664" w14:textId="77777777" w:rsidR="00082B1F" w:rsidRPr="00AA649F" w:rsidRDefault="00082B1F" w:rsidP="003F7F69">
            <w:pPr>
              <w:widowControl/>
              <w:autoSpaceDE/>
              <w:autoSpaceDN/>
              <w:rPr>
                <w:rFonts w:ascii="Calibri" w:hAnsi="Calibri" w:cs="Calibri"/>
                <w:b/>
                <w:bCs/>
                <w:color w:val="000000"/>
                <w:lang w:val="en-GB"/>
              </w:rPr>
            </w:pPr>
            <w:r w:rsidRPr="00AA649F">
              <w:rPr>
                <w:rFonts w:ascii="Calibri" w:hAnsi="Calibri" w:cs="Calibri"/>
                <w:b/>
                <w:bCs/>
                <w:color w:val="000000"/>
                <w:lang w:val="en-GB"/>
              </w:rPr>
              <w:t>Item Code</w:t>
            </w:r>
          </w:p>
        </w:tc>
        <w:tc>
          <w:tcPr>
            <w:tcW w:w="1309" w:type="pct"/>
            <w:tcBorders>
              <w:top w:val="single" w:sz="4" w:space="0" w:color="auto"/>
              <w:left w:val="nil"/>
              <w:bottom w:val="single" w:sz="4" w:space="0" w:color="auto"/>
              <w:right w:val="single" w:sz="4" w:space="0" w:color="auto"/>
            </w:tcBorders>
            <w:shd w:val="clear" w:color="auto" w:fill="auto"/>
          </w:tcPr>
          <w:p w14:paraId="59A4222D" w14:textId="77777777" w:rsidR="00082B1F" w:rsidRPr="00AA649F" w:rsidRDefault="00082B1F" w:rsidP="003F7F69">
            <w:pPr>
              <w:widowControl/>
              <w:autoSpaceDE/>
              <w:autoSpaceDN/>
              <w:rPr>
                <w:rFonts w:ascii="Calibri" w:hAnsi="Calibri" w:cs="Calibri"/>
                <w:b/>
                <w:bCs/>
                <w:lang w:val="en-GB"/>
              </w:rPr>
            </w:pPr>
            <w:r w:rsidRPr="00AA649F">
              <w:rPr>
                <w:rFonts w:ascii="Calibri" w:hAnsi="Calibri" w:cs="Calibri"/>
                <w:b/>
                <w:bCs/>
                <w:lang w:val="en-GB"/>
              </w:rPr>
              <w:t>Description</w:t>
            </w:r>
          </w:p>
        </w:tc>
        <w:tc>
          <w:tcPr>
            <w:tcW w:w="541" w:type="pct"/>
            <w:tcBorders>
              <w:top w:val="single" w:sz="4" w:space="0" w:color="auto"/>
              <w:left w:val="nil"/>
              <w:bottom w:val="single" w:sz="4" w:space="0" w:color="auto"/>
              <w:right w:val="single" w:sz="4" w:space="0" w:color="auto"/>
            </w:tcBorders>
            <w:shd w:val="clear" w:color="auto" w:fill="auto"/>
          </w:tcPr>
          <w:p w14:paraId="08C00F43" w14:textId="77777777" w:rsidR="00082B1F" w:rsidRPr="00AA649F" w:rsidRDefault="00082B1F" w:rsidP="003F7F69">
            <w:pPr>
              <w:widowControl/>
              <w:autoSpaceDE/>
              <w:autoSpaceDN/>
              <w:rPr>
                <w:rFonts w:ascii="Calibri" w:hAnsi="Calibri" w:cs="Calibri"/>
                <w:b/>
                <w:bCs/>
                <w:lang w:val="en-GB"/>
              </w:rPr>
            </w:pPr>
            <w:r w:rsidRPr="00AA649F">
              <w:rPr>
                <w:rFonts w:ascii="Calibri" w:hAnsi="Calibri" w:cs="Calibri"/>
                <w:b/>
                <w:bCs/>
                <w:lang w:val="en-GB"/>
              </w:rPr>
              <w:t>Unit of Issue</w:t>
            </w:r>
          </w:p>
        </w:tc>
        <w:tc>
          <w:tcPr>
            <w:tcW w:w="1048" w:type="pct"/>
            <w:tcBorders>
              <w:top w:val="single" w:sz="4" w:space="0" w:color="auto"/>
              <w:left w:val="nil"/>
              <w:bottom w:val="single" w:sz="4" w:space="0" w:color="auto"/>
              <w:right w:val="single" w:sz="4" w:space="0" w:color="auto"/>
            </w:tcBorders>
            <w:shd w:val="clear" w:color="auto" w:fill="auto"/>
          </w:tcPr>
          <w:p w14:paraId="4B163AEE" w14:textId="5F9FE5AE" w:rsidR="00082B1F" w:rsidRPr="00AA649F" w:rsidRDefault="00082B1F" w:rsidP="003F7F69">
            <w:pPr>
              <w:widowControl/>
              <w:autoSpaceDE/>
              <w:autoSpaceDN/>
              <w:jc w:val="right"/>
              <w:rPr>
                <w:rFonts w:ascii="Calibri" w:hAnsi="Calibri" w:cs="Calibri"/>
                <w:b/>
                <w:bCs/>
                <w:lang w:val="en-GB"/>
              </w:rPr>
            </w:pPr>
            <w:r w:rsidRPr="00AA649F">
              <w:rPr>
                <w:rFonts w:ascii="Calibri" w:hAnsi="Calibri" w:cs="Calibri"/>
                <w:b/>
                <w:bCs/>
                <w:lang w:val="en-GB"/>
              </w:rPr>
              <w:t>Q</w:t>
            </w:r>
            <w:r w:rsidR="008E524D">
              <w:rPr>
                <w:rFonts w:ascii="Calibri" w:hAnsi="Calibri" w:cs="Calibri"/>
                <w:b/>
                <w:bCs/>
                <w:lang w:val="en-GB"/>
              </w:rPr>
              <w:t>uantity</w:t>
            </w:r>
          </w:p>
        </w:tc>
        <w:tc>
          <w:tcPr>
            <w:tcW w:w="657" w:type="pct"/>
            <w:tcBorders>
              <w:top w:val="single" w:sz="4" w:space="0" w:color="auto"/>
              <w:left w:val="single" w:sz="4" w:space="0" w:color="auto"/>
              <w:bottom w:val="single" w:sz="4" w:space="0" w:color="auto"/>
              <w:right w:val="single" w:sz="4" w:space="0" w:color="auto"/>
            </w:tcBorders>
          </w:tcPr>
          <w:p w14:paraId="545C0536" w14:textId="77777777" w:rsidR="00082B1F" w:rsidRPr="00AA649F" w:rsidRDefault="00082B1F" w:rsidP="003F7F69">
            <w:pPr>
              <w:widowControl/>
              <w:autoSpaceDE/>
              <w:autoSpaceDN/>
              <w:jc w:val="right"/>
              <w:rPr>
                <w:rFonts w:ascii="Calibri" w:hAnsi="Calibri" w:cs="Calibri"/>
                <w:b/>
                <w:bCs/>
                <w:lang w:val="en-GB"/>
              </w:rPr>
            </w:pPr>
            <w:r w:rsidRPr="00AA649F">
              <w:rPr>
                <w:rFonts w:ascii="Calibri" w:hAnsi="Calibri" w:cs="Calibri"/>
                <w:b/>
                <w:bCs/>
                <w:lang w:val="en-GB"/>
              </w:rPr>
              <w:t>Unit Price</w:t>
            </w:r>
          </w:p>
        </w:tc>
        <w:tc>
          <w:tcPr>
            <w:tcW w:w="495" w:type="pct"/>
            <w:tcBorders>
              <w:top w:val="single" w:sz="4" w:space="0" w:color="auto"/>
              <w:left w:val="nil"/>
              <w:bottom w:val="single" w:sz="4" w:space="0" w:color="auto"/>
              <w:right w:val="single" w:sz="4" w:space="0" w:color="auto"/>
            </w:tcBorders>
          </w:tcPr>
          <w:p w14:paraId="6940C30E" w14:textId="77777777" w:rsidR="00082B1F" w:rsidRPr="00AA649F" w:rsidRDefault="00082B1F" w:rsidP="003F7F69">
            <w:pPr>
              <w:widowControl/>
              <w:autoSpaceDE/>
              <w:autoSpaceDN/>
              <w:jc w:val="right"/>
              <w:rPr>
                <w:rFonts w:ascii="Calibri" w:hAnsi="Calibri" w:cs="Calibri"/>
                <w:b/>
                <w:bCs/>
                <w:lang w:val="en-GB"/>
              </w:rPr>
            </w:pPr>
            <w:r w:rsidRPr="00AA649F">
              <w:rPr>
                <w:rFonts w:ascii="Calibri" w:hAnsi="Calibri" w:cs="Calibri"/>
                <w:b/>
                <w:bCs/>
                <w:lang w:val="en-GB"/>
              </w:rPr>
              <w:t>Total Price</w:t>
            </w:r>
          </w:p>
        </w:tc>
        <w:tc>
          <w:tcPr>
            <w:tcW w:w="492" w:type="pct"/>
            <w:tcBorders>
              <w:top w:val="single" w:sz="4" w:space="0" w:color="auto"/>
              <w:left w:val="nil"/>
              <w:bottom w:val="single" w:sz="4" w:space="0" w:color="auto"/>
              <w:right w:val="single" w:sz="4" w:space="0" w:color="auto"/>
            </w:tcBorders>
          </w:tcPr>
          <w:p w14:paraId="7487D323" w14:textId="1D11263A" w:rsidR="00082B1F" w:rsidRPr="00AA649F" w:rsidRDefault="00082B1F" w:rsidP="00134BA6">
            <w:pPr>
              <w:widowControl/>
              <w:autoSpaceDE/>
              <w:autoSpaceDN/>
              <w:rPr>
                <w:rFonts w:ascii="Calibri" w:hAnsi="Calibri" w:cs="Calibri"/>
                <w:b/>
                <w:bCs/>
                <w:lang w:val="en-GB"/>
              </w:rPr>
            </w:pPr>
            <w:r w:rsidRPr="00AA649F">
              <w:rPr>
                <w:rFonts w:ascii="Calibri" w:hAnsi="Calibri" w:cs="Calibri"/>
                <w:b/>
                <w:bCs/>
                <w:lang w:val="en-GB"/>
              </w:rPr>
              <w:t>Delivery Perio</w:t>
            </w:r>
            <w:r w:rsidR="00134BA6">
              <w:rPr>
                <w:rFonts w:ascii="Calibri" w:hAnsi="Calibri" w:cs="Calibri"/>
                <w:b/>
                <w:bCs/>
                <w:lang w:val="en-GB"/>
              </w:rPr>
              <w:t>d u</w:t>
            </w:r>
            <w:r w:rsidRPr="00AA649F">
              <w:rPr>
                <w:rFonts w:ascii="Calibri" w:hAnsi="Calibri" w:cs="Calibri"/>
                <w:b/>
                <w:bCs/>
                <w:lang w:val="en-GB"/>
              </w:rPr>
              <w:t>pon Receipt of Order</w:t>
            </w:r>
          </w:p>
        </w:tc>
      </w:tr>
      <w:tr w:rsidR="00647565" w:rsidRPr="00AA649F" w14:paraId="58036C55" w14:textId="77777777" w:rsidTr="00647565">
        <w:trPr>
          <w:trHeight w:val="375"/>
        </w:trPr>
        <w:tc>
          <w:tcPr>
            <w:tcW w:w="4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DF195" w14:textId="77777777" w:rsidR="00082B1F" w:rsidRPr="00AA649F" w:rsidRDefault="00082B1F" w:rsidP="003F7F69">
            <w:pPr>
              <w:widowControl/>
              <w:autoSpaceDE/>
              <w:autoSpaceDN/>
              <w:rPr>
                <w:rFonts w:ascii="Calibri" w:hAnsi="Calibri" w:cs="Calibri"/>
                <w:color w:val="000000"/>
              </w:rPr>
            </w:pPr>
            <w:r w:rsidRPr="00AA649F">
              <w:rPr>
                <w:rFonts w:ascii="Calibri" w:hAnsi="Calibri" w:cs="Calibri"/>
                <w:color w:val="000000"/>
              </w:rPr>
              <w:t> </w:t>
            </w:r>
          </w:p>
        </w:tc>
        <w:tc>
          <w:tcPr>
            <w:tcW w:w="1309" w:type="pct"/>
            <w:tcBorders>
              <w:top w:val="single" w:sz="4" w:space="0" w:color="auto"/>
              <w:left w:val="nil"/>
              <w:bottom w:val="single" w:sz="4" w:space="0" w:color="auto"/>
              <w:right w:val="single" w:sz="4" w:space="0" w:color="auto"/>
            </w:tcBorders>
            <w:shd w:val="clear" w:color="auto" w:fill="auto"/>
            <w:hideMark/>
          </w:tcPr>
          <w:p w14:paraId="5299BE0A" w14:textId="77777777" w:rsidR="00082B1F" w:rsidRPr="00AA649F" w:rsidRDefault="00082B1F" w:rsidP="003F7F69">
            <w:pPr>
              <w:widowControl/>
              <w:autoSpaceDE/>
              <w:autoSpaceDN/>
              <w:rPr>
                <w:rFonts w:ascii="Calibri" w:hAnsi="Calibri" w:cs="Calibri"/>
                <w:b/>
                <w:bCs/>
              </w:rPr>
            </w:pPr>
            <w:r w:rsidRPr="00AA649F">
              <w:rPr>
                <w:rFonts w:ascii="Calibri" w:hAnsi="Calibri" w:cs="Calibri"/>
                <w:b/>
                <w:bCs/>
              </w:rPr>
              <w:t>BEVERAGES</w:t>
            </w:r>
          </w:p>
        </w:tc>
        <w:tc>
          <w:tcPr>
            <w:tcW w:w="541" w:type="pct"/>
            <w:tcBorders>
              <w:top w:val="single" w:sz="4" w:space="0" w:color="auto"/>
              <w:left w:val="nil"/>
              <w:bottom w:val="single" w:sz="4" w:space="0" w:color="auto"/>
              <w:right w:val="single" w:sz="4" w:space="0" w:color="auto"/>
            </w:tcBorders>
            <w:shd w:val="clear" w:color="auto" w:fill="auto"/>
            <w:hideMark/>
          </w:tcPr>
          <w:p w14:paraId="6F1C6876" w14:textId="77777777" w:rsidR="00082B1F" w:rsidRPr="00AA649F" w:rsidRDefault="00082B1F" w:rsidP="003F7F69">
            <w:pPr>
              <w:widowControl/>
              <w:autoSpaceDE/>
              <w:autoSpaceDN/>
              <w:rPr>
                <w:rFonts w:ascii="Calibri" w:hAnsi="Calibri" w:cs="Calibri"/>
              </w:rPr>
            </w:pPr>
            <w:r w:rsidRPr="00AA649F">
              <w:rPr>
                <w:rFonts w:ascii="Calibri" w:hAnsi="Calibri" w:cs="Calibri"/>
              </w:rPr>
              <w:t> </w:t>
            </w:r>
          </w:p>
        </w:tc>
        <w:tc>
          <w:tcPr>
            <w:tcW w:w="1048" w:type="pct"/>
            <w:tcBorders>
              <w:top w:val="single" w:sz="4" w:space="0" w:color="auto"/>
              <w:left w:val="nil"/>
              <w:bottom w:val="single" w:sz="4" w:space="0" w:color="auto"/>
              <w:right w:val="single" w:sz="4" w:space="0" w:color="auto"/>
            </w:tcBorders>
            <w:shd w:val="clear" w:color="auto" w:fill="auto"/>
            <w:hideMark/>
          </w:tcPr>
          <w:p w14:paraId="2FE0671C" w14:textId="77777777" w:rsidR="00082B1F" w:rsidRPr="00AA649F" w:rsidRDefault="00082B1F" w:rsidP="003F7F69">
            <w:pPr>
              <w:widowControl/>
              <w:autoSpaceDE/>
              <w:autoSpaceDN/>
              <w:jc w:val="right"/>
              <w:rPr>
                <w:rFonts w:ascii="Calibri" w:hAnsi="Calibri" w:cs="Calibri"/>
              </w:rPr>
            </w:pPr>
            <w:r w:rsidRPr="00AA649F">
              <w:rPr>
                <w:rFonts w:ascii="Calibri" w:hAnsi="Calibri" w:cs="Calibri"/>
              </w:rPr>
              <w:t> </w:t>
            </w:r>
          </w:p>
        </w:tc>
        <w:tc>
          <w:tcPr>
            <w:tcW w:w="657" w:type="pct"/>
            <w:tcBorders>
              <w:top w:val="single" w:sz="4" w:space="0" w:color="auto"/>
              <w:left w:val="single" w:sz="4" w:space="0" w:color="auto"/>
              <w:bottom w:val="single" w:sz="4" w:space="0" w:color="auto"/>
              <w:right w:val="single" w:sz="4" w:space="0" w:color="auto"/>
            </w:tcBorders>
          </w:tcPr>
          <w:p w14:paraId="14D7F90A" w14:textId="77777777" w:rsidR="00082B1F" w:rsidRPr="00AA649F" w:rsidRDefault="00082B1F" w:rsidP="003F7F69">
            <w:pPr>
              <w:widowControl/>
              <w:autoSpaceDE/>
              <w:autoSpaceDN/>
              <w:jc w:val="right"/>
              <w:rPr>
                <w:rFonts w:ascii="Calibri" w:hAnsi="Calibri" w:cs="Calibri"/>
              </w:rPr>
            </w:pPr>
          </w:p>
        </w:tc>
        <w:tc>
          <w:tcPr>
            <w:tcW w:w="495" w:type="pct"/>
            <w:tcBorders>
              <w:top w:val="single" w:sz="4" w:space="0" w:color="auto"/>
              <w:left w:val="nil"/>
              <w:bottom w:val="single" w:sz="4" w:space="0" w:color="auto"/>
              <w:right w:val="single" w:sz="4" w:space="0" w:color="auto"/>
            </w:tcBorders>
          </w:tcPr>
          <w:p w14:paraId="3C79B78B" w14:textId="77777777" w:rsidR="00082B1F" w:rsidRPr="00AA649F" w:rsidRDefault="00082B1F" w:rsidP="003F7F69">
            <w:pPr>
              <w:widowControl/>
              <w:autoSpaceDE/>
              <w:autoSpaceDN/>
              <w:jc w:val="right"/>
              <w:rPr>
                <w:rFonts w:ascii="Calibri" w:hAnsi="Calibri" w:cs="Calibri"/>
              </w:rPr>
            </w:pPr>
          </w:p>
        </w:tc>
        <w:tc>
          <w:tcPr>
            <w:tcW w:w="492" w:type="pct"/>
            <w:tcBorders>
              <w:top w:val="single" w:sz="4" w:space="0" w:color="auto"/>
              <w:left w:val="nil"/>
              <w:bottom w:val="single" w:sz="4" w:space="0" w:color="auto"/>
              <w:right w:val="single" w:sz="4" w:space="0" w:color="auto"/>
            </w:tcBorders>
          </w:tcPr>
          <w:p w14:paraId="24833134" w14:textId="77777777" w:rsidR="00082B1F" w:rsidRPr="00AA649F" w:rsidRDefault="00082B1F" w:rsidP="003F7F69">
            <w:pPr>
              <w:widowControl/>
              <w:autoSpaceDE/>
              <w:autoSpaceDN/>
              <w:jc w:val="right"/>
              <w:rPr>
                <w:rFonts w:ascii="Calibri" w:hAnsi="Calibri" w:cs="Calibri"/>
              </w:rPr>
            </w:pPr>
          </w:p>
        </w:tc>
      </w:tr>
      <w:tr w:rsidR="00647565" w:rsidRPr="00AA649F" w14:paraId="6FCB62C1" w14:textId="77777777" w:rsidTr="00647565">
        <w:trPr>
          <w:trHeight w:val="375"/>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165FEDEB" w14:textId="77777777" w:rsidR="00082B1F" w:rsidRPr="00AA649F" w:rsidRDefault="00082B1F" w:rsidP="003F7F69">
            <w:pPr>
              <w:widowControl/>
              <w:autoSpaceDE/>
              <w:autoSpaceDN/>
              <w:rPr>
                <w:rFonts w:ascii="Calibri" w:hAnsi="Calibri" w:cs="Calibri"/>
                <w:color w:val="000000"/>
              </w:rPr>
            </w:pPr>
            <w:r w:rsidRPr="00AA649F">
              <w:rPr>
                <w:rFonts w:ascii="Calibri" w:hAnsi="Calibri" w:cs="Calibri"/>
                <w:color w:val="000000"/>
              </w:rPr>
              <w:t>PFDR001</w:t>
            </w:r>
          </w:p>
        </w:tc>
        <w:tc>
          <w:tcPr>
            <w:tcW w:w="1309" w:type="pct"/>
            <w:tcBorders>
              <w:top w:val="nil"/>
              <w:left w:val="nil"/>
              <w:bottom w:val="single" w:sz="4" w:space="0" w:color="auto"/>
              <w:right w:val="single" w:sz="4" w:space="0" w:color="auto"/>
            </w:tcBorders>
            <w:shd w:val="clear" w:color="auto" w:fill="auto"/>
            <w:hideMark/>
          </w:tcPr>
          <w:p w14:paraId="79371F91" w14:textId="77777777" w:rsidR="00082B1F" w:rsidRPr="00AA649F" w:rsidRDefault="00082B1F" w:rsidP="003F7F69">
            <w:pPr>
              <w:widowControl/>
              <w:autoSpaceDE/>
              <w:autoSpaceDN/>
              <w:rPr>
                <w:rFonts w:ascii="Calibri" w:hAnsi="Calibri" w:cs="Calibri"/>
              </w:rPr>
            </w:pPr>
            <w:r w:rsidRPr="00AA649F">
              <w:rPr>
                <w:rFonts w:ascii="Calibri" w:hAnsi="Calibri" w:cs="Calibri"/>
              </w:rPr>
              <w:t>Cocoa</w:t>
            </w:r>
          </w:p>
        </w:tc>
        <w:tc>
          <w:tcPr>
            <w:tcW w:w="541" w:type="pct"/>
            <w:tcBorders>
              <w:top w:val="nil"/>
              <w:left w:val="nil"/>
              <w:bottom w:val="single" w:sz="4" w:space="0" w:color="auto"/>
              <w:right w:val="single" w:sz="4" w:space="0" w:color="auto"/>
            </w:tcBorders>
            <w:shd w:val="clear" w:color="auto" w:fill="auto"/>
            <w:hideMark/>
          </w:tcPr>
          <w:p w14:paraId="52C2FDA7" w14:textId="77777777" w:rsidR="00082B1F" w:rsidRPr="00AA649F" w:rsidRDefault="00082B1F" w:rsidP="003F7F69">
            <w:pPr>
              <w:widowControl/>
              <w:autoSpaceDE/>
              <w:autoSpaceDN/>
              <w:rPr>
                <w:rFonts w:ascii="Calibri" w:hAnsi="Calibri" w:cs="Calibri"/>
              </w:rPr>
            </w:pPr>
            <w:r w:rsidRPr="00AA649F">
              <w:rPr>
                <w:rFonts w:ascii="Calibri" w:hAnsi="Calibri" w:cs="Calibri"/>
              </w:rPr>
              <w:t>400gm Tin</w:t>
            </w:r>
          </w:p>
        </w:tc>
        <w:tc>
          <w:tcPr>
            <w:tcW w:w="1048" w:type="pct"/>
            <w:tcBorders>
              <w:top w:val="nil"/>
              <w:left w:val="nil"/>
              <w:bottom w:val="single" w:sz="4" w:space="0" w:color="auto"/>
              <w:right w:val="single" w:sz="4" w:space="0" w:color="auto"/>
            </w:tcBorders>
            <w:shd w:val="clear" w:color="auto" w:fill="auto"/>
            <w:hideMark/>
          </w:tcPr>
          <w:p w14:paraId="1D89D2CD" w14:textId="43297B2C" w:rsidR="00082B1F" w:rsidRPr="00AA649F" w:rsidRDefault="00082B1F" w:rsidP="003F7F69">
            <w:pPr>
              <w:widowControl/>
              <w:autoSpaceDE/>
              <w:autoSpaceDN/>
              <w:jc w:val="right"/>
              <w:rPr>
                <w:rFonts w:ascii="Calibri" w:hAnsi="Calibri" w:cs="Calibri"/>
              </w:rPr>
            </w:pPr>
            <w:r>
              <w:rPr>
                <w:rFonts w:ascii="Calibri" w:hAnsi="Calibri" w:cs="Calibri"/>
              </w:rPr>
              <w:t>5</w:t>
            </w:r>
            <w:r w:rsidRPr="00AA649F">
              <w:rPr>
                <w:rFonts w:ascii="Calibri" w:hAnsi="Calibri" w:cs="Calibri"/>
              </w:rPr>
              <w:t>0</w:t>
            </w:r>
          </w:p>
        </w:tc>
        <w:tc>
          <w:tcPr>
            <w:tcW w:w="657" w:type="pct"/>
            <w:tcBorders>
              <w:top w:val="nil"/>
              <w:left w:val="single" w:sz="4" w:space="0" w:color="auto"/>
              <w:bottom w:val="single" w:sz="4" w:space="0" w:color="auto"/>
              <w:right w:val="single" w:sz="4" w:space="0" w:color="auto"/>
            </w:tcBorders>
          </w:tcPr>
          <w:p w14:paraId="0CE20864" w14:textId="77777777" w:rsidR="00082B1F" w:rsidRPr="00AA649F" w:rsidRDefault="00082B1F" w:rsidP="003F7F69">
            <w:pPr>
              <w:widowControl/>
              <w:autoSpaceDE/>
              <w:autoSpaceDN/>
              <w:jc w:val="right"/>
              <w:rPr>
                <w:rFonts w:ascii="Calibri" w:hAnsi="Calibri" w:cs="Calibri"/>
              </w:rPr>
            </w:pPr>
          </w:p>
        </w:tc>
        <w:tc>
          <w:tcPr>
            <w:tcW w:w="495" w:type="pct"/>
            <w:tcBorders>
              <w:top w:val="nil"/>
              <w:left w:val="nil"/>
              <w:bottom w:val="single" w:sz="4" w:space="0" w:color="auto"/>
              <w:right w:val="single" w:sz="4" w:space="0" w:color="auto"/>
            </w:tcBorders>
          </w:tcPr>
          <w:p w14:paraId="56689448" w14:textId="77777777" w:rsidR="00082B1F" w:rsidRPr="00AA649F" w:rsidRDefault="00082B1F" w:rsidP="003F7F69">
            <w:pPr>
              <w:widowControl/>
              <w:autoSpaceDE/>
              <w:autoSpaceDN/>
              <w:jc w:val="right"/>
              <w:rPr>
                <w:rFonts w:ascii="Calibri" w:hAnsi="Calibri" w:cs="Calibri"/>
              </w:rPr>
            </w:pPr>
          </w:p>
        </w:tc>
        <w:tc>
          <w:tcPr>
            <w:tcW w:w="492" w:type="pct"/>
            <w:tcBorders>
              <w:top w:val="nil"/>
              <w:left w:val="nil"/>
              <w:bottom w:val="single" w:sz="4" w:space="0" w:color="auto"/>
              <w:right w:val="single" w:sz="4" w:space="0" w:color="auto"/>
            </w:tcBorders>
          </w:tcPr>
          <w:p w14:paraId="050D7197" w14:textId="77777777" w:rsidR="00082B1F" w:rsidRPr="00AA649F" w:rsidRDefault="00082B1F" w:rsidP="003F7F69">
            <w:pPr>
              <w:widowControl/>
              <w:autoSpaceDE/>
              <w:autoSpaceDN/>
              <w:jc w:val="right"/>
              <w:rPr>
                <w:rFonts w:ascii="Calibri" w:hAnsi="Calibri" w:cs="Calibri"/>
              </w:rPr>
            </w:pPr>
          </w:p>
        </w:tc>
      </w:tr>
      <w:tr w:rsidR="00647565" w:rsidRPr="00AA649F" w14:paraId="4DF4ED9E" w14:textId="77777777" w:rsidTr="00647565">
        <w:trPr>
          <w:trHeight w:val="375"/>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2CD492DF" w14:textId="77777777" w:rsidR="00082B1F" w:rsidRPr="00AA649F" w:rsidRDefault="00082B1F" w:rsidP="003F7F69">
            <w:pPr>
              <w:widowControl/>
              <w:autoSpaceDE/>
              <w:autoSpaceDN/>
              <w:rPr>
                <w:rFonts w:ascii="Calibri" w:hAnsi="Calibri" w:cs="Calibri"/>
                <w:color w:val="000000"/>
              </w:rPr>
            </w:pPr>
            <w:r w:rsidRPr="00AA649F">
              <w:rPr>
                <w:rFonts w:ascii="Calibri" w:hAnsi="Calibri" w:cs="Calibri"/>
                <w:color w:val="000000"/>
              </w:rPr>
              <w:t>PFDR004</w:t>
            </w:r>
          </w:p>
        </w:tc>
        <w:tc>
          <w:tcPr>
            <w:tcW w:w="1309" w:type="pct"/>
            <w:tcBorders>
              <w:top w:val="nil"/>
              <w:left w:val="nil"/>
              <w:bottom w:val="single" w:sz="4" w:space="0" w:color="auto"/>
              <w:right w:val="single" w:sz="4" w:space="0" w:color="auto"/>
            </w:tcBorders>
            <w:shd w:val="clear" w:color="auto" w:fill="auto"/>
            <w:hideMark/>
          </w:tcPr>
          <w:p w14:paraId="721340B0" w14:textId="77777777" w:rsidR="00082B1F" w:rsidRPr="00AA649F" w:rsidRDefault="00082B1F" w:rsidP="003F7F69">
            <w:pPr>
              <w:widowControl/>
              <w:autoSpaceDE/>
              <w:autoSpaceDN/>
              <w:rPr>
                <w:rFonts w:ascii="Calibri" w:hAnsi="Calibri" w:cs="Calibri"/>
              </w:rPr>
            </w:pPr>
            <w:r w:rsidRPr="00AA649F">
              <w:rPr>
                <w:rFonts w:ascii="Calibri" w:hAnsi="Calibri" w:cs="Calibri"/>
              </w:rPr>
              <w:t>Sugar(white)</w:t>
            </w:r>
          </w:p>
        </w:tc>
        <w:tc>
          <w:tcPr>
            <w:tcW w:w="541" w:type="pct"/>
            <w:tcBorders>
              <w:top w:val="nil"/>
              <w:left w:val="nil"/>
              <w:bottom w:val="single" w:sz="4" w:space="0" w:color="auto"/>
              <w:right w:val="single" w:sz="4" w:space="0" w:color="auto"/>
            </w:tcBorders>
            <w:shd w:val="clear" w:color="auto" w:fill="auto"/>
            <w:hideMark/>
          </w:tcPr>
          <w:p w14:paraId="67A58B4F" w14:textId="77777777" w:rsidR="00082B1F" w:rsidRPr="00AA649F" w:rsidRDefault="00082B1F" w:rsidP="003F7F69">
            <w:pPr>
              <w:widowControl/>
              <w:autoSpaceDE/>
              <w:autoSpaceDN/>
              <w:rPr>
                <w:rFonts w:ascii="Calibri" w:hAnsi="Calibri" w:cs="Calibri"/>
              </w:rPr>
            </w:pPr>
            <w:r w:rsidRPr="00AA649F">
              <w:rPr>
                <w:rFonts w:ascii="Calibri" w:hAnsi="Calibri" w:cs="Calibri"/>
              </w:rPr>
              <w:t>50Kg Bag</w:t>
            </w:r>
          </w:p>
        </w:tc>
        <w:tc>
          <w:tcPr>
            <w:tcW w:w="1048" w:type="pct"/>
            <w:tcBorders>
              <w:top w:val="nil"/>
              <w:left w:val="nil"/>
              <w:bottom w:val="single" w:sz="4" w:space="0" w:color="auto"/>
              <w:right w:val="single" w:sz="4" w:space="0" w:color="auto"/>
            </w:tcBorders>
            <w:shd w:val="clear" w:color="auto" w:fill="auto"/>
            <w:hideMark/>
          </w:tcPr>
          <w:p w14:paraId="54DE3AC7" w14:textId="0AEF4FFD" w:rsidR="00082B1F" w:rsidRPr="00AA649F" w:rsidRDefault="00082B1F" w:rsidP="003F7F69">
            <w:pPr>
              <w:widowControl/>
              <w:autoSpaceDE/>
              <w:autoSpaceDN/>
              <w:jc w:val="right"/>
              <w:rPr>
                <w:rFonts w:ascii="Calibri" w:hAnsi="Calibri" w:cs="Calibri"/>
              </w:rPr>
            </w:pPr>
            <w:r>
              <w:rPr>
                <w:rFonts w:ascii="Calibri" w:hAnsi="Calibri" w:cs="Calibri"/>
              </w:rPr>
              <w:t>220</w:t>
            </w:r>
          </w:p>
        </w:tc>
        <w:tc>
          <w:tcPr>
            <w:tcW w:w="657" w:type="pct"/>
            <w:tcBorders>
              <w:top w:val="nil"/>
              <w:left w:val="single" w:sz="4" w:space="0" w:color="auto"/>
              <w:bottom w:val="single" w:sz="4" w:space="0" w:color="auto"/>
              <w:right w:val="single" w:sz="4" w:space="0" w:color="auto"/>
            </w:tcBorders>
          </w:tcPr>
          <w:p w14:paraId="4898CDD3" w14:textId="77777777" w:rsidR="00082B1F" w:rsidRPr="00AA649F" w:rsidRDefault="00082B1F" w:rsidP="003F7F69">
            <w:pPr>
              <w:widowControl/>
              <w:autoSpaceDE/>
              <w:autoSpaceDN/>
              <w:jc w:val="right"/>
              <w:rPr>
                <w:rFonts w:ascii="Calibri" w:hAnsi="Calibri" w:cs="Calibri"/>
              </w:rPr>
            </w:pPr>
          </w:p>
        </w:tc>
        <w:tc>
          <w:tcPr>
            <w:tcW w:w="495" w:type="pct"/>
            <w:tcBorders>
              <w:top w:val="nil"/>
              <w:left w:val="nil"/>
              <w:bottom w:val="single" w:sz="4" w:space="0" w:color="auto"/>
              <w:right w:val="single" w:sz="4" w:space="0" w:color="auto"/>
            </w:tcBorders>
          </w:tcPr>
          <w:p w14:paraId="291CF7C9" w14:textId="77777777" w:rsidR="00082B1F" w:rsidRPr="00AA649F" w:rsidRDefault="00082B1F" w:rsidP="003F7F69">
            <w:pPr>
              <w:widowControl/>
              <w:autoSpaceDE/>
              <w:autoSpaceDN/>
              <w:jc w:val="right"/>
              <w:rPr>
                <w:rFonts w:ascii="Calibri" w:hAnsi="Calibri" w:cs="Calibri"/>
              </w:rPr>
            </w:pPr>
          </w:p>
        </w:tc>
        <w:tc>
          <w:tcPr>
            <w:tcW w:w="492" w:type="pct"/>
            <w:tcBorders>
              <w:top w:val="nil"/>
              <w:left w:val="nil"/>
              <w:bottom w:val="single" w:sz="4" w:space="0" w:color="auto"/>
              <w:right w:val="single" w:sz="4" w:space="0" w:color="auto"/>
            </w:tcBorders>
          </w:tcPr>
          <w:p w14:paraId="575AB595" w14:textId="77777777" w:rsidR="00082B1F" w:rsidRPr="00AA649F" w:rsidRDefault="00082B1F" w:rsidP="003F7F69">
            <w:pPr>
              <w:widowControl/>
              <w:autoSpaceDE/>
              <w:autoSpaceDN/>
              <w:jc w:val="right"/>
              <w:rPr>
                <w:rFonts w:ascii="Calibri" w:hAnsi="Calibri" w:cs="Calibri"/>
              </w:rPr>
            </w:pPr>
          </w:p>
        </w:tc>
      </w:tr>
      <w:tr w:rsidR="00647565" w:rsidRPr="00AA649F" w14:paraId="5DCDE336" w14:textId="77777777" w:rsidTr="00647565">
        <w:trPr>
          <w:trHeight w:val="375"/>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484CB418" w14:textId="77777777" w:rsidR="00082B1F" w:rsidRPr="00AA649F" w:rsidRDefault="00082B1F" w:rsidP="003F7F69">
            <w:pPr>
              <w:widowControl/>
              <w:autoSpaceDE/>
              <w:autoSpaceDN/>
              <w:rPr>
                <w:rFonts w:ascii="Calibri" w:hAnsi="Calibri" w:cs="Calibri"/>
                <w:color w:val="000000"/>
              </w:rPr>
            </w:pPr>
            <w:r w:rsidRPr="00AA649F">
              <w:rPr>
                <w:rFonts w:ascii="Calibri" w:hAnsi="Calibri" w:cs="Calibri"/>
                <w:color w:val="000000"/>
              </w:rPr>
              <w:t>PFDR005</w:t>
            </w:r>
          </w:p>
        </w:tc>
        <w:tc>
          <w:tcPr>
            <w:tcW w:w="1309" w:type="pct"/>
            <w:tcBorders>
              <w:top w:val="nil"/>
              <w:left w:val="nil"/>
              <w:bottom w:val="single" w:sz="4" w:space="0" w:color="auto"/>
              <w:right w:val="single" w:sz="4" w:space="0" w:color="auto"/>
            </w:tcBorders>
            <w:shd w:val="clear" w:color="auto" w:fill="auto"/>
            <w:hideMark/>
          </w:tcPr>
          <w:p w14:paraId="41A5D390" w14:textId="77777777" w:rsidR="00082B1F" w:rsidRPr="00AA649F" w:rsidRDefault="00082B1F" w:rsidP="003F7F69">
            <w:pPr>
              <w:widowControl/>
              <w:autoSpaceDE/>
              <w:autoSpaceDN/>
              <w:rPr>
                <w:rFonts w:ascii="Calibri" w:hAnsi="Calibri" w:cs="Calibri"/>
              </w:rPr>
            </w:pPr>
            <w:r w:rsidRPr="00AA649F">
              <w:rPr>
                <w:rFonts w:ascii="Calibri" w:hAnsi="Calibri" w:cs="Calibri"/>
              </w:rPr>
              <w:t>Tea Bags without staples</w:t>
            </w:r>
          </w:p>
        </w:tc>
        <w:tc>
          <w:tcPr>
            <w:tcW w:w="541" w:type="pct"/>
            <w:tcBorders>
              <w:top w:val="nil"/>
              <w:left w:val="nil"/>
              <w:bottom w:val="single" w:sz="4" w:space="0" w:color="auto"/>
              <w:right w:val="single" w:sz="4" w:space="0" w:color="auto"/>
            </w:tcBorders>
            <w:shd w:val="clear" w:color="auto" w:fill="auto"/>
            <w:noWrap/>
            <w:hideMark/>
          </w:tcPr>
          <w:p w14:paraId="11B202CC" w14:textId="77777777" w:rsidR="00082B1F" w:rsidRPr="00AA649F" w:rsidRDefault="00082B1F" w:rsidP="003F7F69">
            <w:pPr>
              <w:widowControl/>
              <w:autoSpaceDE/>
              <w:autoSpaceDN/>
              <w:rPr>
                <w:rFonts w:ascii="Calibri" w:hAnsi="Calibri" w:cs="Calibri"/>
              </w:rPr>
            </w:pPr>
            <w:r w:rsidRPr="00AA649F">
              <w:rPr>
                <w:rFonts w:ascii="Calibri" w:hAnsi="Calibri" w:cs="Calibri"/>
              </w:rPr>
              <w:t>100g Packets</w:t>
            </w:r>
          </w:p>
        </w:tc>
        <w:tc>
          <w:tcPr>
            <w:tcW w:w="1048" w:type="pct"/>
            <w:tcBorders>
              <w:top w:val="nil"/>
              <w:left w:val="nil"/>
              <w:bottom w:val="single" w:sz="4" w:space="0" w:color="auto"/>
              <w:right w:val="single" w:sz="4" w:space="0" w:color="auto"/>
            </w:tcBorders>
            <w:shd w:val="clear" w:color="auto" w:fill="auto"/>
            <w:hideMark/>
          </w:tcPr>
          <w:p w14:paraId="75220A86" w14:textId="4F9E3FC5" w:rsidR="00082B1F" w:rsidRPr="00AA649F" w:rsidRDefault="00082B1F" w:rsidP="003F7F69">
            <w:pPr>
              <w:widowControl/>
              <w:autoSpaceDE/>
              <w:autoSpaceDN/>
              <w:jc w:val="right"/>
              <w:rPr>
                <w:rFonts w:ascii="Calibri" w:hAnsi="Calibri" w:cs="Calibri"/>
              </w:rPr>
            </w:pPr>
            <w:r w:rsidRPr="00AA649F">
              <w:rPr>
                <w:rFonts w:ascii="Calibri" w:hAnsi="Calibri" w:cs="Calibri"/>
              </w:rPr>
              <w:t>1</w:t>
            </w:r>
            <w:r w:rsidR="00BC5EEC">
              <w:rPr>
                <w:rFonts w:ascii="Calibri" w:hAnsi="Calibri" w:cs="Calibri"/>
              </w:rPr>
              <w:t>0</w:t>
            </w:r>
            <w:r w:rsidRPr="00AA649F">
              <w:rPr>
                <w:rFonts w:ascii="Calibri" w:hAnsi="Calibri" w:cs="Calibri"/>
              </w:rPr>
              <w:t>0</w:t>
            </w:r>
          </w:p>
        </w:tc>
        <w:tc>
          <w:tcPr>
            <w:tcW w:w="657" w:type="pct"/>
            <w:tcBorders>
              <w:top w:val="nil"/>
              <w:left w:val="single" w:sz="4" w:space="0" w:color="auto"/>
              <w:bottom w:val="single" w:sz="4" w:space="0" w:color="auto"/>
              <w:right w:val="single" w:sz="4" w:space="0" w:color="auto"/>
            </w:tcBorders>
          </w:tcPr>
          <w:p w14:paraId="6A4A5BAF" w14:textId="77777777" w:rsidR="00082B1F" w:rsidRPr="00AA649F" w:rsidRDefault="00082B1F" w:rsidP="003F7F69">
            <w:pPr>
              <w:widowControl/>
              <w:autoSpaceDE/>
              <w:autoSpaceDN/>
              <w:jc w:val="right"/>
              <w:rPr>
                <w:rFonts w:ascii="Calibri" w:hAnsi="Calibri" w:cs="Calibri"/>
              </w:rPr>
            </w:pPr>
          </w:p>
        </w:tc>
        <w:tc>
          <w:tcPr>
            <w:tcW w:w="495" w:type="pct"/>
            <w:tcBorders>
              <w:top w:val="nil"/>
              <w:left w:val="nil"/>
              <w:bottom w:val="single" w:sz="4" w:space="0" w:color="auto"/>
              <w:right w:val="single" w:sz="4" w:space="0" w:color="auto"/>
            </w:tcBorders>
          </w:tcPr>
          <w:p w14:paraId="41AC2722" w14:textId="77777777" w:rsidR="00082B1F" w:rsidRPr="00AA649F" w:rsidRDefault="00082B1F" w:rsidP="003F7F69">
            <w:pPr>
              <w:widowControl/>
              <w:autoSpaceDE/>
              <w:autoSpaceDN/>
              <w:jc w:val="right"/>
              <w:rPr>
                <w:rFonts w:ascii="Calibri" w:hAnsi="Calibri" w:cs="Calibri"/>
              </w:rPr>
            </w:pPr>
          </w:p>
        </w:tc>
        <w:tc>
          <w:tcPr>
            <w:tcW w:w="492" w:type="pct"/>
            <w:tcBorders>
              <w:top w:val="nil"/>
              <w:left w:val="nil"/>
              <w:bottom w:val="single" w:sz="4" w:space="0" w:color="auto"/>
              <w:right w:val="single" w:sz="4" w:space="0" w:color="auto"/>
            </w:tcBorders>
          </w:tcPr>
          <w:p w14:paraId="04662609" w14:textId="77777777" w:rsidR="00082B1F" w:rsidRPr="00AA649F" w:rsidRDefault="00082B1F" w:rsidP="003F7F69">
            <w:pPr>
              <w:widowControl/>
              <w:autoSpaceDE/>
              <w:autoSpaceDN/>
              <w:jc w:val="right"/>
              <w:rPr>
                <w:rFonts w:ascii="Calibri" w:hAnsi="Calibri" w:cs="Calibri"/>
              </w:rPr>
            </w:pPr>
          </w:p>
        </w:tc>
      </w:tr>
      <w:tr w:rsidR="00647565" w:rsidRPr="00AA649F" w14:paraId="05FDCDAA" w14:textId="77777777" w:rsidTr="00647565">
        <w:trPr>
          <w:trHeight w:val="375"/>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3E927472" w14:textId="77777777" w:rsidR="00082B1F" w:rsidRPr="00AA649F" w:rsidRDefault="00082B1F" w:rsidP="003F7F69">
            <w:pPr>
              <w:widowControl/>
              <w:autoSpaceDE/>
              <w:autoSpaceDN/>
              <w:rPr>
                <w:rFonts w:ascii="Calibri" w:hAnsi="Calibri" w:cs="Calibri"/>
                <w:color w:val="000000"/>
              </w:rPr>
            </w:pPr>
            <w:r w:rsidRPr="00AA649F">
              <w:rPr>
                <w:rFonts w:ascii="Calibri" w:hAnsi="Calibri" w:cs="Calibri"/>
                <w:color w:val="000000"/>
              </w:rPr>
              <w:t>PFDR006</w:t>
            </w:r>
          </w:p>
        </w:tc>
        <w:tc>
          <w:tcPr>
            <w:tcW w:w="1309" w:type="pct"/>
            <w:tcBorders>
              <w:top w:val="nil"/>
              <w:left w:val="nil"/>
              <w:bottom w:val="single" w:sz="4" w:space="0" w:color="auto"/>
              <w:right w:val="single" w:sz="4" w:space="0" w:color="auto"/>
            </w:tcBorders>
            <w:shd w:val="clear" w:color="auto" w:fill="auto"/>
            <w:vAlign w:val="bottom"/>
            <w:hideMark/>
          </w:tcPr>
          <w:p w14:paraId="138A0D7D" w14:textId="77777777" w:rsidR="00082B1F" w:rsidRPr="00AA649F" w:rsidRDefault="00082B1F" w:rsidP="003F7F69">
            <w:pPr>
              <w:widowControl/>
              <w:autoSpaceDE/>
              <w:autoSpaceDN/>
              <w:rPr>
                <w:rFonts w:ascii="Calibri" w:hAnsi="Calibri" w:cs="Calibri"/>
              </w:rPr>
            </w:pPr>
            <w:r w:rsidRPr="00AA649F">
              <w:rPr>
                <w:rFonts w:ascii="Calibri" w:hAnsi="Calibri" w:cs="Calibri"/>
              </w:rPr>
              <w:t>Tea Leaves</w:t>
            </w:r>
          </w:p>
        </w:tc>
        <w:tc>
          <w:tcPr>
            <w:tcW w:w="541" w:type="pct"/>
            <w:tcBorders>
              <w:top w:val="nil"/>
              <w:left w:val="nil"/>
              <w:bottom w:val="single" w:sz="4" w:space="0" w:color="auto"/>
              <w:right w:val="single" w:sz="4" w:space="0" w:color="auto"/>
            </w:tcBorders>
            <w:shd w:val="clear" w:color="auto" w:fill="auto"/>
            <w:hideMark/>
          </w:tcPr>
          <w:p w14:paraId="3234203F" w14:textId="77777777" w:rsidR="00082B1F" w:rsidRPr="00AA649F" w:rsidRDefault="00082B1F" w:rsidP="003F7F69">
            <w:pPr>
              <w:widowControl/>
              <w:autoSpaceDE/>
              <w:autoSpaceDN/>
              <w:rPr>
                <w:rFonts w:ascii="Calibri" w:hAnsi="Calibri" w:cs="Calibri"/>
              </w:rPr>
            </w:pPr>
            <w:r w:rsidRPr="00AA649F">
              <w:rPr>
                <w:rFonts w:ascii="Calibri" w:hAnsi="Calibri" w:cs="Calibri"/>
              </w:rPr>
              <w:t>500g Packets</w:t>
            </w:r>
          </w:p>
        </w:tc>
        <w:tc>
          <w:tcPr>
            <w:tcW w:w="1048" w:type="pct"/>
            <w:tcBorders>
              <w:top w:val="nil"/>
              <w:left w:val="nil"/>
              <w:bottom w:val="single" w:sz="4" w:space="0" w:color="auto"/>
              <w:right w:val="single" w:sz="4" w:space="0" w:color="auto"/>
            </w:tcBorders>
            <w:shd w:val="clear" w:color="auto" w:fill="auto"/>
            <w:hideMark/>
          </w:tcPr>
          <w:p w14:paraId="14C5CE55" w14:textId="2314AACF" w:rsidR="00082B1F" w:rsidRPr="00AA649F" w:rsidRDefault="00082B1F" w:rsidP="003F7F69">
            <w:pPr>
              <w:widowControl/>
              <w:autoSpaceDE/>
              <w:autoSpaceDN/>
              <w:jc w:val="right"/>
              <w:rPr>
                <w:rFonts w:ascii="Calibri" w:hAnsi="Calibri" w:cs="Calibri"/>
              </w:rPr>
            </w:pPr>
            <w:r>
              <w:rPr>
                <w:rFonts w:ascii="Calibri" w:hAnsi="Calibri" w:cs="Calibri"/>
              </w:rPr>
              <w:t>880</w:t>
            </w:r>
          </w:p>
        </w:tc>
        <w:tc>
          <w:tcPr>
            <w:tcW w:w="657" w:type="pct"/>
            <w:tcBorders>
              <w:top w:val="nil"/>
              <w:left w:val="single" w:sz="4" w:space="0" w:color="auto"/>
              <w:bottom w:val="single" w:sz="4" w:space="0" w:color="auto"/>
              <w:right w:val="single" w:sz="4" w:space="0" w:color="auto"/>
            </w:tcBorders>
          </w:tcPr>
          <w:p w14:paraId="440C665A" w14:textId="77777777" w:rsidR="00082B1F" w:rsidRPr="00AA649F" w:rsidRDefault="00082B1F" w:rsidP="003F7F69">
            <w:pPr>
              <w:widowControl/>
              <w:autoSpaceDE/>
              <w:autoSpaceDN/>
              <w:jc w:val="right"/>
              <w:rPr>
                <w:rFonts w:ascii="Calibri" w:hAnsi="Calibri" w:cs="Calibri"/>
              </w:rPr>
            </w:pPr>
          </w:p>
        </w:tc>
        <w:tc>
          <w:tcPr>
            <w:tcW w:w="495" w:type="pct"/>
            <w:tcBorders>
              <w:top w:val="nil"/>
              <w:left w:val="nil"/>
              <w:bottom w:val="single" w:sz="4" w:space="0" w:color="auto"/>
              <w:right w:val="single" w:sz="4" w:space="0" w:color="auto"/>
            </w:tcBorders>
          </w:tcPr>
          <w:p w14:paraId="2ABF6463" w14:textId="77777777" w:rsidR="00082B1F" w:rsidRPr="00AA649F" w:rsidRDefault="00082B1F" w:rsidP="003F7F69">
            <w:pPr>
              <w:widowControl/>
              <w:autoSpaceDE/>
              <w:autoSpaceDN/>
              <w:jc w:val="right"/>
              <w:rPr>
                <w:rFonts w:ascii="Calibri" w:hAnsi="Calibri" w:cs="Calibri"/>
              </w:rPr>
            </w:pPr>
          </w:p>
        </w:tc>
        <w:tc>
          <w:tcPr>
            <w:tcW w:w="492" w:type="pct"/>
            <w:tcBorders>
              <w:top w:val="nil"/>
              <w:left w:val="nil"/>
              <w:bottom w:val="single" w:sz="4" w:space="0" w:color="auto"/>
              <w:right w:val="single" w:sz="4" w:space="0" w:color="auto"/>
            </w:tcBorders>
          </w:tcPr>
          <w:p w14:paraId="0B7AEDB4" w14:textId="77777777" w:rsidR="00082B1F" w:rsidRPr="00AA649F" w:rsidRDefault="00082B1F" w:rsidP="003F7F69">
            <w:pPr>
              <w:widowControl/>
              <w:autoSpaceDE/>
              <w:autoSpaceDN/>
              <w:jc w:val="right"/>
              <w:rPr>
                <w:rFonts w:ascii="Calibri" w:hAnsi="Calibri" w:cs="Calibri"/>
              </w:rPr>
            </w:pPr>
          </w:p>
        </w:tc>
      </w:tr>
      <w:tr w:rsidR="00647565" w:rsidRPr="00AA649F" w14:paraId="067A6775" w14:textId="77777777" w:rsidTr="00647565">
        <w:trPr>
          <w:trHeight w:val="375"/>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74C799DE" w14:textId="77777777" w:rsidR="00082B1F" w:rsidRPr="00AA649F" w:rsidRDefault="00082B1F" w:rsidP="003F7F69">
            <w:pPr>
              <w:widowControl/>
              <w:autoSpaceDE/>
              <w:autoSpaceDN/>
              <w:rPr>
                <w:rFonts w:ascii="Calibri" w:hAnsi="Calibri" w:cs="Calibri"/>
                <w:color w:val="000000"/>
              </w:rPr>
            </w:pPr>
            <w:r w:rsidRPr="00AA649F">
              <w:rPr>
                <w:rFonts w:ascii="Calibri" w:hAnsi="Calibri" w:cs="Calibri"/>
                <w:color w:val="000000"/>
              </w:rPr>
              <w:t>PFDR007</w:t>
            </w:r>
          </w:p>
        </w:tc>
        <w:tc>
          <w:tcPr>
            <w:tcW w:w="1309" w:type="pct"/>
            <w:tcBorders>
              <w:top w:val="nil"/>
              <w:left w:val="nil"/>
              <w:bottom w:val="single" w:sz="4" w:space="0" w:color="auto"/>
              <w:right w:val="single" w:sz="4" w:space="0" w:color="auto"/>
            </w:tcBorders>
            <w:shd w:val="clear" w:color="auto" w:fill="auto"/>
            <w:hideMark/>
          </w:tcPr>
          <w:p w14:paraId="2866D2CF" w14:textId="1073F68C" w:rsidR="00082B1F" w:rsidRPr="00AA649F" w:rsidRDefault="00082B1F" w:rsidP="003F7F69">
            <w:pPr>
              <w:widowControl/>
              <w:autoSpaceDE/>
              <w:autoSpaceDN/>
              <w:rPr>
                <w:rFonts w:ascii="Calibri" w:hAnsi="Calibri" w:cs="Calibri"/>
              </w:rPr>
            </w:pPr>
            <w:r w:rsidRPr="00AA649F">
              <w:rPr>
                <w:rFonts w:ascii="Calibri" w:hAnsi="Calibri" w:cs="Calibri"/>
              </w:rPr>
              <w:t xml:space="preserve">Instant Coffee </w:t>
            </w:r>
          </w:p>
        </w:tc>
        <w:tc>
          <w:tcPr>
            <w:tcW w:w="541" w:type="pct"/>
            <w:tcBorders>
              <w:top w:val="nil"/>
              <w:left w:val="nil"/>
              <w:bottom w:val="single" w:sz="4" w:space="0" w:color="auto"/>
              <w:right w:val="single" w:sz="4" w:space="0" w:color="auto"/>
            </w:tcBorders>
            <w:shd w:val="clear" w:color="auto" w:fill="auto"/>
            <w:hideMark/>
          </w:tcPr>
          <w:p w14:paraId="0BB21E1A" w14:textId="3870D89E" w:rsidR="00082B1F" w:rsidRPr="00AA649F" w:rsidRDefault="0011025A" w:rsidP="003F7F69">
            <w:pPr>
              <w:widowControl/>
              <w:autoSpaceDE/>
              <w:autoSpaceDN/>
              <w:rPr>
                <w:rFonts w:ascii="Calibri" w:hAnsi="Calibri" w:cs="Calibri"/>
              </w:rPr>
            </w:pPr>
            <w:r>
              <w:rPr>
                <w:rFonts w:ascii="Calibri" w:hAnsi="Calibri" w:cs="Calibri"/>
              </w:rPr>
              <w:t>32</w:t>
            </w:r>
            <w:r w:rsidR="00082B1F" w:rsidRPr="00AA649F">
              <w:rPr>
                <w:rFonts w:ascii="Calibri" w:hAnsi="Calibri" w:cs="Calibri"/>
              </w:rPr>
              <w:t>0gm(tin)</w:t>
            </w:r>
          </w:p>
        </w:tc>
        <w:tc>
          <w:tcPr>
            <w:tcW w:w="1048" w:type="pct"/>
            <w:tcBorders>
              <w:top w:val="nil"/>
              <w:left w:val="nil"/>
              <w:bottom w:val="single" w:sz="4" w:space="0" w:color="auto"/>
              <w:right w:val="single" w:sz="4" w:space="0" w:color="auto"/>
            </w:tcBorders>
            <w:shd w:val="clear" w:color="auto" w:fill="auto"/>
            <w:hideMark/>
          </w:tcPr>
          <w:p w14:paraId="4B398930" w14:textId="5C7DEDA8" w:rsidR="00082B1F" w:rsidRPr="00AA649F" w:rsidRDefault="00082B1F" w:rsidP="003F7F69">
            <w:pPr>
              <w:widowControl/>
              <w:autoSpaceDE/>
              <w:autoSpaceDN/>
              <w:jc w:val="right"/>
              <w:rPr>
                <w:rFonts w:ascii="Calibri" w:hAnsi="Calibri" w:cs="Calibri"/>
              </w:rPr>
            </w:pPr>
            <w:r w:rsidRPr="00AA649F">
              <w:rPr>
                <w:rFonts w:ascii="Calibri" w:hAnsi="Calibri" w:cs="Calibri"/>
              </w:rPr>
              <w:t>2</w:t>
            </w:r>
            <w:r w:rsidR="0011025A">
              <w:rPr>
                <w:rFonts w:ascii="Calibri" w:hAnsi="Calibri" w:cs="Calibri"/>
              </w:rPr>
              <w:t>4</w:t>
            </w:r>
          </w:p>
        </w:tc>
        <w:tc>
          <w:tcPr>
            <w:tcW w:w="657" w:type="pct"/>
            <w:tcBorders>
              <w:top w:val="nil"/>
              <w:left w:val="single" w:sz="4" w:space="0" w:color="auto"/>
              <w:bottom w:val="single" w:sz="4" w:space="0" w:color="auto"/>
              <w:right w:val="single" w:sz="4" w:space="0" w:color="auto"/>
            </w:tcBorders>
          </w:tcPr>
          <w:p w14:paraId="2A701B31" w14:textId="77777777" w:rsidR="00082B1F" w:rsidRPr="00AA649F" w:rsidRDefault="00082B1F" w:rsidP="003F7F69">
            <w:pPr>
              <w:widowControl/>
              <w:autoSpaceDE/>
              <w:autoSpaceDN/>
              <w:jc w:val="right"/>
              <w:rPr>
                <w:rFonts w:ascii="Calibri" w:hAnsi="Calibri" w:cs="Calibri"/>
              </w:rPr>
            </w:pPr>
          </w:p>
        </w:tc>
        <w:tc>
          <w:tcPr>
            <w:tcW w:w="495" w:type="pct"/>
            <w:tcBorders>
              <w:top w:val="nil"/>
              <w:left w:val="nil"/>
              <w:bottom w:val="single" w:sz="4" w:space="0" w:color="auto"/>
              <w:right w:val="single" w:sz="4" w:space="0" w:color="auto"/>
            </w:tcBorders>
          </w:tcPr>
          <w:p w14:paraId="29D00224" w14:textId="77777777" w:rsidR="00082B1F" w:rsidRPr="00AA649F" w:rsidRDefault="00082B1F" w:rsidP="003F7F69">
            <w:pPr>
              <w:widowControl/>
              <w:autoSpaceDE/>
              <w:autoSpaceDN/>
              <w:jc w:val="right"/>
              <w:rPr>
                <w:rFonts w:ascii="Calibri" w:hAnsi="Calibri" w:cs="Calibri"/>
              </w:rPr>
            </w:pPr>
          </w:p>
        </w:tc>
        <w:tc>
          <w:tcPr>
            <w:tcW w:w="492" w:type="pct"/>
            <w:tcBorders>
              <w:top w:val="nil"/>
              <w:left w:val="nil"/>
              <w:bottom w:val="single" w:sz="4" w:space="0" w:color="auto"/>
              <w:right w:val="single" w:sz="4" w:space="0" w:color="auto"/>
            </w:tcBorders>
          </w:tcPr>
          <w:p w14:paraId="2BEEE2AA" w14:textId="77777777" w:rsidR="00082B1F" w:rsidRPr="00AA649F" w:rsidRDefault="00082B1F" w:rsidP="003F7F69">
            <w:pPr>
              <w:widowControl/>
              <w:autoSpaceDE/>
              <w:autoSpaceDN/>
              <w:jc w:val="right"/>
              <w:rPr>
                <w:rFonts w:ascii="Calibri" w:hAnsi="Calibri" w:cs="Calibri"/>
              </w:rPr>
            </w:pPr>
          </w:p>
        </w:tc>
      </w:tr>
      <w:tr w:rsidR="00647565" w:rsidRPr="00AA649F" w14:paraId="2AD98C27" w14:textId="77777777" w:rsidTr="00647565">
        <w:trPr>
          <w:trHeight w:val="375"/>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219A0708" w14:textId="77777777" w:rsidR="00082B1F" w:rsidRPr="00AA649F" w:rsidRDefault="00082B1F" w:rsidP="003F7F69">
            <w:pPr>
              <w:widowControl/>
              <w:autoSpaceDE/>
              <w:autoSpaceDN/>
              <w:rPr>
                <w:rFonts w:ascii="Calibri" w:hAnsi="Calibri" w:cs="Calibri"/>
                <w:color w:val="000000"/>
              </w:rPr>
            </w:pPr>
            <w:r w:rsidRPr="00AA649F">
              <w:rPr>
                <w:rFonts w:ascii="Calibri" w:hAnsi="Calibri" w:cs="Calibri"/>
                <w:color w:val="000000"/>
              </w:rPr>
              <w:t> </w:t>
            </w:r>
          </w:p>
        </w:tc>
        <w:tc>
          <w:tcPr>
            <w:tcW w:w="1309" w:type="pct"/>
            <w:tcBorders>
              <w:top w:val="nil"/>
              <w:left w:val="nil"/>
              <w:bottom w:val="single" w:sz="4" w:space="0" w:color="auto"/>
              <w:right w:val="single" w:sz="4" w:space="0" w:color="auto"/>
            </w:tcBorders>
            <w:shd w:val="clear" w:color="auto" w:fill="auto"/>
            <w:hideMark/>
          </w:tcPr>
          <w:p w14:paraId="2D0C94C0" w14:textId="77777777" w:rsidR="00082B1F" w:rsidRPr="00AA649F" w:rsidRDefault="00082B1F" w:rsidP="003F7F69">
            <w:pPr>
              <w:widowControl/>
              <w:autoSpaceDE/>
              <w:autoSpaceDN/>
              <w:rPr>
                <w:rFonts w:ascii="Calibri" w:hAnsi="Calibri" w:cs="Calibri"/>
                <w:b/>
                <w:bCs/>
              </w:rPr>
            </w:pPr>
            <w:r w:rsidRPr="00AA649F">
              <w:rPr>
                <w:rFonts w:ascii="Calibri" w:hAnsi="Calibri" w:cs="Calibri"/>
                <w:b/>
                <w:bCs/>
              </w:rPr>
              <w:t>JUICES</w:t>
            </w:r>
          </w:p>
        </w:tc>
        <w:tc>
          <w:tcPr>
            <w:tcW w:w="541" w:type="pct"/>
            <w:tcBorders>
              <w:top w:val="nil"/>
              <w:left w:val="nil"/>
              <w:bottom w:val="single" w:sz="4" w:space="0" w:color="auto"/>
              <w:right w:val="single" w:sz="4" w:space="0" w:color="auto"/>
            </w:tcBorders>
            <w:shd w:val="clear" w:color="auto" w:fill="auto"/>
            <w:hideMark/>
          </w:tcPr>
          <w:p w14:paraId="56B3513B" w14:textId="77777777" w:rsidR="00082B1F" w:rsidRPr="00AA649F" w:rsidRDefault="00082B1F" w:rsidP="003F7F69">
            <w:pPr>
              <w:widowControl/>
              <w:autoSpaceDE/>
              <w:autoSpaceDN/>
              <w:rPr>
                <w:rFonts w:ascii="Calibri" w:hAnsi="Calibri" w:cs="Calibri"/>
              </w:rPr>
            </w:pPr>
            <w:r w:rsidRPr="00AA649F">
              <w:rPr>
                <w:rFonts w:ascii="Calibri" w:hAnsi="Calibri" w:cs="Calibri"/>
              </w:rPr>
              <w:t> </w:t>
            </w:r>
          </w:p>
        </w:tc>
        <w:tc>
          <w:tcPr>
            <w:tcW w:w="1048" w:type="pct"/>
            <w:tcBorders>
              <w:top w:val="nil"/>
              <w:left w:val="nil"/>
              <w:bottom w:val="single" w:sz="4" w:space="0" w:color="auto"/>
              <w:right w:val="single" w:sz="4" w:space="0" w:color="auto"/>
            </w:tcBorders>
            <w:shd w:val="clear" w:color="auto" w:fill="auto"/>
            <w:hideMark/>
          </w:tcPr>
          <w:p w14:paraId="38402937" w14:textId="77777777" w:rsidR="00082B1F" w:rsidRPr="00AA649F" w:rsidRDefault="00082B1F" w:rsidP="003F7F69">
            <w:pPr>
              <w:widowControl/>
              <w:autoSpaceDE/>
              <w:autoSpaceDN/>
              <w:jc w:val="right"/>
              <w:rPr>
                <w:rFonts w:ascii="Calibri" w:hAnsi="Calibri" w:cs="Calibri"/>
              </w:rPr>
            </w:pPr>
            <w:r w:rsidRPr="00AA649F">
              <w:rPr>
                <w:rFonts w:ascii="Calibri" w:hAnsi="Calibri" w:cs="Calibri"/>
              </w:rPr>
              <w:t> </w:t>
            </w:r>
          </w:p>
        </w:tc>
        <w:tc>
          <w:tcPr>
            <w:tcW w:w="657" w:type="pct"/>
            <w:tcBorders>
              <w:top w:val="nil"/>
              <w:left w:val="single" w:sz="4" w:space="0" w:color="auto"/>
              <w:bottom w:val="single" w:sz="4" w:space="0" w:color="auto"/>
              <w:right w:val="single" w:sz="4" w:space="0" w:color="auto"/>
            </w:tcBorders>
          </w:tcPr>
          <w:p w14:paraId="2EE863DF" w14:textId="77777777" w:rsidR="00082B1F" w:rsidRPr="00AA649F" w:rsidRDefault="00082B1F" w:rsidP="003F7F69">
            <w:pPr>
              <w:widowControl/>
              <w:autoSpaceDE/>
              <w:autoSpaceDN/>
              <w:jc w:val="right"/>
              <w:rPr>
                <w:rFonts w:ascii="Calibri" w:hAnsi="Calibri" w:cs="Calibri"/>
              </w:rPr>
            </w:pPr>
          </w:p>
        </w:tc>
        <w:tc>
          <w:tcPr>
            <w:tcW w:w="495" w:type="pct"/>
            <w:tcBorders>
              <w:top w:val="nil"/>
              <w:left w:val="nil"/>
              <w:bottom w:val="single" w:sz="4" w:space="0" w:color="auto"/>
              <w:right w:val="single" w:sz="4" w:space="0" w:color="auto"/>
            </w:tcBorders>
          </w:tcPr>
          <w:p w14:paraId="244C4093" w14:textId="77777777" w:rsidR="00082B1F" w:rsidRPr="00AA649F" w:rsidRDefault="00082B1F" w:rsidP="003F7F69">
            <w:pPr>
              <w:widowControl/>
              <w:autoSpaceDE/>
              <w:autoSpaceDN/>
              <w:jc w:val="right"/>
              <w:rPr>
                <w:rFonts w:ascii="Calibri" w:hAnsi="Calibri" w:cs="Calibri"/>
              </w:rPr>
            </w:pPr>
          </w:p>
        </w:tc>
        <w:tc>
          <w:tcPr>
            <w:tcW w:w="492" w:type="pct"/>
            <w:tcBorders>
              <w:top w:val="nil"/>
              <w:left w:val="nil"/>
              <w:bottom w:val="single" w:sz="4" w:space="0" w:color="auto"/>
              <w:right w:val="single" w:sz="4" w:space="0" w:color="auto"/>
            </w:tcBorders>
          </w:tcPr>
          <w:p w14:paraId="1C5603B9" w14:textId="77777777" w:rsidR="00082B1F" w:rsidRPr="00AA649F" w:rsidRDefault="00082B1F" w:rsidP="003F7F69">
            <w:pPr>
              <w:widowControl/>
              <w:autoSpaceDE/>
              <w:autoSpaceDN/>
              <w:jc w:val="right"/>
              <w:rPr>
                <w:rFonts w:ascii="Calibri" w:hAnsi="Calibri" w:cs="Calibri"/>
              </w:rPr>
            </w:pPr>
          </w:p>
        </w:tc>
      </w:tr>
      <w:tr w:rsidR="00647565" w:rsidRPr="00AA649F" w14:paraId="6D774B27" w14:textId="77777777" w:rsidTr="00647565">
        <w:trPr>
          <w:trHeight w:val="69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76E273A1" w14:textId="77777777" w:rsidR="00082B1F" w:rsidRPr="00AA649F" w:rsidRDefault="00082B1F" w:rsidP="003F7F69">
            <w:pPr>
              <w:widowControl/>
              <w:autoSpaceDE/>
              <w:autoSpaceDN/>
              <w:rPr>
                <w:rFonts w:ascii="Calibri" w:hAnsi="Calibri" w:cs="Calibri"/>
                <w:color w:val="000000"/>
              </w:rPr>
            </w:pPr>
            <w:r w:rsidRPr="00AA649F">
              <w:rPr>
                <w:rFonts w:ascii="Calibri" w:hAnsi="Calibri" w:cs="Calibri"/>
                <w:color w:val="000000"/>
              </w:rPr>
              <w:t>PFDR008</w:t>
            </w:r>
          </w:p>
        </w:tc>
        <w:tc>
          <w:tcPr>
            <w:tcW w:w="1309" w:type="pct"/>
            <w:tcBorders>
              <w:top w:val="nil"/>
              <w:left w:val="nil"/>
              <w:bottom w:val="single" w:sz="4" w:space="0" w:color="auto"/>
              <w:right w:val="single" w:sz="4" w:space="0" w:color="auto"/>
            </w:tcBorders>
            <w:shd w:val="clear" w:color="auto" w:fill="auto"/>
            <w:vAlign w:val="bottom"/>
            <w:hideMark/>
          </w:tcPr>
          <w:p w14:paraId="687AE1EB" w14:textId="636AE721" w:rsidR="00082B1F" w:rsidRPr="00AA649F" w:rsidRDefault="00082B1F" w:rsidP="003F7F69">
            <w:pPr>
              <w:widowControl/>
              <w:autoSpaceDE/>
              <w:autoSpaceDN/>
              <w:rPr>
                <w:rFonts w:ascii="Calibri" w:hAnsi="Calibri" w:cs="Calibri"/>
              </w:rPr>
            </w:pPr>
            <w:r w:rsidRPr="00AA649F">
              <w:rPr>
                <w:rFonts w:ascii="Calibri" w:hAnsi="Calibri" w:cs="Calibri"/>
              </w:rPr>
              <w:t xml:space="preserve"> Bottled Mineral Water</w:t>
            </w:r>
          </w:p>
        </w:tc>
        <w:tc>
          <w:tcPr>
            <w:tcW w:w="541" w:type="pct"/>
            <w:tcBorders>
              <w:top w:val="nil"/>
              <w:left w:val="nil"/>
              <w:bottom w:val="single" w:sz="4" w:space="0" w:color="auto"/>
              <w:right w:val="single" w:sz="4" w:space="0" w:color="auto"/>
            </w:tcBorders>
            <w:shd w:val="clear" w:color="auto" w:fill="auto"/>
            <w:hideMark/>
          </w:tcPr>
          <w:p w14:paraId="4D39ED15" w14:textId="77777777" w:rsidR="00082B1F" w:rsidRPr="00AA649F" w:rsidRDefault="00082B1F" w:rsidP="003F7F69">
            <w:pPr>
              <w:widowControl/>
              <w:autoSpaceDE/>
              <w:autoSpaceDN/>
              <w:rPr>
                <w:rFonts w:ascii="Calibri" w:hAnsi="Calibri" w:cs="Calibri"/>
              </w:rPr>
            </w:pPr>
            <w:r w:rsidRPr="00AA649F">
              <w:rPr>
                <w:rFonts w:ascii="Calibri" w:hAnsi="Calibri" w:cs="Calibri"/>
              </w:rPr>
              <w:t xml:space="preserve"> 1 x 24 x 500ml Pack </w:t>
            </w:r>
          </w:p>
        </w:tc>
        <w:tc>
          <w:tcPr>
            <w:tcW w:w="1048" w:type="pct"/>
            <w:tcBorders>
              <w:top w:val="nil"/>
              <w:left w:val="nil"/>
              <w:bottom w:val="single" w:sz="4" w:space="0" w:color="auto"/>
              <w:right w:val="single" w:sz="4" w:space="0" w:color="auto"/>
            </w:tcBorders>
            <w:shd w:val="clear" w:color="auto" w:fill="auto"/>
            <w:hideMark/>
          </w:tcPr>
          <w:p w14:paraId="42490A02" w14:textId="3668B4F5" w:rsidR="00082B1F" w:rsidRPr="00AA649F" w:rsidRDefault="00247C5E" w:rsidP="00082B1F">
            <w:pPr>
              <w:widowControl/>
              <w:autoSpaceDE/>
              <w:autoSpaceDN/>
              <w:jc w:val="center"/>
              <w:rPr>
                <w:rFonts w:ascii="Calibri" w:hAnsi="Calibri" w:cs="Calibri"/>
              </w:rPr>
            </w:pPr>
            <w:r>
              <w:rPr>
                <w:rFonts w:ascii="Calibri" w:hAnsi="Calibri" w:cs="Calibri"/>
              </w:rPr>
              <w:t xml:space="preserve">                                     </w:t>
            </w:r>
            <w:r w:rsidR="004725DF">
              <w:rPr>
                <w:rFonts w:ascii="Calibri" w:hAnsi="Calibri" w:cs="Calibri"/>
              </w:rPr>
              <w:t xml:space="preserve">          </w:t>
            </w:r>
            <w:r w:rsidR="00082B1F">
              <w:rPr>
                <w:rFonts w:ascii="Calibri" w:hAnsi="Calibri" w:cs="Calibri"/>
              </w:rPr>
              <w:t>40</w:t>
            </w:r>
          </w:p>
        </w:tc>
        <w:tc>
          <w:tcPr>
            <w:tcW w:w="657" w:type="pct"/>
            <w:tcBorders>
              <w:top w:val="nil"/>
              <w:left w:val="single" w:sz="4" w:space="0" w:color="auto"/>
              <w:bottom w:val="single" w:sz="4" w:space="0" w:color="auto"/>
              <w:right w:val="single" w:sz="4" w:space="0" w:color="auto"/>
            </w:tcBorders>
          </w:tcPr>
          <w:p w14:paraId="4EBB8632" w14:textId="77777777" w:rsidR="00082B1F" w:rsidRPr="00AA649F" w:rsidRDefault="00082B1F" w:rsidP="003F7F69">
            <w:pPr>
              <w:widowControl/>
              <w:autoSpaceDE/>
              <w:autoSpaceDN/>
              <w:jc w:val="right"/>
              <w:rPr>
                <w:rFonts w:ascii="Calibri" w:hAnsi="Calibri" w:cs="Calibri"/>
              </w:rPr>
            </w:pPr>
          </w:p>
        </w:tc>
        <w:tc>
          <w:tcPr>
            <w:tcW w:w="495" w:type="pct"/>
            <w:tcBorders>
              <w:top w:val="nil"/>
              <w:left w:val="nil"/>
              <w:bottom w:val="single" w:sz="4" w:space="0" w:color="auto"/>
              <w:right w:val="single" w:sz="4" w:space="0" w:color="auto"/>
            </w:tcBorders>
          </w:tcPr>
          <w:p w14:paraId="0B17FED0" w14:textId="77777777" w:rsidR="00082B1F" w:rsidRPr="00AA649F" w:rsidRDefault="00082B1F" w:rsidP="003F7F69">
            <w:pPr>
              <w:widowControl/>
              <w:autoSpaceDE/>
              <w:autoSpaceDN/>
              <w:jc w:val="right"/>
              <w:rPr>
                <w:rFonts w:ascii="Calibri" w:hAnsi="Calibri" w:cs="Calibri"/>
              </w:rPr>
            </w:pPr>
          </w:p>
        </w:tc>
        <w:tc>
          <w:tcPr>
            <w:tcW w:w="492" w:type="pct"/>
            <w:tcBorders>
              <w:top w:val="nil"/>
              <w:left w:val="nil"/>
              <w:bottom w:val="single" w:sz="4" w:space="0" w:color="auto"/>
              <w:right w:val="single" w:sz="4" w:space="0" w:color="auto"/>
            </w:tcBorders>
          </w:tcPr>
          <w:p w14:paraId="32973274" w14:textId="77777777" w:rsidR="00082B1F" w:rsidRPr="00AA649F" w:rsidRDefault="00082B1F" w:rsidP="003F7F69">
            <w:pPr>
              <w:widowControl/>
              <w:autoSpaceDE/>
              <w:autoSpaceDN/>
              <w:jc w:val="right"/>
              <w:rPr>
                <w:rFonts w:ascii="Calibri" w:hAnsi="Calibri" w:cs="Calibri"/>
              </w:rPr>
            </w:pPr>
          </w:p>
        </w:tc>
      </w:tr>
      <w:tr w:rsidR="00647565" w:rsidRPr="00AA649F" w14:paraId="28420D69" w14:textId="77777777" w:rsidTr="00647565">
        <w:trPr>
          <w:trHeight w:val="69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148B0E28" w14:textId="77777777" w:rsidR="00082B1F" w:rsidRPr="00AA649F" w:rsidRDefault="00082B1F" w:rsidP="003F7F69">
            <w:pPr>
              <w:widowControl/>
              <w:autoSpaceDE/>
              <w:autoSpaceDN/>
              <w:rPr>
                <w:rFonts w:ascii="Calibri" w:hAnsi="Calibri" w:cs="Calibri"/>
                <w:color w:val="000000"/>
              </w:rPr>
            </w:pPr>
            <w:r w:rsidRPr="00AA649F">
              <w:rPr>
                <w:rFonts w:ascii="Calibri" w:hAnsi="Calibri" w:cs="Calibri"/>
                <w:color w:val="000000"/>
              </w:rPr>
              <w:t>PFDR009</w:t>
            </w:r>
          </w:p>
        </w:tc>
        <w:tc>
          <w:tcPr>
            <w:tcW w:w="1309" w:type="pct"/>
            <w:tcBorders>
              <w:top w:val="nil"/>
              <w:left w:val="nil"/>
              <w:bottom w:val="single" w:sz="4" w:space="0" w:color="auto"/>
              <w:right w:val="single" w:sz="4" w:space="0" w:color="auto"/>
            </w:tcBorders>
            <w:shd w:val="clear" w:color="auto" w:fill="auto"/>
            <w:vAlign w:val="bottom"/>
            <w:hideMark/>
          </w:tcPr>
          <w:p w14:paraId="35AAD917" w14:textId="265F1853" w:rsidR="00082B1F" w:rsidRPr="00AA649F" w:rsidRDefault="00082B1F" w:rsidP="003F7F69">
            <w:pPr>
              <w:widowControl/>
              <w:autoSpaceDE/>
              <w:autoSpaceDN/>
              <w:rPr>
                <w:rFonts w:ascii="Calibri" w:hAnsi="Calibri" w:cs="Calibri"/>
              </w:rPr>
            </w:pPr>
            <w:r w:rsidRPr="00AA649F">
              <w:rPr>
                <w:rFonts w:ascii="Calibri" w:hAnsi="Calibri" w:cs="Calibri"/>
              </w:rPr>
              <w:t xml:space="preserve"> Bottled Mineral Water </w:t>
            </w:r>
          </w:p>
        </w:tc>
        <w:tc>
          <w:tcPr>
            <w:tcW w:w="541" w:type="pct"/>
            <w:tcBorders>
              <w:top w:val="nil"/>
              <w:left w:val="nil"/>
              <w:bottom w:val="single" w:sz="4" w:space="0" w:color="auto"/>
              <w:right w:val="single" w:sz="4" w:space="0" w:color="auto"/>
            </w:tcBorders>
            <w:shd w:val="clear" w:color="auto" w:fill="auto"/>
            <w:hideMark/>
          </w:tcPr>
          <w:p w14:paraId="765728E9" w14:textId="77777777" w:rsidR="00082B1F" w:rsidRPr="00AA649F" w:rsidRDefault="00082B1F" w:rsidP="003F7F69">
            <w:pPr>
              <w:widowControl/>
              <w:autoSpaceDE/>
              <w:autoSpaceDN/>
              <w:rPr>
                <w:rFonts w:ascii="Calibri" w:hAnsi="Calibri" w:cs="Calibri"/>
              </w:rPr>
            </w:pPr>
            <w:r w:rsidRPr="00AA649F">
              <w:rPr>
                <w:rFonts w:ascii="Calibri" w:hAnsi="Calibri" w:cs="Calibri"/>
              </w:rPr>
              <w:t xml:space="preserve"> 18 </w:t>
            </w:r>
            <w:proofErr w:type="spellStart"/>
            <w:r w:rsidRPr="00AA649F">
              <w:rPr>
                <w:rFonts w:ascii="Calibri" w:hAnsi="Calibri" w:cs="Calibri"/>
              </w:rPr>
              <w:t>Ltr</w:t>
            </w:r>
            <w:proofErr w:type="spellEnd"/>
            <w:r w:rsidRPr="00AA649F">
              <w:rPr>
                <w:rFonts w:ascii="Calibri" w:hAnsi="Calibri" w:cs="Calibri"/>
              </w:rPr>
              <w:t xml:space="preserve"> bottle </w:t>
            </w:r>
          </w:p>
        </w:tc>
        <w:tc>
          <w:tcPr>
            <w:tcW w:w="1048" w:type="pct"/>
            <w:tcBorders>
              <w:top w:val="nil"/>
              <w:left w:val="nil"/>
              <w:bottom w:val="single" w:sz="4" w:space="0" w:color="auto"/>
              <w:right w:val="single" w:sz="4" w:space="0" w:color="auto"/>
            </w:tcBorders>
            <w:shd w:val="clear" w:color="auto" w:fill="auto"/>
            <w:hideMark/>
          </w:tcPr>
          <w:p w14:paraId="08C95F85" w14:textId="4DE65AF6" w:rsidR="00082B1F" w:rsidRPr="00AA649F" w:rsidRDefault="00247C5E" w:rsidP="00082B1F">
            <w:pPr>
              <w:widowControl/>
              <w:autoSpaceDE/>
              <w:autoSpaceDN/>
              <w:jc w:val="center"/>
              <w:rPr>
                <w:rFonts w:ascii="Calibri" w:hAnsi="Calibri" w:cs="Calibri"/>
              </w:rPr>
            </w:pPr>
            <w:r>
              <w:rPr>
                <w:rFonts w:ascii="Calibri" w:hAnsi="Calibri" w:cs="Calibri"/>
              </w:rPr>
              <w:t xml:space="preserve">                          </w:t>
            </w:r>
            <w:r w:rsidR="004725DF">
              <w:rPr>
                <w:rFonts w:ascii="Calibri" w:hAnsi="Calibri" w:cs="Calibri"/>
              </w:rPr>
              <w:t xml:space="preserve">           </w:t>
            </w:r>
            <w:r>
              <w:rPr>
                <w:rFonts w:ascii="Calibri" w:hAnsi="Calibri" w:cs="Calibri"/>
              </w:rPr>
              <w:t xml:space="preserve">        </w:t>
            </w:r>
            <w:r w:rsidR="00082B1F">
              <w:rPr>
                <w:rFonts w:ascii="Calibri" w:hAnsi="Calibri" w:cs="Calibri"/>
              </w:rPr>
              <w:t>150</w:t>
            </w:r>
          </w:p>
        </w:tc>
        <w:tc>
          <w:tcPr>
            <w:tcW w:w="657" w:type="pct"/>
            <w:tcBorders>
              <w:top w:val="nil"/>
              <w:left w:val="single" w:sz="4" w:space="0" w:color="auto"/>
              <w:bottom w:val="single" w:sz="4" w:space="0" w:color="auto"/>
              <w:right w:val="single" w:sz="4" w:space="0" w:color="auto"/>
            </w:tcBorders>
          </w:tcPr>
          <w:p w14:paraId="3FBD1655" w14:textId="77777777" w:rsidR="00082B1F" w:rsidRPr="00AA649F" w:rsidRDefault="00082B1F" w:rsidP="003F7F69">
            <w:pPr>
              <w:widowControl/>
              <w:autoSpaceDE/>
              <w:autoSpaceDN/>
              <w:jc w:val="right"/>
              <w:rPr>
                <w:rFonts w:ascii="Calibri" w:hAnsi="Calibri" w:cs="Calibri"/>
              </w:rPr>
            </w:pPr>
          </w:p>
        </w:tc>
        <w:tc>
          <w:tcPr>
            <w:tcW w:w="495" w:type="pct"/>
            <w:tcBorders>
              <w:top w:val="nil"/>
              <w:left w:val="nil"/>
              <w:bottom w:val="single" w:sz="4" w:space="0" w:color="auto"/>
              <w:right w:val="single" w:sz="4" w:space="0" w:color="auto"/>
            </w:tcBorders>
          </w:tcPr>
          <w:p w14:paraId="540E976A" w14:textId="77777777" w:rsidR="00082B1F" w:rsidRPr="00AA649F" w:rsidRDefault="00082B1F" w:rsidP="003F7F69">
            <w:pPr>
              <w:widowControl/>
              <w:autoSpaceDE/>
              <w:autoSpaceDN/>
              <w:jc w:val="right"/>
              <w:rPr>
                <w:rFonts w:ascii="Calibri" w:hAnsi="Calibri" w:cs="Calibri"/>
              </w:rPr>
            </w:pPr>
          </w:p>
        </w:tc>
        <w:tc>
          <w:tcPr>
            <w:tcW w:w="492" w:type="pct"/>
            <w:tcBorders>
              <w:top w:val="nil"/>
              <w:left w:val="nil"/>
              <w:bottom w:val="single" w:sz="4" w:space="0" w:color="auto"/>
              <w:right w:val="single" w:sz="4" w:space="0" w:color="auto"/>
            </w:tcBorders>
          </w:tcPr>
          <w:p w14:paraId="4ED3A3DC" w14:textId="77777777" w:rsidR="00082B1F" w:rsidRPr="00AA649F" w:rsidRDefault="00082B1F" w:rsidP="003F7F69">
            <w:pPr>
              <w:widowControl/>
              <w:autoSpaceDE/>
              <w:autoSpaceDN/>
              <w:jc w:val="right"/>
              <w:rPr>
                <w:rFonts w:ascii="Calibri" w:hAnsi="Calibri" w:cs="Calibri"/>
              </w:rPr>
            </w:pPr>
          </w:p>
        </w:tc>
      </w:tr>
      <w:tr w:rsidR="00647565" w:rsidRPr="00AA649F" w14:paraId="6D48E299" w14:textId="77777777" w:rsidTr="00647565">
        <w:trPr>
          <w:trHeight w:val="69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28B4027F" w14:textId="77777777" w:rsidR="00082B1F" w:rsidRPr="00AA649F" w:rsidRDefault="00082B1F" w:rsidP="003F7F69">
            <w:pPr>
              <w:widowControl/>
              <w:autoSpaceDE/>
              <w:autoSpaceDN/>
              <w:rPr>
                <w:rFonts w:ascii="Calibri" w:hAnsi="Calibri" w:cs="Calibri"/>
                <w:color w:val="000000"/>
              </w:rPr>
            </w:pPr>
            <w:r w:rsidRPr="00AA649F">
              <w:rPr>
                <w:rFonts w:ascii="Calibri" w:hAnsi="Calibri" w:cs="Calibri"/>
                <w:color w:val="000000"/>
              </w:rPr>
              <w:t>PFDR011</w:t>
            </w:r>
          </w:p>
        </w:tc>
        <w:tc>
          <w:tcPr>
            <w:tcW w:w="1309" w:type="pct"/>
            <w:tcBorders>
              <w:top w:val="nil"/>
              <w:left w:val="nil"/>
              <w:bottom w:val="single" w:sz="4" w:space="0" w:color="auto"/>
              <w:right w:val="single" w:sz="4" w:space="0" w:color="auto"/>
            </w:tcBorders>
            <w:shd w:val="clear" w:color="auto" w:fill="auto"/>
            <w:hideMark/>
          </w:tcPr>
          <w:p w14:paraId="1CD08EA4" w14:textId="77777777" w:rsidR="00082B1F" w:rsidRPr="00AA649F" w:rsidRDefault="00082B1F" w:rsidP="003F7F69">
            <w:pPr>
              <w:widowControl/>
              <w:autoSpaceDE/>
              <w:autoSpaceDN/>
              <w:rPr>
                <w:rFonts w:ascii="Calibri" w:hAnsi="Calibri" w:cs="Calibri"/>
              </w:rPr>
            </w:pPr>
            <w:r w:rsidRPr="00AA649F">
              <w:rPr>
                <w:rFonts w:ascii="Calibri" w:hAnsi="Calibri" w:cs="Calibri"/>
              </w:rPr>
              <w:t>Pet Soda (Plastic)</w:t>
            </w:r>
          </w:p>
        </w:tc>
        <w:tc>
          <w:tcPr>
            <w:tcW w:w="541" w:type="pct"/>
            <w:tcBorders>
              <w:top w:val="nil"/>
              <w:left w:val="nil"/>
              <w:bottom w:val="single" w:sz="4" w:space="0" w:color="auto"/>
              <w:right w:val="single" w:sz="4" w:space="0" w:color="auto"/>
            </w:tcBorders>
            <w:shd w:val="clear" w:color="auto" w:fill="auto"/>
            <w:hideMark/>
          </w:tcPr>
          <w:p w14:paraId="07FCEE84" w14:textId="77777777" w:rsidR="00082B1F" w:rsidRPr="00AA649F" w:rsidRDefault="00082B1F" w:rsidP="003F7F69">
            <w:pPr>
              <w:widowControl/>
              <w:autoSpaceDE/>
              <w:autoSpaceDN/>
              <w:rPr>
                <w:rFonts w:ascii="Calibri" w:hAnsi="Calibri" w:cs="Calibri"/>
              </w:rPr>
            </w:pPr>
            <w:r w:rsidRPr="00AA649F">
              <w:rPr>
                <w:rFonts w:ascii="Calibri" w:hAnsi="Calibri" w:cs="Calibri"/>
              </w:rPr>
              <w:t>24 x 500ml Crates</w:t>
            </w:r>
          </w:p>
        </w:tc>
        <w:tc>
          <w:tcPr>
            <w:tcW w:w="1048" w:type="pct"/>
            <w:tcBorders>
              <w:top w:val="nil"/>
              <w:left w:val="nil"/>
              <w:bottom w:val="single" w:sz="4" w:space="0" w:color="auto"/>
              <w:right w:val="single" w:sz="4" w:space="0" w:color="auto"/>
            </w:tcBorders>
            <w:shd w:val="clear" w:color="auto" w:fill="auto"/>
            <w:hideMark/>
          </w:tcPr>
          <w:p w14:paraId="0D56F5A1" w14:textId="68C99C52" w:rsidR="00082B1F" w:rsidRPr="00AA649F" w:rsidRDefault="00184C5F" w:rsidP="003F7F69">
            <w:pPr>
              <w:widowControl/>
              <w:autoSpaceDE/>
              <w:autoSpaceDN/>
              <w:jc w:val="right"/>
              <w:rPr>
                <w:rFonts w:ascii="Calibri" w:hAnsi="Calibri" w:cs="Calibri"/>
              </w:rPr>
            </w:pPr>
            <w:r>
              <w:rPr>
                <w:rFonts w:ascii="Calibri" w:hAnsi="Calibri" w:cs="Calibri"/>
              </w:rPr>
              <w:t>20</w:t>
            </w:r>
            <w:r w:rsidR="00082B1F" w:rsidRPr="00AA649F">
              <w:rPr>
                <w:rFonts w:ascii="Calibri" w:hAnsi="Calibri" w:cs="Calibri"/>
              </w:rPr>
              <w:t>0</w:t>
            </w:r>
          </w:p>
        </w:tc>
        <w:tc>
          <w:tcPr>
            <w:tcW w:w="657" w:type="pct"/>
            <w:tcBorders>
              <w:top w:val="nil"/>
              <w:left w:val="single" w:sz="4" w:space="0" w:color="auto"/>
              <w:bottom w:val="single" w:sz="4" w:space="0" w:color="auto"/>
              <w:right w:val="single" w:sz="4" w:space="0" w:color="auto"/>
            </w:tcBorders>
          </w:tcPr>
          <w:p w14:paraId="65CF7C1E" w14:textId="77777777" w:rsidR="00082B1F" w:rsidRPr="00AA649F" w:rsidRDefault="00082B1F" w:rsidP="003F7F69">
            <w:pPr>
              <w:widowControl/>
              <w:autoSpaceDE/>
              <w:autoSpaceDN/>
              <w:jc w:val="right"/>
              <w:rPr>
                <w:rFonts w:ascii="Calibri" w:hAnsi="Calibri" w:cs="Calibri"/>
              </w:rPr>
            </w:pPr>
          </w:p>
        </w:tc>
        <w:tc>
          <w:tcPr>
            <w:tcW w:w="495" w:type="pct"/>
            <w:tcBorders>
              <w:top w:val="nil"/>
              <w:left w:val="nil"/>
              <w:bottom w:val="single" w:sz="4" w:space="0" w:color="auto"/>
              <w:right w:val="single" w:sz="4" w:space="0" w:color="auto"/>
            </w:tcBorders>
          </w:tcPr>
          <w:p w14:paraId="63D96E1A" w14:textId="77777777" w:rsidR="00082B1F" w:rsidRPr="00AA649F" w:rsidRDefault="00082B1F" w:rsidP="003F7F69">
            <w:pPr>
              <w:widowControl/>
              <w:autoSpaceDE/>
              <w:autoSpaceDN/>
              <w:jc w:val="right"/>
              <w:rPr>
                <w:rFonts w:ascii="Calibri" w:hAnsi="Calibri" w:cs="Calibri"/>
              </w:rPr>
            </w:pPr>
          </w:p>
        </w:tc>
        <w:tc>
          <w:tcPr>
            <w:tcW w:w="492" w:type="pct"/>
            <w:tcBorders>
              <w:top w:val="nil"/>
              <w:left w:val="nil"/>
              <w:bottom w:val="single" w:sz="4" w:space="0" w:color="auto"/>
              <w:right w:val="single" w:sz="4" w:space="0" w:color="auto"/>
            </w:tcBorders>
          </w:tcPr>
          <w:p w14:paraId="2761C82B" w14:textId="77777777" w:rsidR="00082B1F" w:rsidRPr="00AA649F" w:rsidRDefault="00082B1F" w:rsidP="003F7F69">
            <w:pPr>
              <w:widowControl/>
              <w:autoSpaceDE/>
              <w:autoSpaceDN/>
              <w:jc w:val="right"/>
              <w:rPr>
                <w:rFonts w:ascii="Calibri" w:hAnsi="Calibri" w:cs="Calibri"/>
              </w:rPr>
            </w:pPr>
          </w:p>
        </w:tc>
      </w:tr>
      <w:tr w:rsidR="00647565" w:rsidRPr="00AA649F" w14:paraId="5B9B3A9D" w14:textId="77777777" w:rsidTr="00647565">
        <w:trPr>
          <w:trHeight w:val="375"/>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6C868DBE" w14:textId="77777777" w:rsidR="00082B1F" w:rsidRPr="00AA649F" w:rsidRDefault="00082B1F" w:rsidP="003F7F69">
            <w:pPr>
              <w:widowControl/>
              <w:autoSpaceDE/>
              <w:autoSpaceDN/>
              <w:rPr>
                <w:rFonts w:ascii="Calibri" w:hAnsi="Calibri" w:cs="Calibri"/>
                <w:color w:val="000000"/>
              </w:rPr>
            </w:pPr>
            <w:r w:rsidRPr="00AA649F">
              <w:rPr>
                <w:rFonts w:ascii="Calibri" w:hAnsi="Calibri" w:cs="Calibri"/>
                <w:color w:val="000000"/>
              </w:rPr>
              <w:t> </w:t>
            </w:r>
          </w:p>
        </w:tc>
        <w:tc>
          <w:tcPr>
            <w:tcW w:w="1309" w:type="pct"/>
            <w:tcBorders>
              <w:top w:val="nil"/>
              <w:left w:val="nil"/>
              <w:bottom w:val="single" w:sz="4" w:space="0" w:color="auto"/>
              <w:right w:val="single" w:sz="4" w:space="0" w:color="auto"/>
            </w:tcBorders>
            <w:shd w:val="clear" w:color="auto" w:fill="auto"/>
            <w:noWrap/>
            <w:vAlign w:val="bottom"/>
            <w:hideMark/>
          </w:tcPr>
          <w:p w14:paraId="00F8A112" w14:textId="77777777" w:rsidR="00082B1F" w:rsidRPr="00AA649F" w:rsidRDefault="00082B1F" w:rsidP="003F7F69">
            <w:pPr>
              <w:widowControl/>
              <w:autoSpaceDE/>
              <w:autoSpaceDN/>
              <w:rPr>
                <w:rFonts w:ascii="Calibri" w:hAnsi="Calibri" w:cs="Calibri"/>
                <w:b/>
                <w:bCs/>
              </w:rPr>
            </w:pPr>
            <w:r w:rsidRPr="00AA649F">
              <w:rPr>
                <w:rFonts w:ascii="Calibri" w:hAnsi="Calibri" w:cs="Calibri"/>
                <w:b/>
                <w:bCs/>
              </w:rPr>
              <w:t xml:space="preserve"> SPICES </w:t>
            </w:r>
          </w:p>
        </w:tc>
        <w:tc>
          <w:tcPr>
            <w:tcW w:w="541" w:type="pct"/>
            <w:tcBorders>
              <w:top w:val="nil"/>
              <w:left w:val="nil"/>
              <w:bottom w:val="single" w:sz="4" w:space="0" w:color="auto"/>
              <w:right w:val="single" w:sz="4" w:space="0" w:color="auto"/>
            </w:tcBorders>
            <w:shd w:val="clear" w:color="auto" w:fill="auto"/>
            <w:hideMark/>
          </w:tcPr>
          <w:p w14:paraId="5D47EA82" w14:textId="77777777" w:rsidR="00082B1F" w:rsidRPr="00AA649F" w:rsidRDefault="00082B1F" w:rsidP="003F7F69">
            <w:pPr>
              <w:widowControl/>
              <w:autoSpaceDE/>
              <w:autoSpaceDN/>
              <w:rPr>
                <w:rFonts w:ascii="Calibri" w:hAnsi="Calibri" w:cs="Calibri"/>
              </w:rPr>
            </w:pPr>
            <w:r w:rsidRPr="00AA649F">
              <w:rPr>
                <w:rFonts w:ascii="Calibri" w:hAnsi="Calibri" w:cs="Calibri"/>
              </w:rPr>
              <w:t> </w:t>
            </w:r>
          </w:p>
        </w:tc>
        <w:tc>
          <w:tcPr>
            <w:tcW w:w="1048" w:type="pct"/>
            <w:tcBorders>
              <w:top w:val="nil"/>
              <w:left w:val="nil"/>
              <w:bottom w:val="single" w:sz="4" w:space="0" w:color="auto"/>
              <w:right w:val="single" w:sz="4" w:space="0" w:color="auto"/>
            </w:tcBorders>
            <w:shd w:val="clear" w:color="auto" w:fill="auto"/>
            <w:hideMark/>
          </w:tcPr>
          <w:p w14:paraId="2AFC5532" w14:textId="77777777" w:rsidR="00082B1F" w:rsidRPr="00AA649F" w:rsidRDefault="00082B1F" w:rsidP="003F7F69">
            <w:pPr>
              <w:widowControl/>
              <w:autoSpaceDE/>
              <w:autoSpaceDN/>
              <w:jc w:val="right"/>
              <w:rPr>
                <w:rFonts w:ascii="Calibri" w:hAnsi="Calibri" w:cs="Calibri"/>
              </w:rPr>
            </w:pPr>
            <w:r w:rsidRPr="00AA649F">
              <w:rPr>
                <w:rFonts w:ascii="Calibri" w:hAnsi="Calibri" w:cs="Calibri"/>
              </w:rPr>
              <w:t> </w:t>
            </w:r>
          </w:p>
        </w:tc>
        <w:tc>
          <w:tcPr>
            <w:tcW w:w="657" w:type="pct"/>
            <w:tcBorders>
              <w:top w:val="nil"/>
              <w:left w:val="single" w:sz="4" w:space="0" w:color="auto"/>
              <w:bottom w:val="single" w:sz="4" w:space="0" w:color="auto"/>
              <w:right w:val="single" w:sz="4" w:space="0" w:color="auto"/>
            </w:tcBorders>
          </w:tcPr>
          <w:p w14:paraId="69C2EB2A" w14:textId="77777777" w:rsidR="00082B1F" w:rsidRPr="00AA649F" w:rsidRDefault="00082B1F" w:rsidP="003F7F69">
            <w:pPr>
              <w:widowControl/>
              <w:autoSpaceDE/>
              <w:autoSpaceDN/>
              <w:jc w:val="right"/>
              <w:rPr>
                <w:rFonts w:ascii="Calibri" w:hAnsi="Calibri" w:cs="Calibri"/>
              </w:rPr>
            </w:pPr>
          </w:p>
        </w:tc>
        <w:tc>
          <w:tcPr>
            <w:tcW w:w="495" w:type="pct"/>
            <w:tcBorders>
              <w:top w:val="nil"/>
              <w:left w:val="nil"/>
              <w:bottom w:val="single" w:sz="4" w:space="0" w:color="auto"/>
              <w:right w:val="single" w:sz="4" w:space="0" w:color="auto"/>
            </w:tcBorders>
          </w:tcPr>
          <w:p w14:paraId="75C4AB22" w14:textId="77777777" w:rsidR="00082B1F" w:rsidRPr="00AA649F" w:rsidRDefault="00082B1F" w:rsidP="003F7F69">
            <w:pPr>
              <w:widowControl/>
              <w:autoSpaceDE/>
              <w:autoSpaceDN/>
              <w:jc w:val="right"/>
              <w:rPr>
                <w:rFonts w:ascii="Calibri" w:hAnsi="Calibri" w:cs="Calibri"/>
              </w:rPr>
            </w:pPr>
          </w:p>
        </w:tc>
        <w:tc>
          <w:tcPr>
            <w:tcW w:w="492" w:type="pct"/>
            <w:tcBorders>
              <w:top w:val="nil"/>
              <w:left w:val="nil"/>
              <w:bottom w:val="single" w:sz="4" w:space="0" w:color="auto"/>
              <w:right w:val="single" w:sz="4" w:space="0" w:color="auto"/>
            </w:tcBorders>
          </w:tcPr>
          <w:p w14:paraId="14E62161" w14:textId="77777777" w:rsidR="00082B1F" w:rsidRPr="00AA649F" w:rsidRDefault="00082B1F" w:rsidP="003F7F69">
            <w:pPr>
              <w:widowControl/>
              <w:autoSpaceDE/>
              <w:autoSpaceDN/>
              <w:jc w:val="right"/>
              <w:rPr>
                <w:rFonts w:ascii="Calibri" w:hAnsi="Calibri" w:cs="Calibri"/>
              </w:rPr>
            </w:pPr>
          </w:p>
        </w:tc>
      </w:tr>
      <w:tr w:rsidR="00647565" w:rsidRPr="00AA649F" w14:paraId="3FAD80E4" w14:textId="77777777" w:rsidTr="00647565">
        <w:trPr>
          <w:trHeight w:val="375"/>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6D247199" w14:textId="77777777" w:rsidR="00082B1F" w:rsidRPr="00AA649F" w:rsidRDefault="00082B1F" w:rsidP="003F7F69">
            <w:pPr>
              <w:widowControl/>
              <w:autoSpaceDE/>
              <w:autoSpaceDN/>
              <w:rPr>
                <w:rFonts w:ascii="Calibri" w:hAnsi="Calibri" w:cs="Calibri"/>
                <w:color w:val="000000"/>
              </w:rPr>
            </w:pPr>
            <w:r w:rsidRPr="00AA649F">
              <w:rPr>
                <w:rFonts w:ascii="Calibri" w:hAnsi="Calibri" w:cs="Calibri"/>
                <w:color w:val="000000"/>
              </w:rPr>
              <w:t>PFDR013</w:t>
            </w:r>
          </w:p>
        </w:tc>
        <w:tc>
          <w:tcPr>
            <w:tcW w:w="1309" w:type="pct"/>
            <w:tcBorders>
              <w:top w:val="nil"/>
              <w:left w:val="nil"/>
              <w:bottom w:val="single" w:sz="4" w:space="0" w:color="auto"/>
              <w:right w:val="single" w:sz="4" w:space="0" w:color="auto"/>
            </w:tcBorders>
            <w:shd w:val="clear" w:color="auto" w:fill="auto"/>
            <w:hideMark/>
          </w:tcPr>
          <w:p w14:paraId="2A26EF3F" w14:textId="77777777" w:rsidR="00082B1F" w:rsidRPr="00AA649F" w:rsidRDefault="00082B1F" w:rsidP="003F7F69">
            <w:pPr>
              <w:widowControl/>
              <w:autoSpaceDE/>
              <w:autoSpaceDN/>
              <w:rPr>
                <w:rFonts w:ascii="Calibri" w:hAnsi="Calibri" w:cs="Calibri"/>
              </w:rPr>
            </w:pPr>
            <w:r w:rsidRPr="00AA649F">
              <w:rPr>
                <w:rFonts w:ascii="Calibri" w:hAnsi="Calibri" w:cs="Calibri"/>
              </w:rPr>
              <w:t>Garam Masala</w:t>
            </w:r>
          </w:p>
        </w:tc>
        <w:tc>
          <w:tcPr>
            <w:tcW w:w="541" w:type="pct"/>
            <w:tcBorders>
              <w:top w:val="nil"/>
              <w:left w:val="nil"/>
              <w:bottom w:val="single" w:sz="4" w:space="0" w:color="auto"/>
              <w:right w:val="single" w:sz="4" w:space="0" w:color="auto"/>
            </w:tcBorders>
            <w:shd w:val="clear" w:color="auto" w:fill="auto"/>
            <w:hideMark/>
          </w:tcPr>
          <w:p w14:paraId="32B516AF" w14:textId="77777777" w:rsidR="00082B1F" w:rsidRPr="00AA649F" w:rsidRDefault="00082B1F" w:rsidP="003F7F69">
            <w:pPr>
              <w:widowControl/>
              <w:autoSpaceDE/>
              <w:autoSpaceDN/>
              <w:rPr>
                <w:rFonts w:ascii="Calibri" w:hAnsi="Calibri" w:cs="Calibri"/>
              </w:rPr>
            </w:pPr>
            <w:r w:rsidRPr="00AA649F">
              <w:rPr>
                <w:rFonts w:ascii="Calibri" w:hAnsi="Calibri" w:cs="Calibri"/>
              </w:rPr>
              <w:t>500g packet</w:t>
            </w:r>
          </w:p>
        </w:tc>
        <w:tc>
          <w:tcPr>
            <w:tcW w:w="1048" w:type="pct"/>
            <w:tcBorders>
              <w:top w:val="nil"/>
              <w:left w:val="nil"/>
              <w:bottom w:val="single" w:sz="4" w:space="0" w:color="auto"/>
              <w:right w:val="single" w:sz="4" w:space="0" w:color="auto"/>
            </w:tcBorders>
            <w:shd w:val="clear" w:color="auto" w:fill="auto"/>
            <w:hideMark/>
          </w:tcPr>
          <w:p w14:paraId="68340666" w14:textId="71FD09F5" w:rsidR="00082B1F" w:rsidRPr="00AA649F" w:rsidRDefault="00C74E39" w:rsidP="003F7F69">
            <w:pPr>
              <w:widowControl/>
              <w:autoSpaceDE/>
              <w:autoSpaceDN/>
              <w:jc w:val="right"/>
              <w:rPr>
                <w:rFonts w:ascii="Calibri" w:hAnsi="Calibri" w:cs="Calibri"/>
              </w:rPr>
            </w:pPr>
            <w:r>
              <w:rPr>
                <w:rFonts w:ascii="Calibri" w:hAnsi="Calibri" w:cs="Calibri"/>
              </w:rPr>
              <w:t>2</w:t>
            </w:r>
            <w:r w:rsidR="00082B1F" w:rsidRPr="00AA649F">
              <w:rPr>
                <w:rFonts w:ascii="Calibri" w:hAnsi="Calibri" w:cs="Calibri"/>
              </w:rPr>
              <w:t>5</w:t>
            </w:r>
          </w:p>
        </w:tc>
        <w:tc>
          <w:tcPr>
            <w:tcW w:w="657" w:type="pct"/>
            <w:tcBorders>
              <w:top w:val="nil"/>
              <w:left w:val="single" w:sz="4" w:space="0" w:color="auto"/>
              <w:bottom w:val="single" w:sz="4" w:space="0" w:color="auto"/>
              <w:right w:val="single" w:sz="4" w:space="0" w:color="auto"/>
            </w:tcBorders>
          </w:tcPr>
          <w:p w14:paraId="5538AD2C" w14:textId="77777777" w:rsidR="00082B1F" w:rsidRPr="00AA649F" w:rsidRDefault="00082B1F" w:rsidP="003F7F69">
            <w:pPr>
              <w:widowControl/>
              <w:autoSpaceDE/>
              <w:autoSpaceDN/>
              <w:jc w:val="right"/>
              <w:rPr>
                <w:rFonts w:ascii="Calibri" w:hAnsi="Calibri" w:cs="Calibri"/>
              </w:rPr>
            </w:pPr>
          </w:p>
        </w:tc>
        <w:tc>
          <w:tcPr>
            <w:tcW w:w="495" w:type="pct"/>
            <w:tcBorders>
              <w:top w:val="nil"/>
              <w:left w:val="nil"/>
              <w:bottom w:val="single" w:sz="4" w:space="0" w:color="auto"/>
              <w:right w:val="single" w:sz="4" w:space="0" w:color="auto"/>
            </w:tcBorders>
          </w:tcPr>
          <w:p w14:paraId="7A5854DC" w14:textId="77777777" w:rsidR="00082B1F" w:rsidRPr="00AA649F" w:rsidRDefault="00082B1F" w:rsidP="003F7F69">
            <w:pPr>
              <w:widowControl/>
              <w:autoSpaceDE/>
              <w:autoSpaceDN/>
              <w:jc w:val="right"/>
              <w:rPr>
                <w:rFonts w:ascii="Calibri" w:hAnsi="Calibri" w:cs="Calibri"/>
              </w:rPr>
            </w:pPr>
          </w:p>
        </w:tc>
        <w:tc>
          <w:tcPr>
            <w:tcW w:w="492" w:type="pct"/>
            <w:tcBorders>
              <w:top w:val="nil"/>
              <w:left w:val="nil"/>
              <w:bottom w:val="single" w:sz="4" w:space="0" w:color="auto"/>
              <w:right w:val="single" w:sz="4" w:space="0" w:color="auto"/>
            </w:tcBorders>
          </w:tcPr>
          <w:p w14:paraId="29BC80FF" w14:textId="77777777" w:rsidR="00082B1F" w:rsidRPr="00AA649F" w:rsidRDefault="00082B1F" w:rsidP="003F7F69">
            <w:pPr>
              <w:widowControl/>
              <w:autoSpaceDE/>
              <w:autoSpaceDN/>
              <w:jc w:val="right"/>
              <w:rPr>
                <w:rFonts w:ascii="Calibri" w:hAnsi="Calibri" w:cs="Calibri"/>
              </w:rPr>
            </w:pPr>
          </w:p>
        </w:tc>
      </w:tr>
      <w:tr w:rsidR="00647565" w:rsidRPr="00AA649F" w14:paraId="606A8330" w14:textId="77777777" w:rsidTr="00647565">
        <w:trPr>
          <w:trHeight w:val="375"/>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2ABEB686" w14:textId="77777777" w:rsidR="00082B1F" w:rsidRPr="00AA649F" w:rsidRDefault="00082B1F" w:rsidP="003F7F69">
            <w:pPr>
              <w:widowControl/>
              <w:autoSpaceDE/>
              <w:autoSpaceDN/>
              <w:rPr>
                <w:rFonts w:ascii="Calibri" w:hAnsi="Calibri" w:cs="Calibri"/>
                <w:color w:val="000000"/>
              </w:rPr>
            </w:pPr>
            <w:r w:rsidRPr="00AA649F">
              <w:rPr>
                <w:rFonts w:ascii="Calibri" w:hAnsi="Calibri" w:cs="Calibri"/>
                <w:color w:val="000000"/>
              </w:rPr>
              <w:t>PFDR015</w:t>
            </w:r>
          </w:p>
        </w:tc>
        <w:tc>
          <w:tcPr>
            <w:tcW w:w="1309" w:type="pct"/>
            <w:tcBorders>
              <w:top w:val="nil"/>
              <w:left w:val="nil"/>
              <w:bottom w:val="single" w:sz="4" w:space="0" w:color="auto"/>
              <w:right w:val="single" w:sz="4" w:space="0" w:color="auto"/>
            </w:tcBorders>
            <w:shd w:val="clear" w:color="auto" w:fill="auto"/>
            <w:hideMark/>
          </w:tcPr>
          <w:p w14:paraId="716CF6C9" w14:textId="77777777" w:rsidR="00082B1F" w:rsidRPr="00AA649F" w:rsidRDefault="00082B1F" w:rsidP="003F7F69">
            <w:pPr>
              <w:widowControl/>
              <w:autoSpaceDE/>
              <w:autoSpaceDN/>
              <w:rPr>
                <w:rFonts w:ascii="Calibri" w:hAnsi="Calibri" w:cs="Calibri"/>
              </w:rPr>
            </w:pPr>
            <w:r w:rsidRPr="00AA649F">
              <w:rPr>
                <w:rFonts w:ascii="Calibri" w:hAnsi="Calibri" w:cs="Calibri"/>
              </w:rPr>
              <w:t>White Pepper</w:t>
            </w:r>
          </w:p>
        </w:tc>
        <w:tc>
          <w:tcPr>
            <w:tcW w:w="541" w:type="pct"/>
            <w:tcBorders>
              <w:top w:val="nil"/>
              <w:left w:val="nil"/>
              <w:bottom w:val="single" w:sz="4" w:space="0" w:color="auto"/>
              <w:right w:val="single" w:sz="4" w:space="0" w:color="auto"/>
            </w:tcBorders>
            <w:shd w:val="clear" w:color="auto" w:fill="auto"/>
            <w:hideMark/>
          </w:tcPr>
          <w:p w14:paraId="7C44817D" w14:textId="77777777" w:rsidR="00082B1F" w:rsidRPr="00AA649F" w:rsidRDefault="00082B1F" w:rsidP="003F7F69">
            <w:pPr>
              <w:widowControl/>
              <w:autoSpaceDE/>
              <w:autoSpaceDN/>
              <w:rPr>
                <w:rFonts w:ascii="Calibri" w:hAnsi="Calibri" w:cs="Calibri"/>
              </w:rPr>
            </w:pPr>
            <w:r w:rsidRPr="00AA649F">
              <w:rPr>
                <w:rFonts w:ascii="Calibri" w:hAnsi="Calibri" w:cs="Calibri"/>
              </w:rPr>
              <w:t>500g Pkt</w:t>
            </w:r>
          </w:p>
        </w:tc>
        <w:tc>
          <w:tcPr>
            <w:tcW w:w="1048" w:type="pct"/>
            <w:tcBorders>
              <w:top w:val="nil"/>
              <w:left w:val="nil"/>
              <w:bottom w:val="single" w:sz="4" w:space="0" w:color="auto"/>
              <w:right w:val="single" w:sz="4" w:space="0" w:color="auto"/>
            </w:tcBorders>
            <w:shd w:val="clear" w:color="auto" w:fill="auto"/>
            <w:noWrap/>
            <w:vAlign w:val="bottom"/>
            <w:hideMark/>
          </w:tcPr>
          <w:p w14:paraId="6B289E01" w14:textId="09E25D9B" w:rsidR="00082B1F" w:rsidRPr="00AA649F" w:rsidRDefault="00C74E39" w:rsidP="003F7F69">
            <w:pPr>
              <w:widowControl/>
              <w:autoSpaceDE/>
              <w:autoSpaceDN/>
              <w:jc w:val="right"/>
              <w:rPr>
                <w:rFonts w:ascii="Calibri" w:hAnsi="Calibri" w:cs="Calibri"/>
              </w:rPr>
            </w:pPr>
            <w:r>
              <w:rPr>
                <w:rFonts w:ascii="Calibri" w:hAnsi="Calibri" w:cs="Calibri"/>
              </w:rPr>
              <w:t>36</w:t>
            </w:r>
          </w:p>
        </w:tc>
        <w:tc>
          <w:tcPr>
            <w:tcW w:w="657" w:type="pct"/>
            <w:tcBorders>
              <w:top w:val="nil"/>
              <w:left w:val="single" w:sz="4" w:space="0" w:color="auto"/>
              <w:bottom w:val="single" w:sz="4" w:space="0" w:color="auto"/>
              <w:right w:val="single" w:sz="4" w:space="0" w:color="auto"/>
            </w:tcBorders>
          </w:tcPr>
          <w:p w14:paraId="6353F137" w14:textId="77777777" w:rsidR="00082B1F" w:rsidRPr="00AA649F" w:rsidRDefault="00082B1F" w:rsidP="003F7F69">
            <w:pPr>
              <w:widowControl/>
              <w:autoSpaceDE/>
              <w:autoSpaceDN/>
              <w:jc w:val="right"/>
              <w:rPr>
                <w:rFonts w:ascii="Calibri" w:hAnsi="Calibri" w:cs="Calibri"/>
              </w:rPr>
            </w:pPr>
          </w:p>
        </w:tc>
        <w:tc>
          <w:tcPr>
            <w:tcW w:w="495" w:type="pct"/>
            <w:tcBorders>
              <w:top w:val="nil"/>
              <w:left w:val="nil"/>
              <w:bottom w:val="single" w:sz="4" w:space="0" w:color="auto"/>
              <w:right w:val="single" w:sz="4" w:space="0" w:color="auto"/>
            </w:tcBorders>
          </w:tcPr>
          <w:p w14:paraId="2659B707" w14:textId="77777777" w:rsidR="00082B1F" w:rsidRPr="00AA649F" w:rsidRDefault="00082B1F" w:rsidP="003F7F69">
            <w:pPr>
              <w:widowControl/>
              <w:autoSpaceDE/>
              <w:autoSpaceDN/>
              <w:jc w:val="right"/>
              <w:rPr>
                <w:rFonts w:ascii="Calibri" w:hAnsi="Calibri" w:cs="Calibri"/>
              </w:rPr>
            </w:pPr>
          </w:p>
        </w:tc>
        <w:tc>
          <w:tcPr>
            <w:tcW w:w="492" w:type="pct"/>
            <w:tcBorders>
              <w:top w:val="nil"/>
              <w:left w:val="nil"/>
              <w:bottom w:val="single" w:sz="4" w:space="0" w:color="auto"/>
              <w:right w:val="single" w:sz="4" w:space="0" w:color="auto"/>
            </w:tcBorders>
          </w:tcPr>
          <w:p w14:paraId="5ACF5E89" w14:textId="77777777" w:rsidR="00082B1F" w:rsidRPr="00AA649F" w:rsidRDefault="00082B1F" w:rsidP="003F7F69">
            <w:pPr>
              <w:widowControl/>
              <w:autoSpaceDE/>
              <w:autoSpaceDN/>
              <w:jc w:val="right"/>
              <w:rPr>
                <w:rFonts w:ascii="Calibri" w:hAnsi="Calibri" w:cs="Calibri"/>
              </w:rPr>
            </w:pPr>
          </w:p>
        </w:tc>
      </w:tr>
      <w:tr w:rsidR="00647565" w:rsidRPr="00AA649F" w14:paraId="4242CF04" w14:textId="77777777" w:rsidTr="00647565">
        <w:trPr>
          <w:trHeight w:val="375"/>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7137A4F9" w14:textId="77777777" w:rsidR="00082B1F" w:rsidRPr="00AA649F" w:rsidRDefault="00082B1F" w:rsidP="003F7F69">
            <w:pPr>
              <w:widowControl/>
              <w:autoSpaceDE/>
              <w:autoSpaceDN/>
              <w:rPr>
                <w:rFonts w:ascii="Calibri" w:hAnsi="Calibri" w:cs="Calibri"/>
                <w:color w:val="000000"/>
              </w:rPr>
            </w:pPr>
            <w:r w:rsidRPr="00AA649F">
              <w:rPr>
                <w:rFonts w:ascii="Calibri" w:hAnsi="Calibri" w:cs="Calibri"/>
                <w:color w:val="000000"/>
              </w:rPr>
              <w:t>PFDR016</w:t>
            </w:r>
          </w:p>
        </w:tc>
        <w:tc>
          <w:tcPr>
            <w:tcW w:w="1309" w:type="pct"/>
            <w:tcBorders>
              <w:top w:val="nil"/>
              <w:left w:val="nil"/>
              <w:bottom w:val="single" w:sz="4" w:space="0" w:color="auto"/>
              <w:right w:val="single" w:sz="4" w:space="0" w:color="auto"/>
            </w:tcBorders>
            <w:shd w:val="clear" w:color="auto" w:fill="auto"/>
            <w:hideMark/>
          </w:tcPr>
          <w:p w14:paraId="7EC0CACE" w14:textId="77777777" w:rsidR="00082B1F" w:rsidRPr="00AA649F" w:rsidRDefault="00082B1F" w:rsidP="003F7F69">
            <w:pPr>
              <w:widowControl/>
              <w:autoSpaceDE/>
              <w:autoSpaceDN/>
              <w:rPr>
                <w:rFonts w:ascii="Calibri" w:hAnsi="Calibri" w:cs="Calibri"/>
              </w:rPr>
            </w:pPr>
            <w:r w:rsidRPr="00AA649F">
              <w:rPr>
                <w:rFonts w:ascii="Calibri" w:hAnsi="Calibri" w:cs="Calibri"/>
              </w:rPr>
              <w:t xml:space="preserve">Black Pepper </w:t>
            </w:r>
          </w:p>
        </w:tc>
        <w:tc>
          <w:tcPr>
            <w:tcW w:w="541" w:type="pct"/>
            <w:tcBorders>
              <w:top w:val="nil"/>
              <w:left w:val="nil"/>
              <w:bottom w:val="single" w:sz="4" w:space="0" w:color="auto"/>
              <w:right w:val="single" w:sz="4" w:space="0" w:color="auto"/>
            </w:tcBorders>
            <w:shd w:val="clear" w:color="auto" w:fill="auto"/>
            <w:hideMark/>
          </w:tcPr>
          <w:p w14:paraId="453145D5" w14:textId="77777777" w:rsidR="00082B1F" w:rsidRPr="00AA649F" w:rsidRDefault="00082B1F" w:rsidP="003F7F69">
            <w:pPr>
              <w:widowControl/>
              <w:autoSpaceDE/>
              <w:autoSpaceDN/>
              <w:rPr>
                <w:rFonts w:ascii="Calibri" w:hAnsi="Calibri" w:cs="Calibri"/>
              </w:rPr>
            </w:pPr>
            <w:r w:rsidRPr="00AA649F">
              <w:rPr>
                <w:rFonts w:ascii="Calibri" w:hAnsi="Calibri" w:cs="Calibri"/>
              </w:rPr>
              <w:t>500gm Pkt</w:t>
            </w:r>
          </w:p>
        </w:tc>
        <w:tc>
          <w:tcPr>
            <w:tcW w:w="1048" w:type="pct"/>
            <w:tcBorders>
              <w:top w:val="nil"/>
              <w:left w:val="nil"/>
              <w:bottom w:val="single" w:sz="4" w:space="0" w:color="auto"/>
              <w:right w:val="single" w:sz="4" w:space="0" w:color="auto"/>
            </w:tcBorders>
            <w:shd w:val="clear" w:color="auto" w:fill="auto"/>
            <w:noWrap/>
            <w:vAlign w:val="bottom"/>
            <w:hideMark/>
          </w:tcPr>
          <w:p w14:paraId="0E50E61B" w14:textId="75642224" w:rsidR="00082B1F" w:rsidRPr="00AA649F" w:rsidRDefault="00C74E39" w:rsidP="00C74E39">
            <w:pPr>
              <w:widowControl/>
              <w:autoSpaceDE/>
              <w:autoSpaceDN/>
              <w:jc w:val="center"/>
              <w:rPr>
                <w:rFonts w:ascii="Calibri" w:hAnsi="Calibri" w:cs="Calibri"/>
              </w:rPr>
            </w:pPr>
            <w:r>
              <w:rPr>
                <w:rFonts w:ascii="Calibri" w:hAnsi="Calibri" w:cs="Calibri"/>
              </w:rPr>
              <w:t xml:space="preserve">                </w:t>
            </w:r>
            <w:r w:rsidR="00BC5EEC">
              <w:rPr>
                <w:rFonts w:ascii="Calibri" w:hAnsi="Calibri" w:cs="Calibri"/>
              </w:rPr>
              <w:t xml:space="preserve">        </w:t>
            </w:r>
            <w:r>
              <w:rPr>
                <w:rFonts w:ascii="Calibri" w:hAnsi="Calibri" w:cs="Calibri"/>
              </w:rPr>
              <w:t xml:space="preserve">  </w:t>
            </w:r>
            <w:r w:rsidR="004725DF">
              <w:rPr>
                <w:rFonts w:ascii="Calibri" w:hAnsi="Calibri" w:cs="Calibri"/>
              </w:rPr>
              <w:t xml:space="preserve">      </w:t>
            </w:r>
            <w:r>
              <w:rPr>
                <w:rFonts w:ascii="Calibri" w:hAnsi="Calibri" w:cs="Calibri"/>
              </w:rPr>
              <w:t xml:space="preserve">  </w:t>
            </w:r>
            <w:r w:rsidR="00184C5F">
              <w:rPr>
                <w:rFonts w:ascii="Calibri" w:hAnsi="Calibri" w:cs="Calibri"/>
              </w:rPr>
              <w:t xml:space="preserve">       </w:t>
            </w:r>
            <w:r>
              <w:rPr>
                <w:rFonts w:ascii="Calibri" w:hAnsi="Calibri" w:cs="Calibri"/>
              </w:rPr>
              <w:t xml:space="preserve">   </w:t>
            </w:r>
            <w:r w:rsidR="004725DF">
              <w:rPr>
                <w:rFonts w:ascii="Calibri" w:hAnsi="Calibri" w:cs="Calibri"/>
              </w:rPr>
              <w:t xml:space="preserve">  </w:t>
            </w:r>
            <w:r w:rsidR="00134BA6">
              <w:rPr>
                <w:rFonts w:ascii="Calibri" w:hAnsi="Calibri" w:cs="Calibri"/>
              </w:rPr>
              <w:t xml:space="preserve">     </w:t>
            </w:r>
            <w:r>
              <w:rPr>
                <w:rFonts w:ascii="Calibri" w:hAnsi="Calibri" w:cs="Calibri"/>
              </w:rPr>
              <w:t>36</w:t>
            </w:r>
          </w:p>
        </w:tc>
        <w:tc>
          <w:tcPr>
            <w:tcW w:w="657" w:type="pct"/>
            <w:tcBorders>
              <w:top w:val="nil"/>
              <w:left w:val="single" w:sz="4" w:space="0" w:color="auto"/>
              <w:bottom w:val="single" w:sz="4" w:space="0" w:color="auto"/>
              <w:right w:val="single" w:sz="4" w:space="0" w:color="auto"/>
            </w:tcBorders>
          </w:tcPr>
          <w:p w14:paraId="7F8BC7A9" w14:textId="77777777" w:rsidR="00082B1F" w:rsidRPr="00AA649F" w:rsidRDefault="00082B1F" w:rsidP="003F7F69">
            <w:pPr>
              <w:widowControl/>
              <w:autoSpaceDE/>
              <w:autoSpaceDN/>
              <w:jc w:val="right"/>
              <w:rPr>
                <w:rFonts w:ascii="Calibri" w:hAnsi="Calibri" w:cs="Calibri"/>
              </w:rPr>
            </w:pPr>
          </w:p>
        </w:tc>
        <w:tc>
          <w:tcPr>
            <w:tcW w:w="495" w:type="pct"/>
            <w:tcBorders>
              <w:top w:val="nil"/>
              <w:left w:val="nil"/>
              <w:bottom w:val="single" w:sz="4" w:space="0" w:color="auto"/>
              <w:right w:val="single" w:sz="4" w:space="0" w:color="auto"/>
            </w:tcBorders>
          </w:tcPr>
          <w:p w14:paraId="307795AF" w14:textId="77777777" w:rsidR="00082B1F" w:rsidRPr="00AA649F" w:rsidRDefault="00082B1F" w:rsidP="003F7F69">
            <w:pPr>
              <w:widowControl/>
              <w:autoSpaceDE/>
              <w:autoSpaceDN/>
              <w:jc w:val="right"/>
              <w:rPr>
                <w:rFonts w:ascii="Calibri" w:hAnsi="Calibri" w:cs="Calibri"/>
              </w:rPr>
            </w:pPr>
          </w:p>
        </w:tc>
        <w:tc>
          <w:tcPr>
            <w:tcW w:w="492" w:type="pct"/>
            <w:tcBorders>
              <w:top w:val="nil"/>
              <w:left w:val="nil"/>
              <w:bottom w:val="single" w:sz="4" w:space="0" w:color="auto"/>
              <w:right w:val="single" w:sz="4" w:space="0" w:color="auto"/>
            </w:tcBorders>
          </w:tcPr>
          <w:p w14:paraId="76B614A4" w14:textId="77777777" w:rsidR="00082B1F" w:rsidRPr="00AA649F" w:rsidRDefault="00082B1F" w:rsidP="003F7F69">
            <w:pPr>
              <w:widowControl/>
              <w:autoSpaceDE/>
              <w:autoSpaceDN/>
              <w:jc w:val="right"/>
              <w:rPr>
                <w:rFonts w:ascii="Calibri" w:hAnsi="Calibri" w:cs="Calibri"/>
              </w:rPr>
            </w:pPr>
          </w:p>
        </w:tc>
      </w:tr>
      <w:tr w:rsidR="00647565" w:rsidRPr="00AA649F" w14:paraId="29BDC94E" w14:textId="77777777" w:rsidTr="00647565">
        <w:trPr>
          <w:trHeight w:val="375"/>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180C949D" w14:textId="77777777" w:rsidR="00082B1F" w:rsidRPr="00AA649F" w:rsidRDefault="00082B1F" w:rsidP="003F7F69">
            <w:pPr>
              <w:widowControl/>
              <w:autoSpaceDE/>
              <w:autoSpaceDN/>
              <w:rPr>
                <w:rFonts w:ascii="Calibri" w:hAnsi="Calibri" w:cs="Calibri"/>
                <w:color w:val="000000"/>
              </w:rPr>
            </w:pPr>
            <w:r w:rsidRPr="00AA649F">
              <w:rPr>
                <w:rFonts w:ascii="Calibri" w:hAnsi="Calibri" w:cs="Calibri"/>
                <w:color w:val="000000"/>
              </w:rPr>
              <w:t>PFDR017</w:t>
            </w:r>
          </w:p>
        </w:tc>
        <w:tc>
          <w:tcPr>
            <w:tcW w:w="1309" w:type="pct"/>
            <w:tcBorders>
              <w:top w:val="nil"/>
              <w:left w:val="nil"/>
              <w:bottom w:val="single" w:sz="4" w:space="0" w:color="auto"/>
              <w:right w:val="single" w:sz="4" w:space="0" w:color="auto"/>
            </w:tcBorders>
            <w:shd w:val="clear" w:color="auto" w:fill="auto"/>
            <w:vAlign w:val="bottom"/>
            <w:hideMark/>
          </w:tcPr>
          <w:p w14:paraId="35ADFB71" w14:textId="77777777" w:rsidR="00082B1F" w:rsidRPr="00AA649F" w:rsidRDefault="00082B1F" w:rsidP="003F7F69">
            <w:pPr>
              <w:widowControl/>
              <w:autoSpaceDE/>
              <w:autoSpaceDN/>
              <w:rPr>
                <w:rFonts w:ascii="Calibri" w:hAnsi="Calibri" w:cs="Calibri"/>
              </w:rPr>
            </w:pPr>
            <w:r w:rsidRPr="00AA649F">
              <w:rPr>
                <w:rFonts w:ascii="Calibri" w:hAnsi="Calibri" w:cs="Calibri"/>
              </w:rPr>
              <w:t>White Vinegar</w:t>
            </w:r>
          </w:p>
        </w:tc>
        <w:tc>
          <w:tcPr>
            <w:tcW w:w="541" w:type="pct"/>
            <w:tcBorders>
              <w:top w:val="nil"/>
              <w:left w:val="nil"/>
              <w:bottom w:val="single" w:sz="4" w:space="0" w:color="auto"/>
              <w:right w:val="single" w:sz="4" w:space="0" w:color="auto"/>
            </w:tcBorders>
            <w:shd w:val="clear" w:color="auto" w:fill="auto"/>
            <w:hideMark/>
          </w:tcPr>
          <w:p w14:paraId="6E93DE90" w14:textId="77777777" w:rsidR="00082B1F" w:rsidRPr="00AA649F" w:rsidRDefault="00082B1F" w:rsidP="003F7F69">
            <w:pPr>
              <w:widowControl/>
              <w:autoSpaceDE/>
              <w:autoSpaceDN/>
              <w:rPr>
                <w:rFonts w:ascii="Calibri" w:hAnsi="Calibri" w:cs="Calibri"/>
              </w:rPr>
            </w:pPr>
            <w:r w:rsidRPr="00AA649F">
              <w:rPr>
                <w:rFonts w:ascii="Calibri" w:hAnsi="Calibri" w:cs="Calibri"/>
              </w:rPr>
              <w:t xml:space="preserve">5 </w:t>
            </w:r>
            <w:proofErr w:type="spellStart"/>
            <w:r w:rsidRPr="00AA649F">
              <w:rPr>
                <w:rFonts w:ascii="Calibri" w:hAnsi="Calibri" w:cs="Calibri"/>
              </w:rPr>
              <w:t>litre</w:t>
            </w:r>
            <w:proofErr w:type="spellEnd"/>
            <w:r w:rsidRPr="00AA649F">
              <w:rPr>
                <w:rFonts w:ascii="Calibri" w:hAnsi="Calibri" w:cs="Calibri"/>
              </w:rPr>
              <w:t xml:space="preserve"> jar</w:t>
            </w:r>
          </w:p>
        </w:tc>
        <w:tc>
          <w:tcPr>
            <w:tcW w:w="1048" w:type="pct"/>
            <w:tcBorders>
              <w:top w:val="nil"/>
              <w:left w:val="nil"/>
              <w:bottom w:val="single" w:sz="4" w:space="0" w:color="auto"/>
              <w:right w:val="single" w:sz="4" w:space="0" w:color="auto"/>
            </w:tcBorders>
            <w:shd w:val="clear" w:color="auto" w:fill="auto"/>
            <w:noWrap/>
            <w:vAlign w:val="bottom"/>
            <w:hideMark/>
          </w:tcPr>
          <w:p w14:paraId="39CE2336" w14:textId="71C7D983" w:rsidR="00082B1F" w:rsidRPr="00AA649F" w:rsidRDefault="00C74E39" w:rsidP="00C74E39">
            <w:pPr>
              <w:widowControl/>
              <w:autoSpaceDE/>
              <w:autoSpaceDN/>
              <w:jc w:val="center"/>
              <w:rPr>
                <w:rFonts w:ascii="Calibri" w:hAnsi="Calibri" w:cs="Calibri"/>
              </w:rPr>
            </w:pPr>
            <w:r>
              <w:rPr>
                <w:rFonts w:ascii="Calibri" w:hAnsi="Calibri" w:cs="Calibri"/>
              </w:rPr>
              <w:t xml:space="preserve">                   </w:t>
            </w:r>
            <w:r w:rsidR="00BC5EEC">
              <w:rPr>
                <w:rFonts w:ascii="Calibri" w:hAnsi="Calibri" w:cs="Calibri"/>
              </w:rPr>
              <w:t xml:space="preserve">         </w:t>
            </w:r>
            <w:r>
              <w:rPr>
                <w:rFonts w:ascii="Calibri" w:hAnsi="Calibri" w:cs="Calibri"/>
              </w:rPr>
              <w:t xml:space="preserve">   </w:t>
            </w:r>
            <w:r w:rsidR="00184C5F">
              <w:rPr>
                <w:rFonts w:ascii="Calibri" w:hAnsi="Calibri" w:cs="Calibri"/>
              </w:rPr>
              <w:t xml:space="preserve">      </w:t>
            </w:r>
            <w:r w:rsidR="004725DF">
              <w:rPr>
                <w:rFonts w:ascii="Calibri" w:hAnsi="Calibri" w:cs="Calibri"/>
              </w:rPr>
              <w:t xml:space="preserve">      </w:t>
            </w:r>
            <w:r w:rsidR="00184C5F">
              <w:rPr>
                <w:rFonts w:ascii="Calibri" w:hAnsi="Calibri" w:cs="Calibri"/>
              </w:rPr>
              <w:t xml:space="preserve"> </w:t>
            </w:r>
            <w:r>
              <w:rPr>
                <w:rFonts w:ascii="Calibri" w:hAnsi="Calibri" w:cs="Calibri"/>
              </w:rPr>
              <w:t xml:space="preserve"> </w:t>
            </w:r>
            <w:r w:rsidR="00134BA6">
              <w:rPr>
                <w:rFonts w:ascii="Calibri" w:hAnsi="Calibri" w:cs="Calibri"/>
              </w:rPr>
              <w:t xml:space="preserve">      </w:t>
            </w:r>
            <w:r>
              <w:rPr>
                <w:rFonts w:ascii="Calibri" w:hAnsi="Calibri" w:cs="Calibri"/>
              </w:rPr>
              <w:t>36</w:t>
            </w:r>
          </w:p>
        </w:tc>
        <w:tc>
          <w:tcPr>
            <w:tcW w:w="657" w:type="pct"/>
            <w:tcBorders>
              <w:top w:val="nil"/>
              <w:left w:val="single" w:sz="4" w:space="0" w:color="auto"/>
              <w:bottom w:val="single" w:sz="4" w:space="0" w:color="auto"/>
              <w:right w:val="single" w:sz="4" w:space="0" w:color="auto"/>
            </w:tcBorders>
          </w:tcPr>
          <w:p w14:paraId="3EE54E85" w14:textId="77777777" w:rsidR="00082B1F" w:rsidRPr="00AA649F" w:rsidRDefault="00082B1F" w:rsidP="003F7F69">
            <w:pPr>
              <w:widowControl/>
              <w:autoSpaceDE/>
              <w:autoSpaceDN/>
              <w:jc w:val="right"/>
              <w:rPr>
                <w:rFonts w:ascii="Calibri" w:hAnsi="Calibri" w:cs="Calibri"/>
              </w:rPr>
            </w:pPr>
          </w:p>
        </w:tc>
        <w:tc>
          <w:tcPr>
            <w:tcW w:w="495" w:type="pct"/>
            <w:tcBorders>
              <w:top w:val="nil"/>
              <w:left w:val="nil"/>
              <w:bottom w:val="single" w:sz="4" w:space="0" w:color="auto"/>
              <w:right w:val="single" w:sz="4" w:space="0" w:color="auto"/>
            </w:tcBorders>
          </w:tcPr>
          <w:p w14:paraId="7E02111D" w14:textId="77777777" w:rsidR="00082B1F" w:rsidRPr="00AA649F" w:rsidRDefault="00082B1F" w:rsidP="003F7F69">
            <w:pPr>
              <w:widowControl/>
              <w:autoSpaceDE/>
              <w:autoSpaceDN/>
              <w:jc w:val="right"/>
              <w:rPr>
                <w:rFonts w:ascii="Calibri" w:hAnsi="Calibri" w:cs="Calibri"/>
              </w:rPr>
            </w:pPr>
          </w:p>
        </w:tc>
        <w:tc>
          <w:tcPr>
            <w:tcW w:w="492" w:type="pct"/>
            <w:tcBorders>
              <w:top w:val="nil"/>
              <w:left w:val="nil"/>
              <w:bottom w:val="single" w:sz="4" w:space="0" w:color="auto"/>
              <w:right w:val="single" w:sz="4" w:space="0" w:color="auto"/>
            </w:tcBorders>
          </w:tcPr>
          <w:p w14:paraId="30578CB5" w14:textId="77777777" w:rsidR="00082B1F" w:rsidRPr="00AA649F" w:rsidRDefault="00082B1F" w:rsidP="003F7F69">
            <w:pPr>
              <w:widowControl/>
              <w:autoSpaceDE/>
              <w:autoSpaceDN/>
              <w:jc w:val="right"/>
              <w:rPr>
                <w:rFonts w:ascii="Calibri" w:hAnsi="Calibri" w:cs="Calibri"/>
              </w:rPr>
            </w:pPr>
          </w:p>
        </w:tc>
      </w:tr>
      <w:tr w:rsidR="00647565" w:rsidRPr="00AA649F" w14:paraId="0DA3DC12" w14:textId="77777777" w:rsidTr="00647565">
        <w:trPr>
          <w:trHeight w:val="375"/>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3492ACCC" w14:textId="77777777" w:rsidR="00082B1F" w:rsidRPr="00AA649F" w:rsidRDefault="00082B1F" w:rsidP="003F7F69">
            <w:pPr>
              <w:widowControl/>
              <w:autoSpaceDE/>
              <w:autoSpaceDN/>
              <w:rPr>
                <w:rFonts w:ascii="Calibri" w:hAnsi="Calibri" w:cs="Calibri"/>
                <w:color w:val="000000"/>
              </w:rPr>
            </w:pPr>
            <w:r w:rsidRPr="00AA649F">
              <w:rPr>
                <w:rFonts w:ascii="Calibri" w:hAnsi="Calibri" w:cs="Calibri"/>
                <w:color w:val="000000"/>
              </w:rPr>
              <w:lastRenderedPageBreak/>
              <w:t>PFDR020</w:t>
            </w:r>
          </w:p>
        </w:tc>
        <w:tc>
          <w:tcPr>
            <w:tcW w:w="1309" w:type="pct"/>
            <w:tcBorders>
              <w:top w:val="nil"/>
              <w:left w:val="nil"/>
              <w:bottom w:val="single" w:sz="4" w:space="0" w:color="auto"/>
              <w:right w:val="single" w:sz="4" w:space="0" w:color="auto"/>
            </w:tcBorders>
            <w:shd w:val="clear" w:color="auto" w:fill="auto"/>
            <w:hideMark/>
          </w:tcPr>
          <w:p w14:paraId="79FBCFAB" w14:textId="77777777" w:rsidR="00082B1F" w:rsidRPr="00AA649F" w:rsidRDefault="00082B1F" w:rsidP="003F7F69">
            <w:pPr>
              <w:widowControl/>
              <w:autoSpaceDE/>
              <w:autoSpaceDN/>
              <w:rPr>
                <w:rFonts w:ascii="Calibri" w:hAnsi="Calibri" w:cs="Calibri"/>
              </w:rPr>
            </w:pPr>
            <w:r w:rsidRPr="00AA649F">
              <w:rPr>
                <w:rFonts w:ascii="Calibri" w:hAnsi="Calibri" w:cs="Calibri"/>
              </w:rPr>
              <w:t xml:space="preserve">Salt </w:t>
            </w:r>
          </w:p>
        </w:tc>
        <w:tc>
          <w:tcPr>
            <w:tcW w:w="541" w:type="pct"/>
            <w:tcBorders>
              <w:top w:val="nil"/>
              <w:left w:val="nil"/>
              <w:bottom w:val="single" w:sz="4" w:space="0" w:color="auto"/>
              <w:right w:val="single" w:sz="4" w:space="0" w:color="auto"/>
            </w:tcBorders>
            <w:shd w:val="clear" w:color="auto" w:fill="auto"/>
            <w:hideMark/>
          </w:tcPr>
          <w:p w14:paraId="4C5AD0DA" w14:textId="77777777" w:rsidR="00082B1F" w:rsidRPr="00AA649F" w:rsidRDefault="00082B1F" w:rsidP="003F7F69">
            <w:pPr>
              <w:widowControl/>
              <w:autoSpaceDE/>
              <w:autoSpaceDN/>
              <w:rPr>
                <w:rFonts w:ascii="Calibri" w:hAnsi="Calibri" w:cs="Calibri"/>
              </w:rPr>
            </w:pPr>
            <w:r w:rsidRPr="00AA649F">
              <w:rPr>
                <w:rFonts w:ascii="Calibri" w:hAnsi="Calibri" w:cs="Calibri"/>
              </w:rPr>
              <w:t>1 kg Packet</w:t>
            </w:r>
          </w:p>
        </w:tc>
        <w:tc>
          <w:tcPr>
            <w:tcW w:w="1048" w:type="pct"/>
            <w:tcBorders>
              <w:top w:val="nil"/>
              <w:left w:val="nil"/>
              <w:bottom w:val="single" w:sz="4" w:space="0" w:color="auto"/>
              <w:right w:val="single" w:sz="4" w:space="0" w:color="auto"/>
            </w:tcBorders>
            <w:shd w:val="clear" w:color="auto" w:fill="auto"/>
            <w:noWrap/>
            <w:vAlign w:val="bottom"/>
            <w:hideMark/>
          </w:tcPr>
          <w:p w14:paraId="530B0D3E" w14:textId="407EF790" w:rsidR="00082B1F" w:rsidRPr="00AA649F" w:rsidRDefault="00C74E39" w:rsidP="00C74E39">
            <w:pPr>
              <w:widowControl/>
              <w:autoSpaceDE/>
              <w:autoSpaceDN/>
              <w:jc w:val="center"/>
              <w:rPr>
                <w:rFonts w:ascii="Calibri" w:hAnsi="Calibri" w:cs="Calibri"/>
              </w:rPr>
            </w:pPr>
            <w:r>
              <w:rPr>
                <w:rFonts w:ascii="Calibri" w:hAnsi="Calibri" w:cs="Calibri"/>
              </w:rPr>
              <w:t xml:space="preserve">             </w:t>
            </w:r>
            <w:r w:rsidR="00BC5EEC">
              <w:rPr>
                <w:rFonts w:ascii="Calibri" w:hAnsi="Calibri" w:cs="Calibri"/>
              </w:rPr>
              <w:t xml:space="preserve">       </w:t>
            </w:r>
            <w:r>
              <w:rPr>
                <w:rFonts w:ascii="Calibri" w:hAnsi="Calibri" w:cs="Calibri"/>
              </w:rPr>
              <w:t xml:space="preserve">          </w:t>
            </w:r>
            <w:r w:rsidR="0075368C">
              <w:rPr>
                <w:rFonts w:ascii="Calibri" w:hAnsi="Calibri" w:cs="Calibri"/>
              </w:rPr>
              <w:t xml:space="preserve">    </w:t>
            </w:r>
            <w:r w:rsidR="00247C5E">
              <w:rPr>
                <w:rFonts w:ascii="Calibri" w:hAnsi="Calibri" w:cs="Calibri"/>
              </w:rPr>
              <w:t xml:space="preserve">      </w:t>
            </w:r>
            <w:r>
              <w:rPr>
                <w:rFonts w:ascii="Calibri" w:hAnsi="Calibri" w:cs="Calibri"/>
              </w:rPr>
              <w:t xml:space="preserve"> </w:t>
            </w:r>
            <w:r w:rsidR="004725DF">
              <w:rPr>
                <w:rFonts w:ascii="Calibri" w:hAnsi="Calibri" w:cs="Calibri"/>
              </w:rPr>
              <w:t xml:space="preserve">     </w:t>
            </w:r>
            <w:r w:rsidR="00134BA6">
              <w:rPr>
                <w:rFonts w:ascii="Calibri" w:hAnsi="Calibri" w:cs="Calibri"/>
              </w:rPr>
              <w:t xml:space="preserve">   </w:t>
            </w:r>
            <w:bookmarkStart w:id="69" w:name="_GoBack"/>
            <w:bookmarkEnd w:id="69"/>
            <w:r w:rsidR="004725DF">
              <w:rPr>
                <w:rFonts w:ascii="Calibri" w:hAnsi="Calibri" w:cs="Calibri"/>
              </w:rPr>
              <w:t xml:space="preserve"> </w:t>
            </w:r>
            <w:r>
              <w:rPr>
                <w:rFonts w:ascii="Calibri" w:hAnsi="Calibri" w:cs="Calibri"/>
              </w:rPr>
              <w:t>40</w:t>
            </w:r>
          </w:p>
        </w:tc>
        <w:tc>
          <w:tcPr>
            <w:tcW w:w="657" w:type="pct"/>
            <w:tcBorders>
              <w:top w:val="nil"/>
              <w:left w:val="single" w:sz="4" w:space="0" w:color="auto"/>
              <w:bottom w:val="single" w:sz="4" w:space="0" w:color="auto"/>
              <w:right w:val="single" w:sz="4" w:space="0" w:color="auto"/>
            </w:tcBorders>
          </w:tcPr>
          <w:p w14:paraId="4A2BB150" w14:textId="77777777" w:rsidR="00082B1F" w:rsidRPr="00AA649F" w:rsidRDefault="00082B1F" w:rsidP="003F7F69">
            <w:pPr>
              <w:widowControl/>
              <w:autoSpaceDE/>
              <w:autoSpaceDN/>
              <w:jc w:val="right"/>
              <w:rPr>
                <w:rFonts w:ascii="Calibri" w:hAnsi="Calibri" w:cs="Calibri"/>
              </w:rPr>
            </w:pPr>
          </w:p>
        </w:tc>
        <w:tc>
          <w:tcPr>
            <w:tcW w:w="495" w:type="pct"/>
            <w:tcBorders>
              <w:top w:val="nil"/>
              <w:left w:val="nil"/>
              <w:bottom w:val="single" w:sz="4" w:space="0" w:color="auto"/>
              <w:right w:val="single" w:sz="4" w:space="0" w:color="auto"/>
            </w:tcBorders>
          </w:tcPr>
          <w:p w14:paraId="093E17B1" w14:textId="77777777" w:rsidR="00082B1F" w:rsidRPr="00AA649F" w:rsidRDefault="00082B1F" w:rsidP="003F7F69">
            <w:pPr>
              <w:widowControl/>
              <w:autoSpaceDE/>
              <w:autoSpaceDN/>
              <w:jc w:val="right"/>
              <w:rPr>
                <w:rFonts w:ascii="Calibri" w:hAnsi="Calibri" w:cs="Calibri"/>
              </w:rPr>
            </w:pPr>
          </w:p>
        </w:tc>
        <w:tc>
          <w:tcPr>
            <w:tcW w:w="492" w:type="pct"/>
            <w:tcBorders>
              <w:top w:val="nil"/>
              <w:left w:val="nil"/>
              <w:bottom w:val="single" w:sz="4" w:space="0" w:color="auto"/>
              <w:right w:val="single" w:sz="4" w:space="0" w:color="auto"/>
            </w:tcBorders>
          </w:tcPr>
          <w:p w14:paraId="2E1F9BAC" w14:textId="77777777" w:rsidR="00082B1F" w:rsidRPr="00AA649F" w:rsidRDefault="00082B1F" w:rsidP="003F7F69">
            <w:pPr>
              <w:widowControl/>
              <w:autoSpaceDE/>
              <w:autoSpaceDN/>
              <w:jc w:val="right"/>
              <w:rPr>
                <w:rFonts w:ascii="Calibri" w:hAnsi="Calibri" w:cs="Calibri"/>
              </w:rPr>
            </w:pPr>
          </w:p>
        </w:tc>
      </w:tr>
      <w:tr w:rsidR="00647565" w:rsidRPr="00AA649F" w14:paraId="4740E593" w14:textId="77777777" w:rsidTr="00647565">
        <w:trPr>
          <w:trHeight w:val="375"/>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1AF678CA" w14:textId="77777777" w:rsidR="00082B1F" w:rsidRPr="00AA649F" w:rsidRDefault="00082B1F" w:rsidP="003F7F69">
            <w:pPr>
              <w:widowControl/>
              <w:autoSpaceDE/>
              <w:autoSpaceDN/>
              <w:rPr>
                <w:rFonts w:ascii="Calibri" w:hAnsi="Calibri" w:cs="Calibri"/>
                <w:color w:val="000000"/>
              </w:rPr>
            </w:pPr>
            <w:r w:rsidRPr="00AA649F">
              <w:rPr>
                <w:rFonts w:ascii="Calibri" w:hAnsi="Calibri" w:cs="Calibri"/>
                <w:color w:val="000000"/>
              </w:rPr>
              <w:t>PFDR022</w:t>
            </w:r>
          </w:p>
        </w:tc>
        <w:tc>
          <w:tcPr>
            <w:tcW w:w="1309" w:type="pct"/>
            <w:tcBorders>
              <w:top w:val="nil"/>
              <w:left w:val="nil"/>
              <w:bottom w:val="single" w:sz="4" w:space="0" w:color="auto"/>
              <w:right w:val="single" w:sz="4" w:space="0" w:color="auto"/>
            </w:tcBorders>
            <w:shd w:val="clear" w:color="auto" w:fill="auto"/>
            <w:hideMark/>
          </w:tcPr>
          <w:p w14:paraId="7C849474" w14:textId="77777777" w:rsidR="00082B1F" w:rsidRPr="00AA649F" w:rsidRDefault="00082B1F" w:rsidP="003F7F69">
            <w:pPr>
              <w:widowControl/>
              <w:autoSpaceDE/>
              <w:autoSpaceDN/>
              <w:rPr>
                <w:rFonts w:ascii="Calibri" w:hAnsi="Calibri" w:cs="Calibri"/>
              </w:rPr>
            </w:pPr>
            <w:r w:rsidRPr="00AA649F">
              <w:rPr>
                <w:rFonts w:ascii="Calibri" w:hAnsi="Calibri" w:cs="Calibri"/>
              </w:rPr>
              <w:t>Pilau Masala</w:t>
            </w:r>
          </w:p>
        </w:tc>
        <w:tc>
          <w:tcPr>
            <w:tcW w:w="541" w:type="pct"/>
            <w:tcBorders>
              <w:top w:val="nil"/>
              <w:left w:val="nil"/>
              <w:bottom w:val="single" w:sz="4" w:space="0" w:color="auto"/>
              <w:right w:val="single" w:sz="4" w:space="0" w:color="auto"/>
            </w:tcBorders>
            <w:shd w:val="clear" w:color="auto" w:fill="auto"/>
            <w:hideMark/>
          </w:tcPr>
          <w:p w14:paraId="05401364" w14:textId="77777777" w:rsidR="00082B1F" w:rsidRPr="00AA649F" w:rsidRDefault="00082B1F" w:rsidP="003F7F69">
            <w:pPr>
              <w:widowControl/>
              <w:autoSpaceDE/>
              <w:autoSpaceDN/>
              <w:rPr>
                <w:rFonts w:ascii="Calibri" w:hAnsi="Calibri" w:cs="Calibri"/>
              </w:rPr>
            </w:pPr>
            <w:r w:rsidRPr="00AA649F">
              <w:rPr>
                <w:rFonts w:ascii="Calibri" w:hAnsi="Calibri" w:cs="Calibri"/>
              </w:rPr>
              <w:t>1 kg pkt</w:t>
            </w:r>
          </w:p>
        </w:tc>
        <w:tc>
          <w:tcPr>
            <w:tcW w:w="1048" w:type="pct"/>
            <w:tcBorders>
              <w:top w:val="nil"/>
              <w:left w:val="nil"/>
              <w:bottom w:val="single" w:sz="4" w:space="0" w:color="auto"/>
              <w:right w:val="single" w:sz="4" w:space="0" w:color="auto"/>
            </w:tcBorders>
            <w:shd w:val="clear" w:color="auto" w:fill="auto"/>
            <w:noWrap/>
            <w:vAlign w:val="bottom"/>
            <w:hideMark/>
          </w:tcPr>
          <w:p w14:paraId="06349084" w14:textId="43B5A8F8" w:rsidR="00082B1F" w:rsidRPr="00AA649F" w:rsidRDefault="00146566" w:rsidP="003F7F69">
            <w:pPr>
              <w:widowControl/>
              <w:autoSpaceDE/>
              <w:autoSpaceDN/>
              <w:jc w:val="right"/>
              <w:rPr>
                <w:rFonts w:ascii="Calibri" w:hAnsi="Calibri" w:cs="Calibri"/>
              </w:rPr>
            </w:pPr>
            <w:r>
              <w:rPr>
                <w:rFonts w:ascii="Calibri" w:hAnsi="Calibri" w:cs="Calibri"/>
              </w:rPr>
              <w:t>36</w:t>
            </w:r>
          </w:p>
        </w:tc>
        <w:tc>
          <w:tcPr>
            <w:tcW w:w="657" w:type="pct"/>
            <w:tcBorders>
              <w:top w:val="nil"/>
              <w:left w:val="single" w:sz="4" w:space="0" w:color="auto"/>
              <w:bottom w:val="single" w:sz="4" w:space="0" w:color="auto"/>
              <w:right w:val="single" w:sz="4" w:space="0" w:color="auto"/>
            </w:tcBorders>
          </w:tcPr>
          <w:p w14:paraId="630C4BCC" w14:textId="77777777" w:rsidR="00082B1F" w:rsidRPr="00AA649F" w:rsidRDefault="00082B1F" w:rsidP="003F7F69">
            <w:pPr>
              <w:widowControl/>
              <w:autoSpaceDE/>
              <w:autoSpaceDN/>
              <w:jc w:val="right"/>
              <w:rPr>
                <w:rFonts w:ascii="Calibri" w:hAnsi="Calibri" w:cs="Calibri"/>
              </w:rPr>
            </w:pPr>
          </w:p>
        </w:tc>
        <w:tc>
          <w:tcPr>
            <w:tcW w:w="495" w:type="pct"/>
            <w:tcBorders>
              <w:top w:val="nil"/>
              <w:left w:val="nil"/>
              <w:bottom w:val="single" w:sz="4" w:space="0" w:color="auto"/>
              <w:right w:val="single" w:sz="4" w:space="0" w:color="auto"/>
            </w:tcBorders>
          </w:tcPr>
          <w:p w14:paraId="69C4CC97" w14:textId="77777777" w:rsidR="00082B1F" w:rsidRPr="00AA649F" w:rsidRDefault="00082B1F" w:rsidP="003F7F69">
            <w:pPr>
              <w:widowControl/>
              <w:autoSpaceDE/>
              <w:autoSpaceDN/>
              <w:jc w:val="right"/>
              <w:rPr>
                <w:rFonts w:ascii="Calibri" w:hAnsi="Calibri" w:cs="Calibri"/>
              </w:rPr>
            </w:pPr>
          </w:p>
        </w:tc>
        <w:tc>
          <w:tcPr>
            <w:tcW w:w="492" w:type="pct"/>
            <w:tcBorders>
              <w:top w:val="nil"/>
              <w:left w:val="nil"/>
              <w:bottom w:val="single" w:sz="4" w:space="0" w:color="auto"/>
              <w:right w:val="single" w:sz="4" w:space="0" w:color="auto"/>
            </w:tcBorders>
          </w:tcPr>
          <w:p w14:paraId="3DE9A3E2" w14:textId="77777777" w:rsidR="00082B1F" w:rsidRPr="00AA649F" w:rsidRDefault="00082B1F" w:rsidP="003F7F69">
            <w:pPr>
              <w:widowControl/>
              <w:autoSpaceDE/>
              <w:autoSpaceDN/>
              <w:jc w:val="right"/>
              <w:rPr>
                <w:rFonts w:ascii="Calibri" w:hAnsi="Calibri" w:cs="Calibri"/>
              </w:rPr>
            </w:pPr>
          </w:p>
        </w:tc>
      </w:tr>
      <w:tr w:rsidR="00647565" w:rsidRPr="00AA649F" w14:paraId="32C3D47D" w14:textId="77777777" w:rsidTr="00647565">
        <w:trPr>
          <w:trHeight w:val="375"/>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47F8217A" w14:textId="77777777" w:rsidR="00082B1F" w:rsidRPr="00AA649F" w:rsidRDefault="00082B1F" w:rsidP="003F7F69">
            <w:pPr>
              <w:widowControl/>
              <w:autoSpaceDE/>
              <w:autoSpaceDN/>
              <w:rPr>
                <w:rFonts w:ascii="Calibri" w:hAnsi="Calibri" w:cs="Calibri"/>
                <w:color w:val="000000"/>
              </w:rPr>
            </w:pPr>
            <w:r w:rsidRPr="00AA649F">
              <w:rPr>
                <w:rFonts w:ascii="Calibri" w:hAnsi="Calibri" w:cs="Calibri"/>
                <w:color w:val="000000"/>
              </w:rPr>
              <w:t>PFDR027</w:t>
            </w:r>
          </w:p>
        </w:tc>
        <w:tc>
          <w:tcPr>
            <w:tcW w:w="1309" w:type="pct"/>
            <w:tcBorders>
              <w:top w:val="nil"/>
              <w:left w:val="nil"/>
              <w:bottom w:val="single" w:sz="4" w:space="0" w:color="auto"/>
              <w:right w:val="single" w:sz="4" w:space="0" w:color="auto"/>
            </w:tcBorders>
            <w:shd w:val="clear" w:color="auto" w:fill="auto"/>
            <w:hideMark/>
          </w:tcPr>
          <w:p w14:paraId="15291E57" w14:textId="077E309F" w:rsidR="00082B1F" w:rsidRPr="00AA649F" w:rsidRDefault="00082B1F" w:rsidP="003F7F69">
            <w:pPr>
              <w:widowControl/>
              <w:autoSpaceDE/>
              <w:autoSpaceDN/>
              <w:rPr>
                <w:rFonts w:ascii="Calibri" w:hAnsi="Calibri" w:cs="Calibri"/>
              </w:rPr>
            </w:pPr>
            <w:r w:rsidRPr="00AA649F">
              <w:rPr>
                <w:rFonts w:ascii="Calibri" w:hAnsi="Calibri" w:cs="Calibri"/>
              </w:rPr>
              <w:t xml:space="preserve">Soy sauce </w:t>
            </w:r>
          </w:p>
        </w:tc>
        <w:tc>
          <w:tcPr>
            <w:tcW w:w="541" w:type="pct"/>
            <w:tcBorders>
              <w:top w:val="nil"/>
              <w:left w:val="nil"/>
              <w:bottom w:val="single" w:sz="4" w:space="0" w:color="auto"/>
              <w:right w:val="single" w:sz="4" w:space="0" w:color="auto"/>
            </w:tcBorders>
            <w:shd w:val="clear" w:color="auto" w:fill="auto"/>
            <w:hideMark/>
          </w:tcPr>
          <w:p w14:paraId="657D9AFD" w14:textId="0E242D46" w:rsidR="00082B1F" w:rsidRPr="00AA649F" w:rsidRDefault="00301E77" w:rsidP="003F7F69">
            <w:pPr>
              <w:widowControl/>
              <w:autoSpaceDE/>
              <w:autoSpaceDN/>
              <w:rPr>
                <w:rFonts w:ascii="Calibri" w:hAnsi="Calibri" w:cs="Calibri"/>
              </w:rPr>
            </w:pPr>
            <w:r>
              <w:rPr>
                <w:rFonts w:ascii="Calibri" w:hAnsi="Calibri" w:cs="Calibri"/>
              </w:rPr>
              <w:t>623</w:t>
            </w:r>
            <w:r w:rsidR="00082B1F" w:rsidRPr="00AA649F">
              <w:rPr>
                <w:rFonts w:ascii="Calibri" w:hAnsi="Calibri" w:cs="Calibri"/>
              </w:rPr>
              <w:t>ml</w:t>
            </w:r>
            <w:r w:rsidR="00242C2D">
              <w:rPr>
                <w:rFonts w:ascii="Calibri" w:hAnsi="Calibri" w:cs="Calibri"/>
              </w:rPr>
              <w:t xml:space="preserve"> bottle</w:t>
            </w:r>
          </w:p>
        </w:tc>
        <w:tc>
          <w:tcPr>
            <w:tcW w:w="1048" w:type="pct"/>
            <w:tcBorders>
              <w:top w:val="nil"/>
              <w:left w:val="nil"/>
              <w:bottom w:val="single" w:sz="4" w:space="0" w:color="auto"/>
              <w:right w:val="single" w:sz="4" w:space="0" w:color="auto"/>
            </w:tcBorders>
            <w:shd w:val="clear" w:color="auto" w:fill="auto"/>
            <w:noWrap/>
            <w:vAlign w:val="bottom"/>
            <w:hideMark/>
          </w:tcPr>
          <w:p w14:paraId="1EAFBC45" w14:textId="764C1ACD" w:rsidR="00082B1F" w:rsidRPr="00AA649F" w:rsidRDefault="00301E77" w:rsidP="003F7F69">
            <w:pPr>
              <w:widowControl/>
              <w:autoSpaceDE/>
              <w:autoSpaceDN/>
              <w:jc w:val="right"/>
              <w:rPr>
                <w:rFonts w:ascii="Calibri" w:hAnsi="Calibri" w:cs="Calibri"/>
              </w:rPr>
            </w:pPr>
            <w:r>
              <w:rPr>
                <w:rFonts w:ascii="Calibri" w:hAnsi="Calibri" w:cs="Calibri"/>
              </w:rPr>
              <w:t>40</w:t>
            </w:r>
          </w:p>
        </w:tc>
        <w:tc>
          <w:tcPr>
            <w:tcW w:w="657" w:type="pct"/>
            <w:tcBorders>
              <w:top w:val="nil"/>
              <w:left w:val="single" w:sz="4" w:space="0" w:color="auto"/>
              <w:bottom w:val="single" w:sz="4" w:space="0" w:color="auto"/>
              <w:right w:val="single" w:sz="4" w:space="0" w:color="auto"/>
            </w:tcBorders>
          </w:tcPr>
          <w:p w14:paraId="7B26FD1C" w14:textId="77777777" w:rsidR="00082B1F" w:rsidRPr="00AA649F" w:rsidRDefault="00082B1F" w:rsidP="003F7F69">
            <w:pPr>
              <w:widowControl/>
              <w:autoSpaceDE/>
              <w:autoSpaceDN/>
              <w:jc w:val="right"/>
              <w:rPr>
                <w:rFonts w:ascii="Calibri" w:hAnsi="Calibri" w:cs="Calibri"/>
              </w:rPr>
            </w:pPr>
          </w:p>
        </w:tc>
        <w:tc>
          <w:tcPr>
            <w:tcW w:w="495" w:type="pct"/>
            <w:tcBorders>
              <w:top w:val="nil"/>
              <w:left w:val="nil"/>
              <w:bottom w:val="single" w:sz="4" w:space="0" w:color="auto"/>
              <w:right w:val="single" w:sz="4" w:space="0" w:color="auto"/>
            </w:tcBorders>
          </w:tcPr>
          <w:p w14:paraId="21C909FE" w14:textId="77777777" w:rsidR="00082B1F" w:rsidRPr="00AA649F" w:rsidRDefault="00082B1F" w:rsidP="003F7F69">
            <w:pPr>
              <w:widowControl/>
              <w:autoSpaceDE/>
              <w:autoSpaceDN/>
              <w:jc w:val="right"/>
              <w:rPr>
                <w:rFonts w:ascii="Calibri" w:hAnsi="Calibri" w:cs="Calibri"/>
              </w:rPr>
            </w:pPr>
          </w:p>
        </w:tc>
        <w:tc>
          <w:tcPr>
            <w:tcW w:w="492" w:type="pct"/>
            <w:tcBorders>
              <w:top w:val="nil"/>
              <w:left w:val="nil"/>
              <w:bottom w:val="single" w:sz="4" w:space="0" w:color="auto"/>
              <w:right w:val="single" w:sz="4" w:space="0" w:color="auto"/>
            </w:tcBorders>
          </w:tcPr>
          <w:p w14:paraId="389121A0" w14:textId="77777777" w:rsidR="00082B1F" w:rsidRPr="00AA649F" w:rsidRDefault="00082B1F" w:rsidP="003F7F69">
            <w:pPr>
              <w:widowControl/>
              <w:autoSpaceDE/>
              <w:autoSpaceDN/>
              <w:jc w:val="right"/>
              <w:rPr>
                <w:rFonts w:ascii="Calibri" w:hAnsi="Calibri" w:cs="Calibri"/>
              </w:rPr>
            </w:pPr>
          </w:p>
        </w:tc>
      </w:tr>
      <w:tr w:rsidR="00647565" w:rsidRPr="00AA649F" w14:paraId="04058FA1" w14:textId="77777777" w:rsidTr="00647565">
        <w:trPr>
          <w:trHeight w:val="375"/>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1DBB7F54" w14:textId="77777777" w:rsidR="00242C2D" w:rsidRPr="00AA649F" w:rsidRDefault="00242C2D" w:rsidP="00242C2D">
            <w:pPr>
              <w:widowControl/>
              <w:autoSpaceDE/>
              <w:autoSpaceDN/>
              <w:rPr>
                <w:rFonts w:ascii="Calibri" w:hAnsi="Calibri" w:cs="Calibri"/>
                <w:color w:val="000000"/>
              </w:rPr>
            </w:pPr>
            <w:r w:rsidRPr="00AA649F">
              <w:rPr>
                <w:rFonts w:ascii="Calibri" w:hAnsi="Calibri" w:cs="Calibri"/>
                <w:color w:val="000000"/>
              </w:rPr>
              <w:t>PFDR028</w:t>
            </w:r>
          </w:p>
        </w:tc>
        <w:tc>
          <w:tcPr>
            <w:tcW w:w="1309" w:type="pct"/>
            <w:tcBorders>
              <w:top w:val="nil"/>
              <w:left w:val="nil"/>
              <w:bottom w:val="single" w:sz="4" w:space="0" w:color="auto"/>
              <w:right w:val="single" w:sz="4" w:space="0" w:color="auto"/>
            </w:tcBorders>
            <w:shd w:val="clear" w:color="auto" w:fill="auto"/>
            <w:hideMark/>
          </w:tcPr>
          <w:p w14:paraId="3D106AAB" w14:textId="23A84F3A" w:rsidR="00242C2D" w:rsidRPr="00AA649F" w:rsidRDefault="00242C2D" w:rsidP="00242C2D">
            <w:pPr>
              <w:widowControl/>
              <w:autoSpaceDE/>
              <w:autoSpaceDN/>
              <w:rPr>
                <w:rFonts w:ascii="Calibri" w:hAnsi="Calibri" w:cs="Calibri"/>
              </w:rPr>
            </w:pPr>
            <w:r>
              <w:rPr>
                <w:rFonts w:ascii="Calibri" w:hAnsi="Calibri" w:cs="Calibri"/>
              </w:rPr>
              <w:t>Tomato paste (500g)</w:t>
            </w:r>
          </w:p>
        </w:tc>
        <w:tc>
          <w:tcPr>
            <w:tcW w:w="541" w:type="pct"/>
            <w:tcBorders>
              <w:top w:val="nil"/>
              <w:left w:val="nil"/>
              <w:bottom w:val="single" w:sz="4" w:space="0" w:color="auto"/>
              <w:right w:val="single" w:sz="4" w:space="0" w:color="auto"/>
            </w:tcBorders>
            <w:shd w:val="clear" w:color="auto" w:fill="auto"/>
            <w:hideMark/>
          </w:tcPr>
          <w:p w14:paraId="39D901F5" w14:textId="53FE2796" w:rsidR="00242C2D" w:rsidRPr="00AA649F" w:rsidRDefault="00242C2D" w:rsidP="00242C2D">
            <w:pPr>
              <w:widowControl/>
              <w:autoSpaceDE/>
              <w:autoSpaceDN/>
              <w:rPr>
                <w:rFonts w:ascii="Calibri" w:hAnsi="Calibri" w:cs="Calibri"/>
              </w:rPr>
            </w:pPr>
            <w:r>
              <w:rPr>
                <w:rFonts w:ascii="Calibri" w:hAnsi="Calibri" w:cs="Calibri"/>
              </w:rPr>
              <w:t>tin</w:t>
            </w:r>
          </w:p>
        </w:tc>
        <w:tc>
          <w:tcPr>
            <w:tcW w:w="1048" w:type="pct"/>
            <w:tcBorders>
              <w:top w:val="nil"/>
              <w:left w:val="nil"/>
              <w:bottom w:val="single" w:sz="4" w:space="0" w:color="auto"/>
              <w:right w:val="single" w:sz="4" w:space="0" w:color="auto"/>
            </w:tcBorders>
            <w:shd w:val="clear" w:color="auto" w:fill="auto"/>
            <w:noWrap/>
            <w:hideMark/>
          </w:tcPr>
          <w:p w14:paraId="552CD3B1" w14:textId="665C736A" w:rsidR="00242C2D" w:rsidRPr="00AA649F" w:rsidRDefault="00242C2D" w:rsidP="00242C2D">
            <w:pPr>
              <w:widowControl/>
              <w:autoSpaceDE/>
              <w:autoSpaceDN/>
              <w:jc w:val="right"/>
              <w:rPr>
                <w:rFonts w:ascii="Calibri" w:hAnsi="Calibri" w:cs="Calibri"/>
              </w:rPr>
            </w:pPr>
            <w:r>
              <w:rPr>
                <w:rFonts w:ascii="Calibri" w:hAnsi="Calibri" w:cs="Calibri"/>
                <w:color w:val="000000"/>
              </w:rPr>
              <w:t>36</w:t>
            </w:r>
          </w:p>
        </w:tc>
        <w:tc>
          <w:tcPr>
            <w:tcW w:w="657" w:type="pct"/>
            <w:tcBorders>
              <w:top w:val="nil"/>
              <w:left w:val="single" w:sz="4" w:space="0" w:color="auto"/>
              <w:bottom w:val="single" w:sz="4" w:space="0" w:color="auto"/>
              <w:right w:val="single" w:sz="4" w:space="0" w:color="auto"/>
            </w:tcBorders>
          </w:tcPr>
          <w:p w14:paraId="37DD67A1" w14:textId="77777777" w:rsidR="00242C2D" w:rsidRPr="00AA649F" w:rsidRDefault="00242C2D" w:rsidP="00242C2D">
            <w:pPr>
              <w:widowControl/>
              <w:autoSpaceDE/>
              <w:autoSpaceDN/>
              <w:jc w:val="right"/>
              <w:rPr>
                <w:rFonts w:ascii="Calibri" w:hAnsi="Calibri" w:cs="Calibri"/>
              </w:rPr>
            </w:pPr>
          </w:p>
        </w:tc>
        <w:tc>
          <w:tcPr>
            <w:tcW w:w="495" w:type="pct"/>
            <w:tcBorders>
              <w:top w:val="nil"/>
              <w:left w:val="nil"/>
              <w:bottom w:val="single" w:sz="4" w:space="0" w:color="auto"/>
              <w:right w:val="single" w:sz="4" w:space="0" w:color="auto"/>
            </w:tcBorders>
          </w:tcPr>
          <w:p w14:paraId="43DD4A0E" w14:textId="77777777" w:rsidR="00242C2D" w:rsidRPr="00AA649F" w:rsidRDefault="00242C2D" w:rsidP="00242C2D">
            <w:pPr>
              <w:widowControl/>
              <w:autoSpaceDE/>
              <w:autoSpaceDN/>
              <w:jc w:val="right"/>
              <w:rPr>
                <w:rFonts w:ascii="Calibri" w:hAnsi="Calibri" w:cs="Calibri"/>
              </w:rPr>
            </w:pPr>
          </w:p>
        </w:tc>
        <w:tc>
          <w:tcPr>
            <w:tcW w:w="492" w:type="pct"/>
            <w:tcBorders>
              <w:top w:val="nil"/>
              <w:left w:val="nil"/>
              <w:bottom w:val="single" w:sz="4" w:space="0" w:color="auto"/>
              <w:right w:val="single" w:sz="4" w:space="0" w:color="auto"/>
            </w:tcBorders>
          </w:tcPr>
          <w:p w14:paraId="1B6EC844" w14:textId="77777777" w:rsidR="00242C2D" w:rsidRPr="00AA649F" w:rsidRDefault="00242C2D" w:rsidP="00242C2D">
            <w:pPr>
              <w:widowControl/>
              <w:autoSpaceDE/>
              <w:autoSpaceDN/>
              <w:jc w:val="right"/>
              <w:rPr>
                <w:rFonts w:ascii="Calibri" w:hAnsi="Calibri" w:cs="Calibri"/>
              </w:rPr>
            </w:pPr>
          </w:p>
        </w:tc>
      </w:tr>
      <w:tr w:rsidR="00647565" w:rsidRPr="00AA649F" w14:paraId="4807D501" w14:textId="77777777" w:rsidTr="00647565">
        <w:trPr>
          <w:trHeight w:val="375"/>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6463CC6F" w14:textId="77777777" w:rsidR="00242C2D" w:rsidRPr="00AA649F" w:rsidRDefault="00242C2D" w:rsidP="00242C2D">
            <w:pPr>
              <w:widowControl/>
              <w:autoSpaceDE/>
              <w:autoSpaceDN/>
              <w:rPr>
                <w:rFonts w:ascii="Calibri" w:hAnsi="Calibri" w:cs="Calibri"/>
                <w:color w:val="000000"/>
              </w:rPr>
            </w:pPr>
            <w:r w:rsidRPr="00AA649F">
              <w:rPr>
                <w:rFonts w:ascii="Calibri" w:hAnsi="Calibri" w:cs="Calibri"/>
                <w:color w:val="000000"/>
              </w:rPr>
              <w:t>PFDR029</w:t>
            </w:r>
          </w:p>
        </w:tc>
        <w:tc>
          <w:tcPr>
            <w:tcW w:w="1309" w:type="pct"/>
            <w:tcBorders>
              <w:top w:val="nil"/>
              <w:left w:val="nil"/>
              <w:bottom w:val="single" w:sz="4" w:space="0" w:color="auto"/>
              <w:right w:val="single" w:sz="4" w:space="0" w:color="auto"/>
            </w:tcBorders>
            <w:shd w:val="clear" w:color="auto" w:fill="auto"/>
            <w:hideMark/>
          </w:tcPr>
          <w:p w14:paraId="63A699F6" w14:textId="2A731F82" w:rsidR="00242C2D" w:rsidRPr="00AA649F" w:rsidRDefault="00242C2D" w:rsidP="00242C2D">
            <w:pPr>
              <w:widowControl/>
              <w:autoSpaceDE/>
              <w:autoSpaceDN/>
              <w:rPr>
                <w:rFonts w:ascii="Calibri" w:hAnsi="Calibri" w:cs="Calibri"/>
              </w:rPr>
            </w:pPr>
            <w:r>
              <w:rPr>
                <w:rFonts w:ascii="Calibri" w:hAnsi="Calibri" w:cs="Calibri"/>
              </w:rPr>
              <w:t>Tomato ketch up (5ltr)</w:t>
            </w:r>
          </w:p>
        </w:tc>
        <w:tc>
          <w:tcPr>
            <w:tcW w:w="541" w:type="pct"/>
            <w:tcBorders>
              <w:top w:val="nil"/>
              <w:left w:val="nil"/>
              <w:bottom w:val="single" w:sz="4" w:space="0" w:color="auto"/>
              <w:right w:val="single" w:sz="4" w:space="0" w:color="auto"/>
            </w:tcBorders>
            <w:shd w:val="clear" w:color="auto" w:fill="auto"/>
            <w:hideMark/>
          </w:tcPr>
          <w:p w14:paraId="096D51D4" w14:textId="390AD2E5" w:rsidR="00242C2D" w:rsidRPr="00AA649F" w:rsidRDefault="0075368C" w:rsidP="00242C2D">
            <w:pPr>
              <w:widowControl/>
              <w:autoSpaceDE/>
              <w:autoSpaceDN/>
              <w:rPr>
                <w:rFonts w:ascii="Calibri" w:hAnsi="Calibri" w:cs="Calibri"/>
              </w:rPr>
            </w:pPr>
            <w:r>
              <w:rPr>
                <w:rFonts w:ascii="Calibri" w:hAnsi="Calibri" w:cs="Calibri"/>
              </w:rPr>
              <w:t>jerrican</w:t>
            </w:r>
          </w:p>
        </w:tc>
        <w:tc>
          <w:tcPr>
            <w:tcW w:w="1048" w:type="pct"/>
            <w:tcBorders>
              <w:top w:val="nil"/>
              <w:left w:val="nil"/>
              <w:bottom w:val="single" w:sz="4" w:space="0" w:color="auto"/>
              <w:right w:val="single" w:sz="4" w:space="0" w:color="auto"/>
            </w:tcBorders>
            <w:shd w:val="clear" w:color="auto" w:fill="auto"/>
            <w:noWrap/>
            <w:hideMark/>
          </w:tcPr>
          <w:p w14:paraId="41E8F53A" w14:textId="665F3D76" w:rsidR="00242C2D" w:rsidRPr="00AA649F" w:rsidRDefault="00242C2D" w:rsidP="00242C2D">
            <w:pPr>
              <w:widowControl/>
              <w:autoSpaceDE/>
              <w:autoSpaceDN/>
              <w:jc w:val="right"/>
              <w:rPr>
                <w:rFonts w:ascii="Calibri" w:hAnsi="Calibri" w:cs="Calibri"/>
              </w:rPr>
            </w:pPr>
            <w:r>
              <w:rPr>
                <w:rFonts w:ascii="Calibri" w:hAnsi="Calibri" w:cs="Calibri"/>
                <w:color w:val="000000"/>
              </w:rPr>
              <w:t>12</w:t>
            </w:r>
          </w:p>
        </w:tc>
        <w:tc>
          <w:tcPr>
            <w:tcW w:w="657" w:type="pct"/>
            <w:tcBorders>
              <w:top w:val="nil"/>
              <w:left w:val="single" w:sz="4" w:space="0" w:color="auto"/>
              <w:bottom w:val="single" w:sz="4" w:space="0" w:color="auto"/>
              <w:right w:val="single" w:sz="4" w:space="0" w:color="auto"/>
            </w:tcBorders>
          </w:tcPr>
          <w:p w14:paraId="2BE39FD8" w14:textId="77777777" w:rsidR="00242C2D" w:rsidRPr="00AA649F" w:rsidRDefault="00242C2D" w:rsidP="00242C2D">
            <w:pPr>
              <w:widowControl/>
              <w:autoSpaceDE/>
              <w:autoSpaceDN/>
              <w:jc w:val="right"/>
              <w:rPr>
                <w:rFonts w:ascii="Calibri" w:hAnsi="Calibri" w:cs="Calibri"/>
              </w:rPr>
            </w:pPr>
          </w:p>
        </w:tc>
        <w:tc>
          <w:tcPr>
            <w:tcW w:w="495" w:type="pct"/>
            <w:tcBorders>
              <w:top w:val="nil"/>
              <w:left w:val="nil"/>
              <w:bottom w:val="single" w:sz="4" w:space="0" w:color="auto"/>
              <w:right w:val="single" w:sz="4" w:space="0" w:color="auto"/>
            </w:tcBorders>
          </w:tcPr>
          <w:p w14:paraId="5677F1A4" w14:textId="77777777" w:rsidR="00242C2D" w:rsidRPr="00AA649F" w:rsidRDefault="00242C2D" w:rsidP="00242C2D">
            <w:pPr>
              <w:widowControl/>
              <w:autoSpaceDE/>
              <w:autoSpaceDN/>
              <w:jc w:val="right"/>
              <w:rPr>
                <w:rFonts w:ascii="Calibri" w:hAnsi="Calibri" w:cs="Calibri"/>
              </w:rPr>
            </w:pPr>
          </w:p>
        </w:tc>
        <w:tc>
          <w:tcPr>
            <w:tcW w:w="492" w:type="pct"/>
            <w:tcBorders>
              <w:top w:val="nil"/>
              <w:left w:val="nil"/>
              <w:bottom w:val="single" w:sz="4" w:space="0" w:color="auto"/>
              <w:right w:val="single" w:sz="4" w:space="0" w:color="auto"/>
            </w:tcBorders>
          </w:tcPr>
          <w:p w14:paraId="527E080E" w14:textId="77777777" w:rsidR="00242C2D" w:rsidRPr="00AA649F" w:rsidRDefault="00242C2D" w:rsidP="00242C2D">
            <w:pPr>
              <w:widowControl/>
              <w:autoSpaceDE/>
              <w:autoSpaceDN/>
              <w:jc w:val="right"/>
              <w:rPr>
                <w:rFonts w:ascii="Calibri" w:hAnsi="Calibri" w:cs="Calibri"/>
              </w:rPr>
            </w:pPr>
          </w:p>
        </w:tc>
      </w:tr>
      <w:tr w:rsidR="00647565" w:rsidRPr="00AA649F" w14:paraId="4835594D" w14:textId="77777777" w:rsidTr="00647565">
        <w:trPr>
          <w:trHeight w:val="375"/>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6F8371FC" w14:textId="77777777" w:rsidR="00242C2D" w:rsidRPr="00AA649F" w:rsidRDefault="00242C2D" w:rsidP="00242C2D">
            <w:pPr>
              <w:widowControl/>
              <w:autoSpaceDE/>
              <w:autoSpaceDN/>
              <w:rPr>
                <w:rFonts w:ascii="Calibri" w:hAnsi="Calibri" w:cs="Calibri"/>
                <w:color w:val="000000"/>
              </w:rPr>
            </w:pPr>
            <w:r w:rsidRPr="00AA649F">
              <w:rPr>
                <w:rFonts w:ascii="Calibri" w:hAnsi="Calibri" w:cs="Calibri"/>
                <w:color w:val="000000"/>
              </w:rPr>
              <w:t>PFDR030</w:t>
            </w:r>
          </w:p>
        </w:tc>
        <w:tc>
          <w:tcPr>
            <w:tcW w:w="1309" w:type="pct"/>
            <w:tcBorders>
              <w:top w:val="nil"/>
              <w:left w:val="nil"/>
              <w:bottom w:val="single" w:sz="4" w:space="0" w:color="auto"/>
              <w:right w:val="single" w:sz="4" w:space="0" w:color="auto"/>
            </w:tcBorders>
            <w:shd w:val="clear" w:color="auto" w:fill="auto"/>
            <w:hideMark/>
          </w:tcPr>
          <w:p w14:paraId="20B8BC99" w14:textId="22462FD4" w:rsidR="00242C2D" w:rsidRPr="00AA649F" w:rsidRDefault="00242C2D" w:rsidP="00242C2D">
            <w:pPr>
              <w:widowControl/>
              <w:autoSpaceDE/>
              <w:autoSpaceDN/>
              <w:rPr>
                <w:rFonts w:ascii="Calibri" w:hAnsi="Calibri" w:cs="Calibri"/>
              </w:rPr>
            </w:pPr>
            <w:r>
              <w:rPr>
                <w:rFonts w:ascii="Calibri" w:hAnsi="Calibri" w:cs="Calibri"/>
              </w:rPr>
              <w:t xml:space="preserve">Food </w:t>
            </w:r>
            <w:r w:rsidR="0075368C">
              <w:rPr>
                <w:rFonts w:ascii="Calibri" w:hAnsi="Calibri" w:cs="Calibri"/>
              </w:rPr>
              <w:t>color</w:t>
            </w:r>
            <w:r>
              <w:rPr>
                <w:rFonts w:ascii="Calibri" w:hAnsi="Calibri" w:cs="Calibri"/>
                <w:color w:val="FF0000"/>
              </w:rPr>
              <w:t xml:space="preserve"> - red</w:t>
            </w:r>
          </w:p>
        </w:tc>
        <w:tc>
          <w:tcPr>
            <w:tcW w:w="541" w:type="pct"/>
            <w:tcBorders>
              <w:top w:val="nil"/>
              <w:left w:val="nil"/>
              <w:bottom w:val="single" w:sz="4" w:space="0" w:color="auto"/>
              <w:right w:val="single" w:sz="4" w:space="0" w:color="auto"/>
            </w:tcBorders>
            <w:shd w:val="clear" w:color="auto" w:fill="auto"/>
            <w:hideMark/>
          </w:tcPr>
          <w:p w14:paraId="6A27EA5C" w14:textId="72365C6D" w:rsidR="00242C2D" w:rsidRPr="00AA649F" w:rsidRDefault="00242C2D" w:rsidP="00242C2D">
            <w:pPr>
              <w:widowControl/>
              <w:autoSpaceDE/>
              <w:autoSpaceDN/>
              <w:rPr>
                <w:rFonts w:ascii="Calibri" w:hAnsi="Calibri" w:cs="Calibri"/>
              </w:rPr>
            </w:pPr>
            <w:r>
              <w:rPr>
                <w:rFonts w:ascii="Calibri" w:hAnsi="Calibri" w:cs="Calibri"/>
              </w:rPr>
              <w:t>tin</w:t>
            </w:r>
          </w:p>
        </w:tc>
        <w:tc>
          <w:tcPr>
            <w:tcW w:w="1048" w:type="pct"/>
            <w:tcBorders>
              <w:top w:val="nil"/>
              <w:left w:val="nil"/>
              <w:bottom w:val="single" w:sz="4" w:space="0" w:color="auto"/>
              <w:right w:val="single" w:sz="4" w:space="0" w:color="auto"/>
            </w:tcBorders>
            <w:shd w:val="clear" w:color="auto" w:fill="auto"/>
            <w:noWrap/>
            <w:hideMark/>
          </w:tcPr>
          <w:p w14:paraId="1856AEC8" w14:textId="428FE145" w:rsidR="00242C2D" w:rsidRPr="00AA649F" w:rsidRDefault="00242C2D" w:rsidP="00242C2D">
            <w:pPr>
              <w:widowControl/>
              <w:autoSpaceDE/>
              <w:autoSpaceDN/>
              <w:jc w:val="right"/>
              <w:rPr>
                <w:rFonts w:ascii="Calibri" w:hAnsi="Calibri" w:cs="Calibri"/>
              </w:rPr>
            </w:pPr>
            <w:r>
              <w:rPr>
                <w:rFonts w:ascii="Calibri" w:hAnsi="Calibri" w:cs="Calibri"/>
                <w:color w:val="000000"/>
              </w:rPr>
              <w:t>50</w:t>
            </w:r>
          </w:p>
        </w:tc>
        <w:tc>
          <w:tcPr>
            <w:tcW w:w="657" w:type="pct"/>
            <w:tcBorders>
              <w:top w:val="nil"/>
              <w:left w:val="single" w:sz="4" w:space="0" w:color="auto"/>
              <w:bottom w:val="single" w:sz="4" w:space="0" w:color="auto"/>
              <w:right w:val="single" w:sz="4" w:space="0" w:color="auto"/>
            </w:tcBorders>
          </w:tcPr>
          <w:p w14:paraId="3ACA4D98" w14:textId="77777777" w:rsidR="00242C2D" w:rsidRPr="00AA649F" w:rsidRDefault="00242C2D" w:rsidP="00242C2D">
            <w:pPr>
              <w:widowControl/>
              <w:autoSpaceDE/>
              <w:autoSpaceDN/>
              <w:jc w:val="right"/>
              <w:rPr>
                <w:rFonts w:ascii="Calibri" w:hAnsi="Calibri" w:cs="Calibri"/>
              </w:rPr>
            </w:pPr>
          </w:p>
        </w:tc>
        <w:tc>
          <w:tcPr>
            <w:tcW w:w="495" w:type="pct"/>
            <w:tcBorders>
              <w:top w:val="nil"/>
              <w:left w:val="nil"/>
              <w:bottom w:val="single" w:sz="4" w:space="0" w:color="auto"/>
              <w:right w:val="single" w:sz="4" w:space="0" w:color="auto"/>
            </w:tcBorders>
          </w:tcPr>
          <w:p w14:paraId="7E0F97A8" w14:textId="77777777" w:rsidR="00242C2D" w:rsidRPr="00AA649F" w:rsidRDefault="00242C2D" w:rsidP="00242C2D">
            <w:pPr>
              <w:widowControl/>
              <w:autoSpaceDE/>
              <w:autoSpaceDN/>
              <w:jc w:val="right"/>
              <w:rPr>
                <w:rFonts w:ascii="Calibri" w:hAnsi="Calibri" w:cs="Calibri"/>
              </w:rPr>
            </w:pPr>
          </w:p>
        </w:tc>
        <w:tc>
          <w:tcPr>
            <w:tcW w:w="492" w:type="pct"/>
            <w:tcBorders>
              <w:top w:val="nil"/>
              <w:left w:val="nil"/>
              <w:bottom w:val="single" w:sz="4" w:space="0" w:color="auto"/>
              <w:right w:val="single" w:sz="4" w:space="0" w:color="auto"/>
            </w:tcBorders>
          </w:tcPr>
          <w:p w14:paraId="373A0743" w14:textId="77777777" w:rsidR="00242C2D" w:rsidRPr="00AA649F" w:rsidRDefault="00242C2D" w:rsidP="00242C2D">
            <w:pPr>
              <w:widowControl/>
              <w:autoSpaceDE/>
              <w:autoSpaceDN/>
              <w:jc w:val="right"/>
              <w:rPr>
                <w:rFonts w:ascii="Calibri" w:hAnsi="Calibri" w:cs="Calibri"/>
              </w:rPr>
            </w:pPr>
          </w:p>
        </w:tc>
      </w:tr>
      <w:tr w:rsidR="00647565" w:rsidRPr="00AA649F" w14:paraId="2AFDB352" w14:textId="77777777" w:rsidTr="00647565">
        <w:trPr>
          <w:trHeight w:val="375"/>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41AFAF25" w14:textId="77777777" w:rsidR="00242C2D" w:rsidRPr="00AA649F" w:rsidRDefault="00242C2D" w:rsidP="00242C2D">
            <w:pPr>
              <w:widowControl/>
              <w:autoSpaceDE/>
              <w:autoSpaceDN/>
              <w:rPr>
                <w:rFonts w:ascii="Calibri" w:hAnsi="Calibri" w:cs="Calibri"/>
                <w:color w:val="000000"/>
              </w:rPr>
            </w:pPr>
            <w:r w:rsidRPr="00AA649F">
              <w:rPr>
                <w:rFonts w:ascii="Calibri" w:hAnsi="Calibri" w:cs="Calibri"/>
                <w:color w:val="000000"/>
              </w:rPr>
              <w:t>PFDR031</w:t>
            </w:r>
          </w:p>
        </w:tc>
        <w:tc>
          <w:tcPr>
            <w:tcW w:w="1309" w:type="pct"/>
            <w:tcBorders>
              <w:top w:val="nil"/>
              <w:left w:val="nil"/>
              <w:bottom w:val="single" w:sz="4" w:space="0" w:color="auto"/>
              <w:right w:val="single" w:sz="4" w:space="0" w:color="auto"/>
            </w:tcBorders>
            <w:shd w:val="clear" w:color="auto" w:fill="auto"/>
            <w:hideMark/>
          </w:tcPr>
          <w:p w14:paraId="0BDF05EC" w14:textId="4020FFD3" w:rsidR="00242C2D" w:rsidRPr="00AA649F" w:rsidRDefault="00242C2D" w:rsidP="00242C2D">
            <w:pPr>
              <w:widowControl/>
              <w:autoSpaceDE/>
              <w:autoSpaceDN/>
              <w:rPr>
                <w:rFonts w:ascii="Calibri" w:hAnsi="Calibri" w:cs="Calibri"/>
              </w:rPr>
            </w:pPr>
            <w:r>
              <w:rPr>
                <w:rFonts w:ascii="Calibri" w:hAnsi="Calibri" w:cs="Calibri"/>
                <w:color w:val="00B050"/>
              </w:rPr>
              <w:t xml:space="preserve">                      green</w:t>
            </w:r>
          </w:p>
        </w:tc>
        <w:tc>
          <w:tcPr>
            <w:tcW w:w="541" w:type="pct"/>
            <w:tcBorders>
              <w:top w:val="nil"/>
              <w:left w:val="nil"/>
              <w:bottom w:val="single" w:sz="4" w:space="0" w:color="auto"/>
              <w:right w:val="single" w:sz="4" w:space="0" w:color="auto"/>
            </w:tcBorders>
            <w:shd w:val="clear" w:color="auto" w:fill="auto"/>
            <w:hideMark/>
          </w:tcPr>
          <w:p w14:paraId="05F2DC4B" w14:textId="07ECC8DC" w:rsidR="00242C2D" w:rsidRPr="00AA649F" w:rsidRDefault="00242C2D" w:rsidP="00242C2D">
            <w:pPr>
              <w:widowControl/>
              <w:autoSpaceDE/>
              <w:autoSpaceDN/>
              <w:rPr>
                <w:rFonts w:ascii="Calibri" w:hAnsi="Calibri" w:cs="Calibri"/>
              </w:rPr>
            </w:pPr>
            <w:r>
              <w:rPr>
                <w:rFonts w:ascii="Calibri" w:hAnsi="Calibri" w:cs="Calibri"/>
              </w:rPr>
              <w:t>tin</w:t>
            </w:r>
          </w:p>
        </w:tc>
        <w:tc>
          <w:tcPr>
            <w:tcW w:w="1048" w:type="pct"/>
            <w:tcBorders>
              <w:top w:val="nil"/>
              <w:left w:val="nil"/>
              <w:bottom w:val="single" w:sz="4" w:space="0" w:color="auto"/>
              <w:right w:val="single" w:sz="4" w:space="0" w:color="auto"/>
            </w:tcBorders>
            <w:shd w:val="clear" w:color="auto" w:fill="auto"/>
            <w:noWrap/>
            <w:hideMark/>
          </w:tcPr>
          <w:p w14:paraId="50F9ED81" w14:textId="020828D8" w:rsidR="00242C2D" w:rsidRPr="00AA649F" w:rsidRDefault="00242C2D" w:rsidP="00242C2D">
            <w:pPr>
              <w:widowControl/>
              <w:autoSpaceDE/>
              <w:autoSpaceDN/>
              <w:jc w:val="right"/>
              <w:rPr>
                <w:rFonts w:ascii="Calibri" w:hAnsi="Calibri" w:cs="Calibri"/>
              </w:rPr>
            </w:pPr>
            <w:r>
              <w:rPr>
                <w:rFonts w:ascii="Calibri" w:hAnsi="Calibri" w:cs="Calibri"/>
                <w:color w:val="000000"/>
              </w:rPr>
              <w:t>50</w:t>
            </w:r>
          </w:p>
        </w:tc>
        <w:tc>
          <w:tcPr>
            <w:tcW w:w="657" w:type="pct"/>
            <w:tcBorders>
              <w:top w:val="nil"/>
              <w:left w:val="single" w:sz="4" w:space="0" w:color="auto"/>
              <w:bottom w:val="single" w:sz="4" w:space="0" w:color="auto"/>
              <w:right w:val="single" w:sz="4" w:space="0" w:color="auto"/>
            </w:tcBorders>
          </w:tcPr>
          <w:p w14:paraId="2A9B16A3" w14:textId="77777777" w:rsidR="00242C2D" w:rsidRPr="00AA649F" w:rsidRDefault="00242C2D" w:rsidP="00242C2D">
            <w:pPr>
              <w:widowControl/>
              <w:autoSpaceDE/>
              <w:autoSpaceDN/>
              <w:jc w:val="right"/>
              <w:rPr>
                <w:rFonts w:ascii="Calibri" w:hAnsi="Calibri" w:cs="Calibri"/>
              </w:rPr>
            </w:pPr>
          </w:p>
        </w:tc>
        <w:tc>
          <w:tcPr>
            <w:tcW w:w="495" w:type="pct"/>
            <w:tcBorders>
              <w:top w:val="nil"/>
              <w:left w:val="nil"/>
              <w:bottom w:val="single" w:sz="4" w:space="0" w:color="auto"/>
              <w:right w:val="single" w:sz="4" w:space="0" w:color="auto"/>
            </w:tcBorders>
          </w:tcPr>
          <w:p w14:paraId="1AC040A3" w14:textId="77777777" w:rsidR="00242C2D" w:rsidRPr="00AA649F" w:rsidRDefault="00242C2D" w:rsidP="00242C2D">
            <w:pPr>
              <w:widowControl/>
              <w:autoSpaceDE/>
              <w:autoSpaceDN/>
              <w:jc w:val="right"/>
              <w:rPr>
                <w:rFonts w:ascii="Calibri" w:hAnsi="Calibri" w:cs="Calibri"/>
              </w:rPr>
            </w:pPr>
          </w:p>
        </w:tc>
        <w:tc>
          <w:tcPr>
            <w:tcW w:w="492" w:type="pct"/>
            <w:tcBorders>
              <w:top w:val="nil"/>
              <w:left w:val="nil"/>
              <w:bottom w:val="single" w:sz="4" w:space="0" w:color="auto"/>
              <w:right w:val="single" w:sz="4" w:space="0" w:color="auto"/>
            </w:tcBorders>
          </w:tcPr>
          <w:p w14:paraId="5C7C6363" w14:textId="77777777" w:rsidR="00242C2D" w:rsidRPr="00AA649F" w:rsidRDefault="00242C2D" w:rsidP="00242C2D">
            <w:pPr>
              <w:widowControl/>
              <w:autoSpaceDE/>
              <w:autoSpaceDN/>
              <w:jc w:val="right"/>
              <w:rPr>
                <w:rFonts w:ascii="Calibri" w:hAnsi="Calibri" w:cs="Calibri"/>
              </w:rPr>
            </w:pPr>
          </w:p>
        </w:tc>
      </w:tr>
      <w:tr w:rsidR="00647565" w:rsidRPr="00AA649F" w14:paraId="4EBF7AA8" w14:textId="77777777" w:rsidTr="00647565">
        <w:trPr>
          <w:trHeight w:val="375"/>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61D508E9" w14:textId="77777777" w:rsidR="00242C2D" w:rsidRPr="00AA649F" w:rsidRDefault="00242C2D" w:rsidP="00242C2D">
            <w:pPr>
              <w:widowControl/>
              <w:autoSpaceDE/>
              <w:autoSpaceDN/>
              <w:rPr>
                <w:rFonts w:ascii="Calibri" w:hAnsi="Calibri" w:cs="Calibri"/>
                <w:color w:val="000000"/>
              </w:rPr>
            </w:pPr>
            <w:r w:rsidRPr="00AA649F">
              <w:rPr>
                <w:rFonts w:ascii="Calibri" w:hAnsi="Calibri" w:cs="Calibri"/>
                <w:color w:val="000000"/>
              </w:rPr>
              <w:t>PFDR032</w:t>
            </w:r>
          </w:p>
        </w:tc>
        <w:tc>
          <w:tcPr>
            <w:tcW w:w="1309" w:type="pct"/>
            <w:tcBorders>
              <w:top w:val="nil"/>
              <w:left w:val="nil"/>
              <w:bottom w:val="single" w:sz="4" w:space="0" w:color="auto"/>
              <w:right w:val="single" w:sz="4" w:space="0" w:color="auto"/>
            </w:tcBorders>
            <w:shd w:val="clear" w:color="auto" w:fill="auto"/>
            <w:hideMark/>
          </w:tcPr>
          <w:p w14:paraId="44C3AE5B" w14:textId="206D5172" w:rsidR="00242C2D" w:rsidRPr="00AA649F" w:rsidRDefault="00242C2D" w:rsidP="00242C2D">
            <w:pPr>
              <w:widowControl/>
              <w:autoSpaceDE/>
              <w:autoSpaceDN/>
              <w:rPr>
                <w:rFonts w:ascii="Calibri" w:hAnsi="Calibri" w:cs="Calibri"/>
              </w:rPr>
            </w:pPr>
            <w:r>
              <w:rPr>
                <w:rFonts w:ascii="Calibri" w:hAnsi="Calibri" w:cs="Calibri"/>
                <w:color w:val="FFC000"/>
              </w:rPr>
              <w:t xml:space="preserve">                      orange</w:t>
            </w:r>
          </w:p>
        </w:tc>
        <w:tc>
          <w:tcPr>
            <w:tcW w:w="541" w:type="pct"/>
            <w:tcBorders>
              <w:top w:val="nil"/>
              <w:left w:val="nil"/>
              <w:bottom w:val="single" w:sz="4" w:space="0" w:color="auto"/>
              <w:right w:val="single" w:sz="4" w:space="0" w:color="auto"/>
            </w:tcBorders>
            <w:shd w:val="clear" w:color="auto" w:fill="auto"/>
            <w:hideMark/>
          </w:tcPr>
          <w:p w14:paraId="2204BF7D" w14:textId="7BF02AE0" w:rsidR="00242C2D" w:rsidRPr="00AA649F" w:rsidRDefault="00242C2D" w:rsidP="00242C2D">
            <w:pPr>
              <w:widowControl/>
              <w:autoSpaceDE/>
              <w:autoSpaceDN/>
              <w:rPr>
                <w:rFonts w:ascii="Calibri" w:hAnsi="Calibri" w:cs="Calibri"/>
              </w:rPr>
            </w:pPr>
            <w:r>
              <w:rPr>
                <w:rFonts w:ascii="Calibri" w:hAnsi="Calibri" w:cs="Calibri"/>
              </w:rPr>
              <w:t>tin</w:t>
            </w:r>
          </w:p>
        </w:tc>
        <w:tc>
          <w:tcPr>
            <w:tcW w:w="1048" w:type="pct"/>
            <w:tcBorders>
              <w:top w:val="nil"/>
              <w:left w:val="nil"/>
              <w:bottom w:val="single" w:sz="4" w:space="0" w:color="auto"/>
              <w:right w:val="single" w:sz="4" w:space="0" w:color="auto"/>
            </w:tcBorders>
            <w:shd w:val="clear" w:color="auto" w:fill="auto"/>
            <w:noWrap/>
            <w:hideMark/>
          </w:tcPr>
          <w:p w14:paraId="2B32DD80" w14:textId="56638653" w:rsidR="00242C2D" w:rsidRPr="00AA649F" w:rsidRDefault="00242C2D" w:rsidP="00242C2D">
            <w:pPr>
              <w:widowControl/>
              <w:autoSpaceDE/>
              <w:autoSpaceDN/>
              <w:jc w:val="right"/>
              <w:rPr>
                <w:rFonts w:ascii="Calibri" w:hAnsi="Calibri" w:cs="Calibri"/>
              </w:rPr>
            </w:pPr>
            <w:r>
              <w:rPr>
                <w:rFonts w:ascii="Calibri" w:hAnsi="Calibri" w:cs="Calibri"/>
                <w:color w:val="000000"/>
              </w:rPr>
              <w:t>50</w:t>
            </w:r>
          </w:p>
        </w:tc>
        <w:tc>
          <w:tcPr>
            <w:tcW w:w="657" w:type="pct"/>
            <w:tcBorders>
              <w:top w:val="nil"/>
              <w:left w:val="single" w:sz="4" w:space="0" w:color="auto"/>
              <w:bottom w:val="single" w:sz="4" w:space="0" w:color="auto"/>
              <w:right w:val="single" w:sz="4" w:space="0" w:color="auto"/>
            </w:tcBorders>
          </w:tcPr>
          <w:p w14:paraId="11AF0C29" w14:textId="77777777" w:rsidR="00242C2D" w:rsidRPr="00AA649F" w:rsidRDefault="00242C2D" w:rsidP="00242C2D">
            <w:pPr>
              <w:widowControl/>
              <w:autoSpaceDE/>
              <w:autoSpaceDN/>
              <w:jc w:val="right"/>
              <w:rPr>
                <w:rFonts w:ascii="Calibri" w:hAnsi="Calibri" w:cs="Calibri"/>
              </w:rPr>
            </w:pPr>
          </w:p>
        </w:tc>
        <w:tc>
          <w:tcPr>
            <w:tcW w:w="495" w:type="pct"/>
            <w:tcBorders>
              <w:top w:val="nil"/>
              <w:left w:val="nil"/>
              <w:bottom w:val="single" w:sz="4" w:space="0" w:color="auto"/>
              <w:right w:val="single" w:sz="4" w:space="0" w:color="auto"/>
            </w:tcBorders>
          </w:tcPr>
          <w:p w14:paraId="03723C77" w14:textId="77777777" w:rsidR="00242C2D" w:rsidRPr="00AA649F" w:rsidRDefault="00242C2D" w:rsidP="00242C2D">
            <w:pPr>
              <w:widowControl/>
              <w:autoSpaceDE/>
              <w:autoSpaceDN/>
              <w:jc w:val="right"/>
              <w:rPr>
                <w:rFonts w:ascii="Calibri" w:hAnsi="Calibri" w:cs="Calibri"/>
              </w:rPr>
            </w:pPr>
          </w:p>
        </w:tc>
        <w:tc>
          <w:tcPr>
            <w:tcW w:w="492" w:type="pct"/>
            <w:tcBorders>
              <w:top w:val="nil"/>
              <w:left w:val="nil"/>
              <w:bottom w:val="single" w:sz="4" w:space="0" w:color="auto"/>
              <w:right w:val="single" w:sz="4" w:space="0" w:color="auto"/>
            </w:tcBorders>
          </w:tcPr>
          <w:p w14:paraId="50866437" w14:textId="77777777" w:rsidR="00242C2D" w:rsidRPr="00AA649F" w:rsidRDefault="00242C2D" w:rsidP="00242C2D">
            <w:pPr>
              <w:widowControl/>
              <w:autoSpaceDE/>
              <w:autoSpaceDN/>
              <w:jc w:val="right"/>
              <w:rPr>
                <w:rFonts w:ascii="Calibri" w:hAnsi="Calibri" w:cs="Calibri"/>
              </w:rPr>
            </w:pPr>
          </w:p>
        </w:tc>
      </w:tr>
      <w:tr w:rsidR="00647565" w:rsidRPr="00AA649F" w14:paraId="356A1A2F" w14:textId="77777777" w:rsidTr="00647565">
        <w:trPr>
          <w:trHeight w:val="375"/>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22D14F5B" w14:textId="77777777" w:rsidR="00242C2D" w:rsidRPr="00AA649F" w:rsidRDefault="00242C2D" w:rsidP="00242C2D">
            <w:pPr>
              <w:widowControl/>
              <w:autoSpaceDE/>
              <w:autoSpaceDN/>
              <w:rPr>
                <w:rFonts w:ascii="Calibri" w:hAnsi="Calibri" w:cs="Calibri"/>
                <w:color w:val="000000"/>
              </w:rPr>
            </w:pPr>
            <w:r w:rsidRPr="00AA649F">
              <w:rPr>
                <w:rFonts w:ascii="Calibri" w:hAnsi="Calibri" w:cs="Calibri"/>
                <w:color w:val="000000"/>
              </w:rPr>
              <w:t>PFDR033</w:t>
            </w:r>
          </w:p>
        </w:tc>
        <w:tc>
          <w:tcPr>
            <w:tcW w:w="1309" w:type="pct"/>
            <w:tcBorders>
              <w:top w:val="nil"/>
              <w:left w:val="nil"/>
              <w:bottom w:val="single" w:sz="4" w:space="0" w:color="auto"/>
              <w:right w:val="single" w:sz="4" w:space="0" w:color="auto"/>
            </w:tcBorders>
            <w:shd w:val="clear" w:color="auto" w:fill="auto"/>
            <w:hideMark/>
          </w:tcPr>
          <w:p w14:paraId="52DE251B" w14:textId="7FB7557F" w:rsidR="00242C2D" w:rsidRPr="00AA649F" w:rsidRDefault="00242C2D" w:rsidP="00242C2D">
            <w:pPr>
              <w:widowControl/>
              <w:autoSpaceDE/>
              <w:autoSpaceDN/>
              <w:rPr>
                <w:rFonts w:ascii="Calibri" w:hAnsi="Calibri" w:cs="Calibri"/>
              </w:rPr>
            </w:pPr>
            <w:r>
              <w:rPr>
                <w:rFonts w:ascii="Calibri" w:hAnsi="Calibri" w:cs="Calibri"/>
              </w:rPr>
              <w:t xml:space="preserve">                      pink</w:t>
            </w:r>
          </w:p>
        </w:tc>
        <w:tc>
          <w:tcPr>
            <w:tcW w:w="541" w:type="pct"/>
            <w:tcBorders>
              <w:top w:val="nil"/>
              <w:left w:val="nil"/>
              <w:bottom w:val="single" w:sz="4" w:space="0" w:color="auto"/>
              <w:right w:val="single" w:sz="4" w:space="0" w:color="auto"/>
            </w:tcBorders>
            <w:shd w:val="clear" w:color="auto" w:fill="auto"/>
            <w:hideMark/>
          </w:tcPr>
          <w:p w14:paraId="2F426EDA" w14:textId="43EA118E" w:rsidR="00242C2D" w:rsidRPr="00AA649F" w:rsidRDefault="00242C2D" w:rsidP="00242C2D">
            <w:pPr>
              <w:widowControl/>
              <w:autoSpaceDE/>
              <w:autoSpaceDN/>
              <w:rPr>
                <w:rFonts w:ascii="Calibri" w:hAnsi="Calibri" w:cs="Calibri"/>
              </w:rPr>
            </w:pPr>
            <w:r>
              <w:rPr>
                <w:rFonts w:ascii="Calibri" w:hAnsi="Calibri" w:cs="Calibri"/>
              </w:rPr>
              <w:t>tin</w:t>
            </w:r>
          </w:p>
        </w:tc>
        <w:tc>
          <w:tcPr>
            <w:tcW w:w="1048" w:type="pct"/>
            <w:tcBorders>
              <w:top w:val="nil"/>
              <w:left w:val="nil"/>
              <w:bottom w:val="single" w:sz="4" w:space="0" w:color="auto"/>
              <w:right w:val="single" w:sz="4" w:space="0" w:color="auto"/>
            </w:tcBorders>
            <w:shd w:val="clear" w:color="auto" w:fill="auto"/>
            <w:noWrap/>
            <w:hideMark/>
          </w:tcPr>
          <w:p w14:paraId="22A36635" w14:textId="57BA9D66" w:rsidR="00242C2D" w:rsidRPr="00AA649F" w:rsidRDefault="00242C2D" w:rsidP="00242C2D">
            <w:pPr>
              <w:widowControl/>
              <w:autoSpaceDE/>
              <w:autoSpaceDN/>
              <w:jc w:val="right"/>
              <w:rPr>
                <w:rFonts w:ascii="Calibri" w:hAnsi="Calibri" w:cs="Calibri"/>
              </w:rPr>
            </w:pPr>
            <w:r>
              <w:rPr>
                <w:rFonts w:ascii="Calibri" w:hAnsi="Calibri" w:cs="Calibri"/>
                <w:color w:val="000000"/>
              </w:rPr>
              <w:t>50</w:t>
            </w:r>
          </w:p>
        </w:tc>
        <w:tc>
          <w:tcPr>
            <w:tcW w:w="657" w:type="pct"/>
            <w:tcBorders>
              <w:top w:val="nil"/>
              <w:left w:val="single" w:sz="4" w:space="0" w:color="auto"/>
              <w:bottom w:val="single" w:sz="4" w:space="0" w:color="auto"/>
              <w:right w:val="single" w:sz="4" w:space="0" w:color="auto"/>
            </w:tcBorders>
          </w:tcPr>
          <w:p w14:paraId="7245CE55" w14:textId="77777777" w:rsidR="00242C2D" w:rsidRPr="00AA649F" w:rsidRDefault="00242C2D" w:rsidP="00242C2D">
            <w:pPr>
              <w:widowControl/>
              <w:autoSpaceDE/>
              <w:autoSpaceDN/>
              <w:jc w:val="right"/>
              <w:rPr>
                <w:rFonts w:ascii="Calibri" w:hAnsi="Calibri" w:cs="Calibri"/>
              </w:rPr>
            </w:pPr>
          </w:p>
        </w:tc>
        <w:tc>
          <w:tcPr>
            <w:tcW w:w="495" w:type="pct"/>
            <w:tcBorders>
              <w:top w:val="nil"/>
              <w:left w:val="nil"/>
              <w:bottom w:val="single" w:sz="4" w:space="0" w:color="auto"/>
              <w:right w:val="single" w:sz="4" w:space="0" w:color="auto"/>
            </w:tcBorders>
          </w:tcPr>
          <w:p w14:paraId="7B09927A" w14:textId="77777777" w:rsidR="00242C2D" w:rsidRPr="00AA649F" w:rsidRDefault="00242C2D" w:rsidP="00242C2D">
            <w:pPr>
              <w:widowControl/>
              <w:autoSpaceDE/>
              <w:autoSpaceDN/>
              <w:jc w:val="right"/>
              <w:rPr>
                <w:rFonts w:ascii="Calibri" w:hAnsi="Calibri" w:cs="Calibri"/>
              </w:rPr>
            </w:pPr>
          </w:p>
        </w:tc>
        <w:tc>
          <w:tcPr>
            <w:tcW w:w="492" w:type="pct"/>
            <w:tcBorders>
              <w:top w:val="nil"/>
              <w:left w:val="nil"/>
              <w:bottom w:val="single" w:sz="4" w:space="0" w:color="auto"/>
              <w:right w:val="single" w:sz="4" w:space="0" w:color="auto"/>
            </w:tcBorders>
          </w:tcPr>
          <w:p w14:paraId="39455F69" w14:textId="77777777" w:rsidR="00242C2D" w:rsidRPr="00AA649F" w:rsidRDefault="00242C2D" w:rsidP="00242C2D">
            <w:pPr>
              <w:widowControl/>
              <w:autoSpaceDE/>
              <w:autoSpaceDN/>
              <w:jc w:val="right"/>
              <w:rPr>
                <w:rFonts w:ascii="Calibri" w:hAnsi="Calibri" w:cs="Calibri"/>
              </w:rPr>
            </w:pPr>
          </w:p>
        </w:tc>
      </w:tr>
      <w:tr w:rsidR="00647565" w:rsidRPr="00AA649F" w14:paraId="6B52EF54" w14:textId="77777777" w:rsidTr="00647565">
        <w:trPr>
          <w:trHeight w:val="375"/>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427B4B26" w14:textId="77777777" w:rsidR="00242C2D" w:rsidRPr="00AA649F" w:rsidRDefault="00242C2D" w:rsidP="00242C2D">
            <w:pPr>
              <w:widowControl/>
              <w:autoSpaceDE/>
              <w:autoSpaceDN/>
              <w:rPr>
                <w:rFonts w:ascii="Calibri" w:hAnsi="Calibri" w:cs="Calibri"/>
                <w:color w:val="000000"/>
              </w:rPr>
            </w:pPr>
            <w:r w:rsidRPr="00AA649F">
              <w:rPr>
                <w:rFonts w:ascii="Calibri" w:hAnsi="Calibri" w:cs="Calibri"/>
                <w:color w:val="000000"/>
              </w:rPr>
              <w:t>PFDR034</w:t>
            </w:r>
          </w:p>
        </w:tc>
        <w:tc>
          <w:tcPr>
            <w:tcW w:w="1309" w:type="pct"/>
            <w:tcBorders>
              <w:top w:val="nil"/>
              <w:left w:val="nil"/>
              <w:bottom w:val="single" w:sz="4" w:space="0" w:color="auto"/>
              <w:right w:val="single" w:sz="4" w:space="0" w:color="auto"/>
            </w:tcBorders>
            <w:shd w:val="clear" w:color="auto" w:fill="auto"/>
            <w:hideMark/>
          </w:tcPr>
          <w:p w14:paraId="0EFED4FD" w14:textId="56F0DE72" w:rsidR="00242C2D" w:rsidRPr="00AA649F" w:rsidRDefault="0075368C" w:rsidP="00242C2D">
            <w:pPr>
              <w:widowControl/>
              <w:autoSpaceDE/>
              <w:autoSpaceDN/>
              <w:rPr>
                <w:rFonts w:ascii="Calibri" w:hAnsi="Calibri" w:cs="Calibri"/>
              </w:rPr>
            </w:pPr>
            <w:r>
              <w:rPr>
                <w:rFonts w:ascii="Calibri" w:hAnsi="Calibri" w:cs="Calibri"/>
              </w:rPr>
              <w:t>Cinnamon</w:t>
            </w:r>
            <w:r w:rsidR="00242C2D">
              <w:rPr>
                <w:rFonts w:ascii="Calibri" w:hAnsi="Calibri" w:cs="Calibri"/>
              </w:rPr>
              <w:t xml:space="preserve"> (100g)</w:t>
            </w:r>
          </w:p>
        </w:tc>
        <w:tc>
          <w:tcPr>
            <w:tcW w:w="541" w:type="pct"/>
            <w:tcBorders>
              <w:top w:val="nil"/>
              <w:left w:val="nil"/>
              <w:bottom w:val="single" w:sz="4" w:space="0" w:color="auto"/>
              <w:right w:val="single" w:sz="4" w:space="0" w:color="auto"/>
            </w:tcBorders>
            <w:shd w:val="clear" w:color="auto" w:fill="auto"/>
            <w:hideMark/>
          </w:tcPr>
          <w:p w14:paraId="613D9BC4" w14:textId="4DDC5928" w:rsidR="00242C2D" w:rsidRPr="00AA649F" w:rsidRDefault="00242C2D" w:rsidP="00242C2D">
            <w:pPr>
              <w:widowControl/>
              <w:autoSpaceDE/>
              <w:autoSpaceDN/>
              <w:rPr>
                <w:rFonts w:ascii="Calibri" w:hAnsi="Calibri" w:cs="Calibri"/>
              </w:rPr>
            </w:pPr>
            <w:r>
              <w:rPr>
                <w:rFonts w:ascii="Calibri" w:hAnsi="Calibri" w:cs="Calibri"/>
              </w:rPr>
              <w:t>tin</w:t>
            </w:r>
          </w:p>
        </w:tc>
        <w:tc>
          <w:tcPr>
            <w:tcW w:w="1048" w:type="pct"/>
            <w:tcBorders>
              <w:top w:val="nil"/>
              <w:left w:val="nil"/>
              <w:bottom w:val="single" w:sz="4" w:space="0" w:color="auto"/>
              <w:right w:val="single" w:sz="4" w:space="0" w:color="auto"/>
            </w:tcBorders>
            <w:shd w:val="clear" w:color="auto" w:fill="auto"/>
            <w:noWrap/>
            <w:hideMark/>
          </w:tcPr>
          <w:p w14:paraId="138D8E57" w14:textId="76976634" w:rsidR="00242C2D" w:rsidRPr="00AA649F" w:rsidRDefault="00242C2D" w:rsidP="00242C2D">
            <w:pPr>
              <w:widowControl/>
              <w:autoSpaceDE/>
              <w:autoSpaceDN/>
              <w:jc w:val="right"/>
              <w:rPr>
                <w:rFonts w:ascii="Calibri" w:hAnsi="Calibri" w:cs="Calibri"/>
              </w:rPr>
            </w:pPr>
            <w:r>
              <w:rPr>
                <w:rFonts w:ascii="Calibri" w:hAnsi="Calibri" w:cs="Calibri"/>
                <w:color w:val="000000"/>
              </w:rPr>
              <w:t>50</w:t>
            </w:r>
          </w:p>
        </w:tc>
        <w:tc>
          <w:tcPr>
            <w:tcW w:w="657" w:type="pct"/>
            <w:tcBorders>
              <w:top w:val="nil"/>
              <w:left w:val="single" w:sz="4" w:space="0" w:color="auto"/>
              <w:bottom w:val="single" w:sz="4" w:space="0" w:color="auto"/>
              <w:right w:val="single" w:sz="4" w:space="0" w:color="auto"/>
            </w:tcBorders>
          </w:tcPr>
          <w:p w14:paraId="13B43B54" w14:textId="77777777" w:rsidR="00242C2D" w:rsidRPr="00AA649F" w:rsidRDefault="00242C2D" w:rsidP="00242C2D">
            <w:pPr>
              <w:widowControl/>
              <w:autoSpaceDE/>
              <w:autoSpaceDN/>
              <w:jc w:val="right"/>
              <w:rPr>
                <w:rFonts w:ascii="Calibri" w:hAnsi="Calibri" w:cs="Calibri"/>
              </w:rPr>
            </w:pPr>
          </w:p>
        </w:tc>
        <w:tc>
          <w:tcPr>
            <w:tcW w:w="495" w:type="pct"/>
            <w:tcBorders>
              <w:top w:val="nil"/>
              <w:left w:val="nil"/>
              <w:bottom w:val="single" w:sz="4" w:space="0" w:color="auto"/>
              <w:right w:val="single" w:sz="4" w:space="0" w:color="auto"/>
            </w:tcBorders>
          </w:tcPr>
          <w:p w14:paraId="0454CCDA" w14:textId="77777777" w:rsidR="00242C2D" w:rsidRPr="00AA649F" w:rsidRDefault="00242C2D" w:rsidP="00242C2D">
            <w:pPr>
              <w:widowControl/>
              <w:autoSpaceDE/>
              <w:autoSpaceDN/>
              <w:jc w:val="right"/>
              <w:rPr>
                <w:rFonts w:ascii="Calibri" w:hAnsi="Calibri" w:cs="Calibri"/>
              </w:rPr>
            </w:pPr>
          </w:p>
        </w:tc>
        <w:tc>
          <w:tcPr>
            <w:tcW w:w="492" w:type="pct"/>
            <w:tcBorders>
              <w:top w:val="nil"/>
              <w:left w:val="nil"/>
              <w:bottom w:val="single" w:sz="4" w:space="0" w:color="auto"/>
              <w:right w:val="single" w:sz="4" w:space="0" w:color="auto"/>
            </w:tcBorders>
          </w:tcPr>
          <w:p w14:paraId="444377AD" w14:textId="77777777" w:rsidR="00242C2D" w:rsidRPr="00AA649F" w:rsidRDefault="00242C2D" w:rsidP="00242C2D">
            <w:pPr>
              <w:widowControl/>
              <w:autoSpaceDE/>
              <w:autoSpaceDN/>
              <w:jc w:val="right"/>
              <w:rPr>
                <w:rFonts w:ascii="Calibri" w:hAnsi="Calibri" w:cs="Calibri"/>
              </w:rPr>
            </w:pPr>
          </w:p>
        </w:tc>
      </w:tr>
      <w:tr w:rsidR="00647565" w:rsidRPr="00AA649F" w14:paraId="5EEBA40F" w14:textId="77777777" w:rsidTr="00647565">
        <w:trPr>
          <w:trHeight w:val="375"/>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67B44E4B" w14:textId="77777777" w:rsidR="00242C2D" w:rsidRPr="00AA649F" w:rsidRDefault="00242C2D" w:rsidP="00242C2D">
            <w:pPr>
              <w:widowControl/>
              <w:autoSpaceDE/>
              <w:autoSpaceDN/>
              <w:rPr>
                <w:rFonts w:ascii="Calibri" w:hAnsi="Calibri" w:cs="Calibri"/>
                <w:color w:val="000000"/>
              </w:rPr>
            </w:pPr>
            <w:r w:rsidRPr="00AA649F">
              <w:rPr>
                <w:rFonts w:ascii="Calibri" w:hAnsi="Calibri" w:cs="Calibri"/>
                <w:color w:val="000000"/>
              </w:rPr>
              <w:t>PFDR035</w:t>
            </w:r>
          </w:p>
        </w:tc>
        <w:tc>
          <w:tcPr>
            <w:tcW w:w="1309" w:type="pct"/>
            <w:tcBorders>
              <w:top w:val="nil"/>
              <w:left w:val="nil"/>
              <w:bottom w:val="single" w:sz="4" w:space="0" w:color="auto"/>
              <w:right w:val="single" w:sz="4" w:space="0" w:color="auto"/>
            </w:tcBorders>
            <w:shd w:val="clear" w:color="auto" w:fill="auto"/>
            <w:hideMark/>
          </w:tcPr>
          <w:p w14:paraId="0B2C78ED" w14:textId="029A3A2A" w:rsidR="00242C2D" w:rsidRPr="00AA649F" w:rsidRDefault="00242C2D" w:rsidP="00242C2D">
            <w:pPr>
              <w:widowControl/>
              <w:autoSpaceDE/>
              <w:autoSpaceDN/>
              <w:rPr>
                <w:rFonts w:ascii="Calibri" w:hAnsi="Calibri" w:cs="Calibri"/>
              </w:rPr>
            </w:pPr>
            <w:r>
              <w:rPr>
                <w:rFonts w:ascii="Calibri" w:hAnsi="Calibri" w:cs="Calibri"/>
              </w:rPr>
              <w:t>Icing sugar (500gm)</w:t>
            </w:r>
          </w:p>
        </w:tc>
        <w:tc>
          <w:tcPr>
            <w:tcW w:w="541" w:type="pct"/>
            <w:tcBorders>
              <w:top w:val="nil"/>
              <w:left w:val="nil"/>
              <w:bottom w:val="single" w:sz="4" w:space="0" w:color="auto"/>
              <w:right w:val="single" w:sz="4" w:space="0" w:color="auto"/>
            </w:tcBorders>
            <w:shd w:val="clear" w:color="auto" w:fill="auto"/>
            <w:hideMark/>
          </w:tcPr>
          <w:p w14:paraId="4427E23B" w14:textId="71F75F19" w:rsidR="00242C2D" w:rsidRPr="00AA649F" w:rsidRDefault="00242C2D" w:rsidP="00242C2D">
            <w:pPr>
              <w:widowControl/>
              <w:autoSpaceDE/>
              <w:autoSpaceDN/>
              <w:rPr>
                <w:rFonts w:ascii="Calibri" w:hAnsi="Calibri" w:cs="Calibri"/>
              </w:rPr>
            </w:pPr>
            <w:r>
              <w:rPr>
                <w:rFonts w:ascii="Calibri" w:hAnsi="Calibri" w:cs="Calibri"/>
              </w:rPr>
              <w:t>pkt</w:t>
            </w:r>
          </w:p>
        </w:tc>
        <w:tc>
          <w:tcPr>
            <w:tcW w:w="1048" w:type="pct"/>
            <w:tcBorders>
              <w:top w:val="nil"/>
              <w:left w:val="nil"/>
              <w:bottom w:val="single" w:sz="4" w:space="0" w:color="auto"/>
              <w:right w:val="single" w:sz="4" w:space="0" w:color="auto"/>
            </w:tcBorders>
            <w:shd w:val="clear" w:color="auto" w:fill="auto"/>
            <w:noWrap/>
            <w:hideMark/>
          </w:tcPr>
          <w:p w14:paraId="491ECBDF" w14:textId="657CEEF6" w:rsidR="00242C2D" w:rsidRPr="00AA649F" w:rsidRDefault="00242C2D" w:rsidP="00242C2D">
            <w:pPr>
              <w:widowControl/>
              <w:autoSpaceDE/>
              <w:autoSpaceDN/>
              <w:jc w:val="right"/>
              <w:rPr>
                <w:rFonts w:ascii="Calibri" w:hAnsi="Calibri" w:cs="Calibri"/>
              </w:rPr>
            </w:pPr>
            <w:r>
              <w:rPr>
                <w:rFonts w:ascii="Calibri" w:hAnsi="Calibri" w:cs="Calibri"/>
                <w:color w:val="000000"/>
              </w:rPr>
              <w:t>150</w:t>
            </w:r>
          </w:p>
        </w:tc>
        <w:tc>
          <w:tcPr>
            <w:tcW w:w="657" w:type="pct"/>
            <w:tcBorders>
              <w:top w:val="nil"/>
              <w:left w:val="single" w:sz="4" w:space="0" w:color="auto"/>
              <w:bottom w:val="single" w:sz="4" w:space="0" w:color="auto"/>
              <w:right w:val="single" w:sz="4" w:space="0" w:color="auto"/>
            </w:tcBorders>
          </w:tcPr>
          <w:p w14:paraId="748223F5" w14:textId="77777777" w:rsidR="00242C2D" w:rsidRPr="00AA649F" w:rsidRDefault="00242C2D" w:rsidP="00242C2D">
            <w:pPr>
              <w:widowControl/>
              <w:autoSpaceDE/>
              <w:autoSpaceDN/>
              <w:jc w:val="right"/>
              <w:rPr>
                <w:rFonts w:ascii="Calibri" w:hAnsi="Calibri" w:cs="Calibri"/>
              </w:rPr>
            </w:pPr>
          </w:p>
        </w:tc>
        <w:tc>
          <w:tcPr>
            <w:tcW w:w="495" w:type="pct"/>
            <w:tcBorders>
              <w:top w:val="nil"/>
              <w:left w:val="nil"/>
              <w:bottom w:val="single" w:sz="4" w:space="0" w:color="auto"/>
              <w:right w:val="single" w:sz="4" w:space="0" w:color="auto"/>
            </w:tcBorders>
          </w:tcPr>
          <w:p w14:paraId="3FAA6597" w14:textId="77777777" w:rsidR="00242C2D" w:rsidRPr="00AA649F" w:rsidRDefault="00242C2D" w:rsidP="00242C2D">
            <w:pPr>
              <w:widowControl/>
              <w:autoSpaceDE/>
              <w:autoSpaceDN/>
              <w:jc w:val="right"/>
              <w:rPr>
                <w:rFonts w:ascii="Calibri" w:hAnsi="Calibri" w:cs="Calibri"/>
              </w:rPr>
            </w:pPr>
          </w:p>
        </w:tc>
        <w:tc>
          <w:tcPr>
            <w:tcW w:w="492" w:type="pct"/>
            <w:tcBorders>
              <w:top w:val="nil"/>
              <w:left w:val="nil"/>
              <w:bottom w:val="single" w:sz="4" w:space="0" w:color="auto"/>
              <w:right w:val="single" w:sz="4" w:space="0" w:color="auto"/>
            </w:tcBorders>
          </w:tcPr>
          <w:p w14:paraId="070827CD" w14:textId="77777777" w:rsidR="00242C2D" w:rsidRPr="00AA649F" w:rsidRDefault="00242C2D" w:rsidP="00242C2D">
            <w:pPr>
              <w:widowControl/>
              <w:autoSpaceDE/>
              <w:autoSpaceDN/>
              <w:jc w:val="right"/>
              <w:rPr>
                <w:rFonts w:ascii="Calibri" w:hAnsi="Calibri" w:cs="Calibri"/>
              </w:rPr>
            </w:pPr>
          </w:p>
        </w:tc>
      </w:tr>
      <w:tr w:rsidR="00647565" w:rsidRPr="00AA649F" w14:paraId="39B91887" w14:textId="77777777" w:rsidTr="00647565">
        <w:trPr>
          <w:trHeight w:val="375"/>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1101C352" w14:textId="77777777" w:rsidR="00242C2D" w:rsidRPr="00AA649F" w:rsidRDefault="00242C2D" w:rsidP="00242C2D">
            <w:pPr>
              <w:widowControl/>
              <w:autoSpaceDE/>
              <w:autoSpaceDN/>
              <w:rPr>
                <w:rFonts w:ascii="Calibri" w:hAnsi="Calibri" w:cs="Calibri"/>
                <w:color w:val="000000"/>
              </w:rPr>
            </w:pPr>
            <w:r w:rsidRPr="00AA649F">
              <w:rPr>
                <w:rFonts w:ascii="Calibri" w:hAnsi="Calibri" w:cs="Calibri"/>
                <w:color w:val="000000"/>
              </w:rPr>
              <w:t>PFDR036</w:t>
            </w:r>
          </w:p>
        </w:tc>
        <w:tc>
          <w:tcPr>
            <w:tcW w:w="1309" w:type="pct"/>
            <w:tcBorders>
              <w:top w:val="nil"/>
              <w:left w:val="nil"/>
              <w:bottom w:val="single" w:sz="4" w:space="0" w:color="auto"/>
              <w:right w:val="single" w:sz="4" w:space="0" w:color="auto"/>
            </w:tcBorders>
            <w:shd w:val="clear" w:color="auto" w:fill="auto"/>
            <w:hideMark/>
          </w:tcPr>
          <w:p w14:paraId="0BAEDB89" w14:textId="5BB6296E" w:rsidR="00242C2D" w:rsidRPr="00AA649F" w:rsidRDefault="00242C2D" w:rsidP="00242C2D">
            <w:pPr>
              <w:widowControl/>
              <w:autoSpaceDE/>
              <w:autoSpaceDN/>
              <w:rPr>
                <w:rFonts w:ascii="Calibri" w:hAnsi="Calibri" w:cs="Calibri"/>
              </w:rPr>
            </w:pPr>
            <w:r>
              <w:rPr>
                <w:rFonts w:ascii="Calibri" w:hAnsi="Calibri" w:cs="Calibri"/>
              </w:rPr>
              <w:t>Whipping cream (</w:t>
            </w:r>
            <w:proofErr w:type="spellStart"/>
            <w:r>
              <w:rPr>
                <w:rFonts w:ascii="Calibri" w:hAnsi="Calibri" w:cs="Calibri"/>
              </w:rPr>
              <w:t>ltr</w:t>
            </w:r>
            <w:proofErr w:type="spellEnd"/>
            <w:r>
              <w:rPr>
                <w:rFonts w:ascii="Calibri" w:hAnsi="Calibri" w:cs="Calibri"/>
              </w:rPr>
              <w:t>)</w:t>
            </w:r>
          </w:p>
        </w:tc>
        <w:tc>
          <w:tcPr>
            <w:tcW w:w="541" w:type="pct"/>
            <w:tcBorders>
              <w:top w:val="nil"/>
              <w:left w:val="nil"/>
              <w:bottom w:val="single" w:sz="4" w:space="0" w:color="auto"/>
              <w:right w:val="single" w:sz="4" w:space="0" w:color="auto"/>
            </w:tcBorders>
            <w:shd w:val="clear" w:color="auto" w:fill="auto"/>
            <w:hideMark/>
          </w:tcPr>
          <w:p w14:paraId="4E28D9D4" w14:textId="685752A1" w:rsidR="00242C2D" w:rsidRPr="00AA649F" w:rsidRDefault="00242C2D" w:rsidP="00242C2D">
            <w:pPr>
              <w:widowControl/>
              <w:autoSpaceDE/>
              <w:autoSpaceDN/>
              <w:rPr>
                <w:rFonts w:ascii="Calibri" w:hAnsi="Calibri" w:cs="Calibri"/>
              </w:rPr>
            </w:pPr>
            <w:r>
              <w:rPr>
                <w:rFonts w:ascii="Calibri" w:hAnsi="Calibri" w:cs="Calibri"/>
              </w:rPr>
              <w:t>pkt</w:t>
            </w:r>
          </w:p>
        </w:tc>
        <w:tc>
          <w:tcPr>
            <w:tcW w:w="1048" w:type="pct"/>
            <w:tcBorders>
              <w:top w:val="nil"/>
              <w:left w:val="nil"/>
              <w:bottom w:val="single" w:sz="4" w:space="0" w:color="auto"/>
              <w:right w:val="single" w:sz="4" w:space="0" w:color="auto"/>
            </w:tcBorders>
            <w:shd w:val="clear" w:color="auto" w:fill="auto"/>
            <w:noWrap/>
            <w:hideMark/>
          </w:tcPr>
          <w:p w14:paraId="103989A9" w14:textId="09A8FA91" w:rsidR="00242C2D" w:rsidRPr="00AA649F" w:rsidRDefault="00242C2D" w:rsidP="00242C2D">
            <w:pPr>
              <w:widowControl/>
              <w:autoSpaceDE/>
              <w:autoSpaceDN/>
              <w:jc w:val="right"/>
              <w:rPr>
                <w:rFonts w:ascii="Calibri" w:hAnsi="Calibri" w:cs="Calibri"/>
              </w:rPr>
            </w:pPr>
            <w:r>
              <w:rPr>
                <w:rFonts w:ascii="Calibri" w:hAnsi="Calibri" w:cs="Calibri"/>
                <w:color w:val="000000"/>
              </w:rPr>
              <w:t>50</w:t>
            </w:r>
          </w:p>
        </w:tc>
        <w:tc>
          <w:tcPr>
            <w:tcW w:w="657" w:type="pct"/>
            <w:tcBorders>
              <w:top w:val="nil"/>
              <w:left w:val="single" w:sz="4" w:space="0" w:color="auto"/>
              <w:bottom w:val="single" w:sz="4" w:space="0" w:color="auto"/>
              <w:right w:val="single" w:sz="4" w:space="0" w:color="auto"/>
            </w:tcBorders>
          </w:tcPr>
          <w:p w14:paraId="0EE89102" w14:textId="77777777" w:rsidR="00242C2D" w:rsidRPr="00AA649F" w:rsidRDefault="00242C2D" w:rsidP="00242C2D">
            <w:pPr>
              <w:widowControl/>
              <w:autoSpaceDE/>
              <w:autoSpaceDN/>
              <w:jc w:val="right"/>
              <w:rPr>
                <w:rFonts w:ascii="Calibri" w:hAnsi="Calibri" w:cs="Calibri"/>
              </w:rPr>
            </w:pPr>
          </w:p>
        </w:tc>
        <w:tc>
          <w:tcPr>
            <w:tcW w:w="495" w:type="pct"/>
            <w:tcBorders>
              <w:top w:val="nil"/>
              <w:left w:val="nil"/>
              <w:bottom w:val="single" w:sz="4" w:space="0" w:color="auto"/>
              <w:right w:val="single" w:sz="4" w:space="0" w:color="auto"/>
            </w:tcBorders>
          </w:tcPr>
          <w:p w14:paraId="0B0FC1E3" w14:textId="77777777" w:rsidR="00242C2D" w:rsidRPr="00AA649F" w:rsidRDefault="00242C2D" w:rsidP="00242C2D">
            <w:pPr>
              <w:widowControl/>
              <w:autoSpaceDE/>
              <w:autoSpaceDN/>
              <w:jc w:val="right"/>
              <w:rPr>
                <w:rFonts w:ascii="Calibri" w:hAnsi="Calibri" w:cs="Calibri"/>
              </w:rPr>
            </w:pPr>
          </w:p>
        </w:tc>
        <w:tc>
          <w:tcPr>
            <w:tcW w:w="492" w:type="pct"/>
            <w:tcBorders>
              <w:top w:val="nil"/>
              <w:left w:val="nil"/>
              <w:bottom w:val="single" w:sz="4" w:space="0" w:color="auto"/>
              <w:right w:val="single" w:sz="4" w:space="0" w:color="auto"/>
            </w:tcBorders>
          </w:tcPr>
          <w:p w14:paraId="768DD1DE" w14:textId="77777777" w:rsidR="00242C2D" w:rsidRPr="00AA649F" w:rsidRDefault="00242C2D" w:rsidP="00242C2D">
            <w:pPr>
              <w:widowControl/>
              <w:autoSpaceDE/>
              <w:autoSpaceDN/>
              <w:jc w:val="right"/>
              <w:rPr>
                <w:rFonts w:ascii="Calibri" w:hAnsi="Calibri" w:cs="Calibri"/>
              </w:rPr>
            </w:pPr>
          </w:p>
        </w:tc>
      </w:tr>
      <w:tr w:rsidR="00647565" w:rsidRPr="00AA649F" w14:paraId="252C0962" w14:textId="77777777" w:rsidTr="00647565">
        <w:trPr>
          <w:trHeight w:val="375"/>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0CEEB5A8" w14:textId="77777777" w:rsidR="00242C2D" w:rsidRPr="00AA649F" w:rsidRDefault="00242C2D" w:rsidP="00242C2D">
            <w:pPr>
              <w:widowControl/>
              <w:autoSpaceDE/>
              <w:autoSpaceDN/>
              <w:rPr>
                <w:rFonts w:ascii="Calibri" w:hAnsi="Calibri" w:cs="Calibri"/>
                <w:color w:val="000000"/>
              </w:rPr>
            </w:pPr>
            <w:r w:rsidRPr="00AA649F">
              <w:rPr>
                <w:rFonts w:ascii="Calibri" w:hAnsi="Calibri" w:cs="Calibri"/>
                <w:color w:val="000000"/>
              </w:rPr>
              <w:t>PFDR037</w:t>
            </w:r>
          </w:p>
        </w:tc>
        <w:tc>
          <w:tcPr>
            <w:tcW w:w="1309" w:type="pct"/>
            <w:tcBorders>
              <w:top w:val="nil"/>
              <w:left w:val="nil"/>
              <w:bottom w:val="single" w:sz="4" w:space="0" w:color="auto"/>
              <w:right w:val="single" w:sz="4" w:space="0" w:color="auto"/>
            </w:tcBorders>
            <w:shd w:val="clear" w:color="auto" w:fill="auto"/>
            <w:hideMark/>
          </w:tcPr>
          <w:p w14:paraId="3CBBB3DD" w14:textId="5F0D70A2" w:rsidR="00242C2D" w:rsidRPr="00AA649F" w:rsidRDefault="0075368C" w:rsidP="00242C2D">
            <w:pPr>
              <w:widowControl/>
              <w:autoSpaceDE/>
              <w:autoSpaceDN/>
              <w:rPr>
                <w:rFonts w:ascii="Calibri" w:hAnsi="Calibri" w:cs="Calibri"/>
              </w:rPr>
            </w:pPr>
            <w:r>
              <w:rPr>
                <w:rFonts w:ascii="Calibri" w:hAnsi="Calibri" w:cs="Calibri"/>
              </w:rPr>
              <w:t>Sultanas(brown</w:t>
            </w:r>
            <w:r w:rsidR="00242C2D">
              <w:rPr>
                <w:rFonts w:ascii="Calibri" w:hAnsi="Calibri" w:cs="Calibri"/>
              </w:rPr>
              <w:t xml:space="preserve"> raisins) (kg)</w:t>
            </w:r>
          </w:p>
        </w:tc>
        <w:tc>
          <w:tcPr>
            <w:tcW w:w="541" w:type="pct"/>
            <w:tcBorders>
              <w:top w:val="nil"/>
              <w:left w:val="nil"/>
              <w:bottom w:val="single" w:sz="4" w:space="0" w:color="auto"/>
              <w:right w:val="single" w:sz="4" w:space="0" w:color="auto"/>
            </w:tcBorders>
            <w:shd w:val="clear" w:color="auto" w:fill="auto"/>
            <w:hideMark/>
          </w:tcPr>
          <w:p w14:paraId="07F00A38" w14:textId="6B20FAEC" w:rsidR="00242C2D" w:rsidRPr="00AA649F" w:rsidRDefault="00242C2D" w:rsidP="00242C2D">
            <w:pPr>
              <w:widowControl/>
              <w:autoSpaceDE/>
              <w:autoSpaceDN/>
              <w:rPr>
                <w:rFonts w:ascii="Calibri" w:hAnsi="Calibri" w:cs="Calibri"/>
              </w:rPr>
            </w:pPr>
            <w:r>
              <w:rPr>
                <w:rFonts w:ascii="Calibri" w:hAnsi="Calibri" w:cs="Calibri"/>
              </w:rPr>
              <w:t>kg</w:t>
            </w:r>
          </w:p>
        </w:tc>
        <w:tc>
          <w:tcPr>
            <w:tcW w:w="1048" w:type="pct"/>
            <w:tcBorders>
              <w:top w:val="nil"/>
              <w:left w:val="nil"/>
              <w:bottom w:val="single" w:sz="4" w:space="0" w:color="auto"/>
              <w:right w:val="single" w:sz="4" w:space="0" w:color="auto"/>
            </w:tcBorders>
            <w:shd w:val="clear" w:color="auto" w:fill="auto"/>
            <w:noWrap/>
            <w:hideMark/>
          </w:tcPr>
          <w:p w14:paraId="1EC4AD29" w14:textId="2451C402" w:rsidR="00242C2D" w:rsidRPr="00AA649F" w:rsidRDefault="00242C2D" w:rsidP="00242C2D">
            <w:pPr>
              <w:widowControl/>
              <w:autoSpaceDE/>
              <w:autoSpaceDN/>
              <w:jc w:val="right"/>
              <w:rPr>
                <w:rFonts w:ascii="Calibri" w:hAnsi="Calibri" w:cs="Calibri"/>
              </w:rPr>
            </w:pPr>
            <w:r>
              <w:rPr>
                <w:rFonts w:ascii="Calibri" w:hAnsi="Calibri" w:cs="Calibri"/>
                <w:color w:val="000000"/>
              </w:rPr>
              <w:t>20</w:t>
            </w:r>
          </w:p>
        </w:tc>
        <w:tc>
          <w:tcPr>
            <w:tcW w:w="657" w:type="pct"/>
            <w:tcBorders>
              <w:top w:val="nil"/>
              <w:left w:val="single" w:sz="4" w:space="0" w:color="auto"/>
              <w:bottom w:val="single" w:sz="4" w:space="0" w:color="auto"/>
              <w:right w:val="single" w:sz="4" w:space="0" w:color="auto"/>
            </w:tcBorders>
          </w:tcPr>
          <w:p w14:paraId="2CAC953C" w14:textId="77777777" w:rsidR="00242C2D" w:rsidRPr="00AA649F" w:rsidRDefault="00242C2D" w:rsidP="00242C2D">
            <w:pPr>
              <w:widowControl/>
              <w:autoSpaceDE/>
              <w:autoSpaceDN/>
              <w:jc w:val="right"/>
              <w:rPr>
                <w:rFonts w:ascii="Calibri" w:hAnsi="Calibri" w:cs="Calibri"/>
              </w:rPr>
            </w:pPr>
          </w:p>
        </w:tc>
        <w:tc>
          <w:tcPr>
            <w:tcW w:w="495" w:type="pct"/>
            <w:tcBorders>
              <w:top w:val="nil"/>
              <w:left w:val="nil"/>
              <w:bottom w:val="single" w:sz="4" w:space="0" w:color="auto"/>
              <w:right w:val="single" w:sz="4" w:space="0" w:color="auto"/>
            </w:tcBorders>
          </w:tcPr>
          <w:p w14:paraId="73E5FA6E" w14:textId="77777777" w:rsidR="00242C2D" w:rsidRPr="00AA649F" w:rsidRDefault="00242C2D" w:rsidP="00242C2D">
            <w:pPr>
              <w:widowControl/>
              <w:autoSpaceDE/>
              <w:autoSpaceDN/>
              <w:jc w:val="right"/>
              <w:rPr>
                <w:rFonts w:ascii="Calibri" w:hAnsi="Calibri" w:cs="Calibri"/>
              </w:rPr>
            </w:pPr>
          </w:p>
        </w:tc>
        <w:tc>
          <w:tcPr>
            <w:tcW w:w="492" w:type="pct"/>
            <w:tcBorders>
              <w:top w:val="nil"/>
              <w:left w:val="nil"/>
              <w:bottom w:val="single" w:sz="4" w:space="0" w:color="auto"/>
              <w:right w:val="single" w:sz="4" w:space="0" w:color="auto"/>
            </w:tcBorders>
          </w:tcPr>
          <w:p w14:paraId="58C553C8" w14:textId="77777777" w:rsidR="00242C2D" w:rsidRPr="00AA649F" w:rsidRDefault="00242C2D" w:rsidP="00242C2D">
            <w:pPr>
              <w:widowControl/>
              <w:autoSpaceDE/>
              <w:autoSpaceDN/>
              <w:jc w:val="right"/>
              <w:rPr>
                <w:rFonts w:ascii="Calibri" w:hAnsi="Calibri" w:cs="Calibri"/>
              </w:rPr>
            </w:pPr>
          </w:p>
        </w:tc>
      </w:tr>
      <w:tr w:rsidR="00647565" w:rsidRPr="00AA649F" w14:paraId="480D84E1" w14:textId="77777777" w:rsidTr="00647565">
        <w:trPr>
          <w:trHeight w:val="375"/>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2570B365" w14:textId="77777777" w:rsidR="00242C2D" w:rsidRPr="00AA649F" w:rsidRDefault="00242C2D" w:rsidP="00242C2D">
            <w:pPr>
              <w:widowControl/>
              <w:autoSpaceDE/>
              <w:autoSpaceDN/>
              <w:rPr>
                <w:rFonts w:ascii="Calibri" w:hAnsi="Calibri" w:cs="Calibri"/>
                <w:color w:val="000000"/>
              </w:rPr>
            </w:pPr>
            <w:r w:rsidRPr="00AA649F">
              <w:rPr>
                <w:rFonts w:ascii="Calibri" w:hAnsi="Calibri" w:cs="Calibri"/>
                <w:color w:val="000000"/>
              </w:rPr>
              <w:t>PFDR038</w:t>
            </w:r>
          </w:p>
        </w:tc>
        <w:tc>
          <w:tcPr>
            <w:tcW w:w="1309" w:type="pct"/>
            <w:tcBorders>
              <w:top w:val="nil"/>
              <w:left w:val="nil"/>
              <w:bottom w:val="single" w:sz="4" w:space="0" w:color="auto"/>
              <w:right w:val="single" w:sz="4" w:space="0" w:color="auto"/>
            </w:tcBorders>
            <w:shd w:val="clear" w:color="auto" w:fill="auto"/>
            <w:hideMark/>
          </w:tcPr>
          <w:p w14:paraId="6F9EE568" w14:textId="1A69C7E7" w:rsidR="00242C2D" w:rsidRPr="00AA649F" w:rsidRDefault="0075368C" w:rsidP="00242C2D">
            <w:pPr>
              <w:widowControl/>
              <w:autoSpaceDE/>
              <w:autoSpaceDN/>
              <w:rPr>
                <w:rFonts w:ascii="Calibri" w:hAnsi="Calibri" w:cs="Calibri"/>
              </w:rPr>
            </w:pPr>
            <w:r>
              <w:rPr>
                <w:rFonts w:ascii="Calibri" w:hAnsi="Calibri" w:cs="Calibri"/>
              </w:rPr>
              <w:t>Desiccated</w:t>
            </w:r>
            <w:r w:rsidR="00242C2D">
              <w:rPr>
                <w:rFonts w:ascii="Calibri" w:hAnsi="Calibri" w:cs="Calibri"/>
              </w:rPr>
              <w:t xml:space="preserve"> coconut (500g)</w:t>
            </w:r>
          </w:p>
        </w:tc>
        <w:tc>
          <w:tcPr>
            <w:tcW w:w="541" w:type="pct"/>
            <w:tcBorders>
              <w:top w:val="nil"/>
              <w:left w:val="nil"/>
              <w:bottom w:val="single" w:sz="4" w:space="0" w:color="auto"/>
              <w:right w:val="single" w:sz="4" w:space="0" w:color="auto"/>
            </w:tcBorders>
            <w:shd w:val="clear" w:color="auto" w:fill="auto"/>
            <w:hideMark/>
          </w:tcPr>
          <w:p w14:paraId="3DD3BE11" w14:textId="2CBF2F1B" w:rsidR="00242C2D" w:rsidRPr="00AA649F" w:rsidRDefault="00242C2D" w:rsidP="00242C2D">
            <w:pPr>
              <w:widowControl/>
              <w:autoSpaceDE/>
              <w:autoSpaceDN/>
              <w:rPr>
                <w:rFonts w:ascii="Calibri" w:hAnsi="Calibri" w:cs="Calibri"/>
              </w:rPr>
            </w:pPr>
            <w:r>
              <w:rPr>
                <w:rFonts w:ascii="Calibri" w:hAnsi="Calibri" w:cs="Calibri"/>
              </w:rPr>
              <w:t>pkt</w:t>
            </w:r>
          </w:p>
        </w:tc>
        <w:tc>
          <w:tcPr>
            <w:tcW w:w="1048" w:type="pct"/>
            <w:tcBorders>
              <w:top w:val="nil"/>
              <w:left w:val="nil"/>
              <w:bottom w:val="single" w:sz="4" w:space="0" w:color="auto"/>
              <w:right w:val="single" w:sz="4" w:space="0" w:color="auto"/>
            </w:tcBorders>
            <w:shd w:val="clear" w:color="auto" w:fill="auto"/>
            <w:noWrap/>
            <w:hideMark/>
          </w:tcPr>
          <w:p w14:paraId="7F2F729B" w14:textId="4AFBEB24" w:rsidR="00242C2D" w:rsidRPr="00AA649F" w:rsidRDefault="00242C2D" w:rsidP="00242C2D">
            <w:pPr>
              <w:widowControl/>
              <w:autoSpaceDE/>
              <w:autoSpaceDN/>
              <w:jc w:val="right"/>
              <w:rPr>
                <w:rFonts w:ascii="Calibri" w:hAnsi="Calibri" w:cs="Calibri"/>
              </w:rPr>
            </w:pPr>
            <w:r>
              <w:rPr>
                <w:rFonts w:ascii="Calibri" w:hAnsi="Calibri" w:cs="Calibri"/>
                <w:color w:val="000000"/>
              </w:rPr>
              <w:t>20</w:t>
            </w:r>
          </w:p>
        </w:tc>
        <w:tc>
          <w:tcPr>
            <w:tcW w:w="657" w:type="pct"/>
            <w:tcBorders>
              <w:top w:val="nil"/>
              <w:left w:val="single" w:sz="4" w:space="0" w:color="auto"/>
              <w:bottom w:val="single" w:sz="4" w:space="0" w:color="auto"/>
              <w:right w:val="single" w:sz="4" w:space="0" w:color="auto"/>
            </w:tcBorders>
          </w:tcPr>
          <w:p w14:paraId="47FFB68B" w14:textId="77777777" w:rsidR="00242C2D" w:rsidRPr="00AA649F" w:rsidRDefault="00242C2D" w:rsidP="00242C2D">
            <w:pPr>
              <w:widowControl/>
              <w:autoSpaceDE/>
              <w:autoSpaceDN/>
              <w:jc w:val="right"/>
              <w:rPr>
                <w:rFonts w:ascii="Calibri" w:hAnsi="Calibri" w:cs="Calibri"/>
              </w:rPr>
            </w:pPr>
          </w:p>
        </w:tc>
        <w:tc>
          <w:tcPr>
            <w:tcW w:w="495" w:type="pct"/>
            <w:tcBorders>
              <w:top w:val="nil"/>
              <w:left w:val="nil"/>
              <w:bottom w:val="single" w:sz="4" w:space="0" w:color="auto"/>
              <w:right w:val="single" w:sz="4" w:space="0" w:color="auto"/>
            </w:tcBorders>
          </w:tcPr>
          <w:p w14:paraId="380AC944" w14:textId="77777777" w:rsidR="00242C2D" w:rsidRPr="00AA649F" w:rsidRDefault="00242C2D" w:rsidP="00242C2D">
            <w:pPr>
              <w:widowControl/>
              <w:autoSpaceDE/>
              <w:autoSpaceDN/>
              <w:jc w:val="right"/>
              <w:rPr>
                <w:rFonts w:ascii="Calibri" w:hAnsi="Calibri" w:cs="Calibri"/>
              </w:rPr>
            </w:pPr>
          </w:p>
        </w:tc>
        <w:tc>
          <w:tcPr>
            <w:tcW w:w="492" w:type="pct"/>
            <w:tcBorders>
              <w:top w:val="nil"/>
              <w:left w:val="nil"/>
              <w:bottom w:val="single" w:sz="4" w:space="0" w:color="auto"/>
              <w:right w:val="single" w:sz="4" w:space="0" w:color="auto"/>
            </w:tcBorders>
          </w:tcPr>
          <w:p w14:paraId="10D7F638" w14:textId="77777777" w:rsidR="00242C2D" w:rsidRPr="00AA649F" w:rsidRDefault="00242C2D" w:rsidP="00242C2D">
            <w:pPr>
              <w:widowControl/>
              <w:autoSpaceDE/>
              <w:autoSpaceDN/>
              <w:jc w:val="right"/>
              <w:rPr>
                <w:rFonts w:ascii="Calibri" w:hAnsi="Calibri" w:cs="Calibri"/>
              </w:rPr>
            </w:pPr>
          </w:p>
        </w:tc>
      </w:tr>
      <w:tr w:rsidR="00647565" w:rsidRPr="00AA649F" w14:paraId="7A255AAD" w14:textId="77777777" w:rsidTr="00647565">
        <w:trPr>
          <w:trHeight w:val="375"/>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49AF90F7" w14:textId="77777777" w:rsidR="00242C2D" w:rsidRPr="00AA649F" w:rsidRDefault="00242C2D" w:rsidP="00242C2D">
            <w:pPr>
              <w:widowControl/>
              <w:autoSpaceDE/>
              <w:autoSpaceDN/>
              <w:rPr>
                <w:rFonts w:ascii="Calibri" w:hAnsi="Calibri" w:cs="Calibri"/>
                <w:color w:val="000000"/>
              </w:rPr>
            </w:pPr>
            <w:r w:rsidRPr="00AA649F">
              <w:rPr>
                <w:rFonts w:ascii="Calibri" w:hAnsi="Calibri" w:cs="Calibri"/>
                <w:color w:val="000000"/>
              </w:rPr>
              <w:t>PFDR039</w:t>
            </w:r>
          </w:p>
        </w:tc>
        <w:tc>
          <w:tcPr>
            <w:tcW w:w="1309" w:type="pct"/>
            <w:tcBorders>
              <w:top w:val="nil"/>
              <w:left w:val="nil"/>
              <w:bottom w:val="single" w:sz="4" w:space="0" w:color="auto"/>
              <w:right w:val="single" w:sz="4" w:space="0" w:color="auto"/>
            </w:tcBorders>
            <w:shd w:val="clear" w:color="auto" w:fill="auto"/>
            <w:hideMark/>
          </w:tcPr>
          <w:p w14:paraId="6F593CC7" w14:textId="570CF504" w:rsidR="00242C2D" w:rsidRPr="00AA649F" w:rsidRDefault="00242C2D" w:rsidP="00242C2D">
            <w:pPr>
              <w:widowControl/>
              <w:autoSpaceDE/>
              <w:autoSpaceDN/>
              <w:rPr>
                <w:rFonts w:ascii="Calibri" w:hAnsi="Calibri" w:cs="Calibri"/>
              </w:rPr>
            </w:pPr>
            <w:r>
              <w:rPr>
                <w:rFonts w:ascii="Calibri" w:hAnsi="Calibri" w:cs="Calibri"/>
              </w:rPr>
              <w:t>Bicarbonate of soda (100g)</w:t>
            </w:r>
          </w:p>
        </w:tc>
        <w:tc>
          <w:tcPr>
            <w:tcW w:w="541" w:type="pct"/>
            <w:tcBorders>
              <w:top w:val="nil"/>
              <w:left w:val="nil"/>
              <w:bottom w:val="single" w:sz="4" w:space="0" w:color="auto"/>
              <w:right w:val="single" w:sz="4" w:space="0" w:color="auto"/>
            </w:tcBorders>
            <w:shd w:val="clear" w:color="auto" w:fill="auto"/>
            <w:hideMark/>
          </w:tcPr>
          <w:p w14:paraId="4D7D9175" w14:textId="25BDB487" w:rsidR="00242C2D" w:rsidRPr="00AA649F" w:rsidRDefault="00242C2D" w:rsidP="00242C2D">
            <w:pPr>
              <w:widowControl/>
              <w:autoSpaceDE/>
              <w:autoSpaceDN/>
              <w:rPr>
                <w:rFonts w:ascii="Calibri" w:hAnsi="Calibri" w:cs="Calibri"/>
              </w:rPr>
            </w:pPr>
            <w:r>
              <w:rPr>
                <w:rFonts w:ascii="Calibri" w:hAnsi="Calibri" w:cs="Calibri"/>
              </w:rPr>
              <w:t>tin</w:t>
            </w:r>
          </w:p>
        </w:tc>
        <w:tc>
          <w:tcPr>
            <w:tcW w:w="1048" w:type="pct"/>
            <w:tcBorders>
              <w:top w:val="nil"/>
              <w:left w:val="nil"/>
              <w:bottom w:val="single" w:sz="4" w:space="0" w:color="auto"/>
              <w:right w:val="single" w:sz="4" w:space="0" w:color="auto"/>
            </w:tcBorders>
            <w:shd w:val="clear" w:color="auto" w:fill="auto"/>
            <w:noWrap/>
            <w:hideMark/>
          </w:tcPr>
          <w:p w14:paraId="65421662" w14:textId="5988B8B7" w:rsidR="00242C2D" w:rsidRPr="00AA649F" w:rsidRDefault="00242C2D" w:rsidP="00242C2D">
            <w:pPr>
              <w:widowControl/>
              <w:autoSpaceDE/>
              <w:autoSpaceDN/>
              <w:jc w:val="right"/>
              <w:rPr>
                <w:rFonts w:ascii="Calibri" w:hAnsi="Calibri" w:cs="Calibri"/>
              </w:rPr>
            </w:pPr>
            <w:r>
              <w:rPr>
                <w:rFonts w:ascii="Calibri" w:hAnsi="Calibri" w:cs="Calibri"/>
                <w:color w:val="000000"/>
              </w:rPr>
              <w:t>20</w:t>
            </w:r>
          </w:p>
        </w:tc>
        <w:tc>
          <w:tcPr>
            <w:tcW w:w="657" w:type="pct"/>
            <w:tcBorders>
              <w:top w:val="nil"/>
              <w:left w:val="single" w:sz="4" w:space="0" w:color="auto"/>
              <w:bottom w:val="single" w:sz="4" w:space="0" w:color="auto"/>
              <w:right w:val="single" w:sz="4" w:space="0" w:color="auto"/>
            </w:tcBorders>
          </w:tcPr>
          <w:p w14:paraId="448972B1" w14:textId="77777777" w:rsidR="00242C2D" w:rsidRPr="00AA649F" w:rsidRDefault="00242C2D" w:rsidP="00242C2D">
            <w:pPr>
              <w:widowControl/>
              <w:autoSpaceDE/>
              <w:autoSpaceDN/>
              <w:jc w:val="right"/>
              <w:rPr>
                <w:rFonts w:ascii="Calibri" w:hAnsi="Calibri" w:cs="Calibri"/>
              </w:rPr>
            </w:pPr>
          </w:p>
        </w:tc>
        <w:tc>
          <w:tcPr>
            <w:tcW w:w="495" w:type="pct"/>
            <w:tcBorders>
              <w:top w:val="nil"/>
              <w:left w:val="nil"/>
              <w:bottom w:val="single" w:sz="4" w:space="0" w:color="auto"/>
              <w:right w:val="single" w:sz="4" w:space="0" w:color="auto"/>
            </w:tcBorders>
          </w:tcPr>
          <w:p w14:paraId="6801BB60" w14:textId="77777777" w:rsidR="00242C2D" w:rsidRPr="00AA649F" w:rsidRDefault="00242C2D" w:rsidP="00242C2D">
            <w:pPr>
              <w:widowControl/>
              <w:autoSpaceDE/>
              <w:autoSpaceDN/>
              <w:jc w:val="right"/>
              <w:rPr>
                <w:rFonts w:ascii="Calibri" w:hAnsi="Calibri" w:cs="Calibri"/>
              </w:rPr>
            </w:pPr>
          </w:p>
        </w:tc>
        <w:tc>
          <w:tcPr>
            <w:tcW w:w="492" w:type="pct"/>
            <w:tcBorders>
              <w:top w:val="nil"/>
              <w:left w:val="nil"/>
              <w:bottom w:val="single" w:sz="4" w:space="0" w:color="auto"/>
              <w:right w:val="single" w:sz="4" w:space="0" w:color="auto"/>
            </w:tcBorders>
          </w:tcPr>
          <w:p w14:paraId="257E523B" w14:textId="77777777" w:rsidR="00242C2D" w:rsidRPr="00AA649F" w:rsidRDefault="00242C2D" w:rsidP="00242C2D">
            <w:pPr>
              <w:widowControl/>
              <w:autoSpaceDE/>
              <w:autoSpaceDN/>
              <w:jc w:val="right"/>
              <w:rPr>
                <w:rFonts w:ascii="Calibri" w:hAnsi="Calibri" w:cs="Calibri"/>
              </w:rPr>
            </w:pPr>
          </w:p>
        </w:tc>
      </w:tr>
      <w:tr w:rsidR="00647565" w:rsidRPr="00AA649F" w14:paraId="46B24FFA" w14:textId="77777777" w:rsidTr="00647565">
        <w:trPr>
          <w:trHeight w:val="375"/>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0614965D" w14:textId="77777777" w:rsidR="00242C2D" w:rsidRPr="00AA649F" w:rsidRDefault="00242C2D" w:rsidP="00242C2D">
            <w:pPr>
              <w:widowControl/>
              <w:autoSpaceDE/>
              <w:autoSpaceDN/>
              <w:rPr>
                <w:rFonts w:ascii="Calibri" w:hAnsi="Calibri" w:cs="Calibri"/>
                <w:color w:val="000000"/>
              </w:rPr>
            </w:pPr>
            <w:r w:rsidRPr="00AA649F">
              <w:rPr>
                <w:rFonts w:ascii="Calibri" w:hAnsi="Calibri" w:cs="Calibri"/>
                <w:color w:val="000000"/>
              </w:rPr>
              <w:t>PFDR040</w:t>
            </w:r>
          </w:p>
        </w:tc>
        <w:tc>
          <w:tcPr>
            <w:tcW w:w="1309" w:type="pct"/>
            <w:tcBorders>
              <w:top w:val="nil"/>
              <w:left w:val="nil"/>
              <w:bottom w:val="single" w:sz="4" w:space="0" w:color="auto"/>
              <w:right w:val="single" w:sz="4" w:space="0" w:color="auto"/>
            </w:tcBorders>
            <w:shd w:val="clear" w:color="auto" w:fill="auto"/>
            <w:hideMark/>
          </w:tcPr>
          <w:p w14:paraId="5ED91678" w14:textId="77AAFD52" w:rsidR="00242C2D" w:rsidRPr="00AA649F" w:rsidRDefault="00242C2D" w:rsidP="00242C2D">
            <w:pPr>
              <w:widowControl/>
              <w:autoSpaceDE/>
              <w:autoSpaceDN/>
              <w:rPr>
                <w:rFonts w:ascii="Calibri" w:hAnsi="Calibri" w:cs="Calibri"/>
              </w:rPr>
            </w:pPr>
            <w:r>
              <w:rPr>
                <w:rFonts w:ascii="Calibri" w:hAnsi="Calibri" w:cs="Calibri"/>
              </w:rPr>
              <w:t>Essence flavors-vanilla (500ml)</w:t>
            </w:r>
          </w:p>
        </w:tc>
        <w:tc>
          <w:tcPr>
            <w:tcW w:w="541" w:type="pct"/>
            <w:tcBorders>
              <w:top w:val="nil"/>
              <w:left w:val="nil"/>
              <w:bottom w:val="single" w:sz="4" w:space="0" w:color="auto"/>
              <w:right w:val="single" w:sz="4" w:space="0" w:color="auto"/>
            </w:tcBorders>
            <w:shd w:val="clear" w:color="auto" w:fill="auto"/>
            <w:hideMark/>
          </w:tcPr>
          <w:p w14:paraId="493FEBA2" w14:textId="26B2A982" w:rsidR="00242C2D" w:rsidRPr="00AA649F" w:rsidRDefault="00242C2D" w:rsidP="00242C2D">
            <w:pPr>
              <w:widowControl/>
              <w:autoSpaceDE/>
              <w:autoSpaceDN/>
              <w:rPr>
                <w:rFonts w:ascii="Calibri" w:hAnsi="Calibri" w:cs="Calibri"/>
              </w:rPr>
            </w:pPr>
            <w:r>
              <w:rPr>
                <w:rFonts w:ascii="Calibri" w:hAnsi="Calibri" w:cs="Calibri"/>
              </w:rPr>
              <w:t>bottle</w:t>
            </w:r>
          </w:p>
        </w:tc>
        <w:tc>
          <w:tcPr>
            <w:tcW w:w="1048" w:type="pct"/>
            <w:tcBorders>
              <w:top w:val="nil"/>
              <w:left w:val="nil"/>
              <w:bottom w:val="single" w:sz="4" w:space="0" w:color="auto"/>
              <w:right w:val="single" w:sz="4" w:space="0" w:color="auto"/>
            </w:tcBorders>
            <w:shd w:val="clear" w:color="auto" w:fill="auto"/>
            <w:noWrap/>
            <w:hideMark/>
          </w:tcPr>
          <w:p w14:paraId="343F913A" w14:textId="20898618" w:rsidR="00242C2D" w:rsidRPr="00AA649F" w:rsidRDefault="00242C2D" w:rsidP="00242C2D">
            <w:pPr>
              <w:widowControl/>
              <w:autoSpaceDE/>
              <w:autoSpaceDN/>
              <w:jc w:val="right"/>
              <w:rPr>
                <w:rFonts w:ascii="Calibri" w:hAnsi="Calibri" w:cs="Calibri"/>
              </w:rPr>
            </w:pPr>
            <w:r>
              <w:rPr>
                <w:rFonts w:ascii="Calibri" w:hAnsi="Calibri" w:cs="Calibri"/>
                <w:color w:val="000000"/>
              </w:rPr>
              <w:t>24</w:t>
            </w:r>
          </w:p>
        </w:tc>
        <w:tc>
          <w:tcPr>
            <w:tcW w:w="657" w:type="pct"/>
            <w:tcBorders>
              <w:top w:val="nil"/>
              <w:left w:val="single" w:sz="4" w:space="0" w:color="auto"/>
              <w:bottom w:val="single" w:sz="4" w:space="0" w:color="auto"/>
              <w:right w:val="single" w:sz="4" w:space="0" w:color="auto"/>
            </w:tcBorders>
          </w:tcPr>
          <w:p w14:paraId="43614643" w14:textId="77777777" w:rsidR="00242C2D" w:rsidRPr="00AA649F" w:rsidRDefault="00242C2D" w:rsidP="00242C2D">
            <w:pPr>
              <w:widowControl/>
              <w:autoSpaceDE/>
              <w:autoSpaceDN/>
              <w:jc w:val="right"/>
              <w:rPr>
                <w:rFonts w:ascii="Calibri" w:hAnsi="Calibri" w:cs="Calibri"/>
              </w:rPr>
            </w:pPr>
          </w:p>
        </w:tc>
        <w:tc>
          <w:tcPr>
            <w:tcW w:w="495" w:type="pct"/>
            <w:tcBorders>
              <w:top w:val="nil"/>
              <w:left w:val="nil"/>
              <w:bottom w:val="single" w:sz="4" w:space="0" w:color="auto"/>
              <w:right w:val="single" w:sz="4" w:space="0" w:color="auto"/>
            </w:tcBorders>
          </w:tcPr>
          <w:p w14:paraId="05D15182" w14:textId="77777777" w:rsidR="00242C2D" w:rsidRPr="00AA649F" w:rsidRDefault="00242C2D" w:rsidP="00242C2D">
            <w:pPr>
              <w:widowControl/>
              <w:autoSpaceDE/>
              <w:autoSpaceDN/>
              <w:jc w:val="right"/>
              <w:rPr>
                <w:rFonts w:ascii="Calibri" w:hAnsi="Calibri" w:cs="Calibri"/>
              </w:rPr>
            </w:pPr>
          </w:p>
        </w:tc>
        <w:tc>
          <w:tcPr>
            <w:tcW w:w="492" w:type="pct"/>
            <w:tcBorders>
              <w:top w:val="nil"/>
              <w:left w:val="nil"/>
              <w:bottom w:val="single" w:sz="4" w:space="0" w:color="auto"/>
              <w:right w:val="single" w:sz="4" w:space="0" w:color="auto"/>
            </w:tcBorders>
          </w:tcPr>
          <w:p w14:paraId="4A30A18C" w14:textId="77777777" w:rsidR="00242C2D" w:rsidRPr="00AA649F" w:rsidRDefault="00242C2D" w:rsidP="00242C2D">
            <w:pPr>
              <w:widowControl/>
              <w:autoSpaceDE/>
              <w:autoSpaceDN/>
              <w:jc w:val="right"/>
              <w:rPr>
                <w:rFonts w:ascii="Calibri" w:hAnsi="Calibri" w:cs="Calibri"/>
              </w:rPr>
            </w:pPr>
          </w:p>
        </w:tc>
      </w:tr>
      <w:tr w:rsidR="00647565" w:rsidRPr="00AA649F" w14:paraId="7EE70216" w14:textId="77777777" w:rsidTr="00647565">
        <w:trPr>
          <w:trHeight w:val="375"/>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41B2F4AD" w14:textId="77777777" w:rsidR="00242C2D" w:rsidRPr="00AA649F" w:rsidRDefault="00242C2D" w:rsidP="00242C2D">
            <w:pPr>
              <w:widowControl/>
              <w:autoSpaceDE/>
              <w:autoSpaceDN/>
              <w:rPr>
                <w:rFonts w:ascii="Calibri" w:hAnsi="Calibri" w:cs="Calibri"/>
                <w:color w:val="000000"/>
              </w:rPr>
            </w:pPr>
            <w:r w:rsidRPr="00AA649F">
              <w:rPr>
                <w:rFonts w:ascii="Calibri" w:hAnsi="Calibri" w:cs="Calibri"/>
                <w:color w:val="000000"/>
              </w:rPr>
              <w:t>PFDR041</w:t>
            </w:r>
          </w:p>
        </w:tc>
        <w:tc>
          <w:tcPr>
            <w:tcW w:w="1309" w:type="pct"/>
            <w:tcBorders>
              <w:top w:val="nil"/>
              <w:left w:val="nil"/>
              <w:bottom w:val="single" w:sz="4" w:space="0" w:color="auto"/>
              <w:right w:val="single" w:sz="4" w:space="0" w:color="auto"/>
            </w:tcBorders>
            <w:shd w:val="clear" w:color="auto" w:fill="auto"/>
            <w:hideMark/>
          </w:tcPr>
          <w:p w14:paraId="096155EF" w14:textId="29EC89B7" w:rsidR="00242C2D" w:rsidRPr="00AA649F" w:rsidRDefault="0075368C" w:rsidP="00242C2D">
            <w:pPr>
              <w:widowControl/>
              <w:autoSpaceDE/>
              <w:autoSpaceDN/>
              <w:rPr>
                <w:rFonts w:ascii="Calibri" w:hAnsi="Calibri" w:cs="Calibri"/>
              </w:rPr>
            </w:pPr>
            <w:r>
              <w:rPr>
                <w:rFonts w:ascii="Calibri" w:hAnsi="Calibri" w:cs="Calibri"/>
              </w:rPr>
              <w:t>blueberry</w:t>
            </w:r>
            <w:r w:rsidR="00242C2D">
              <w:rPr>
                <w:rFonts w:ascii="Calibri" w:hAnsi="Calibri" w:cs="Calibri"/>
              </w:rPr>
              <w:t>(500ml)</w:t>
            </w:r>
          </w:p>
        </w:tc>
        <w:tc>
          <w:tcPr>
            <w:tcW w:w="541" w:type="pct"/>
            <w:tcBorders>
              <w:top w:val="nil"/>
              <w:left w:val="nil"/>
              <w:bottom w:val="single" w:sz="4" w:space="0" w:color="auto"/>
              <w:right w:val="single" w:sz="4" w:space="0" w:color="auto"/>
            </w:tcBorders>
            <w:shd w:val="clear" w:color="auto" w:fill="auto"/>
            <w:hideMark/>
          </w:tcPr>
          <w:p w14:paraId="762A776E" w14:textId="745EBEE8" w:rsidR="00242C2D" w:rsidRPr="00AA649F" w:rsidRDefault="00242C2D" w:rsidP="00242C2D">
            <w:pPr>
              <w:widowControl/>
              <w:autoSpaceDE/>
              <w:autoSpaceDN/>
              <w:rPr>
                <w:rFonts w:ascii="Calibri" w:hAnsi="Calibri" w:cs="Calibri"/>
                <w:lang w:val="en-GB"/>
              </w:rPr>
            </w:pPr>
            <w:r>
              <w:rPr>
                <w:rFonts w:ascii="Calibri" w:hAnsi="Calibri" w:cs="Calibri"/>
              </w:rPr>
              <w:t>bottle</w:t>
            </w:r>
          </w:p>
        </w:tc>
        <w:tc>
          <w:tcPr>
            <w:tcW w:w="1048" w:type="pct"/>
            <w:tcBorders>
              <w:top w:val="nil"/>
              <w:left w:val="nil"/>
              <w:bottom w:val="single" w:sz="4" w:space="0" w:color="auto"/>
              <w:right w:val="single" w:sz="4" w:space="0" w:color="auto"/>
            </w:tcBorders>
            <w:shd w:val="clear" w:color="auto" w:fill="auto"/>
            <w:noWrap/>
            <w:hideMark/>
          </w:tcPr>
          <w:p w14:paraId="5634AD59" w14:textId="250CCADD" w:rsidR="00242C2D" w:rsidRPr="00AA649F" w:rsidRDefault="00242C2D" w:rsidP="00242C2D">
            <w:pPr>
              <w:widowControl/>
              <w:autoSpaceDE/>
              <w:autoSpaceDN/>
              <w:jc w:val="right"/>
              <w:rPr>
                <w:rFonts w:ascii="Calibri" w:hAnsi="Calibri" w:cs="Calibri"/>
              </w:rPr>
            </w:pPr>
            <w:r>
              <w:rPr>
                <w:rFonts w:ascii="Calibri" w:hAnsi="Calibri" w:cs="Calibri"/>
                <w:color w:val="000000"/>
              </w:rPr>
              <w:t>24</w:t>
            </w:r>
          </w:p>
        </w:tc>
        <w:tc>
          <w:tcPr>
            <w:tcW w:w="657" w:type="pct"/>
            <w:tcBorders>
              <w:top w:val="nil"/>
              <w:left w:val="single" w:sz="4" w:space="0" w:color="auto"/>
              <w:bottom w:val="single" w:sz="4" w:space="0" w:color="auto"/>
              <w:right w:val="single" w:sz="4" w:space="0" w:color="auto"/>
            </w:tcBorders>
          </w:tcPr>
          <w:p w14:paraId="7CC02F2C" w14:textId="77777777" w:rsidR="00242C2D" w:rsidRPr="00AA649F" w:rsidRDefault="00242C2D" w:rsidP="00242C2D">
            <w:pPr>
              <w:widowControl/>
              <w:autoSpaceDE/>
              <w:autoSpaceDN/>
              <w:jc w:val="right"/>
              <w:rPr>
                <w:rFonts w:ascii="Calibri" w:hAnsi="Calibri" w:cs="Calibri"/>
              </w:rPr>
            </w:pPr>
          </w:p>
        </w:tc>
        <w:tc>
          <w:tcPr>
            <w:tcW w:w="495" w:type="pct"/>
            <w:tcBorders>
              <w:top w:val="nil"/>
              <w:left w:val="nil"/>
              <w:bottom w:val="single" w:sz="4" w:space="0" w:color="auto"/>
              <w:right w:val="single" w:sz="4" w:space="0" w:color="auto"/>
            </w:tcBorders>
          </w:tcPr>
          <w:p w14:paraId="73DE94DB" w14:textId="77777777" w:rsidR="00242C2D" w:rsidRPr="00AA649F" w:rsidRDefault="00242C2D" w:rsidP="00242C2D">
            <w:pPr>
              <w:widowControl/>
              <w:autoSpaceDE/>
              <w:autoSpaceDN/>
              <w:jc w:val="right"/>
              <w:rPr>
                <w:rFonts w:ascii="Calibri" w:hAnsi="Calibri" w:cs="Calibri"/>
              </w:rPr>
            </w:pPr>
          </w:p>
        </w:tc>
        <w:tc>
          <w:tcPr>
            <w:tcW w:w="492" w:type="pct"/>
            <w:tcBorders>
              <w:top w:val="nil"/>
              <w:left w:val="nil"/>
              <w:bottom w:val="single" w:sz="4" w:space="0" w:color="auto"/>
              <w:right w:val="single" w:sz="4" w:space="0" w:color="auto"/>
            </w:tcBorders>
          </w:tcPr>
          <w:p w14:paraId="3D0188B9" w14:textId="77777777" w:rsidR="00242C2D" w:rsidRPr="00AA649F" w:rsidRDefault="00242C2D" w:rsidP="00242C2D">
            <w:pPr>
              <w:widowControl/>
              <w:autoSpaceDE/>
              <w:autoSpaceDN/>
              <w:jc w:val="right"/>
              <w:rPr>
                <w:rFonts w:ascii="Calibri" w:hAnsi="Calibri" w:cs="Calibri"/>
              </w:rPr>
            </w:pPr>
          </w:p>
        </w:tc>
      </w:tr>
      <w:tr w:rsidR="00647565" w:rsidRPr="00AA649F" w14:paraId="3B886D10" w14:textId="77777777" w:rsidTr="00647565">
        <w:trPr>
          <w:trHeight w:val="375"/>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7F4800DF" w14:textId="77777777" w:rsidR="00242C2D" w:rsidRPr="00AA649F" w:rsidRDefault="00242C2D" w:rsidP="00242C2D">
            <w:pPr>
              <w:widowControl/>
              <w:autoSpaceDE/>
              <w:autoSpaceDN/>
              <w:rPr>
                <w:rFonts w:ascii="Calibri" w:hAnsi="Calibri" w:cs="Calibri"/>
                <w:color w:val="000000"/>
              </w:rPr>
            </w:pPr>
            <w:r w:rsidRPr="00AA649F">
              <w:rPr>
                <w:rFonts w:ascii="Calibri" w:hAnsi="Calibri" w:cs="Calibri"/>
                <w:color w:val="000000"/>
              </w:rPr>
              <w:t>PFDR042</w:t>
            </w:r>
          </w:p>
        </w:tc>
        <w:tc>
          <w:tcPr>
            <w:tcW w:w="1309" w:type="pct"/>
            <w:tcBorders>
              <w:top w:val="nil"/>
              <w:left w:val="nil"/>
              <w:bottom w:val="single" w:sz="4" w:space="0" w:color="auto"/>
              <w:right w:val="single" w:sz="4" w:space="0" w:color="auto"/>
            </w:tcBorders>
            <w:shd w:val="clear" w:color="auto" w:fill="auto"/>
            <w:hideMark/>
          </w:tcPr>
          <w:p w14:paraId="08566706" w14:textId="0B20568B" w:rsidR="00242C2D" w:rsidRPr="00AA649F" w:rsidRDefault="00242C2D" w:rsidP="00242C2D">
            <w:pPr>
              <w:widowControl/>
              <w:autoSpaceDE/>
              <w:autoSpaceDN/>
              <w:rPr>
                <w:rFonts w:ascii="Calibri" w:hAnsi="Calibri" w:cs="Calibri"/>
              </w:rPr>
            </w:pPr>
            <w:r>
              <w:rPr>
                <w:rFonts w:ascii="Calibri" w:hAnsi="Calibri" w:cs="Calibri"/>
              </w:rPr>
              <w:t>pineapple (500ml)</w:t>
            </w:r>
          </w:p>
        </w:tc>
        <w:tc>
          <w:tcPr>
            <w:tcW w:w="541" w:type="pct"/>
            <w:tcBorders>
              <w:top w:val="nil"/>
              <w:left w:val="nil"/>
              <w:bottom w:val="single" w:sz="4" w:space="0" w:color="auto"/>
              <w:right w:val="single" w:sz="4" w:space="0" w:color="auto"/>
            </w:tcBorders>
            <w:shd w:val="clear" w:color="auto" w:fill="auto"/>
            <w:hideMark/>
          </w:tcPr>
          <w:p w14:paraId="75BAF5F7" w14:textId="3657329D" w:rsidR="00242C2D" w:rsidRPr="00AA649F" w:rsidRDefault="00242C2D" w:rsidP="00242C2D">
            <w:pPr>
              <w:widowControl/>
              <w:autoSpaceDE/>
              <w:autoSpaceDN/>
              <w:rPr>
                <w:rFonts w:ascii="Calibri" w:hAnsi="Calibri" w:cs="Calibri"/>
              </w:rPr>
            </w:pPr>
            <w:r>
              <w:rPr>
                <w:rFonts w:ascii="Calibri" w:hAnsi="Calibri" w:cs="Calibri"/>
              </w:rPr>
              <w:t>bottle</w:t>
            </w:r>
          </w:p>
        </w:tc>
        <w:tc>
          <w:tcPr>
            <w:tcW w:w="1048" w:type="pct"/>
            <w:tcBorders>
              <w:top w:val="nil"/>
              <w:left w:val="nil"/>
              <w:bottom w:val="single" w:sz="4" w:space="0" w:color="auto"/>
              <w:right w:val="single" w:sz="4" w:space="0" w:color="auto"/>
            </w:tcBorders>
            <w:shd w:val="clear" w:color="auto" w:fill="auto"/>
            <w:noWrap/>
            <w:hideMark/>
          </w:tcPr>
          <w:p w14:paraId="207B0C0E" w14:textId="3381A204" w:rsidR="00242C2D" w:rsidRPr="00AA649F" w:rsidRDefault="00242C2D" w:rsidP="00242C2D">
            <w:pPr>
              <w:widowControl/>
              <w:autoSpaceDE/>
              <w:autoSpaceDN/>
              <w:jc w:val="right"/>
              <w:rPr>
                <w:rFonts w:ascii="Calibri" w:hAnsi="Calibri" w:cs="Calibri"/>
              </w:rPr>
            </w:pPr>
            <w:r>
              <w:rPr>
                <w:rFonts w:ascii="Calibri" w:hAnsi="Calibri" w:cs="Calibri"/>
                <w:color w:val="000000"/>
              </w:rPr>
              <w:t>24</w:t>
            </w:r>
          </w:p>
        </w:tc>
        <w:tc>
          <w:tcPr>
            <w:tcW w:w="657" w:type="pct"/>
            <w:tcBorders>
              <w:top w:val="nil"/>
              <w:left w:val="single" w:sz="4" w:space="0" w:color="auto"/>
              <w:bottom w:val="single" w:sz="4" w:space="0" w:color="auto"/>
              <w:right w:val="single" w:sz="4" w:space="0" w:color="auto"/>
            </w:tcBorders>
          </w:tcPr>
          <w:p w14:paraId="6E87EAE1" w14:textId="77777777" w:rsidR="00242C2D" w:rsidRPr="00AA649F" w:rsidRDefault="00242C2D" w:rsidP="00242C2D">
            <w:pPr>
              <w:widowControl/>
              <w:autoSpaceDE/>
              <w:autoSpaceDN/>
              <w:jc w:val="right"/>
              <w:rPr>
                <w:rFonts w:ascii="Calibri" w:hAnsi="Calibri" w:cs="Calibri"/>
              </w:rPr>
            </w:pPr>
          </w:p>
        </w:tc>
        <w:tc>
          <w:tcPr>
            <w:tcW w:w="495" w:type="pct"/>
            <w:tcBorders>
              <w:top w:val="nil"/>
              <w:left w:val="nil"/>
              <w:bottom w:val="single" w:sz="4" w:space="0" w:color="auto"/>
              <w:right w:val="single" w:sz="4" w:space="0" w:color="auto"/>
            </w:tcBorders>
          </w:tcPr>
          <w:p w14:paraId="6F4AA34F" w14:textId="77777777" w:rsidR="00242C2D" w:rsidRPr="00AA649F" w:rsidRDefault="00242C2D" w:rsidP="00242C2D">
            <w:pPr>
              <w:widowControl/>
              <w:autoSpaceDE/>
              <w:autoSpaceDN/>
              <w:jc w:val="right"/>
              <w:rPr>
                <w:rFonts w:ascii="Calibri" w:hAnsi="Calibri" w:cs="Calibri"/>
              </w:rPr>
            </w:pPr>
          </w:p>
        </w:tc>
        <w:tc>
          <w:tcPr>
            <w:tcW w:w="492" w:type="pct"/>
            <w:tcBorders>
              <w:top w:val="nil"/>
              <w:left w:val="nil"/>
              <w:bottom w:val="single" w:sz="4" w:space="0" w:color="auto"/>
              <w:right w:val="single" w:sz="4" w:space="0" w:color="auto"/>
            </w:tcBorders>
          </w:tcPr>
          <w:p w14:paraId="1D680B5B" w14:textId="77777777" w:rsidR="00242C2D" w:rsidRPr="00AA649F" w:rsidRDefault="00242C2D" w:rsidP="00242C2D">
            <w:pPr>
              <w:widowControl/>
              <w:autoSpaceDE/>
              <w:autoSpaceDN/>
              <w:jc w:val="right"/>
              <w:rPr>
                <w:rFonts w:ascii="Calibri" w:hAnsi="Calibri" w:cs="Calibri"/>
              </w:rPr>
            </w:pPr>
          </w:p>
        </w:tc>
      </w:tr>
      <w:tr w:rsidR="00647565" w:rsidRPr="00AA649F" w14:paraId="4CD11847" w14:textId="77777777" w:rsidTr="00647565">
        <w:trPr>
          <w:trHeight w:val="375"/>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7BCCD1D4" w14:textId="77777777" w:rsidR="00242C2D" w:rsidRPr="00AA649F" w:rsidRDefault="00242C2D" w:rsidP="00242C2D">
            <w:pPr>
              <w:widowControl/>
              <w:autoSpaceDE/>
              <w:autoSpaceDN/>
              <w:rPr>
                <w:rFonts w:ascii="Calibri" w:hAnsi="Calibri" w:cs="Calibri"/>
                <w:color w:val="000000"/>
              </w:rPr>
            </w:pPr>
            <w:r w:rsidRPr="00AA649F">
              <w:rPr>
                <w:rFonts w:ascii="Calibri" w:hAnsi="Calibri" w:cs="Calibri"/>
                <w:color w:val="000000"/>
              </w:rPr>
              <w:t>PFDR043</w:t>
            </w:r>
          </w:p>
        </w:tc>
        <w:tc>
          <w:tcPr>
            <w:tcW w:w="1309" w:type="pct"/>
            <w:tcBorders>
              <w:top w:val="nil"/>
              <w:left w:val="nil"/>
              <w:bottom w:val="single" w:sz="4" w:space="0" w:color="auto"/>
              <w:right w:val="single" w:sz="4" w:space="0" w:color="auto"/>
            </w:tcBorders>
            <w:shd w:val="clear" w:color="auto" w:fill="auto"/>
            <w:hideMark/>
          </w:tcPr>
          <w:p w14:paraId="7B9ABC1B" w14:textId="71B9C48E" w:rsidR="00242C2D" w:rsidRPr="00AA649F" w:rsidRDefault="00242C2D" w:rsidP="00242C2D">
            <w:pPr>
              <w:widowControl/>
              <w:autoSpaceDE/>
              <w:autoSpaceDN/>
              <w:rPr>
                <w:rFonts w:ascii="Calibri" w:hAnsi="Calibri" w:cs="Calibri"/>
              </w:rPr>
            </w:pPr>
            <w:r>
              <w:rPr>
                <w:rFonts w:ascii="Calibri" w:hAnsi="Calibri" w:cs="Calibri"/>
              </w:rPr>
              <w:t>banana(500ml)</w:t>
            </w:r>
          </w:p>
        </w:tc>
        <w:tc>
          <w:tcPr>
            <w:tcW w:w="541" w:type="pct"/>
            <w:tcBorders>
              <w:top w:val="nil"/>
              <w:left w:val="nil"/>
              <w:bottom w:val="single" w:sz="4" w:space="0" w:color="auto"/>
              <w:right w:val="single" w:sz="4" w:space="0" w:color="auto"/>
            </w:tcBorders>
            <w:shd w:val="clear" w:color="auto" w:fill="auto"/>
            <w:hideMark/>
          </w:tcPr>
          <w:p w14:paraId="7A2F4F04" w14:textId="35177B6A" w:rsidR="00242C2D" w:rsidRPr="00AA649F" w:rsidRDefault="00242C2D" w:rsidP="00242C2D">
            <w:pPr>
              <w:widowControl/>
              <w:autoSpaceDE/>
              <w:autoSpaceDN/>
              <w:rPr>
                <w:rFonts w:ascii="Calibri" w:hAnsi="Calibri" w:cs="Calibri"/>
              </w:rPr>
            </w:pPr>
            <w:r>
              <w:rPr>
                <w:rFonts w:ascii="Calibri" w:hAnsi="Calibri" w:cs="Calibri"/>
              </w:rPr>
              <w:t>bottle</w:t>
            </w:r>
          </w:p>
        </w:tc>
        <w:tc>
          <w:tcPr>
            <w:tcW w:w="1048" w:type="pct"/>
            <w:tcBorders>
              <w:top w:val="nil"/>
              <w:left w:val="nil"/>
              <w:bottom w:val="single" w:sz="4" w:space="0" w:color="auto"/>
              <w:right w:val="single" w:sz="4" w:space="0" w:color="auto"/>
            </w:tcBorders>
            <w:shd w:val="clear" w:color="auto" w:fill="auto"/>
            <w:noWrap/>
            <w:hideMark/>
          </w:tcPr>
          <w:p w14:paraId="03F74C5C" w14:textId="7F69ACC3" w:rsidR="00242C2D" w:rsidRPr="00AA649F" w:rsidRDefault="00242C2D" w:rsidP="00242C2D">
            <w:pPr>
              <w:widowControl/>
              <w:autoSpaceDE/>
              <w:autoSpaceDN/>
              <w:jc w:val="right"/>
              <w:rPr>
                <w:rFonts w:ascii="Calibri" w:hAnsi="Calibri" w:cs="Calibri"/>
              </w:rPr>
            </w:pPr>
            <w:r>
              <w:rPr>
                <w:rFonts w:ascii="Calibri" w:hAnsi="Calibri" w:cs="Calibri"/>
                <w:color w:val="000000"/>
              </w:rPr>
              <w:t>24</w:t>
            </w:r>
          </w:p>
        </w:tc>
        <w:tc>
          <w:tcPr>
            <w:tcW w:w="657" w:type="pct"/>
            <w:tcBorders>
              <w:top w:val="nil"/>
              <w:left w:val="single" w:sz="4" w:space="0" w:color="auto"/>
              <w:bottom w:val="single" w:sz="4" w:space="0" w:color="auto"/>
              <w:right w:val="single" w:sz="4" w:space="0" w:color="auto"/>
            </w:tcBorders>
          </w:tcPr>
          <w:p w14:paraId="46D8FD17" w14:textId="77777777" w:rsidR="00242C2D" w:rsidRPr="00AA649F" w:rsidRDefault="00242C2D" w:rsidP="00242C2D">
            <w:pPr>
              <w:widowControl/>
              <w:autoSpaceDE/>
              <w:autoSpaceDN/>
              <w:jc w:val="right"/>
              <w:rPr>
                <w:rFonts w:ascii="Calibri" w:hAnsi="Calibri" w:cs="Calibri"/>
              </w:rPr>
            </w:pPr>
          </w:p>
        </w:tc>
        <w:tc>
          <w:tcPr>
            <w:tcW w:w="495" w:type="pct"/>
            <w:tcBorders>
              <w:top w:val="nil"/>
              <w:left w:val="nil"/>
              <w:bottom w:val="single" w:sz="4" w:space="0" w:color="auto"/>
              <w:right w:val="single" w:sz="4" w:space="0" w:color="auto"/>
            </w:tcBorders>
          </w:tcPr>
          <w:p w14:paraId="0D7223F7" w14:textId="77777777" w:rsidR="00242C2D" w:rsidRPr="00AA649F" w:rsidRDefault="00242C2D" w:rsidP="00242C2D">
            <w:pPr>
              <w:widowControl/>
              <w:autoSpaceDE/>
              <w:autoSpaceDN/>
              <w:jc w:val="right"/>
              <w:rPr>
                <w:rFonts w:ascii="Calibri" w:hAnsi="Calibri" w:cs="Calibri"/>
              </w:rPr>
            </w:pPr>
          </w:p>
        </w:tc>
        <w:tc>
          <w:tcPr>
            <w:tcW w:w="492" w:type="pct"/>
            <w:tcBorders>
              <w:top w:val="nil"/>
              <w:left w:val="nil"/>
              <w:bottom w:val="single" w:sz="4" w:space="0" w:color="auto"/>
              <w:right w:val="single" w:sz="4" w:space="0" w:color="auto"/>
            </w:tcBorders>
          </w:tcPr>
          <w:p w14:paraId="6EDA6E94" w14:textId="77777777" w:rsidR="00242C2D" w:rsidRPr="00AA649F" w:rsidRDefault="00242C2D" w:rsidP="00242C2D">
            <w:pPr>
              <w:widowControl/>
              <w:autoSpaceDE/>
              <w:autoSpaceDN/>
              <w:jc w:val="right"/>
              <w:rPr>
                <w:rFonts w:ascii="Calibri" w:hAnsi="Calibri" w:cs="Calibri"/>
              </w:rPr>
            </w:pPr>
          </w:p>
        </w:tc>
      </w:tr>
      <w:tr w:rsidR="00647565" w:rsidRPr="00AA649F" w14:paraId="59AC7067" w14:textId="77777777" w:rsidTr="00647565">
        <w:trPr>
          <w:trHeight w:val="375"/>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0C9D4705" w14:textId="77777777" w:rsidR="00242C2D" w:rsidRPr="00AA649F" w:rsidRDefault="00242C2D" w:rsidP="00242C2D">
            <w:pPr>
              <w:widowControl/>
              <w:autoSpaceDE/>
              <w:autoSpaceDN/>
              <w:rPr>
                <w:rFonts w:ascii="Calibri" w:hAnsi="Calibri" w:cs="Calibri"/>
                <w:color w:val="000000"/>
              </w:rPr>
            </w:pPr>
            <w:r w:rsidRPr="00AA649F">
              <w:rPr>
                <w:rFonts w:ascii="Calibri" w:hAnsi="Calibri" w:cs="Calibri"/>
                <w:color w:val="000000"/>
              </w:rPr>
              <w:t>PFDR044</w:t>
            </w:r>
          </w:p>
        </w:tc>
        <w:tc>
          <w:tcPr>
            <w:tcW w:w="1309" w:type="pct"/>
            <w:tcBorders>
              <w:top w:val="nil"/>
              <w:left w:val="nil"/>
              <w:bottom w:val="single" w:sz="4" w:space="0" w:color="auto"/>
              <w:right w:val="single" w:sz="4" w:space="0" w:color="auto"/>
            </w:tcBorders>
            <w:shd w:val="clear" w:color="auto" w:fill="auto"/>
            <w:hideMark/>
          </w:tcPr>
          <w:p w14:paraId="08BA3B86" w14:textId="32BC5FD6" w:rsidR="00242C2D" w:rsidRPr="00AA649F" w:rsidRDefault="0075368C" w:rsidP="00242C2D">
            <w:pPr>
              <w:widowControl/>
              <w:autoSpaceDE/>
              <w:autoSpaceDN/>
              <w:rPr>
                <w:rFonts w:ascii="Calibri" w:hAnsi="Calibri" w:cs="Calibri"/>
              </w:rPr>
            </w:pPr>
            <w:r>
              <w:rPr>
                <w:rFonts w:ascii="Calibri" w:hAnsi="Calibri" w:cs="Calibri"/>
              </w:rPr>
              <w:t>Colored</w:t>
            </w:r>
            <w:r w:rsidR="00242C2D">
              <w:rPr>
                <w:rFonts w:ascii="Calibri" w:hAnsi="Calibri" w:cs="Calibri"/>
              </w:rPr>
              <w:t>/rainbow vermicelli (12</w:t>
            </w:r>
          </w:p>
        </w:tc>
        <w:tc>
          <w:tcPr>
            <w:tcW w:w="541" w:type="pct"/>
            <w:tcBorders>
              <w:top w:val="nil"/>
              <w:left w:val="nil"/>
              <w:bottom w:val="single" w:sz="4" w:space="0" w:color="auto"/>
              <w:right w:val="single" w:sz="4" w:space="0" w:color="auto"/>
            </w:tcBorders>
            <w:shd w:val="clear" w:color="auto" w:fill="auto"/>
            <w:hideMark/>
          </w:tcPr>
          <w:p w14:paraId="6B8A39B3" w14:textId="32A2CB9C" w:rsidR="00242C2D" w:rsidRPr="00AA649F" w:rsidRDefault="00242C2D" w:rsidP="00242C2D">
            <w:pPr>
              <w:widowControl/>
              <w:autoSpaceDE/>
              <w:autoSpaceDN/>
              <w:rPr>
                <w:rFonts w:ascii="Calibri" w:hAnsi="Calibri" w:cs="Calibri"/>
              </w:rPr>
            </w:pPr>
            <w:r>
              <w:rPr>
                <w:rFonts w:ascii="Calibri" w:hAnsi="Calibri" w:cs="Calibri"/>
              </w:rPr>
              <w:t>tin</w:t>
            </w:r>
          </w:p>
        </w:tc>
        <w:tc>
          <w:tcPr>
            <w:tcW w:w="1048" w:type="pct"/>
            <w:tcBorders>
              <w:top w:val="nil"/>
              <w:left w:val="nil"/>
              <w:bottom w:val="single" w:sz="4" w:space="0" w:color="auto"/>
              <w:right w:val="single" w:sz="4" w:space="0" w:color="auto"/>
            </w:tcBorders>
            <w:shd w:val="clear" w:color="auto" w:fill="auto"/>
            <w:noWrap/>
            <w:hideMark/>
          </w:tcPr>
          <w:p w14:paraId="30D486CF" w14:textId="3E370C88" w:rsidR="00242C2D" w:rsidRPr="00AA649F" w:rsidRDefault="00242C2D" w:rsidP="00242C2D">
            <w:pPr>
              <w:widowControl/>
              <w:autoSpaceDE/>
              <w:autoSpaceDN/>
              <w:jc w:val="right"/>
              <w:rPr>
                <w:rFonts w:ascii="Calibri" w:hAnsi="Calibri" w:cs="Calibri"/>
              </w:rPr>
            </w:pPr>
            <w:r>
              <w:rPr>
                <w:rFonts w:ascii="Calibri" w:hAnsi="Calibri" w:cs="Calibri"/>
                <w:color w:val="000000"/>
              </w:rPr>
              <w:t>20</w:t>
            </w:r>
          </w:p>
        </w:tc>
        <w:tc>
          <w:tcPr>
            <w:tcW w:w="657" w:type="pct"/>
            <w:tcBorders>
              <w:top w:val="nil"/>
              <w:left w:val="single" w:sz="4" w:space="0" w:color="auto"/>
              <w:bottom w:val="single" w:sz="4" w:space="0" w:color="auto"/>
              <w:right w:val="single" w:sz="4" w:space="0" w:color="auto"/>
            </w:tcBorders>
          </w:tcPr>
          <w:p w14:paraId="31123647" w14:textId="77777777" w:rsidR="00242C2D" w:rsidRPr="00AA649F" w:rsidRDefault="00242C2D" w:rsidP="00242C2D">
            <w:pPr>
              <w:widowControl/>
              <w:autoSpaceDE/>
              <w:autoSpaceDN/>
              <w:jc w:val="right"/>
              <w:rPr>
                <w:rFonts w:ascii="Calibri" w:hAnsi="Calibri" w:cs="Calibri"/>
              </w:rPr>
            </w:pPr>
          </w:p>
        </w:tc>
        <w:tc>
          <w:tcPr>
            <w:tcW w:w="495" w:type="pct"/>
            <w:tcBorders>
              <w:top w:val="nil"/>
              <w:left w:val="nil"/>
              <w:bottom w:val="single" w:sz="4" w:space="0" w:color="auto"/>
              <w:right w:val="single" w:sz="4" w:space="0" w:color="auto"/>
            </w:tcBorders>
          </w:tcPr>
          <w:p w14:paraId="22B908E7" w14:textId="77777777" w:rsidR="00242C2D" w:rsidRPr="00AA649F" w:rsidRDefault="00242C2D" w:rsidP="00242C2D">
            <w:pPr>
              <w:widowControl/>
              <w:autoSpaceDE/>
              <w:autoSpaceDN/>
              <w:jc w:val="right"/>
              <w:rPr>
                <w:rFonts w:ascii="Calibri" w:hAnsi="Calibri" w:cs="Calibri"/>
              </w:rPr>
            </w:pPr>
          </w:p>
        </w:tc>
        <w:tc>
          <w:tcPr>
            <w:tcW w:w="492" w:type="pct"/>
            <w:tcBorders>
              <w:top w:val="nil"/>
              <w:left w:val="nil"/>
              <w:bottom w:val="single" w:sz="4" w:space="0" w:color="auto"/>
              <w:right w:val="single" w:sz="4" w:space="0" w:color="auto"/>
            </w:tcBorders>
          </w:tcPr>
          <w:p w14:paraId="2F9747DB" w14:textId="77777777" w:rsidR="00242C2D" w:rsidRPr="00AA649F" w:rsidRDefault="00242C2D" w:rsidP="00242C2D">
            <w:pPr>
              <w:widowControl/>
              <w:autoSpaceDE/>
              <w:autoSpaceDN/>
              <w:jc w:val="right"/>
              <w:rPr>
                <w:rFonts w:ascii="Calibri" w:hAnsi="Calibri" w:cs="Calibri"/>
              </w:rPr>
            </w:pPr>
          </w:p>
        </w:tc>
      </w:tr>
      <w:tr w:rsidR="00647565" w:rsidRPr="00AA649F" w14:paraId="2473E154" w14:textId="77777777" w:rsidTr="00647565">
        <w:trPr>
          <w:trHeight w:val="375"/>
        </w:trPr>
        <w:tc>
          <w:tcPr>
            <w:tcW w:w="459" w:type="pct"/>
            <w:tcBorders>
              <w:top w:val="nil"/>
              <w:left w:val="single" w:sz="4" w:space="0" w:color="auto"/>
              <w:bottom w:val="single" w:sz="4" w:space="0" w:color="auto"/>
              <w:right w:val="single" w:sz="4" w:space="0" w:color="auto"/>
            </w:tcBorders>
            <w:shd w:val="clear" w:color="auto" w:fill="auto"/>
            <w:noWrap/>
            <w:vAlign w:val="bottom"/>
          </w:tcPr>
          <w:p w14:paraId="088E635E" w14:textId="1E451386" w:rsidR="006638AA" w:rsidRPr="00AA649F" w:rsidRDefault="006638AA" w:rsidP="006638AA">
            <w:pPr>
              <w:widowControl/>
              <w:autoSpaceDE/>
              <w:autoSpaceDN/>
              <w:rPr>
                <w:rFonts w:ascii="Calibri" w:hAnsi="Calibri" w:cs="Calibri"/>
                <w:color w:val="000000"/>
                <w:lang w:val="en-GB"/>
              </w:rPr>
            </w:pPr>
            <w:r w:rsidRPr="00AA649F">
              <w:rPr>
                <w:rFonts w:ascii="Calibri" w:hAnsi="Calibri" w:cs="Calibri"/>
                <w:color w:val="000000"/>
                <w:lang w:val="en-GB"/>
              </w:rPr>
              <w:t xml:space="preserve"> </w:t>
            </w:r>
            <w:r w:rsidRPr="00AA649F">
              <w:rPr>
                <w:rFonts w:ascii="Calibri" w:hAnsi="Calibri" w:cs="Calibri"/>
                <w:color w:val="000000"/>
              </w:rPr>
              <w:t>PFDR04</w:t>
            </w:r>
            <w:r>
              <w:rPr>
                <w:rFonts w:ascii="Calibri" w:hAnsi="Calibri" w:cs="Calibri"/>
                <w:color w:val="000000"/>
              </w:rPr>
              <w:t>5</w:t>
            </w:r>
          </w:p>
        </w:tc>
        <w:tc>
          <w:tcPr>
            <w:tcW w:w="1309" w:type="pct"/>
            <w:tcBorders>
              <w:top w:val="nil"/>
              <w:left w:val="nil"/>
              <w:bottom w:val="single" w:sz="4" w:space="0" w:color="auto"/>
              <w:right w:val="single" w:sz="4" w:space="0" w:color="auto"/>
            </w:tcBorders>
            <w:shd w:val="clear" w:color="auto" w:fill="auto"/>
          </w:tcPr>
          <w:p w14:paraId="5986B618" w14:textId="450D7DB2" w:rsidR="006638AA" w:rsidRPr="00AA649F" w:rsidRDefault="006638AA" w:rsidP="006638AA">
            <w:pPr>
              <w:widowControl/>
              <w:autoSpaceDE/>
              <w:autoSpaceDN/>
              <w:rPr>
                <w:rFonts w:ascii="Calibri" w:hAnsi="Calibri" w:cs="Calibri"/>
                <w:lang w:val="en-GB"/>
              </w:rPr>
            </w:pPr>
            <w:r>
              <w:rPr>
                <w:rFonts w:ascii="Calibri" w:hAnsi="Calibri" w:cs="Calibri"/>
              </w:rPr>
              <w:t xml:space="preserve">Jam (assorted </w:t>
            </w:r>
            <w:r w:rsidR="0075368C">
              <w:rPr>
                <w:rFonts w:ascii="Calibri" w:hAnsi="Calibri" w:cs="Calibri"/>
              </w:rPr>
              <w:t>flavors</w:t>
            </w:r>
            <w:r>
              <w:rPr>
                <w:rFonts w:ascii="Calibri" w:hAnsi="Calibri" w:cs="Calibri"/>
              </w:rPr>
              <w:t>)</w:t>
            </w:r>
          </w:p>
        </w:tc>
        <w:tc>
          <w:tcPr>
            <w:tcW w:w="541" w:type="pct"/>
            <w:tcBorders>
              <w:top w:val="nil"/>
              <w:left w:val="nil"/>
              <w:bottom w:val="single" w:sz="4" w:space="0" w:color="auto"/>
              <w:right w:val="single" w:sz="4" w:space="0" w:color="auto"/>
            </w:tcBorders>
            <w:shd w:val="clear" w:color="auto" w:fill="auto"/>
          </w:tcPr>
          <w:p w14:paraId="2004ADF8" w14:textId="1E18F166" w:rsidR="006638AA" w:rsidRPr="00AA649F" w:rsidRDefault="006638AA" w:rsidP="006638AA">
            <w:pPr>
              <w:widowControl/>
              <w:autoSpaceDE/>
              <w:autoSpaceDN/>
              <w:rPr>
                <w:rFonts w:ascii="Calibri" w:hAnsi="Calibri" w:cs="Calibri"/>
                <w:lang w:val="en-GB"/>
              </w:rPr>
            </w:pPr>
            <w:r>
              <w:rPr>
                <w:rFonts w:ascii="Calibri" w:hAnsi="Calibri" w:cs="Calibri"/>
              </w:rPr>
              <w:t>kg</w:t>
            </w:r>
          </w:p>
        </w:tc>
        <w:tc>
          <w:tcPr>
            <w:tcW w:w="1048" w:type="pct"/>
            <w:tcBorders>
              <w:top w:val="nil"/>
              <w:left w:val="nil"/>
              <w:bottom w:val="single" w:sz="4" w:space="0" w:color="auto"/>
              <w:right w:val="single" w:sz="4" w:space="0" w:color="auto"/>
            </w:tcBorders>
            <w:shd w:val="clear" w:color="auto" w:fill="auto"/>
            <w:noWrap/>
          </w:tcPr>
          <w:p w14:paraId="6E92CCD2" w14:textId="3DF19AFD" w:rsidR="006638AA" w:rsidRPr="00AA649F" w:rsidRDefault="006638AA" w:rsidP="006638AA">
            <w:pPr>
              <w:widowControl/>
              <w:autoSpaceDE/>
              <w:autoSpaceDN/>
              <w:jc w:val="right"/>
              <w:rPr>
                <w:rFonts w:ascii="Calibri" w:hAnsi="Calibri" w:cs="Calibri"/>
                <w:lang w:val="en-GB"/>
              </w:rPr>
            </w:pPr>
            <w:r>
              <w:rPr>
                <w:rFonts w:ascii="Calibri" w:hAnsi="Calibri" w:cs="Calibri"/>
                <w:color w:val="000000"/>
              </w:rPr>
              <w:t>24</w:t>
            </w:r>
          </w:p>
        </w:tc>
        <w:tc>
          <w:tcPr>
            <w:tcW w:w="657" w:type="pct"/>
            <w:tcBorders>
              <w:top w:val="nil"/>
              <w:left w:val="single" w:sz="4" w:space="0" w:color="auto"/>
              <w:bottom w:val="single" w:sz="4" w:space="0" w:color="auto"/>
              <w:right w:val="single" w:sz="4" w:space="0" w:color="auto"/>
            </w:tcBorders>
          </w:tcPr>
          <w:p w14:paraId="786E891B" w14:textId="77777777" w:rsidR="006638AA" w:rsidRPr="00AA649F" w:rsidRDefault="006638AA" w:rsidP="006638AA">
            <w:pPr>
              <w:widowControl/>
              <w:autoSpaceDE/>
              <w:autoSpaceDN/>
              <w:jc w:val="right"/>
              <w:rPr>
                <w:rFonts w:ascii="Calibri" w:hAnsi="Calibri" w:cs="Calibri"/>
              </w:rPr>
            </w:pPr>
          </w:p>
        </w:tc>
        <w:tc>
          <w:tcPr>
            <w:tcW w:w="495" w:type="pct"/>
            <w:tcBorders>
              <w:top w:val="nil"/>
              <w:left w:val="nil"/>
              <w:bottom w:val="single" w:sz="4" w:space="0" w:color="auto"/>
              <w:right w:val="single" w:sz="4" w:space="0" w:color="auto"/>
            </w:tcBorders>
          </w:tcPr>
          <w:p w14:paraId="438EC88B" w14:textId="77777777" w:rsidR="006638AA" w:rsidRPr="00AA649F" w:rsidRDefault="006638AA" w:rsidP="006638AA">
            <w:pPr>
              <w:widowControl/>
              <w:autoSpaceDE/>
              <w:autoSpaceDN/>
              <w:jc w:val="right"/>
              <w:rPr>
                <w:rFonts w:ascii="Calibri" w:hAnsi="Calibri" w:cs="Calibri"/>
              </w:rPr>
            </w:pPr>
          </w:p>
        </w:tc>
        <w:tc>
          <w:tcPr>
            <w:tcW w:w="492" w:type="pct"/>
            <w:tcBorders>
              <w:top w:val="nil"/>
              <w:left w:val="nil"/>
              <w:bottom w:val="single" w:sz="4" w:space="0" w:color="auto"/>
              <w:right w:val="single" w:sz="4" w:space="0" w:color="auto"/>
            </w:tcBorders>
          </w:tcPr>
          <w:p w14:paraId="57B06086" w14:textId="77777777" w:rsidR="006638AA" w:rsidRPr="00AA649F" w:rsidRDefault="006638AA" w:rsidP="006638AA">
            <w:pPr>
              <w:widowControl/>
              <w:autoSpaceDE/>
              <w:autoSpaceDN/>
              <w:jc w:val="right"/>
              <w:rPr>
                <w:rFonts w:ascii="Calibri" w:hAnsi="Calibri" w:cs="Calibri"/>
              </w:rPr>
            </w:pPr>
          </w:p>
        </w:tc>
      </w:tr>
      <w:tr w:rsidR="00647565" w:rsidRPr="00AA649F" w14:paraId="46419EF2" w14:textId="77777777" w:rsidTr="00647565">
        <w:trPr>
          <w:trHeight w:val="375"/>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0C981588" w14:textId="77777777" w:rsidR="00082B1F" w:rsidRPr="00AA649F" w:rsidRDefault="00082B1F" w:rsidP="003F7F69">
            <w:pPr>
              <w:widowControl/>
              <w:autoSpaceDE/>
              <w:autoSpaceDN/>
              <w:rPr>
                <w:rFonts w:ascii="Calibri" w:hAnsi="Calibri" w:cs="Calibri"/>
                <w:color w:val="000000"/>
              </w:rPr>
            </w:pPr>
            <w:r w:rsidRPr="00AA649F">
              <w:rPr>
                <w:rFonts w:ascii="Calibri" w:hAnsi="Calibri" w:cs="Calibri"/>
                <w:color w:val="000000"/>
              </w:rPr>
              <w:t> </w:t>
            </w:r>
          </w:p>
        </w:tc>
        <w:tc>
          <w:tcPr>
            <w:tcW w:w="1309" w:type="pct"/>
            <w:tcBorders>
              <w:top w:val="nil"/>
              <w:left w:val="nil"/>
              <w:bottom w:val="single" w:sz="4" w:space="0" w:color="auto"/>
              <w:right w:val="single" w:sz="4" w:space="0" w:color="auto"/>
            </w:tcBorders>
            <w:shd w:val="clear" w:color="auto" w:fill="auto"/>
            <w:noWrap/>
            <w:vAlign w:val="bottom"/>
            <w:hideMark/>
          </w:tcPr>
          <w:p w14:paraId="417EB6DB" w14:textId="77777777" w:rsidR="00082B1F" w:rsidRPr="00AA649F" w:rsidRDefault="00082B1F" w:rsidP="003F7F69">
            <w:pPr>
              <w:widowControl/>
              <w:autoSpaceDE/>
              <w:autoSpaceDN/>
              <w:rPr>
                <w:rFonts w:ascii="Calibri" w:hAnsi="Calibri" w:cs="Calibri"/>
                <w:b/>
                <w:bCs/>
              </w:rPr>
            </w:pPr>
            <w:r w:rsidRPr="00AA649F">
              <w:rPr>
                <w:rFonts w:ascii="Calibri" w:hAnsi="Calibri" w:cs="Calibri"/>
                <w:b/>
                <w:bCs/>
              </w:rPr>
              <w:t xml:space="preserve"> CEREALS </w:t>
            </w:r>
          </w:p>
        </w:tc>
        <w:tc>
          <w:tcPr>
            <w:tcW w:w="541" w:type="pct"/>
            <w:tcBorders>
              <w:top w:val="nil"/>
              <w:left w:val="nil"/>
              <w:bottom w:val="single" w:sz="4" w:space="0" w:color="auto"/>
              <w:right w:val="single" w:sz="4" w:space="0" w:color="auto"/>
            </w:tcBorders>
            <w:shd w:val="clear" w:color="auto" w:fill="auto"/>
            <w:hideMark/>
          </w:tcPr>
          <w:p w14:paraId="3539CF18" w14:textId="77777777" w:rsidR="00082B1F" w:rsidRPr="00AA649F" w:rsidRDefault="00082B1F" w:rsidP="003F7F69">
            <w:pPr>
              <w:widowControl/>
              <w:autoSpaceDE/>
              <w:autoSpaceDN/>
              <w:rPr>
                <w:rFonts w:ascii="Calibri" w:hAnsi="Calibri" w:cs="Calibri"/>
              </w:rPr>
            </w:pPr>
            <w:r w:rsidRPr="00AA649F">
              <w:rPr>
                <w:rFonts w:ascii="Calibri" w:hAnsi="Calibri" w:cs="Calibri"/>
              </w:rPr>
              <w:t> </w:t>
            </w:r>
          </w:p>
        </w:tc>
        <w:tc>
          <w:tcPr>
            <w:tcW w:w="1048" w:type="pct"/>
            <w:tcBorders>
              <w:top w:val="nil"/>
              <w:left w:val="nil"/>
              <w:bottom w:val="single" w:sz="4" w:space="0" w:color="auto"/>
              <w:right w:val="single" w:sz="4" w:space="0" w:color="auto"/>
            </w:tcBorders>
            <w:shd w:val="clear" w:color="auto" w:fill="auto"/>
            <w:noWrap/>
            <w:vAlign w:val="bottom"/>
            <w:hideMark/>
          </w:tcPr>
          <w:p w14:paraId="05CA95E7" w14:textId="77777777" w:rsidR="00082B1F" w:rsidRPr="00AA649F" w:rsidRDefault="00082B1F" w:rsidP="003F7F69">
            <w:pPr>
              <w:widowControl/>
              <w:autoSpaceDE/>
              <w:autoSpaceDN/>
              <w:rPr>
                <w:rFonts w:ascii="Calibri" w:hAnsi="Calibri" w:cs="Calibri"/>
              </w:rPr>
            </w:pPr>
            <w:r w:rsidRPr="00AA649F">
              <w:rPr>
                <w:rFonts w:ascii="Calibri" w:hAnsi="Calibri" w:cs="Calibri"/>
              </w:rPr>
              <w:t> </w:t>
            </w:r>
          </w:p>
        </w:tc>
        <w:tc>
          <w:tcPr>
            <w:tcW w:w="657" w:type="pct"/>
            <w:tcBorders>
              <w:top w:val="nil"/>
              <w:left w:val="single" w:sz="4" w:space="0" w:color="auto"/>
              <w:bottom w:val="single" w:sz="4" w:space="0" w:color="auto"/>
              <w:right w:val="single" w:sz="4" w:space="0" w:color="auto"/>
            </w:tcBorders>
          </w:tcPr>
          <w:p w14:paraId="475FAA01" w14:textId="77777777" w:rsidR="00082B1F" w:rsidRPr="00AA649F" w:rsidRDefault="00082B1F" w:rsidP="003F7F69">
            <w:pPr>
              <w:widowControl/>
              <w:autoSpaceDE/>
              <w:autoSpaceDN/>
              <w:rPr>
                <w:rFonts w:ascii="Calibri" w:hAnsi="Calibri" w:cs="Calibri"/>
              </w:rPr>
            </w:pPr>
          </w:p>
        </w:tc>
        <w:tc>
          <w:tcPr>
            <w:tcW w:w="495" w:type="pct"/>
            <w:tcBorders>
              <w:top w:val="nil"/>
              <w:left w:val="nil"/>
              <w:bottom w:val="single" w:sz="4" w:space="0" w:color="auto"/>
              <w:right w:val="single" w:sz="4" w:space="0" w:color="auto"/>
            </w:tcBorders>
          </w:tcPr>
          <w:p w14:paraId="3C09B504" w14:textId="77777777" w:rsidR="00082B1F" w:rsidRPr="00AA649F" w:rsidRDefault="00082B1F" w:rsidP="003F7F69">
            <w:pPr>
              <w:widowControl/>
              <w:autoSpaceDE/>
              <w:autoSpaceDN/>
              <w:rPr>
                <w:rFonts w:ascii="Calibri" w:hAnsi="Calibri" w:cs="Calibri"/>
              </w:rPr>
            </w:pPr>
          </w:p>
        </w:tc>
        <w:tc>
          <w:tcPr>
            <w:tcW w:w="492" w:type="pct"/>
            <w:tcBorders>
              <w:top w:val="nil"/>
              <w:left w:val="nil"/>
              <w:bottom w:val="single" w:sz="4" w:space="0" w:color="auto"/>
              <w:right w:val="single" w:sz="4" w:space="0" w:color="auto"/>
            </w:tcBorders>
          </w:tcPr>
          <w:p w14:paraId="5B722D53" w14:textId="77777777" w:rsidR="00082B1F" w:rsidRPr="00AA649F" w:rsidRDefault="00082B1F" w:rsidP="003F7F69">
            <w:pPr>
              <w:widowControl/>
              <w:autoSpaceDE/>
              <w:autoSpaceDN/>
              <w:rPr>
                <w:rFonts w:ascii="Calibri" w:hAnsi="Calibri" w:cs="Calibri"/>
              </w:rPr>
            </w:pPr>
          </w:p>
        </w:tc>
      </w:tr>
      <w:tr w:rsidR="00647565" w:rsidRPr="00AA649F" w14:paraId="320458C5" w14:textId="77777777" w:rsidTr="00647565">
        <w:trPr>
          <w:trHeight w:val="375"/>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5E7B82ED" w14:textId="77777777" w:rsidR="00082B1F" w:rsidRPr="00AA649F" w:rsidRDefault="00082B1F" w:rsidP="003F7F69">
            <w:pPr>
              <w:widowControl/>
              <w:autoSpaceDE/>
              <w:autoSpaceDN/>
              <w:rPr>
                <w:rFonts w:ascii="Calibri" w:hAnsi="Calibri" w:cs="Calibri"/>
                <w:color w:val="000000"/>
              </w:rPr>
            </w:pPr>
            <w:r w:rsidRPr="00AA649F">
              <w:rPr>
                <w:rFonts w:ascii="Calibri" w:hAnsi="Calibri" w:cs="Calibri"/>
                <w:color w:val="000000"/>
              </w:rPr>
              <w:t>PFDR049</w:t>
            </w:r>
          </w:p>
        </w:tc>
        <w:tc>
          <w:tcPr>
            <w:tcW w:w="1309" w:type="pct"/>
            <w:tcBorders>
              <w:top w:val="nil"/>
              <w:left w:val="nil"/>
              <w:bottom w:val="single" w:sz="4" w:space="0" w:color="auto"/>
              <w:right w:val="single" w:sz="4" w:space="0" w:color="auto"/>
            </w:tcBorders>
            <w:shd w:val="clear" w:color="auto" w:fill="auto"/>
            <w:noWrap/>
            <w:vAlign w:val="bottom"/>
            <w:hideMark/>
          </w:tcPr>
          <w:p w14:paraId="435AB635" w14:textId="77777777" w:rsidR="00082B1F" w:rsidRPr="00AA649F" w:rsidRDefault="00082B1F" w:rsidP="003F7F69">
            <w:pPr>
              <w:widowControl/>
              <w:autoSpaceDE/>
              <w:autoSpaceDN/>
              <w:rPr>
                <w:rFonts w:ascii="Calibri" w:hAnsi="Calibri" w:cs="Calibri"/>
              </w:rPr>
            </w:pPr>
            <w:r w:rsidRPr="00AA649F">
              <w:rPr>
                <w:rFonts w:ascii="Calibri" w:hAnsi="Calibri" w:cs="Calibri"/>
              </w:rPr>
              <w:t xml:space="preserve"> </w:t>
            </w:r>
            <w:proofErr w:type="spellStart"/>
            <w:r w:rsidRPr="00AA649F">
              <w:rPr>
                <w:rFonts w:ascii="Calibri" w:hAnsi="Calibri" w:cs="Calibri"/>
              </w:rPr>
              <w:t>Ndengu</w:t>
            </w:r>
            <w:proofErr w:type="spellEnd"/>
            <w:r w:rsidRPr="00AA649F">
              <w:rPr>
                <w:rFonts w:ascii="Calibri" w:hAnsi="Calibri" w:cs="Calibri"/>
              </w:rPr>
              <w:t xml:space="preserve">- Polished </w:t>
            </w:r>
          </w:p>
        </w:tc>
        <w:tc>
          <w:tcPr>
            <w:tcW w:w="541" w:type="pct"/>
            <w:tcBorders>
              <w:top w:val="nil"/>
              <w:left w:val="nil"/>
              <w:bottom w:val="single" w:sz="4" w:space="0" w:color="auto"/>
              <w:right w:val="single" w:sz="4" w:space="0" w:color="auto"/>
            </w:tcBorders>
            <w:shd w:val="clear" w:color="auto" w:fill="auto"/>
            <w:hideMark/>
          </w:tcPr>
          <w:p w14:paraId="0A0CEF9E" w14:textId="77777777" w:rsidR="00082B1F" w:rsidRPr="00AA649F" w:rsidRDefault="00082B1F" w:rsidP="003F7F69">
            <w:pPr>
              <w:widowControl/>
              <w:autoSpaceDE/>
              <w:autoSpaceDN/>
              <w:rPr>
                <w:rFonts w:ascii="Calibri" w:hAnsi="Calibri" w:cs="Calibri"/>
              </w:rPr>
            </w:pPr>
            <w:r w:rsidRPr="00AA649F">
              <w:rPr>
                <w:rFonts w:ascii="Calibri" w:hAnsi="Calibri" w:cs="Calibri"/>
              </w:rPr>
              <w:t xml:space="preserve"> 90Kg Bag </w:t>
            </w:r>
          </w:p>
        </w:tc>
        <w:tc>
          <w:tcPr>
            <w:tcW w:w="1048" w:type="pct"/>
            <w:tcBorders>
              <w:top w:val="nil"/>
              <w:left w:val="nil"/>
              <w:bottom w:val="single" w:sz="4" w:space="0" w:color="auto"/>
              <w:right w:val="single" w:sz="4" w:space="0" w:color="auto"/>
            </w:tcBorders>
            <w:shd w:val="clear" w:color="auto" w:fill="auto"/>
            <w:noWrap/>
            <w:vAlign w:val="bottom"/>
            <w:hideMark/>
          </w:tcPr>
          <w:p w14:paraId="2D512424" w14:textId="4C84B4EF" w:rsidR="00082B1F" w:rsidRPr="00AA649F" w:rsidRDefault="00493E8B" w:rsidP="003F7F69">
            <w:pPr>
              <w:widowControl/>
              <w:autoSpaceDE/>
              <w:autoSpaceDN/>
              <w:jc w:val="right"/>
              <w:rPr>
                <w:rFonts w:ascii="Calibri" w:hAnsi="Calibri" w:cs="Calibri"/>
              </w:rPr>
            </w:pPr>
            <w:r>
              <w:rPr>
                <w:rFonts w:ascii="Calibri" w:hAnsi="Calibri" w:cs="Calibri"/>
              </w:rPr>
              <w:t>8</w:t>
            </w:r>
            <w:r w:rsidR="00082B1F" w:rsidRPr="00AA649F">
              <w:rPr>
                <w:rFonts w:ascii="Calibri" w:hAnsi="Calibri" w:cs="Calibri"/>
              </w:rPr>
              <w:t>0</w:t>
            </w:r>
          </w:p>
        </w:tc>
        <w:tc>
          <w:tcPr>
            <w:tcW w:w="657" w:type="pct"/>
            <w:tcBorders>
              <w:top w:val="nil"/>
              <w:left w:val="single" w:sz="4" w:space="0" w:color="auto"/>
              <w:bottom w:val="single" w:sz="4" w:space="0" w:color="auto"/>
              <w:right w:val="single" w:sz="4" w:space="0" w:color="auto"/>
            </w:tcBorders>
          </w:tcPr>
          <w:p w14:paraId="7C3FCAB5" w14:textId="77777777" w:rsidR="00082B1F" w:rsidRPr="00AA649F" w:rsidRDefault="00082B1F" w:rsidP="003F7F69">
            <w:pPr>
              <w:widowControl/>
              <w:autoSpaceDE/>
              <w:autoSpaceDN/>
              <w:jc w:val="right"/>
              <w:rPr>
                <w:rFonts w:ascii="Calibri" w:hAnsi="Calibri" w:cs="Calibri"/>
              </w:rPr>
            </w:pPr>
          </w:p>
        </w:tc>
        <w:tc>
          <w:tcPr>
            <w:tcW w:w="495" w:type="pct"/>
            <w:tcBorders>
              <w:top w:val="nil"/>
              <w:left w:val="nil"/>
              <w:bottom w:val="single" w:sz="4" w:space="0" w:color="auto"/>
              <w:right w:val="single" w:sz="4" w:space="0" w:color="auto"/>
            </w:tcBorders>
          </w:tcPr>
          <w:p w14:paraId="36507465" w14:textId="77777777" w:rsidR="00082B1F" w:rsidRPr="00AA649F" w:rsidRDefault="00082B1F" w:rsidP="003F7F69">
            <w:pPr>
              <w:widowControl/>
              <w:autoSpaceDE/>
              <w:autoSpaceDN/>
              <w:jc w:val="right"/>
              <w:rPr>
                <w:rFonts w:ascii="Calibri" w:hAnsi="Calibri" w:cs="Calibri"/>
              </w:rPr>
            </w:pPr>
          </w:p>
        </w:tc>
        <w:tc>
          <w:tcPr>
            <w:tcW w:w="492" w:type="pct"/>
            <w:tcBorders>
              <w:top w:val="nil"/>
              <w:left w:val="nil"/>
              <w:bottom w:val="single" w:sz="4" w:space="0" w:color="auto"/>
              <w:right w:val="single" w:sz="4" w:space="0" w:color="auto"/>
            </w:tcBorders>
          </w:tcPr>
          <w:p w14:paraId="478E1D3C" w14:textId="77777777" w:rsidR="00082B1F" w:rsidRPr="00AA649F" w:rsidRDefault="00082B1F" w:rsidP="003F7F69">
            <w:pPr>
              <w:widowControl/>
              <w:autoSpaceDE/>
              <w:autoSpaceDN/>
              <w:jc w:val="right"/>
              <w:rPr>
                <w:rFonts w:ascii="Calibri" w:hAnsi="Calibri" w:cs="Calibri"/>
              </w:rPr>
            </w:pPr>
          </w:p>
        </w:tc>
      </w:tr>
      <w:tr w:rsidR="00647565" w:rsidRPr="00AA649F" w14:paraId="6ABC6E7F" w14:textId="77777777" w:rsidTr="00647565">
        <w:trPr>
          <w:trHeight w:val="1051"/>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6BCE4C77" w14:textId="77777777" w:rsidR="00082B1F" w:rsidRPr="00AA649F" w:rsidRDefault="00082B1F" w:rsidP="003F7F69">
            <w:pPr>
              <w:widowControl/>
              <w:autoSpaceDE/>
              <w:autoSpaceDN/>
              <w:rPr>
                <w:rFonts w:ascii="Calibri" w:hAnsi="Calibri" w:cs="Calibri"/>
                <w:color w:val="000000"/>
              </w:rPr>
            </w:pPr>
            <w:r w:rsidRPr="00AA649F">
              <w:rPr>
                <w:rFonts w:ascii="Calibri" w:hAnsi="Calibri" w:cs="Calibri"/>
                <w:color w:val="000000"/>
              </w:rPr>
              <w:lastRenderedPageBreak/>
              <w:t>PFDR050</w:t>
            </w:r>
          </w:p>
        </w:tc>
        <w:tc>
          <w:tcPr>
            <w:tcW w:w="1309" w:type="pct"/>
            <w:tcBorders>
              <w:top w:val="nil"/>
              <w:left w:val="nil"/>
              <w:bottom w:val="single" w:sz="4" w:space="0" w:color="auto"/>
              <w:right w:val="single" w:sz="4" w:space="0" w:color="auto"/>
            </w:tcBorders>
            <w:shd w:val="clear" w:color="auto" w:fill="auto"/>
            <w:vAlign w:val="bottom"/>
            <w:hideMark/>
          </w:tcPr>
          <w:p w14:paraId="64585555" w14:textId="4E27D44F" w:rsidR="00082B1F" w:rsidRPr="00AA649F" w:rsidRDefault="00082B1F" w:rsidP="003F7F69">
            <w:pPr>
              <w:widowControl/>
              <w:autoSpaceDE/>
              <w:autoSpaceDN/>
              <w:rPr>
                <w:rFonts w:ascii="Calibri" w:hAnsi="Calibri" w:cs="Calibri"/>
              </w:rPr>
            </w:pPr>
            <w:r w:rsidRPr="00AA649F">
              <w:rPr>
                <w:rFonts w:ascii="Calibri" w:hAnsi="Calibri" w:cs="Calibri"/>
              </w:rPr>
              <w:t>Beans-</w:t>
            </w:r>
            <w:proofErr w:type="spellStart"/>
            <w:r w:rsidRPr="00AA649F">
              <w:rPr>
                <w:rFonts w:ascii="Calibri" w:hAnsi="Calibri" w:cs="Calibri"/>
              </w:rPr>
              <w:t>Nyayo</w:t>
            </w:r>
            <w:proofErr w:type="spellEnd"/>
            <w:r w:rsidRPr="00AA649F">
              <w:rPr>
                <w:rFonts w:ascii="Calibri" w:hAnsi="Calibri" w:cs="Calibri"/>
              </w:rPr>
              <w:t>/Rose Coco/</w:t>
            </w:r>
            <w:proofErr w:type="spellStart"/>
            <w:r w:rsidRPr="00AA649F">
              <w:rPr>
                <w:rFonts w:ascii="Calibri" w:hAnsi="Calibri" w:cs="Calibri"/>
              </w:rPr>
              <w:t>Mwitemania</w:t>
            </w:r>
            <w:proofErr w:type="spellEnd"/>
            <w:r w:rsidRPr="00AA649F">
              <w:rPr>
                <w:rFonts w:ascii="Calibri" w:hAnsi="Calibri" w:cs="Calibri"/>
              </w:rPr>
              <w:t xml:space="preserve"> (well s</w:t>
            </w:r>
            <w:r w:rsidR="00260A6D">
              <w:rPr>
                <w:rFonts w:ascii="Calibri" w:hAnsi="Calibri" w:cs="Calibri"/>
              </w:rPr>
              <w:t>i</w:t>
            </w:r>
            <w:r w:rsidRPr="00AA649F">
              <w:rPr>
                <w:rFonts w:ascii="Calibri" w:hAnsi="Calibri" w:cs="Calibri"/>
              </w:rPr>
              <w:t xml:space="preserve">eved and sorted, free of stones) </w:t>
            </w:r>
          </w:p>
        </w:tc>
        <w:tc>
          <w:tcPr>
            <w:tcW w:w="541" w:type="pct"/>
            <w:tcBorders>
              <w:top w:val="nil"/>
              <w:left w:val="nil"/>
              <w:bottom w:val="single" w:sz="4" w:space="0" w:color="auto"/>
              <w:right w:val="single" w:sz="4" w:space="0" w:color="auto"/>
            </w:tcBorders>
            <w:shd w:val="clear" w:color="auto" w:fill="auto"/>
            <w:hideMark/>
          </w:tcPr>
          <w:p w14:paraId="2BCE917F" w14:textId="77777777" w:rsidR="00082B1F" w:rsidRPr="00AA649F" w:rsidRDefault="00082B1F" w:rsidP="003F7F69">
            <w:pPr>
              <w:widowControl/>
              <w:autoSpaceDE/>
              <w:autoSpaceDN/>
              <w:rPr>
                <w:rFonts w:ascii="Calibri" w:hAnsi="Calibri" w:cs="Calibri"/>
              </w:rPr>
            </w:pPr>
            <w:r w:rsidRPr="00AA649F">
              <w:rPr>
                <w:rFonts w:ascii="Calibri" w:hAnsi="Calibri" w:cs="Calibri"/>
              </w:rPr>
              <w:t xml:space="preserve"> 90kg x Bag  </w:t>
            </w:r>
          </w:p>
        </w:tc>
        <w:tc>
          <w:tcPr>
            <w:tcW w:w="1048" w:type="pct"/>
            <w:tcBorders>
              <w:top w:val="nil"/>
              <w:left w:val="nil"/>
              <w:bottom w:val="single" w:sz="4" w:space="0" w:color="auto"/>
              <w:right w:val="single" w:sz="4" w:space="0" w:color="auto"/>
            </w:tcBorders>
            <w:shd w:val="clear" w:color="auto" w:fill="auto"/>
            <w:noWrap/>
            <w:vAlign w:val="bottom"/>
            <w:hideMark/>
          </w:tcPr>
          <w:p w14:paraId="2EB07307" w14:textId="09CADDB3" w:rsidR="00082B1F" w:rsidRPr="00AA649F" w:rsidRDefault="00493E8B" w:rsidP="003F7F69">
            <w:pPr>
              <w:widowControl/>
              <w:autoSpaceDE/>
              <w:autoSpaceDN/>
              <w:jc w:val="right"/>
              <w:rPr>
                <w:rFonts w:ascii="Calibri" w:hAnsi="Calibri" w:cs="Calibri"/>
              </w:rPr>
            </w:pPr>
            <w:r>
              <w:rPr>
                <w:rFonts w:ascii="Calibri" w:hAnsi="Calibri" w:cs="Calibri"/>
              </w:rPr>
              <w:t>6</w:t>
            </w:r>
            <w:r w:rsidR="00082B1F" w:rsidRPr="00AA649F">
              <w:rPr>
                <w:rFonts w:ascii="Calibri" w:hAnsi="Calibri" w:cs="Calibri"/>
              </w:rPr>
              <w:t>0</w:t>
            </w:r>
          </w:p>
        </w:tc>
        <w:tc>
          <w:tcPr>
            <w:tcW w:w="657" w:type="pct"/>
            <w:tcBorders>
              <w:top w:val="nil"/>
              <w:left w:val="single" w:sz="4" w:space="0" w:color="auto"/>
              <w:bottom w:val="single" w:sz="4" w:space="0" w:color="auto"/>
              <w:right w:val="single" w:sz="4" w:space="0" w:color="auto"/>
            </w:tcBorders>
          </w:tcPr>
          <w:p w14:paraId="39F117F2" w14:textId="77777777" w:rsidR="00082B1F" w:rsidRPr="00AA649F" w:rsidRDefault="00082B1F" w:rsidP="003F7F69">
            <w:pPr>
              <w:widowControl/>
              <w:autoSpaceDE/>
              <w:autoSpaceDN/>
              <w:jc w:val="right"/>
              <w:rPr>
                <w:rFonts w:ascii="Calibri" w:hAnsi="Calibri" w:cs="Calibri"/>
              </w:rPr>
            </w:pPr>
          </w:p>
        </w:tc>
        <w:tc>
          <w:tcPr>
            <w:tcW w:w="495" w:type="pct"/>
            <w:tcBorders>
              <w:top w:val="nil"/>
              <w:left w:val="nil"/>
              <w:bottom w:val="single" w:sz="4" w:space="0" w:color="auto"/>
              <w:right w:val="single" w:sz="4" w:space="0" w:color="auto"/>
            </w:tcBorders>
          </w:tcPr>
          <w:p w14:paraId="71307AD9" w14:textId="77777777" w:rsidR="00082B1F" w:rsidRPr="00AA649F" w:rsidRDefault="00082B1F" w:rsidP="003F7F69">
            <w:pPr>
              <w:widowControl/>
              <w:autoSpaceDE/>
              <w:autoSpaceDN/>
              <w:jc w:val="right"/>
              <w:rPr>
                <w:rFonts w:ascii="Calibri" w:hAnsi="Calibri" w:cs="Calibri"/>
              </w:rPr>
            </w:pPr>
          </w:p>
        </w:tc>
        <w:tc>
          <w:tcPr>
            <w:tcW w:w="492" w:type="pct"/>
            <w:tcBorders>
              <w:top w:val="nil"/>
              <w:left w:val="nil"/>
              <w:bottom w:val="single" w:sz="4" w:space="0" w:color="auto"/>
              <w:right w:val="single" w:sz="4" w:space="0" w:color="auto"/>
            </w:tcBorders>
          </w:tcPr>
          <w:p w14:paraId="6BE5D229" w14:textId="77777777" w:rsidR="00082B1F" w:rsidRPr="00AA649F" w:rsidRDefault="00082B1F" w:rsidP="003F7F69">
            <w:pPr>
              <w:widowControl/>
              <w:autoSpaceDE/>
              <w:autoSpaceDN/>
              <w:jc w:val="right"/>
              <w:rPr>
                <w:rFonts w:ascii="Calibri" w:hAnsi="Calibri" w:cs="Calibri"/>
              </w:rPr>
            </w:pPr>
          </w:p>
        </w:tc>
      </w:tr>
      <w:tr w:rsidR="00647565" w:rsidRPr="00AA649F" w14:paraId="34A07E24" w14:textId="77777777" w:rsidTr="00647565">
        <w:trPr>
          <w:trHeight w:val="375"/>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417A9B84" w14:textId="77777777" w:rsidR="00082B1F" w:rsidRPr="00AA649F" w:rsidRDefault="00082B1F" w:rsidP="003F7F69">
            <w:pPr>
              <w:widowControl/>
              <w:autoSpaceDE/>
              <w:autoSpaceDN/>
              <w:rPr>
                <w:rFonts w:ascii="Calibri" w:hAnsi="Calibri" w:cs="Calibri"/>
                <w:color w:val="000000"/>
              </w:rPr>
            </w:pPr>
            <w:r w:rsidRPr="00AA649F">
              <w:rPr>
                <w:rFonts w:ascii="Calibri" w:hAnsi="Calibri" w:cs="Calibri"/>
                <w:color w:val="000000"/>
              </w:rPr>
              <w:t>PFDR052</w:t>
            </w:r>
          </w:p>
        </w:tc>
        <w:tc>
          <w:tcPr>
            <w:tcW w:w="1309" w:type="pct"/>
            <w:tcBorders>
              <w:top w:val="nil"/>
              <w:left w:val="nil"/>
              <w:bottom w:val="single" w:sz="4" w:space="0" w:color="auto"/>
              <w:right w:val="single" w:sz="4" w:space="0" w:color="auto"/>
            </w:tcBorders>
            <w:shd w:val="clear" w:color="auto" w:fill="auto"/>
            <w:noWrap/>
            <w:vAlign w:val="bottom"/>
            <w:hideMark/>
          </w:tcPr>
          <w:p w14:paraId="17ACFB6F" w14:textId="77777777" w:rsidR="00082B1F" w:rsidRPr="00AA649F" w:rsidRDefault="00082B1F" w:rsidP="003F7F69">
            <w:pPr>
              <w:widowControl/>
              <w:autoSpaceDE/>
              <w:autoSpaceDN/>
              <w:rPr>
                <w:rFonts w:ascii="Calibri" w:hAnsi="Calibri" w:cs="Calibri"/>
              </w:rPr>
            </w:pPr>
            <w:r w:rsidRPr="00AA649F">
              <w:rPr>
                <w:rFonts w:ascii="Calibri" w:hAnsi="Calibri" w:cs="Calibri"/>
              </w:rPr>
              <w:t xml:space="preserve"> Rice </w:t>
            </w:r>
            <w:proofErr w:type="spellStart"/>
            <w:r w:rsidRPr="00AA649F">
              <w:rPr>
                <w:rFonts w:ascii="Calibri" w:hAnsi="Calibri" w:cs="Calibri"/>
              </w:rPr>
              <w:t>Sindano</w:t>
            </w:r>
            <w:proofErr w:type="spellEnd"/>
            <w:r w:rsidRPr="00AA649F">
              <w:rPr>
                <w:rFonts w:ascii="Calibri" w:hAnsi="Calibri" w:cs="Calibri"/>
              </w:rPr>
              <w:t xml:space="preserve"> </w:t>
            </w:r>
          </w:p>
        </w:tc>
        <w:tc>
          <w:tcPr>
            <w:tcW w:w="541" w:type="pct"/>
            <w:tcBorders>
              <w:top w:val="nil"/>
              <w:left w:val="nil"/>
              <w:bottom w:val="single" w:sz="4" w:space="0" w:color="auto"/>
              <w:right w:val="single" w:sz="4" w:space="0" w:color="auto"/>
            </w:tcBorders>
            <w:shd w:val="clear" w:color="auto" w:fill="auto"/>
            <w:hideMark/>
          </w:tcPr>
          <w:p w14:paraId="62369B0D" w14:textId="77777777" w:rsidR="00082B1F" w:rsidRPr="00AA649F" w:rsidRDefault="00082B1F" w:rsidP="003F7F69">
            <w:pPr>
              <w:widowControl/>
              <w:autoSpaceDE/>
              <w:autoSpaceDN/>
              <w:rPr>
                <w:rFonts w:ascii="Calibri" w:hAnsi="Calibri" w:cs="Calibri"/>
              </w:rPr>
            </w:pPr>
            <w:r w:rsidRPr="00AA649F">
              <w:rPr>
                <w:rFonts w:ascii="Calibri" w:hAnsi="Calibri" w:cs="Calibri"/>
              </w:rPr>
              <w:t xml:space="preserve"> 50Kg Bag </w:t>
            </w:r>
          </w:p>
        </w:tc>
        <w:tc>
          <w:tcPr>
            <w:tcW w:w="1048" w:type="pct"/>
            <w:tcBorders>
              <w:top w:val="nil"/>
              <w:left w:val="nil"/>
              <w:bottom w:val="single" w:sz="4" w:space="0" w:color="auto"/>
              <w:right w:val="single" w:sz="4" w:space="0" w:color="auto"/>
            </w:tcBorders>
            <w:shd w:val="clear" w:color="auto" w:fill="auto"/>
            <w:noWrap/>
            <w:vAlign w:val="bottom"/>
            <w:hideMark/>
          </w:tcPr>
          <w:p w14:paraId="63E737BC" w14:textId="4C32B2AD" w:rsidR="00082B1F" w:rsidRPr="00AA649F" w:rsidRDefault="0033088E" w:rsidP="003F7F69">
            <w:pPr>
              <w:widowControl/>
              <w:autoSpaceDE/>
              <w:autoSpaceDN/>
              <w:jc w:val="right"/>
              <w:rPr>
                <w:rFonts w:ascii="Calibri" w:hAnsi="Calibri" w:cs="Calibri"/>
              </w:rPr>
            </w:pPr>
            <w:r>
              <w:rPr>
                <w:rFonts w:ascii="Calibri" w:hAnsi="Calibri" w:cs="Calibri"/>
              </w:rPr>
              <w:t>26</w:t>
            </w:r>
            <w:r w:rsidR="00082B1F" w:rsidRPr="00AA649F">
              <w:rPr>
                <w:rFonts w:ascii="Calibri" w:hAnsi="Calibri" w:cs="Calibri"/>
              </w:rPr>
              <w:t>0</w:t>
            </w:r>
          </w:p>
        </w:tc>
        <w:tc>
          <w:tcPr>
            <w:tcW w:w="657" w:type="pct"/>
            <w:tcBorders>
              <w:top w:val="nil"/>
              <w:left w:val="single" w:sz="4" w:space="0" w:color="auto"/>
              <w:bottom w:val="single" w:sz="4" w:space="0" w:color="auto"/>
              <w:right w:val="single" w:sz="4" w:space="0" w:color="auto"/>
            </w:tcBorders>
          </w:tcPr>
          <w:p w14:paraId="3D7E07D3" w14:textId="77777777" w:rsidR="00082B1F" w:rsidRPr="00AA649F" w:rsidRDefault="00082B1F" w:rsidP="003F7F69">
            <w:pPr>
              <w:widowControl/>
              <w:autoSpaceDE/>
              <w:autoSpaceDN/>
              <w:jc w:val="right"/>
              <w:rPr>
                <w:rFonts w:ascii="Calibri" w:hAnsi="Calibri" w:cs="Calibri"/>
              </w:rPr>
            </w:pPr>
          </w:p>
        </w:tc>
        <w:tc>
          <w:tcPr>
            <w:tcW w:w="495" w:type="pct"/>
            <w:tcBorders>
              <w:top w:val="nil"/>
              <w:left w:val="nil"/>
              <w:bottom w:val="single" w:sz="4" w:space="0" w:color="auto"/>
              <w:right w:val="single" w:sz="4" w:space="0" w:color="auto"/>
            </w:tcBorders>
          </w:tcPr>
          <w:p w14:paraId="26FF11A8" w14:textId="77777777" w:rsidR="00082B1F" w:rsidRPr="00AA649F" w:rsidRDefault="00082B1F" w:rsidP="003F7F69">
            <w:pPr>
              <w:widowControl/>
              <w:autoSpaceDE/>
              <w:autoSpaceDN/>
              <w:jc w:val="right"/>
              <w:rPr>
                <w:rFonts w:ascii="Calibri" w:hAnsi="Calibri" w:cs="Calibri"/>
              </w:rPr>
            </w:pPr>
          </w:p>
        </w:tc>
        <w:tc>
          <w:tcPr>
            <w:tcW w:w="492" w:type="pct"/>
            <w:tcBorders>
              <w:top w:val="nil"/>
              <w:left w:val="nil"/>
              <w:bottom w:val="single" w:sz="4" w:space="0" w:color="auto"/>
              <w:right w:val="single" w:sz="4" w:space="0" w:color="auto"/>
            </w:tcBorders>
          </w:tcPr>
          <w:p w14:paraId="22551201" w14:textId="77777777" w:rsidR="00082B1F" w:rsidRPr="00AA649F" w:rsidRDefault="00082B1F" w:rsidP="003F7F69">
            <w:pPr>
              <w:widowControl/>
              <w:autoSpaceDE/>
              <w:autoSpaceDN/>
              <w:jc w:val="right"/>
              <w:rPr>
                <w:rFonts w:ascii="Calibri" w:hAnsi="Calibri" w:cs="Calibri"/>
              </w:rPr>
            </w:pPr>
          </w:p>
        </w:tc>
      </w:tr>
      <w:tr w:rsidR="00647565" w:rsidRPr="00AA649F" w14:paraId="742F625A" w14:textId="77777777" w:rsidTr="00647565">
        <w:trPr>
          <w:trHeight w:val="375"/>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67C794A0" w14:textId="77777777" w:rsidR="00082B1F" w:rsidRPr="00AA649F" w:rsidRDefault="00082B1F" w:rsidP="003F7F69">
            <w:pPr>
              <w:widowControl/>
              <w:autoSpaceDE/>
              <w:autoSpaceDN/>
              <w:rPr>
                <w:rFonts w:ascii="Calibri" w:hAnsi="Calibri" w:cs="Calibri"/>
                <w:color w:val="000000"/>
              </w:rPr>
            </w:pPr>
            <w:r w:rsidRPr="00AA649F">
              <w:rPr>
                <w:rFonts w:ascii="Calibri" w:hAnsi="Calibri" w:cs="Calibri"/>
                <w:color w:val="000000"/>
              </w:rPr>
              <w:t>PFDR054</w:t>
            </w:r>
          </w:p>
        </w:tc>
        <w:tc>
          <w:tcPr>
            <w:tcW w:w="1309" w:type="pct"/>
            <w:tcBorders>
              <w:top w:val="nil"/>
              <w:left w:val="nil"/>
              <w:bottom w:val="single" w:sz="4" w:space="0" w:color="auto"/>
              <w:right w:val="single" w:sz="4" w:space="0" w:color="auto"/>
            </w:tcBorders>
            <w:shd w:val="clear" w:color="auto" w:fill="auto"/>
            <w:noWrap/>
            <w:vAlign w:val="bottom"/>
            <w:hideMark/>
          </w:tcPr>
          <w:p w14:paraId="6E9DAE24" w14:textId="77777777" w:rsidR="00082B1F" w:rsidRPr="00AA649F" w:rsidRDefault="00082B1F" w:rsidP="003F7F69">
            <w:pPr>
              <w:widowControl/>
              <w:autoSpaceDE/>
              <w:autoSpaceDN/>
              <w:rPr>
                <w:rFonts w:ascii="Calibri" w:hAnsi="Calibri" w:cs="Calibri"/>
              </w:rPr>
            </w:pPr>
            <w:r w:rsidRPr="00AA649F">
              <w:rPr>
                <w:rFonts w:ascii="Calibri" w:hAnsi="Calibri" w:cs="Calibri"/>
              </w:rPr>
              <w:t xml:space="preserve"> Pure </w:t>
            </w:r>
            <w:proofErr w:type="spellStart"/>
            <w:r w:rsidRPr="00AA649F">
              <w:rPr>
                <w:rFonts w:ascii="Calibri" w:hAnsi="Calibri" w:cs="Calibri"/>
              </w:rPr>
              <w:t>Wimbi</w:t>
            </w:r>
            <w:proofErr w:type="spellEnd"/>
            <w:r w:rsidRPr="00AA649F">
              <w:rPr>
                <w:rFonts w:ascii="Calibri" w:hAnsi="Calibri" w:cs="Calibri"/>
              </w:rPr>
              <w:t xml:space="preserve"> Flour  </w:t>
            </w:r>
          </w:p>
        </w:tc>
        <w:tc>
          <w:tcPr>
            <w:tcW w:w="541" w:type="pct"/>
            <w:tcBorders>
              <w:top w:val="nil"/>
              <w:left w:val="nil"/>
              <w:bottom w:val="single" w:sz="4" w:space="0" w:color="auto"/>
              <w:right w:val="single" w:sz="4" w:space="0" w:color="auto"/>
            </w:tcBorders>
            <w:shd w:val="clear" w:color="auto" w:fill="auto"/>
            <w:hideMark/>
          </w:tcPr>
          <w:p w14:paraId="322E8A1F" w14:textId="77777777" w:rsidR="00082B1F" w:rsidRPr="00AA649F" w:rsidRDefault="00082B1F" w:rsidP="003F7F69">
            <w:pPr>
              <w:widowControl/>
              <w:autoSpaceDE/>
              <w:autoSpaceDN/>
              <w:rPr>
                <w:rFonts w:ascii="Calibri" w:hAnsi="Calibri" w:cs="Calibri"/>
              </w:rPr>
            </w:pPr>
            <w:r w:rsidRPr="00AA649F">
              <w:rPr>
                <w:rFonts w:ascii="Calibri" w:hAnsi="Calibri" w:cs="Calibri"/>
              </w:rPr>
              <w:t xml:space="preserve"> 20 x 1kg Bale </w:t>
            </w:r>
          </w:p>
        </w:tc>
        <w:tc>
          <w:tcPr>
            <w:tcW w:w="1048" w:type="pct"/>
            <w:tcBorders>
              <w:top w:val="nil"/>
              <w:left w:val="nil"/>
              <w:bottom w:val="single" w:sz="4" w:space="0" w:color="auto"/>
              <w:right w:val="single" w:sz="4" w:space="0" w:color="auto"/>
            </w:tcBorders>
            <w:shd w:val="clear" w:color="auto" w:fill="auto"/>
            <w:noWrap/>
            <w:vAlign w:val="bottom"/>
            <w:hideMark/>
          </w:tcPr>
          <w:p w14:paraId="3E75A898" w14:textId="642E3760" w:rsidR="00082B1F" w:rsidRPr="00AA649F" w:rsidRDefault="000D4C67" w:rsidP="003F7F69">
            <w:pPr>
              <w:widowControl/>
              <w:autoSpaceDE/>
              <w:autoSpaceDN/>
              <w:jc w:val="right"/>
              <w:rPr>
                <w:rFonts w:ascii="Calibri" w:hAnsi="Calibri" w:cs="Calibri"/>
              </w:rPr>
            </w:pPr>
            <w:r>
              <w:rPr>
                <w:rFonts w:ascii="Calibri" w:hAnsi="Calibri" w:cs="Calibri"/>
              </w:rPr>
              <w:t>175</w:t>
            </w:r>
          </w:p>
        </w:tc>
        <w:tc>
          <w:tcPr>
            <w:tcW w:w="657" w:type="pct"/>
            <w:tcBorders>
              <w:top w:val="nil"/>
              <w:left w:val="single" w:sz="4" w:space="0" w:color="auto"/>
              <w:bottom w:val="single" w:sz="4" w:space="0" w:color="auto"/>
              <w:right w:val="single" w:sz="4" w:space="0" w:color="auto"/>
            </w:tcBorders>
          </w:tcPr>
          <w:p w14:paraId="0007995C" w14:textId="77777777" w:rsidR="00082B1F" w:rsidRPr="00AA649F" w:rsidRDefault="00082B1F" w:rsidP="003F7F69">
            <w:pPr>
              <w:widowControl/>
              <w:autoSpaceDE/>
              <w:autoSpaceDN/>
              <w:jc w:val="right"/>
              <w:rPr>
                <w:rFonts w:ascii="Calibri" w:hAnsi="Calibri" w:cs="Calibri"/>
              </w:rPr>
            </w:pPr>
          </w:p>
        </w:tc>
        <w:tc>
          <w:tcPr>
            <w:tcW w:w="495" w:type="pct"/>
            <w:tcBorders>
              <w:top w:val="nil"/>
              <w:left w:val="nil"/>
              <w:bottom w:val="single" w:sz="4" w:space="0" w:color="auto"/>
              <w:right w:val="single" w:sz="4" w:space="0" w:color="auto"/>
            </w:tcBorders>
          </w:tcPr>
          <w:p w14:paraId="3E930563" w14:textId="77777777" w:rsidR="00082B1F" w:rsidRPr="00AA649F" w:rsidRDefault="00082B1F" w:rsidP="003F7F69">
            <w:pPr>
              <w:widowControl/>
              <w:autoSpaceDE/>
              <w:autoSpaceDN/>
              <w:jc w:val="right"/>
              <w:rPr>
                <w:rFonts w:ascii="Calibri" w:hAnsi="Calibri" w:cs="Calibri"/>
              </w:rPr>
            </w:pPr>
          </w:p>
        </w:tc>
        <w:tc>
          <w:tcPr>
            <w:tcW w:w="492" w:type="pct"/>
            <w:tcBorders>
              <w:top w:val="nil"/>
              <w:left w:val="nil"/>
              <w:bottom w:val="single" w:sz="4" w:space="0" w:color="auto"/>
              <w:right w:val="single" w:sz="4" w:space="0" w:color="auto"/>
            </w:tcBorders>
          </w:tcPr>
          <w:p w14:paraId="29426BD4" w14:textId="77777777" w:rsidR="00082B1F" w:rsidRPr="00AA649F" w:rsidRDefault="00082B1F" w:rsidP="003F7F69">
            <w:pPr>
              <w:widowControl/>
              <w:autoSpaceDE/>
              <w:autoSpaceDN/>
              <w:jc w:val="right"/>
              <w:rPr>
                <w:rFonts w:ascii="Calibri" w:hAnsi="Calibri" w:cs="Calibri"/>
              </w:rPr>
            </w:pPr>
          </w:p>
        </w:tc>
      </w:tr>
      <w:tr w:rsidR="00647565" w:rsidRPr="00AA649F" w14:paraId="1548326E" w14:textId="77777777" w:rsidTr="00647565">
        <w:trPr>
          <w:trHeight w:val="375"/>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58DD1BB1" w14:textId="77777777" w:rsidR="00082B1F" w:rsidRPr="00AA649F" w:rsidRDefault="00082B1F" w:rsidP="003F7F69">
            <w:pPr>
              <w:widowControl/>
              <w:autoSpaceDE/>
              <w:autoSpaceDN/>
              <w:rPr>
                <w:rFonts w:ascii="Calibri" w:hAnsi="Calibri" w:cs="Calibri"/>
                <w:color w:val="000000"/>
              </w:rPr>
            </w:pPr>
            <w:r w:rsidRPr="00AA649F">
              <w:rPr>
                <w:rFonts w:ascii="Calibri" w:hAnsi="Calibri" w:cs="Calibri"/>
                <w:color w:val="000000"/>
              </w:rPr>
              <w:t>PFDR055</w:t>
            </w:r>
          </w:p>
        </w:tc>
        <w:tc>
          <w:tcPr>
            <w:tcW w:w="1309" w:type="pct"/>
            <w:tcBorders>
              <w:top w:val="nil"/>
              <w:left w:val="nil"/>
              <w:bottom w:val="single" w:sz="4" w:space="0" w:color="auto"/>
              <w:right w:val="single" w:sz="4" w:space="0" w:color="auto"/>
            </w:tcBorders>
            <w:shd w:val="clear" w:color="auto" w:fill="auto"/>
            <w:vAlign w:val="bottom"/>
            <w:hideMark/>
          </w:tcPr>
          <w:p w14:paraId="357C3F07" w14:textId="77777777" w:rsidR="00082B1F" w:rsidRPr="00AA649F" w:rsidRDefault="00082B1F" w:rsidP="003F7F69">
            <w:pPr>
              <w:widowControl/>
              <w:autoSpaceDE/>
              <w:autoSpaceDN/>
              <w:rPr>
                <w:rFonts w:ascii="Calibri" w:hAnsi="Calibri" w:cs="Calibri"/>
              </w:rPr>
            </w:pPr>
            <w:r w:rsidRPr="00AA649F">
              <w:rPr>
                <w:rFonts w:ascii="Calibri" w:hAnsi="Calibri" w:cs="Calibri"/>
              </w:rPr>
              <w:t xml:space="preserve"> Maize Meal (</w:t>
            </w:r>
            <w:proofErr w:type="spellStart"/>
            <w:r w:rsidRPr="00AA649F">
              <w:rPr>
                <w:rFonts w:ascii="Calibri" w:hAnsi="Calibri" w:cs="Calibri"/>
              </w:rPr>
              <w:t>unga</w:t>
            </w:r>
            <w:proofErr w:type="spellEnd"/>
            <w:r w:rsidRPr="00AA649F">
              <w:rPr>
                <w:rFonts w:ascii="Calibri" w:hAnsi="Calibri" w:cs="Calibri"/>
              </w:rPr>
              <w:t xml:space="preserve"> ugali) packet  </w:t>
            </w:r>
          </w:p>
        </w:tc>
        <w:tc>
          <w:tcPr>
            <w:tcW w:w="541" w:type="pct"/>
            <w:tcBorders>
              <w:top w:val="nil"/>
              <w:left w:val="nil"/>
              <w:bottom w:val="single" w:sz="4" w:space="0" w:color="auto"/>
              <w:right w:val="single" w:sz="4" w:space="0" w:color="auto"/>
            </w:tcBorders>
            <w:shd w:val="clear" w:color="auto" w:fill="auto"/>
            <w:hideMark/>
          </w:tcPr>
          <w:p w14:paraId="7A8AAE54" w14:textId="77777777" w:rsidR="00082B1F" w:rsidRPr="00AA649F" w:rsidRDefault="00082B1F" w:rsidP="003F7F69">
            <w:pPr>
              <w:widowControl/>
              <w:autoSpaceDE/>
              <w:autoSpaceDN/>
              <w:rPr>
                <w:rFonts w:ascii="Calibri" w:hAnsi="Calibri" w:cs="Calibri"/>
              </w:rPr>
            </w:pPr>
            <w:r w:rsidRPr="00AA649F">
              <w:rPr>
                <w:rFonts w:ascii="Calibri" w:hAnsi="Calibri" w:cs="Calibri"/>
              </w:rPr>
              <w:t xml:space="preserve"> 12 x 2Kg Bale </w:t>
            </w:r>
          </w:p>
        </w:tc>
        <w:tc>
          <w:tcPr>
            <w:tcW w:w="1048" w:type="pct"/>
            <w:tcBorders>
              <w:top w:val="nil"/>
              <w:left w:val="nil"/>
              <w:bottom w:val="single" w:sz="4" w:space="0" w:color="auto"/>
              <w:right w:val="single" w:sz="4" w:space="0" w:color="auto"/>
            </w:tcBorders>
            <w:shd w:val="clear" w:color="auto" w:fill="auto"/>
            <w:noWrap/>
            <w:vAlign w:val="bottom"/>
            <w:hideMark/>
          </w:tcPr>
          <w:p w14:paraId="354ED4F6" w14:textId="317F2676" w:rsidR="00082B1F" w:rsidRPr="00AA649F" w:rsidRDefault="000D4C67" w:rsidP="003F7F69">
            <w:pPr>
              <w:widowControl/>
              <w:autoSpaceDE/>
              <w:autoSpaceDN/>
              <w:jc w:val="right"/>
              <w:rPr>
                <w:rFonts w:ascii="Calibri" w:hAnsi="Calibri" w:cs="Calibri"/>
              </w:rPr>
            </w:pPr>
            <w:r>
              <w:rPr>
                <w:rFonts w:ascii="Calibri" w:hAnsi="Calibri" w:cs="Calibri"/>
              </w:rPr>
              <w:t>45</w:t>
            </w:r>
            <w:r w:rsidR="00082B1F" w:rsidRPr="00AA649F">
              <w:rPr>
                <w:rFonts w:ascii="Calibri" w:hAnsi="Calibri" w:cs="Calibri"/>
              </w:rPr>
              <w:t>0</w:t>
            </w:r>
          </w:p>
        </w:tc>
        <w:tc>
          <w:tcPr>
            <w:tcW w:w="657" w:type="pct"/>
            <w:tcBorders>
              <w:top w:val="nil"/>
              <w:left w:val="single" w:sz="4" w:space="0" w:color="auto"/>
              <w:bottom w:val="single" w:sz="4" w:space="0" w:color="auto"/>
              <w:right w:val="single" w:sz="4" w:space="0" w:color="auto"/>
            </w:tcBorders>
          </w:tcPr>
          <w:p w14:paraId="15638130" w14:textId="77777777" w:rsidR="00082B1F" w:rsidRPr="00AA649F" w:rsidRDefault="00082B1F" w:rsidP="003F7F69">
            <w:pPr>
              <w:widowControl/>
              <w:autoSpaceDE/>
              <w:autoSpaceDN/>
              <w:jc w:val="right"/>
              <w:rPr>
                <w:rFonts w:ascii="Calibri" w:hAnsi="Calibri" w:cs="Calibri"/>
              </w:rPr>
            </w:pPr>
          </w:p>
        </w:tc>
        <w:tc>
          <w:tcPr>
            <w:tcW w:w="495" w:type="pct"/>
            <w:tcBorders>
              <w:top w:val="nil"/>
              <w:left w:val="nil"/>
              <w:bottom w:val="single" w:sz="4" w:space="0" w:color="auto"/>
              <w:right w:val="single" w:sz="4" w:space="0" w:color="auto"/>
            </w:tcBorders>
          </w:tcPr>
          <w:p w14:paraId="255FDB64" w14:textId="77777777" w:rsidR="00082B1F" w:rsidRPr="00AA649F" w:rsidRDefault="00082B1F" w:rsidP="003F7F69">
            <w:pPr>
              <w:widowControl/>
              <w:autoSpaceDE/>
              <w:autoSpaceDN/>
              <w:jc w:val="right"/>
              <w:rPr>
                <w:rFonts w:ascii="Calibri" w:hAnsi="Calibri" w:cs="Calibri"/>
              </w:rPr>
            </w:pPr>
          </w:p>
        </w:tc>
        <w:tc>
          <w:tcPr>
            <w:tcW w:w="492" w:type="pct"/>
            <w:tcBorders>
              <w:top w:val="nil"/>
              <w:left w:val="nil"/>
              <w:bottom w:val="single" w:sz="4" w:space="0" w:color="auto"/>
              <w:right w:val="single" w:sz="4" w:space="0" w:color="auto"/>
            </w:tcBorders>
          </w:tcPr>
          <w:p w14:paraId="697053B5" w14:textId="77777777" w:rsidR="00082B1F" w:rsidRPr="00AA649F" w:rsidRDefault="00082B1F" w:rsidP="003F7F69">
            <w:pPr>
              <w:widowControl/>
              <w:autoSpaceDE/>
              <w:autoSpaceDN/>
              <w:jc w:val="right"/>
              <w:rPr>
                <w:rFonts w:ascii="Calibri" w:hAnsi="Calibri" w:cs="Calibri"/>
              </w:rPr>
            </w:pPr>
          </w:p>
        </w:tc>
      </w:tr>
      <w:tr w:rsidR="00647565" w:rsidRPr="00AA649F" w14:paraId="6C90980A" w14:textId="77777777" w:rsidTr="00647565">
        <w:trPr>
          <w:trHeight w:val="69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0DC35A1D" w14:textId="77777777" w:rsidR="00082B1F" w:rsidRPr="00AA649F" w:rsidRDefault="00082B1F" w:rsidP="003F7F69">
            <w:pPr>
              <w:widowControl/>
              <w:autoSpaceDE/>
              <w:autoSpaceDN/>
              <w:rPr>
                <w:rFonts w:ascii="Calibri" w:hAnsi="Calibri" w:cs="Calibri"/>
                <w:color w:val="000000"/>
              </w:rPr>
            </w:pPr>
            <w:r w:rsidRPr="00AA649F">
              <w:rPr>
                <w:rFonts w:ascii="Calibri" w:hAnsi="Calibri" w:cs="Calibri"/>
                <w:color w:val="000000"/>
              </w:rPr>
              <w:t>PFDR056</w:t>
            </w:r>
          </w:p>
        </w:tc>
        <w:tc>
          <w:tcPr>
            <w:tcW w:w="1309" w:type="pct"/>
            <w:tcBorders>
              <w:top w:val="nil"/>
              <w:left w:val="nil"/>
              <w:bottom w:val="single" w:sz="4" w:space="0" w:color="auto"/>
              <w:right w:val="single" w:sz="4" w:space="0" w:color="auto"/>
            </w:tcBorders>
            <w:shd w:val="clear" w:color="auto" w:fill="auto"/>
            <w:noWrap/>
            <w:vAlign w:val="bottom"/>
            <w:hideMark/>
          </w:tcPr>
          <w:p w14:paraId="1A64CE33" w14:textId="77777777" w:rsidR="00082B1F" w:rsidRPr="00AA649F" w:rsidRDefault="00082B1F" w:rsidP="003F7F69">
            <w:pPr>
              <w:widowControl/>
              <w:autoSpaceDE/>
              <w:autoSpaceDN/>
              <w:rPr>
                <w:rFonts w:ascii="Calibri" w:hAnsi="Calibri" w:cs="Calibri"/>
              </w:rPr>
            </w:pPr>
            <w:r w:rsidRPr="00AA649F">
              <w:rPr>
                <w:rFonts w:ascii="Calibri" w:hAnsi="Calibri" w:cs="Calibri"/>
              </w:rPr>
              <w:t xml:space="preserve"> Baking  Flour (</w:t>
            </w:r>
            <w:proofErr w:type="spellStart"/>
            <w:r w:rsidRPr="00AA649F">
              <w:rPr>
                <w:rFonts w:ascii="Calibri" w:hAnsi="Calibri" w:cs="Calibri"/>
              </w:rPr>
              <w:t>Ngano</w:t>
            </w:r>
            <w:proofErr w:type="spellEnd"/>
            <w:r w:rsidRPr="00AA649F">
              <w:rPr>
                <w:rFonts w:ascii="Calibri" w:hAnsi="Calibri" w:cs="Calibri"/>
              </w:rPr>
              <w:t xml:space="preserve">)  </w:t>
            </w:r>
          </w:p>
        </w:tc>
        <w:tc>
          <w:tcPr>
            <w:tcW w:w="541" w:type="pct"/>
            <w:tcBorders>
              <w:top w:val="nil"/>
              <w:left w:val="nil"/>
              <w:bottom w:val="single" w:sz="4" w:space="0" w:color="auto"/>
              <w:right w:val="single" w:sz="4" w:space="0" w:color="auto"/>
            </w:tcBorders>
            <w:shd w:val="clear" w:color="auto" w:fill="auto"/>
            <w:hideMark/>
          </w:tcPr>
          <w:p w14:paraId="28472ED4" w14:textId="77777777" w:rsidR="00082B1F" w:rsidRPr="00AA649F" w:rsidRDefault="00082B1F" w:rsidP="003F7F69">
            <w:pPr>
              <w:widowControl/>
              <w:autoSpaceDE/>
              <w:autoSpaceDN/>
              <w:rPr>
                <w:rFonts w:ascii="Calibri" w:hAnsi="Calibri" w:cs="Calibri"/>
              </w:rPr>
            </w:pPr>
            <w:r w:rsidRPr="00AA649F">
              <w:rPr>
                <w:rFonts w:ascii="Calibri" w:hAnsi="Calibri" w:cs="Calibri"/>
              </w:rPr>
              <w:t xml:space="preserve"> 12 x 2 kg Bale </w:t>
            </w:r>
          </w:p>
        </w:tc>
        <w:tc>
          <w:tcPr>
            <w:tcW w:w="1048" w:type="pct"/>
            <w:tcBorders>
              <w:top w:val="nil"/>
              <w:left w:val="nil"/>
              <w:bottom w:val="single" w:sz="4" w:space="0" w:color="auto"/>
              <w:right w:val="single" w:sz="4" w:space="0" w:color="auto"/>
            </w:tcBorders>
            <w:shd w:val="clear" w:color="auto" w:fill="auto"/>
            <w:noWrap/>
            <w:vAlign w:val="bottom"/>
            <w:hideMark/>
          </w:tcPr>
          <w:p w14:paraId="4DDC4C9D" w14:textId="7E498283" w:rsidR="00082B1F" w:rsidRPr="00AA649F" w:rsidRDefault="003E3C02" w:rsidP="003F7F69">
            <w:pPr>
              <w:widowControl/>
              <w:autoSpaceDE/>
              <w:autoSpaceDN/>
              <w:jc w:val="right"/>
              <w:rPr>
                <w:rFonts w:ascii="Calibri" w:hAnsi="Calibri" w:cs="Calibri"/>
              </w:rPr>
            </w:pPr>
            <w:r>
              <w:rPr>
                <w:rFonts w:ascii="Calibri" w:hAnsi="Calibri" w:cs="Calibri"/>
              </w:rPr>
              <w:t>10</w:t>
            </w:r>
            <w:r w:rsidR="00082B1F" w:rsidRPr="00AA649F">
              <w:rPr>
                <w:rFonts w:ascii="Calibri" w:hAnsi="Calibri" w:cs="Calibri"/>
              </w:rPr>
              <w:t>0</w:t>
            </w:r>
          </w:p>
        </w:tc>
        <w:tc>
          <w:tcPr>
            <w:tcW w:w="657" w:type="pct"/>
            <w:tcBorders>
              <w:top w:val="nil"/>
              <w:left w:val="single" w:sz="4" w:space="0" w:color="auto"/>
              <w:bottom w:val="single" w:sz="4" w:space="0" w:color="auto"/>
              <w:right w:val="single" w:sz="4" w:space="0" w:color="auto"/>
            </w:tcBorders>
          </w:tcPr>
          <w:p w14:paraId="569C5BD9" w14:textId="77777777" w:rsidR="00082B1F" w:rsidRPr="00AA649F" w:rsidRDefault="00082B1F" w:rsidP="003F7F69">
            <w:pPr>
              <w:widowControl/>
              <w:autoSpaceDE/>
              <w:autoSpaceDN/>
              <w:jc w:val="right"/>
              <w:rPr>
                <w:rFonts w:ascii="Calibri" w:hAnsi="Calibri" w:cs="Calibri"/>
              </w:rPr>
            </w:pPr>
          </w:p>
        </w:tc>
        <w:tc>
          <w:tcPr>
            <w:tcW w:w="495" w:type="pct"/>
            <w:tcBorders>
              <w:top w:val="nil"/>
              <w:left w:val="nil"/>
              <w:bottom w:val="single" w:sz="4" w:space="0" w:color="auto"/>
              <w:right w:val="single" w:sz="4" w:space="0" w:color="auto"/>
            </w:tcBorders>
          </w:tcPr>
          <w:p w14:paraId="477C8593" w14:textId="77777777" w:rsidR="00082B1F" w:rsidRPr="00AA649F" w:rsidRDefault="00082B1F" w:rsidP="003F7F69">
            <w:pPr>
              <w:widowControl/>
              <w:autoSpaceDE/>
              <w:autoSpaceDN/>
              <w:jc w:val="right"/>
              <w:rPr>
                <w:rFonts w:ascii="Calibri" w:hAnsi="Calibri" w:cs="Calibri"/>
              </w:rPr>
            </w:pPr>
          </w:p>
        </w:tc>
        <w:tc>
          <w:tcPr>
            <w:tcW w:w="492" w:type="pct"/>
            <w:tcBorders>
              <w:top w:val="nil"/>
              <w:left w:val="nil"/>
              <w:bottom w:val="single" w:sz="4" w:space="0" w:color="auto"/>
              <w:right w:val="single" w:sz="4" w:space="0" w:color="auto"/>
            </w:tcBorders>
          </w:tcPr>
          <w:p w14:paraId="0F1D27E8" w14:textId="77777777" w:rsidR="00082B1F" w:rsidRPr="00AA649F" w:rsidRDefault="00082B1F" w:rsidP="003F7F69">
            <w:pPr>
              <w:widowControl/>
              <w:autoSpaceDE/>
              <w:autoSpaceDN/>
              <w:jc w:val="right"/>
              <w:rPr>
                <w:rFonts w:ascii="Calibri" w:hAnsi="Calibri" w:cs="Calibri"/>
              </w:rPr>
            </w:pPr>
          </w:p>
        </w:tc>
      </w:tr>
      <w:tr w:rsidR="00647565" w:rsidRPr="00AA649F" w14:paraId="3187F187" w14:textId="77777777" w:rsidTr="00647565">
        <w:trPr>
          <w:trHeight w:val="375"/>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0225B0A5" w14:textId="77777777" w:rsidR="00082B1F" w:rsidRPr="00AA649F" w:rsidRDefault="00082B1F" w:rsidP="003F7F69">
            <w:pPr>
              <w:widowControl/>
              <w:autoSpaceDE/>
              <w:autoSpaceDN/>
              <w:rPr>
                <w:rFonts w:ascii="Calibri" w:hAnsi="Calibri" w:cs="Calibri"/>
                <w:color w:val="000000"/>
              </w:rPr>
            </w:pPr>
            <w:r w:rsidRPr="00AA649F">
              <w:rPr>
                <w:rFonts w:ascii="Calibri" w:hAnsi="Calibri" w:cs="Calibri"/>
                <w:color w:val="000000"/>
              </w:rPr>
              <w:t>PFDR057</w:t>
            </w:r>
          </w:p>
        </w:tc>
        <w:tc>
          <w:tcPr>
            <w:tcW w:w="1309" w:type="pct"/>
            <w:tcBorders>
              <w:top w:val="nil"/>
              <w:left w:val="nil"/>
              <w:bottom w:val="single" w:sz="4" w:space="0" w:color="auto"/>
              <w:right w:val="single" w:sz="4" w:space="0" w:color="auto"/>
            </w:tcBorders>
            <w:shd w:val="clear" w:color="auto" w:fill="auto"/>
            <w:noWrap/>
            <w:vAlign w:val="bottom"/>
            <w:hideMark/>
          </w:tcPr>
          <w:p w14:paraId="7AF66AE7" w14:textId="741272AB" w:rsidR="00082B1F" w:rsidRPr="00AA649F" w:rsidRDefault="003E3C02" w:rsidP="003F7F69">
            <w:pPr>
              <w:widowControl/>
              <w:autoSpaceDE/>
              <w:autoSpaceDN/>
              <w:rPr>
                <w:rFonts w:ascii="Calibri" w:hAnsi="Calibri" w:cs="Calibri"/>
              </w:rPr>
            </w:pPr>
            <w:r>
              <w:rPr>
                <w:rFonts w:ascii="Calibri" w:hAnsi="Calibri" w:cs="Calibri"/>
              </w:rPr>
              <w:t>Bread</w:t>
            </w:r>
          </w:p>
        </w:tc>
        <w:tc>
          <w:tcPr>
            <w:tcW w:w="541" w:type="pct"/>
            <w:tcBorders>
              <w:top w:val="nil"/>
              <w:left w:val="nil"/>
              <w:bottom w:val="single" w:sz="4" w:space="0" w:color="auto"/>
              <w:right w:val="single" w:sz="4" w:space="0" w:color="auto"/>
            </w:tcBorders>
            <w:shd w:val="clear" w:color="auto" w:fill="auto"/>
            <w:hideMark/>
          </w:tcPr>
          <w:p w14:paraId="5A700C44" w14:textId="1D5C7585" w:rsidR="00082B1F" w:rsidRPr="00AA649F" w:rsidRDefault="00082B1F" w:rsidP="003F7F69">
            <w:pPr>
              <w:widowControl/>
              <w:autoSpaceDE/>
              <w:autoSpaceDN/>
              <w:rPr>
                <w:rFonts w:ascii="Calibri" w:hAnsi="Calibri" w:cs="Calibri"/>
              </w:rPr>
            </w:pPr>
            <w:r w:rsidRPr="00AA649F">
              <w:rPr>
                <w:rFonts w:ascii="Calibri" w:hAnsi="Calibri" w:cs="Calibri"/>
              </w:rPr>
              <w:t xml:space="preserve"> </w:t>
            </w:r>
            <w:r w:rsidR="003E3C02">
              <w:rPr>
                <w:rFonts w:ascii="Calibri" w:hAnsi="Calibri" w:cs="Calibri"/>
              </w:rPr>
              <w:t>400g loaf</w:t>
            </w:r>
            <w:r w:rsidRPr="00AA649F">
              <w:rPr>
                <w:rFonts w:ascii="Calibri" w:hAnsi="Calibri" w:cs="Calibri"/>
              </w:rPr>
              <w:t xml:space="preserve"> </w:t>
            </w:r>
          </w:p>
        </w:tc>
        <w:tc>
          <w:tcPr>
            <w:tcW w:w="1048" w:type="pct"/>
            <w:tcBorders>
              <w:top w:val="nil"/>
              <w:left w:val="nil"/>
              <w:bottom w:val="single" w:sz="4" w:space="0" w:color="auto"/>
              <w:right w:val="single" w:sz="4" w:space="0" w:color="auto"/>
            </w:tcBorders>
            <w:shd w:val="clear" w:color="auto" w:fill="auto"/>
            <w:noWrap/>
            <w:vAlign w:val="bottom"/>
            <w:hideMark/>
          </w:tcPr>
          <w:p w14:paraId="17937049" w14:textId="4518CAF5" w:rsidR="00082B1F" w:rsidRPr="00AA649F" w:rsidRDefault="003E3C02" w:rsidP="003E3C02">
            <w:pPr>
              <w:widowControl/>
              <w:autoSpaceDE/>
              <w:autoSpaceDN/>
              <w:jc w:val="center"/>
              <w:rPr>
                <w:rFonts w:ascii="Calibri" w:hAnsi="Calibri" w:cs="Calibri"/>
              </w:rPr>
            </w:pPr>
            <w:r>
              <w:rPr>
                <w:rFonts w:ascii="Calibri" w:hAnsi="Calibri" w:cs="Calibri"/>
              </w:rPr>
              <w:t xml:space="preserve">            </w:t>
            </w:r>
            <w:r w:rsidR="00BC5EEC">
              <w:rPr>
                <w:rFonts w:ascii="Calibri" w:hAnsi="Calibri" w:cs="Calibri"/>
              </w:rPr>
              <w:t xml:space="preserve">    </w:t>
            </w:r>
            <w:r w:rsidR="00CB0C1A">
              <w:rPr>
                <w:rFonts w:ascii="Calibri" w:hAnsi="Calibri" w:cs="Calibri"/>
              </w:rPr>
              <w:t xml:space="preserve">       </w:t>
            </w:r>
            <w:r w:rsidR="00BC5EEC">
              <w:rPr>
                <w:rFonts w:ascii="Calibri" w:hAnsi="Calibri" w:cs="Calibri"/>
              </w:rPr>
              <w:t xml:space="preserve">     </w:t>
            </w:r>
            <w:r>
              <w:rPr>
                <w:rFonts w:ascii="Calibri" w:hAnsi="Calibri" w:cs="Calibri"/>
              </w:rPr>
              <w:t xml:space="preserve">   </w:t>
            </w:r>
            <w:r w:rsidR="00260A6D">
              <w:rPr>
                <w:rFonts w:ascii="Calibri" w:hAnsi="Calibri" w:cs="Calibri"/>
              </w:rPr>
              <w:t xml:space="preserve">           </w:t>
            </w:r>
            <w:r>
              <w:rPr>
                <w:rFonts w:ascii="Calibri" w:hAnsi="Calibri" w:cs="Calibri"/>
              </w:rPr>
              <w:t xml:space="preserve"> 14,500</w:t>
            </w:r>
          </w:p>
        </w:tc>
        <w:tc>
          <w:tcPr>
            <w:tcW w:w="657" w:type="pct"/>
            <w:tcBorders>
              <w:top w:val="nil"/>
              <w:left w:val="single" w:sz="4" w:space="0" w:color="auto"/>
              <w:bottom w:val="single" w:sz="4" w:space="0" w:color="auto"/>
              <w:right w:val="single" w:sz="4" w:space="0" w:color="auto"/>
            </w:tcBorders>
          </w:tcPr>
          <w:p w14:paraId="63BB74CB" w14:textId="77777777" w:rsidR="00082B1F" w:rsidRPr="00AA649F" w:rsidRDefault="00082B1F" w:rsidP="003F7F69">
            <w:pPr>
              <w:widowControl/>
              <w:autoSpaceDE/>
              <w:autoSpaceDN/>
              <w:jc w:val="right"/>
              <w:rPr>
                <w:rFonts w:ascii="Calibri" w:hAnsi="Calibri" w:cs="Calibri"/>
              </w:rPr>
            </w:pPr>
          </w:p>
        </w:tc>
        <w:tc>
          <w:tcPr>
            <w:tcW w:w="495" w:type="pct"/>
            <w:tcBorders>
              <w:top w:val="nil"/>
              <w:left w:val="nil"/>
              <w:bottom w:val="single" w:sz="4" w:space="0" w:color="auto"/>
              <w:right w:val="single" w:sz="4" w:space="0" w:color="auto"/>
            </w:tcBorders>
          </w:tcPr>
          <w:p w14:paraId="297C8EAD" w14:textId="77777777" w:rsidR="00082B1F" w:rsidRPr="00AA649F" w:rsidRDefault="00082B1F" w:rsidP="003F7F69">
            <w:pPr>
              <w:widowControl/>
              <w:autoSpaceDE/>
              <w:autoSpaceDN/>
              <w:jc w:val="right"/>
              <w:rPr>
                <w:rFonts w:ascii="Calibri" w:hAnsi="Calibri" w:cs="Calibri"/>
              </w:rPr>
            </w:pPr>
          </w:p>
        </w:tc>
        <w:tc>
          <w:tcPr>
            <w:tcW w:w="492" w:type="pct"/>
            <w:tcBorders>
              <w:top w:val="nil"/>
              <w:left w:val="nil"/>
              <w:bottom w:val="single" w:sz="4" w:space="0" w:color="auto"/>
              <w:right w:val="single" w:sz="4" w:space="0" w:color="auto"/>
            </w:tcBorders>
          </w:tcPr>
          <w:p w14:paraId="2A7A5126" w14:textId="77777777" w:rsidR="00082B1F" w:rsidRPr="00AA649F" w:rsidRDefault="00082B1F" w:rsidP="003F7F69">
            <w:pPr>
              <w:widowControl/>
              <w:autoSpaceDE/>
              <w:autoSpaceDN/>
              <w:jc w:val="right"/>
              <w:rPr>
                <w:rFonts w:ascii="Calibri" w:hAnsi="Calibri" w:cs="Calibri"/>
              </w:rPr>
            </w:pPr>
          </w:p>
        </w:tc>
      </w:tr>
      <w:tr w:rsidR="00647565" w:rsidRPr="00AA649F" w14:paraId="0171EE5C" w14:textId="77777777" w:rsidTr="00647565">
        <w:trPr>
          <w:trHeight w:val="69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47498FE6" w14:textId="77777777" w:rsidR="00082B1F" w:rsidRPr="00AA649F" w:rsidRDefault="00082B1F" w:rsidP="003F7F69">
            <w:pPr>
              <w:widowControl/>
              <w:autoSpaceDE/>
              <w:autoSpaceDN/>
              <w:rPr>
                <w:rFonts w:ascii="Calibri" w:hAnsi="Calibri" w:cs="Calibri"/>
                <w:color w:val="000000"/>
              </w:rPr>
            </w:pPr>
            <w:r w:rsidRPr="00AA649F">
              <w:rPr>
                <w:rFonts w:ascii="Calibri" w:hAnsi="Calibri" w:cs="Calibri"/>
                <w:color w:val="000000"/>
              </w:rPr>
              <w:t>PFDR058</w:t>
            </w:r>
          </w:p>
        </w:tc>
        <w:tc>
          <w:tcPr>
            <w:tcW w:w="1309" w:type="pct"/>
            <w:tcBorders>
              <w:top w:val="nil"/>
              <w:left w:val="nil"/>
              <w:bottom w:val="single" w:sz="4" w:space="0" w:color="auto"/>
              <w:right w:val="single" w:sz="4" w:space="0" w:color="auto"/>
            </w:tcBorders>
            <w:shd w:val="clear" w:color="auto" w:fill="auto"/>
            <w:hideMark/>
          </w:tcPr>
          <w:p w14:paraId="6C224BCF" w14:textId="42D0A4F3" w:rsidR="00082B1F" w:rsidRPr="00AA649F" w:rsidRDefault="0011025A" w:rsidP="003F7F69">
            <w:pPr>
              <w:widowControl/>
              <w:autoSpaceDE/>
              <w:autoSpaceDN/>
              <w:rPr>
                <w:rFonts w:ascii="Calibri" w:hAnsi="Calibri" w:cs="Calibri"/>
              </w:rPr>
            </w:pPr>
            <w:r>
              <w:rPr>
                <w:rFonts w:ascii="Calibri" w:hAnsi="Calibri" w:cs="Calibri"/>
              </w:rPr>
              <w:t>Vegetable cooking oil</w:t>
            </w:r>
          </w:p>
        </w:tc>
        <w:tc>
          <w:tcPr>
            <w:tcW w:w="541" w:type="pct"/>
            <w:tcBorders>
              <w:top w:val="nil"/>
              <w:left w:val="nil"/>
              <w:bottom w:val="single" w:sz="4" w:space="0" w:color="auto"/>
              <w:right w:val="single" w:sz="4" w:space="0" w:color="auto"/>
            </w:tcBorders>
            <w:shd w:val="clear" w:color="auto" w:fill="auto"/>
            <w:hideMark/>
          </w:tcPr>
          <w:p w14:paraId="1A124CEF" w14:textId="77777777" w:rsidR="00134BA6" w:rsidRDefault="00082B1F" w:rsidP="003F7F69">
            <w:pPr>
              <w:widowControl/>
              <w:autoSpaceDE/>
              <w:autoSpaceDN/>
              <w:rPr>
                <w:rFonts w:ascii="Calibri" w:hAnsi="Calibri" w:cs="Calibri"/>
              </w:rPr>
            </w:pPr>
            <w:r w:rsidRPr="00AA649F">
              <w:rPr>
                <w:rFonts w:ascii="Calibri" w:hAnsi="Calibri" w:cs="Calibri"/>
              </w:rPr>
              <w:t xml:space="preserve">20 </w:t>
            </w:r>
            <w:proofErr w:type="spellStart"/>
            <w:r w:rsidRPr="00AA649F">
              <w:rPr>
                <w:rFonts w:ascii="Calibri" w:hAnsi="Calibri" w:cs="Calibri"/>
              </w:rPr>
              <w:t>Ltr</w:t>
            </w:r>
            <w:r w:rsidR="00260A6D">
              <w:rPr>
                <w:rFonts w:ascii="Calibri" w:hAnsi="Calibri" w:cs="Calibri"/>
              </w:rPr>
              <w:t>s</w:t>
            </w:r>
            <w:proofErr w:type="spellEnd"/>
          </w:p>
          <w:p w14:paraId="7AC33B8F" w14:textId="742066BD" w:rsidR="00082B1F" w:rsidRPr="00AA649F" w:rsidRDefault="00082B1F" w:rsidP="003F7F69">
            <w:pPr>
              <w:widowControl/>
              <w:autoSpaceDE/>
              <w:autoSpaceDN/>
              <w:rPr>
                <w:rFonts w:ascii="Calibri" w:hAnsi="Calibri" w:cs="Calibri"/>
              </w:rPr>
            </w:pPr>
            <w:r w:rsidRPr="00AA649F">
              <w:rPr>
                <w:rFonts w:ascii="Calibri" w:hAnsi="Calibri" w:cs="Calibri"/>
              </w:rPr>
              <w:t xml:space="preserve"> Jerrycan</w:t>
            </w:r>
          </w:p>
        </w:tc>
        <w:tc>
          <w:tcPr>
            <w:tcW w:w="1048" w:type="pct"/>
            <w:tcBorders>
              <w:top w:val="nil"/>
              <w:left w:val="nil"/>
              <w:bottom w:val="single" w:sz="4" w:space="0" w:color="auto"/>
              <w:right w:val="single" w:sz="4" w:space="0" w:color="auto"/>
            </w:tcBorders>
            <w:shd w:val="clear" w:color="auto" w:fill="auto"/>
            <w:noWrap/>
            <w:vAlign w:val="bottom"/>
            <w:hideMark/>
          </w:tcPr>
          <w:p w14:paraId="2ED0C46D" w14:textId="72EC17F1" w:rsidR="00082B1F" w:rsidRPr="00AA649F" w:rsidRDefault="0011025A" w:rsidP="003F7F69">
            <w:pPr>
              <w:widowControl/>
              <w:autoSpaceDE/>
              <w:autoSpaceDN/>
              <w:jc w:val="right"/>
              <w:rPr>
                <w:rFonts w:ascii="Calibri" w:hAnsi="Calibri" w:cs="Calibri"/>
              </w:rPr>
            </w:pPr>
            <w:r>
              <w:rPr>
                <w:rFonts w:ascii="Calibri" w:hAnsi="Calibri" w:cs="Calibri"/>
              </w:rPr>
              <w:t>42</w:t>
            </w:r>
            <w:r w:rsidR="00082B1F" w:rsidRPr="00AA649F">
              <w:rPr>
                <w:rFonts w:ascii="Calibri" w:hAnsi="Calibri" w:cs="Calibri"/>
              </w:rPr>
              <w:t>0</w:t>
            </w:r>
          </w:p>
        </w:tc>
        <w:tc>
          <w:tcPr>
            <w:tcW w:w="657" w:type="pct"/>
            <w:tcBorders>
              <w:top w:val="nil"/>
              <w:left w:val="single" w:sz="4" w:space="0" w:color="auto"/>
              <w:bottom w:val="single" w:sz="4" w:space="0" w:color="auto"/>
              <w:right w:val="single" w:sz="4" w:space="0" w:color="auto"/>
            </w:tcBorders>
          </w:tcPr>
          <w:p w14:paraId="676F5B72" w14:textId="77777777" w:rsidR="00082B1F" w:rsidRPr="00AA649F" w:rsidRDefault="00082B1F" w:rsidP="003F7F69">
            <w:pPr>
              <w:widowControl/>
              <w:autoSpaceDE/>
              <w:autoSpaceDN/>
              <w:jc w:val="right"/>
              <w:rPr>
                <w:rFonts w:ascii="Calibri" w:hAnsi="Calibri" w:cs="Calibri"/>
              </w:rPr>
            </w:pPr>
          </w:p>
        </w:tc>
        <w:tc>
          <w:tcPr>
            <w:tcW w:w="495" w:type="pct"/>
            <w:tcBorders>
              <w:top w:val="nil"/>
              <w:left w:val="nil"/>
              <w:bottom w:val="single" w:sz="4" w:space="0" w:color="auto"/>
              <w:right w:val="single" w:sz="4" w:space="0" w:color="auto"/>
            </w:tcBorders>
          </w:tcPr>
          <w:p w14:paraId="36140C57" w14:textId="77777777" w:rsidR="00082B1F" w:rsidRPr="00AA649F" w:rsidRDefault="00082B1F" w:rsidP="003F7F69">
            <w:pPr>
              <w:widowControl/>
              <w:autoSpaceDE/>
              <w:autoSpaceDN/>
              <w:jc w:val="right"/>
              <w:rPr>
                <w:rFonts w:ascii="Calibri" w:hAnsi="Calibri" w:cs="Calibri"/>
              </w:rPr>
            </w:pPr>
          </w:p>
        </w:tc>
        <w:tc>
          <w:tcPr>
            <w:tcW w:w="492" w:type="pct"/>
            <w:tcBorders>
              <w:top w:val="nil"/>
              <w:left w:val="nil"/>
              <w:bottom w:val="single" w:sz="4" w:space="0" w:color="auto"/>
              <w:right w:val="single" w:sz="4" w:space="0" w:color="auto"/>
            </w:tcBorders>
          </w:tcPr>
          <w:p w14:paraId="3A2A3CF9" w14:textId="77777777" w:rsidR="00082B1F" w:rsidRPr="00AA649F" w:rsidRDefault="00082B1F" w:rsidP="003F7F69">
            <w:pPr>
              <w:widowControl/>
              <w:autoSpaceDE/>
              <w:autoSpaceDN/>
              <w:jc w:val="right"/>
              <w:rPr>
                <w:rFonts w:ascii="Calibri" w:hAnsi="Calibri" w:cs="Calibri"/>
              </w:rPr>
            </w:pPr>
          </w:p>
        </w:tc>
      </w:tr>
      <w:tr w:rsidR="00647565" w:rsidRPr="00AA649F" w14:paraId="7CD96D33" w14:textId="77777777" w:rsidTr="00647565">
        <w:trPr>
          <w:trHeight w:val="375"/>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0AD1E0FE" w14:textId="77777777" w:rsidR="00082B1F" w:rsidRPr="00AA649F" w:rsidRDefault="00082B1F" w:rsidP="003F7F69">
            <w:pPr>
              <w:widowControl/>
              <w:autoSpaceDE/>
              <w:autoSpaceDN/>
              <w:rPr>
                <w:rFonts w:ascii="Calibri" w:hAnsi="Calibri" w:cs="Calibri"/>
                <w:color w:val="000000"/>
              </w:rPr>
            </w:pPr>
            <w:r w:rsidRPr="00AA649F">
              <w:rPr>
                <w:rFonts w:ascii="Calibri" w:hAnsi="Calibri" w:cs="Calibri"/>
                <w:color w:val="000000"/>
              </w:rPr>
              <w:t>PFDR059</w:t>
            </w:r>
          </w:p>
        </w:tc>
        <w:tc>
          <w:tcPr>
            <w:tcW w:w="1309" w:type="pct"/>
            <w:tcBorders>
              <w:top w:val="nil"/>
              <w:left w:val="nil"/>
              <w:bottom w:val="single" w:sz="4" w:space="0" w:color="auto"/>
              <w:right w:val="single" w:sz="4" w:space="0" w:color="auto"/>
            </w:tcBorders>
            <w:shd w:val="clear" w:color="auto" w:fill="auto"/>
            <w:hideMark/>
          </w:tcPr>
          <w:p w14:paraId="30B13223" w14:textId="4596612A" w:rsidR="00082B1F" w:rsidRPr="00AA649F" w:rsidRDefault="00082B1F" w:rsidP="003F7F69">
            <w:pPr>
              <w:widowControl/>
              <w:autoSpaceDE/>
              <w:autoSpaceDN/>
              <w:rPr>
                <w:rFonts w:ascii="Calibri" w:hAnsi="Calibri" w:cs="Calibri"/>
              </w:rPr>
            </w:pPr>
            <w:r w:rsidRPr="00AA649F">
              <w:rPr>
                <w:rFonts w:ascii="Calibri" w:hAnsi="Calibri" w:cs="Calibri"/>
              </w:rPr>
              <w:t>Jam</w:t>
            </w:r>
            <w:r w:rsidR="00247C5E">
              <w:rPr>
                <w:rFonts w:ascii="Calibri" w:hAnsi="Calibri" w:cs="Calibri"/>
              </w:rPr>
              <w:t xml:space="preserve"> </w:t>
            </w:r>
            <w:r w:rsidR="000D4C67">
              <w:rPr>
                <w:rFonts w:ascii="Calibri" w:hAnsi="Calibri" w:cs="Calibri"/>
              </w:rPr>
              <w:t xml:space="preserve">(assorted </w:t>
            </w:r>
            <w:r w:rsidR="0075368C">
              <w:rPr>
                <w:rFonts w:ascii="Calibri" w:hAnsi="Calibri" w:cs="Calibri"/>
              </w:rPr>
              <w:t>flavors</w:t>
            </w:r>
            <w:r w:rsidR="000D4C67">
              <w:rPr>
                <w:rFonts w:ascii="Calibri" w:hAnsi="Calibri" w:cs="Calibri"/>
              </w:rPr>
              <w:t>)</w:t>
            </w:r>
          </w:p>
        </w:tc>
        <w:tc>
          <w:tcPr>
            <w:tcW w:w="541" w:type="pct"/>
            <w:tcBorders>
              <w:top w:val="nil"/>
              <w:left w:val="nil"/>
              <w:bottom w:val="single" w:sz="4" w:space="0" w:color="auto"/>
              <w:right w:val="single" w:sz="4" w:space="0" w:color="auto"/>
            </w:tcBorders>
            <w:shd w:val="clear" w:color="auto" w:fill="auto"/>
            <w:hideMark/>
          </w:tcPr>
          <w:p w14:paraId="18DD4118" w14:textId="55EE1187" w:rsidR="00082B1F" w:rsidRPr="00AA649F" w:rsidRDefault="000D4C67" w:rsidP="003F7F69">
            <w:pPr>
              <w:widowControl/>
              <w:autoSpaceDE/>
              <w:autoSpaceDN/>
              <w:rPr>
                <w:rFonts w:ascii="Calibri" w:hAnsi="Calibri" w:cs="Calibri"/>
              </w:rPr>
            </w:pPr>
            <w:r>
              <w:rPr>
                <w:rFonts w:ascii="Calibri" w:hAnsi="Calibri" w:cs="Calibri"/>
              </w:rPr>
              <w:t>1</w:t>
            </w:r>
            <w:r w:rsidR="00082B1F" w:rsidRPr="00AA649F">
              <w:rPr>
                <w:rFonts w:ascii="Calibri" w:hAnsi="Calibri" w:cs="Calibri"/>
              </w:rPr>
              <w:t>kgs tin</w:t>
            </w:r>
          </w:p>
        </w:tc>
        <w:tc>
          <w:tcPr>
            <w:tcW w:w="1048" w:type="pct"/>
            <w:tcBorders>
              <w:top w:val="nil"/>
              <w:left w:val="nil"/>
              <w:bottom w:val="single" w:sz="4" w:space="0" w:color="auto"/>
              <w:right w:val="single" w:sz="4" w:space="0" w:color="auto"/>
            </w:tcBorders>
            <w:shd w:val="clear" w:color="auto" w:fill="auto"/>
            <w:noWrap/>
            <w:vAlign w:val="bottom"/>
            <w:hideMark/>
          </w:tcPr>
          <w:p w14:paraId="7B1705C7" w14:textId="2250DDD9" w:rsidR="00082B1F" w:rsidRPr="00AA649F" w:rsidRDefault="000D4C67" w:rsidP="003F7F69">
            <w:pPr>
              <w:widowControl/>
              <w:autoSpaceDE/>
              <w:autoSpaceDN/>
              <w:jc w:val="right"/>
              <w:rPr>
                <w:rFonts w:ascii="Calibri" w:hAnsi="Calibri" w:cs="Calibri"/>
              </w:rPr>
            </w:pPr>
            <w:r>
              <w:rPr>
                <w:rFonts w:ascii="Calibri" w:hAnsi="Calibri" w:cs="Calibri"/>
              </w:rPr>
              <w:t>2</w:t>
            </w:r>
            <w:r w:rsidR="00082B1F" w:rsidRPr="00AA649F">
              <w:rPr>
                <w:rFonts w:ascii="Calibri" w:hAnsi="Calibri" w:cs="Calibri"/>
              </w:rPr>
              <w:t>4</w:t>
            </w:r>
          </w:p>
        </w:tc>
        <w:tc>
          <w:tcPr>
            <w:tcW w:w="657" w:type="pct"/>
            <w:tcBorders>
              <w:top w:val="nil"/>
              <w:left w:val="single" w:sz="4" w:space="0" w:color="auto"/>
              <w:bottom w:val="single" w:sz="4" w:space="0" w:color="auto"/>
              <w:right w:val="single" w:sz="4" w:space="0" w:color="auto"/>
            </w:tcBorders>
          </w:tcPr>
          <w:p w14:paraId="31385C75" w14:textId="77777777" w:rsidR="00082B1F" w:rsidRPr="00AA649F" w:rsidRDefault="00082B1F" w:rsidP="003F7F69">
            <w:pPr>
              <w:widowControl/>
              <w:autoSpaceDE/>
              <w:autoSpaceDN/>
              <w:jc w:val="right"/>
              <w:rPr>
                <w:rFonts w:ascii="Calibri" w:hAnsi="Calibri" w:cs="Calibri"/>
              </w:rPr>
            </w:pPr>
          </w:p>
        </w:tc>
        <w:tc>
          <w:tcPr>
            <w:tcW w:w="495" w:type="pct"/>
            <w:tcBorders>
              <w:top w:val="nil"/>
              <w:left w:val="nil"/>
              <w:bottom w:val="single" w:sz="4" w:space="0" w:color="auto"/>
              <w:right w:val="single" w:sz="4" w:space="0" w:color="auto"/>
            </w:tcBorders>
          </w:tcPr>
          <w:p w14:paraId="5A3FCEDE" w14:textId="77777777" w:rsidR="00082B1F" w:rsidRPr="00AA649F" w:rsidRDefault="00082B1F" w:rsidP="003F7F69">
            <w:pPr>
              <w:widowControl/>
              <w:autoSpaceDE/>
              <w:autoSpaceDN/>
              <w:jc w:val="right"/>
              <w:rPr>
                <w:rFonts w:ascii="Calibri" w:hAnsi="Calibri" w:cs="Calibri"/>
              </w:rPr>
            </w:pPr>
          </w:p>
        </w:tc>
        <w:tc>
          <w:tcPr>
            <w:tcW w:w="492" w:type="pct"/>
            <w:tcBorders>
              <w:top w:val="nil"/>
              <w:left w:val="nil"/>
              <w:bottom w:val="single" w:sz="4" w:space="0" w:color="auto"/>
              <w:right w:val="single" w:sz="4" w:space="0" w:color="auto"/>
            </w:tcBorders>
          </w:tcPr>
          <w:p w14:paraId="5CEFF6BC" w14:textId="77777777" w:rsidR="00082B1F" w:rsidRPr="00AA649F" w:rsidRDefault="00082B1F" w:rsidP="003F7F69">
            <w:pPr>
              <w:widowControl/>
              <w:autoSpaceDE/>
              <w:autoSpaceDN/>
              <w:jc w:val="right"/>
              <w:rPr>
                <w:rFonts w:ascii="Calibri" w:hAnsi="Calibri" w:cs="Calibri"/>
              </w:rPr>
            </w:pPr>
          </w:p>
        </w:tc>
      </w:tr>
      <w:tr w:rsidR="00647565" w:rsidRPr="00AA649F" w14:paraId="57733180" w14:textId="77777777" w:rsidTr="00647565">
        <w:trPr>
          <w:trHeight w:val="375"/>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05448DBD" w14:textId="77777777" w:rsidR="00082B1F" w:rsidRPr="00AA649F" w:rsidRDefault="00082B1F" w:rsidP="003F7F69">
            <w:pPr>
              <w:widowControl/>
              <w:autoSpaceDE/>
              <w:autoSpaceDN/>
              <w:rPr>
                <w:rFonts w:ascii="Calibri" w:hAnsi="Calibri" w:cs="Calibri"/>
                <w:color w:val="000000"/>
              </w:rPr>
            </w:pPr>
            <w:r w:rsidRPr="00AA649F">
              <w:rPr>
                <w:rFonts w:ascii="Calibri" w:hAnsi="Calibri" w:cs="Calibri"/>
                <w:color w:val="000000"/>
              </w:rPr>
              <w:t>PFDR061</w:t>
            </w:r>
          </w:p>
        </w:tc>
        <w:tc>
          <w:tcPr>
            <w:tcW w:w="1309" w:type="pct"/>
            <w:tcBorders>
              <w:top w:val="nil"/>
              <w:left w:val="nil"/>
              <w:bottom w:val="single" w:sz="4" w:space="0" w:color="auto"/>
              <w:right w:val="single" w:sz="4" w:space="0" w:color="auto"/>
            </w:tcBorders>
            <w:shd w:val="clear" w:color="auto" w:fill="auto"/>
            <w:hideMark/>
          </w:tcPr>
          <w:p w14:paraId="31FE3146" w14:textId="77777777" w:rsidR="00082B1F" w:rsidRPr="00AA649F" w:rsidRDefault="00082B1F" w:rsidP="003F7F69">
            <w:pPr>
              <w:widowControl/>
              <w:autoSpaceDE/>
              <w:autoSpaceDN/>
              <w:rPr>
                <w:rFonts w:ascii="Calibri" w:hAnsi="Calibri" w:cs="Calibri"/>
              </w:rPr>
            </w:pPr>
            <w:r w:rsidRPr="00AA649F">
              <w:rPr>
                <w:rFonts w:ascii="Calibri" w:hAnsi="Calibri" w:cs="Calibri"/>
              </w:rPr>
              <w:t>Margarine</w:t>
            </w:r>
          </w:p>
        </w:tc>
        <w:tc>
          <w:tcPr>
            <w:tcW w:w="541" w:type="pct"/>
            <w:tcBorders>
              <w:top w:val="nil"/>
              <w:left w:val="nil"/>
              <w:bottom w:val="single" w:sz="4" w:space="0" w:color="auto"/>
              <w:right w:val="single" w:sz="4" w:space="0" w:color="auto"/>
            </w:tcBorders>
            <w:shd w:val="clear" w:color="auto" w:fill="auto"/>
            <w:hideMark/>
          </w:tcPr>
          <w:p w14:paraId="7FB52B4F" w14:textId="77777777" w:rsidR="00082B1F" w:rsidRPr="00AA649F" w:rsidRDefault="00082B1F" w:rsidP="003F7F69">
            <w:pPr>
              <w:widowControl/>
              <w:autoSpaceDE/>
              <w:autoSpaceDN/>
              <w:rPr>
                <w:rFonts w:ascii="Calibri" w:hAnsi="Calibri" w:cs="Calibri"/>
              </w:rPr>
            </w:pPr>
            <w:r w:rsidRPr="00AA649F">
              <w:rPr>
                <w:rFonts w:ascii="Calibri" w:hAnsi="Calibri" w:cs="Calibri"/>
              </w:rPr>
              <w:t>10Kg Tin</w:t>
            </w:r>
          </w:p>
        </w:tc>
        <w:tc>
          <w:tcPr>
            <w:tcW w:w="1048" w:type="pct"/>
            <w:tcBorders>
              <w:top w:val="nil"/>
              <w:left w:val="nil"/>
              <w:bottom w:val="single" w:sz="4" w:space="0" w:color="auto"/>
              <w:right w:val="single" w:sz="4" w:space="0" w:color="auto"/>
            </w:tcBorders>
            <w:shd w:val="clear" w:color="auto" w:fill="auto"/>
            <w:noWrap/>
            <w:vAlign w:val="bottom"/>
            <w:hideMark/>
          </w:tcPr>
          <w:p w14:paraId="644B7094" w14:textId="7AACB939" w:rsidR="00082B1F" w:rsidRPr="00AA649F" w:rsidRDefault="006803C2" w:rsidP="003F7F69">
            <w:pPr>
              <w:widowControl/>
              <w:autoSpaceDE/>
              <w:autoSpaceDN/>
              <w:jc w:val="right"/>
              <w:rPr>
                <w:rFonts w:ascii="Calibri" w:hAnsi="Calibri" w:cs="Calibri"/>
              </w:rPr>
            </w:pPr>
            <w:r>
              <w:rPr>
                <w:rFonts w:ascii="Calibri" w:hAnsi="Calibri" w:cs="Calibri"/>
              </w:rPr>
              <w:t>50</w:t>
            </w:r>
          </w:p>
        </w:tc>
        <w:tc>
          <w:tcPr>
            <w:tcW w:w="657" w:type="pct"/>
            <w:tcBorders>
              <w:top w:val="nil"/>
              <w:left w:val="single" w:sz="4" w:space="0" w:color="auto"/>
              <w:bottom w:val="single" w:sz="4" w:space="0" w:color="auto"/>
              <w:right w:val="single" w:sz="4" w:space="0" w:color="auto"/>
            </w:tcBorders>
          </w:tcPr>
          <w:p w14:paraId="2FF14C02" w14:textId="77777777" w:rsidR="00082B1F" w:rsidRPr="00AA649F" w:rsidRDefault="00082B1F" w:rsidP="003F7F69">
            <w:pPr>
              <w:widowControl/>
              <w:autoSpaceDE/>
              <w:autoSpaceDN/>
              <w:jc w:val="right"/>
              <w:rPr>
                <w:rFonts w:ascii="Calibri" w:hAnsi="Calibri" w:cs="Calibri"/>
              </w:rPr>
            </w:pPr>
          </w:p>
        </w:tc>
        <w:tc>
          <w:tcPr>
            <w:tcW w:w="495" w:type="pct"/>
            <w:tcBorders>
              <w:top w:val="nil"/>
              <w:left w:val="nil"/>
              <w:bottom w:val="single" w:sz="4" w:space="0" w:color="auto"/>
              <w:right w:val="single" w:sz="4" w:space="0" w:color="auto"/>
            </w:tcBorders>
          </w:tcPr>
          <w:p w14:paraId="56FDC2B7" w14:textId="77777777" w:rsidR="00082B1F" w:rsidRPr="00AA649F" w:rsidRDefault="00082B1F" w:rsidP="003F7F69">
            <w:pPr>
              <w:widowControl/>
              <w:autoSpaceDE/>
              <w:autoSpaceDN/>
              <w:jc w:val="right"/>
              <w:rPr>
                <w:rFonts w:ascii="Calibri" w:hAnsi="Calibri" w:cs="Calibri"/>
              </w:rPr>
            </w:pPr>
          </w:p>
        </w:tc>
        <w:tc>
          <w:tcPr>
            <w:tcW w:w="492" w:type="pct"/>
            <w:tcBorders>
              <w:top w:val="nil"/>
              <w:left w:val="nil"/>
              <w:bottom w:val="single" w:sz="4" w:space="0" w:color="auto"/>
              <w:right w:val="single" w:sz="4" w:space="0" w:color="auto"/>
            </w:tcBorders>
          </w:tcPr>
          <w:p w14:paraId="6023C616" w14:textId="77777777" w:rsidR="00082B1F" w:rsidRPr="00AA649F" w:rsidRDefault="00082B1F" w:rsidP="003F7F69">
            <w:pPr>
              <w:widowControl/>
              <w:autoSpaceDE/>
              <w:autoSpaceDN/>
              <w:jc w:val="right"/>
              <w:rPr>
                <w:rFonts w:ascii="Calibri" w:hAnsi="Calibri" w:cs="Calibri"/>
              </w:rPr>
            </w:pPr>
          </w:p>
        </w:tc>
      </w:tr>
      <w:tr w:rsidR="00647565" w:rsidRPr="00AA649F" w14:paraId="1777CB02" w14:textId="77777777" w:rsidTr="00647565">
        <w:trPr>
          <w:trHeight w:val="375"/>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793EF0D6" w14:textId="77777777" w:rsidR="00082B1F" w:rsidRPr="00AA649F" w:rsidRDefault="00082B1F" w:rsidP="003F7F69">
            <w:pPr>
              <w:widowControl/>
              <w:autoSpaceDE/>
              <w:autoSpaceDN/>
              <w:rPr>
                <w:rFonts w:ascii="Calibri" w:hAnsi="Calibri" w:cs="Calibri"/>
                <w:color w:val="000000"/>
              </w:rPr>
            </w:pPr>
            <w:r w:rsidRPr="00AA649F">
              <w:rPr>
                <w:rFonts w:ascii="Calibri" w:hAnsi="Calibri" w:cs="Calibri"/>
                <w:color w:val="000000"/>
              </w:rPr>
              <w:t>PFDR062</w:t>
            </w:r>
          </w:p>
        </w:tc>
        <w:tc>
          <w:tcPr>
            <w:tcW w:w="1309" w:type="pct"/>
            <w:tcBorders>
              <w:top w:val="nil"/>
              <w:left w:val="nil"/>
              <w:bottom w:val="single" w:sz="4" w:space="0" w:color="auto"/>
              <w:right w:val="single" w:sz="4" w:space="0" w:color="auto"/>
            </w:tcBorders>
            <w:shd w:val="clear" w:color="auto" w:fill="auto"/>
            <w:hideMark/>
          </w:tcPr>
          <w:p w14:paraId="7EAA2CD0" w14:textId="77777777" w:rsidR="00082B1F" w:rsidRPr="00AA649F" w:rsidRDefault="00082B1F" w:rsidP="003F7F69">
            <w:pPr>
              <w:widowControl/>
              <w:autoSpaceDE/>
              <w:autoSpaceDN/>
              <w:rPr>
                <w:rFonts w:ascii="Calibri" w:hAnsi="Calibri" w:cs="Calibri"/>
              </w:rPr>
            </w:pPr>
            <w:proofErr w:type="spellStart"/>
            <w:r w:rsidRPr="00AA649F">
              <w:rPr>
                <w:rFonts w:ascii="Calibri" w:hAnsi="Calibri" w:cs="Calibri"/>
              </w:rPr>
              <w:t>Greese</w:t>
            </w:r>
            <w:proofErr w:type="spellEnd"/>
            <w:r w:rsidRPr="00AA649F">
              <w:rPr>
                <w:rFonts w:ascii="Calibri" w:hAnsi="Calibri" w:cs="Calibri"/>
              </w:rPr>
              <w:t xml:space="preserve"> Proof paper</w:t>
            </w:r>
          </w:p>
        </w:tc>
        <w:tc>
          <w:tcPr>
            <w:tcW w:w="541" w:type="pct"/>
            <w:tcBorders>
              <w:top w:val="nil"/>
              <w:left w:val="nil"/>
              <w:bottom w:val="single" w:sz="4" w:space="0" w:color="auto"/>
              <w:right w:val="single" w:sz="4" w:space="0" w:color="auto"/>
            </w:tcBorders>
            <w:shd w:val="clear" w:color="auto" w:fill="auto"/>
            <w:hideMark/>
          </w:tcPr>
          <w:p w14:paraId="61861721" w14:textId="77777777" w:rsidR="00082B1F" w:rsidRPr="00AA649F" w:rsidRDefault="00082B1F" w:rsidP="003F7F69">
            <w:pPr>
              <w:widowControl/>
              <w:autoSpaceDE/>
              <w:autoSpaceDN/>
              <w:rPr>
                <w:rFonts w:ascii="Calibri" w:hAnsi="Calibri" w:cs="Calibri"/>
              </w:rPr>
            </w:pPr>
            <w:r w:rsidRPr="00AA649F">
              <w:rPr>
                <w:rFonts w:ascii="Calibri" w:hAnsi="Calibri" w:cs="Calibri"/>
              </w:rPr>
              <w:t>Ream</w:t>
            </w:r>
          </w:p>
        </w:tc>
        <w:tc>
          <w:tcPr>
            <w:tcW w:w="1048" w:type="pct"/>
            <w:tcBorders>
              <w:top w:val="nil"/>
              <w:left w:val="nil"/>
              <w:bottom w:val="single" w:sz="4" w:space="0" w:color="auto"/>
              <w:right w:val="single" w:sz="4" w:space="0" w:color="auto"/>
            </w:tcBorders>
            <w:shd w:val="clear" w:color="auto" w:fill="auto"/>
            <w:noWrap/>
            <w:vAlign w:val="bottom"/>
            <w:hideMark/>
          </w:tcPr>
          <w:p w14:paraId="703238A8" w14:textId="2416ADA6" w:rsidR="00082B1F" w:rsidRPr="00AA649F" w:rsidRDefault="00184C5F" w:rsidP="003F7F69">
            <w:pPr>
              <w:widowControl/>
              <w:autoSpaceDE/>
              <w:autoSpaceDN/>
              <w:jc w:val="right"/>
              <w:rPr>
                <w:rFonts w:ascii="Calibri" w:hAnsi="Calibri" w:cs="Calibri"/>
              </w:rPr>
            </w:pPr>
            <w:r>
              <w:rPr>
                <w:rFonts w:ascii="Calibri" w:hAnsi="Calibri" w:cs="Calibri"/>
              </w:rPr>
              <w:t>100</w:t>
            </w:r>
          </w:p>
        </w:tc>
        <w:tc>
          <w:tcPr>
            <w:tcW w:w="657" w:type="pct"/>
            <w:tcBorders>
              <w:top w:val="nil"/>
              <w:left w:val="single" w:sz="4" w:space="0" w:color="auto"/>
              <w:bottom w:val="single" w:sz="4" w:space="0" w:color="auto"/>
              <w:right w:val="single" w:sz="4" w:space="0" w:color="auto"/>
            </w:tcBorders>
          </w:tcPr>
          <w:p w14:paraId="1581FF4F" w14:textId="77777777" w:rsidR="00082B1F" w:rsidRPr="00AA649F" w:rsidRDefault="00082B1F" w:rsidP="003F7F69">
            <w:pPr>
              <w:widowControl/>
              <w:autoSpaceDE/>
              <w:autoSpaceDN/>
              <w:jc w:val="right"/>
              <w:rPr>
                <w:rFonts w:ascii="Calibri" w:hAnsi="Calibri" w:cs="Calibri"/>
              </w:rPr>
            </w:pPr>
          </w:p>
        </w:tc>
        <w:tc>
          <w:tcPr>
            <w:tcW w:w="495" w:type="pct"/>
            <w:tcBorders>
              <w:top w:val="nil"/>
              <w:left w:val="nil"/>
              <w:bottom w:val="single" w:sz="4" w:space="0" w:color="auto"/>
              <w:right w:val="single" w:sz="4" w:space="0" w:color="auto"/>
            </w:tcBorders>
          </w:tcPr>
          <w:p w14:paraId="372C2E00" w14:textId="77777777" w:rsidR="00082B1F" w:rsidRPr="00AA649F" w:rsidRDefault="00082B1F" w:rsidP="003F7F69">
            <w:pPr>
              <w:widowControl/>
              <w:autoSpaceDE/>
              <w:autoSpaceDN/>
              <w:jc w:val="right"/>
              <w:rPr>
                <w:rFonts w:ascii="Calibri" w:hAnsi="Calibri" w:cs="Calibri"/>
              </w:rPr>
            </w:pPr>
          </w:p>
        </w:tc>
        <w:tc>
          <w:tcPr>
            <w:tcW w:w="492" w:type="pct"/>
            <w:tcBorders>
              <w:top w:val="nil"/>
              <w:left w:val="nil"/>
              <w:bottom w:val="single" w:sz="4" w:space="0" w:color="auto"/>
              <w:right w:val="single" w:sz="4" w:space="0" w:color="auto"/>
            </w:tcBorders>
          </w:tcPr>
          <w:p w14:paraId="34ED8799" w14:textId="77777777" w:rsidR="00082B1F" w:rsidRPr="00AA649F" w:rsidRDefault="00082B1F" w:rsidP="003F7F69">
            <w:pPr>
              <w:widowControl/>
              <w:autoSpaceDE/>
              <w:autoSpaceDN/>
              <w:jc w:val="right"/>
              <w:rPr>
                <w:rFonts w:ascii="Calibri" w:hAnsi="Calibri" w:cs="Calibri"/>
              </w:rPr>
            </w:pPr>
          </w:p>
        </w:tc>
      </w:tr>
      <w:tr w:rsidR="00647565" w:rsidRPr="00AA649F" w14:paraId="52342058" w14:textId="77777777" w:rsidTr="00647565">
        <w:trPr>
          <w:trHeight w:val="69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69B3B7B5" w14:textId="77777777" w:rsidR="00082B1F" w:rsidRPr="00AA649F" w:rsidRDefault="00082B1F" w:rsidP="003F7F69">
            <w:pPr>
              <w:widowControl/>
              <w:autoSpaceDE/>
              <w:autoSpaceDN/>
              <w:rPr>
                <w:rFonts w:ascii="Calibri" w:hAnsi="Calibri" w:cs="Calibri"/>
                <w:color w:val="000000"/>
              </w:rPr>
            </w:pPr>
            <w:r w:rsidRPr="00AA649F">
              <w:rPr>
                <w:rFonts w:ascii="Calibri" w:hAnsi="Calibri" w:cs="Calibri"/>
                <w:color w:val="000000"/>
              </w:rPr>
              <w:t>PFDR063</w:t>
            </w:r>
          </w:p>
        </w:tc>
        <w:tc>
          <w:tcPr>
            <w:tcW w:w="1309" w:type="pct"/>
            <w:tcBorders>
              <w:top w:val="nil"/>
              <w:left w:val="nil"/>
              <w:bottom w:val="single" w:sz="4" w:space="0" w:color="auto"/>
              <w:right w:val="single" w:sz="4" w:space="0" w:color="auto"/>
            </w:tcBorders>
            <w:shd w:val="clear" w:color="auto" w:fill="auto"/>
            <w:hideMark/>
          </w:tcPr>
          <w:p w14:paraId="2E9B8C7F" w14:textId="52123528" w:rsidR="00082B1F" w:rsidRPr="00AA649F" w:rsidRDefault="0075368C" w:rsidP="003F7F69">
            <w:pPr>
              <w:widowControl/>
              <w:autoSpaceDE/>
              <w:autoSpaceDN/>
              <w:rPr>
                <w:rFonts w:ascii="Calibri" w:hAnsi="Calibri" w:cs="Calibri"/>
              </w:rPr>
            </w:pPr>
            <w:r w:rsidRPr="00AA649F">
              <w:rPr>
                <w:rFonts w:ascii="Calibri" w:hAnsi="Calibri" w:cs="Calibri"/>
              </w:rPr>
              <w:t>Aluminum</w:t>
            </w:r>
            <w:r w:rsidR="00082B1F" w:rsidRPr="00AA649F">
              <w:rPr>
                <w:rFonts w:ascii="Calibri" w:hAnsi="Calibri" w:cs="Calibri"/>
              </w:rPr>
              <w:t xml:space="preserve"> Foil 45cm x 90m Extra Thick Catering Pack</w:t>
            </w:r>
          </w:p>
        </w:tc>
        <w:tc>
          <w:tcPr>
            <w:tcW w:w="541" w:type="pct"/>
            <w:tcBorders>
              <w:top w:val="nil"/>
              <w:left w:val="nil"/>
              <w:bottom w:val="single" w:sz="4" w:space="0" w:color="auto"/>
              <w:right w:val="single" w:sz="4" w:space="0" w:color="auto"/>
            </w:tcBorders>
            <w:shd w:val="clear" w:color="auto" w:fill="auto"/>
            <w:hideMark/>
          </w:tcPr>
          <w:p w14:paraId="2069B3A3" w14:textId="77777777" w:rsidR="00082B1F" w:rsidRPr="00AA649F" w:rsidRDefault="00082B1F" w:rsidP="003F7F69">
            <w:pPr>
              <w:widowControl/>
              <w:autoSpaceDE/>
              <w:autoSpaceDN/>
              <w:rPr>
                <w:rFonts w:ascii="Calibri" w:hAnsi="Calibri" w:cs="Calibri"/>
              </w:rPr>
            </w:pPr>
            <w:r w:rsidRPr="00AA649F">
              <w:rPr>
                <w:rFonts w:ascii="Calibri" w:hAnsi="Calibri" w:cs="Calibri"/>
              </w:rPr>
              <w:t>Roll</w:t>
            </w:r>
          </w:p>
        </w:tc>
        <w:tc>
          <w:tcPr>
            <w:tcW w:w="1048" w:type="pct"/>
            <w:tcBorders>
              <w:top w:val="nil"/>
              <w:left w:val="nil"/>
              <w:bottom w:val="single" w:sz="4" w:space="0" w:color="auto"/>
              <w:right w:val="single" w:sz="4" w:space="0" w:color="auto"/>
            </w:tcBorders>
            <w:shd w:val="clear" w:color="auto" w:fill="auto"/>
            <w:noWrap/>
            <w:vAlign w:val="bottom"/>
            <w:hideMark/>
          </w:tcPr>
          <w:p w14:paraId="121D4358" w14:textId="17492A3A" w:rsidR="00082B1F" w:rsidRPr="00AA649F" w:rsidRDefault="003E3C02" w:rsidP="003F7F69">
            <w:pPr>
              <w:widowControl/>
              <w:autoSpaceDE/>
              <w:autoSpaceDN/>
              <w:jc w:val="right"/>
              <w:rPr>
                <w:rFonts w:ascii="Calibri" w:hAnsi="Calibri" w:cs="Calibri"/>
              </w:rPr>
            </w:pPr>
            <w:r>
              <w:rPr>
                <w:rFonts w:ascii="Calibri" w:hAnsi="Calibri" w:cs="Calibri"/>
              </w:rPr>
              <w:t>5</w:t>
            </w:r>
            <w:r w:rsidR="00082B1F" w:rsidRPr="00AA649F">
              <w:rPr>
                <w:rFonts w:ascii="Calibri" w:hAnsi="Calibri" w:cs="Calibri"/>
              </w:rPr>
              <w:t>0</w:t>
            </w:r>
          </w:p>
        </w:tc>
        <w:tc>
          <w:tcPr>
            <w:tcW w:w="657" w:type="pct"/>
            <w:tcBorders>
              <w:top w:val="nil"/>
              <w:left w:val="single" w:sz="4" w:space="0" w:color="auto"/>
              <w:bottom w:val="single" w:sz="4" w:space="0" w:color="auto"/>
              <w:right w:val="single" w:sz="4" w:space="0" w:color="auto"/>
            </w:tcBorders>
          </w:tcPr>
          <w:p w14:paraId="1A940581" w14:textId="77777777" w:rsidR="00082B1F" w:rsidRPr="00AA649F" w:rsidRDefault="00082B1F" w:rsidP="003F7F69">
            <w:pPr>
              <w:widowControl/>
              <w:autoSpaceDE/>
              <w:autoSpaceDN/>
              <w:jc w:val="right"/>
              <w:rPr>
                <w:rFonts w:ascii="Calibri" w:hAnsi="Calibri" w:cs="Calibri"/>
              </w:rPr>
            </w:pPr>
          </w:p>
        </w:tc>
        <w:tc>
          <w:tcPr>
            <w:tcW w:w="495" w:type="pct"/>
            <w:tcBorders>
              <w:top w:val="nil"/>
              <w:left w:val="nil"/>
              <w:bottom w:val="single" w:sz="4" w:space="0" w:color="auto"/>
              <w:right w:val="single" w:sz="4" w:space="0" w:color="auto"/>
            </w:tcBorders>
          </w:tcPr>
          <w:p w14:paraId="3BA3E4E1" w14:textId="77777777" w:rsidR="00082B1F" w:rsidRPr="00AA649F" w:rsidRDefault="00082B1F" w:rsidP="003F7F69">
            <w:pPr>
              <w:widowControl/>
              <w:autoSpaceDE/>
              <w:autoSpaceDN/>
              <w:jc w:val="right"/>
              <w:rPr>
                <w:rFonts w:ascii="Calibri" w:hAnsi="Calibri" w:cs="Calibri"/>
              </w:rPr>
            </w:pPr>
          </w:p>
        </w:tc>
        <w:tc>
          <w:tcPr>
            <w:tcW w:w="492" w:type="pct"/>
            <w:tcBorders>
              <w:top w:val="nil"/>
              <w:left w:val="nil"/>
              <w:bottom w:val="single" w:sz="4" w:space="0" w:color="auto"/>
              <w:right w:val="single" w:sz="4" w:space="0" w:color="auto"/>
            </w:tcBorders>
          </w:tcPr>
          <w:p w14:paraId="19905C5D" w14:textId="77777777" w:rsidR="00082B1F" w:rsidRPr="00AA649F" w:rsidRDefault="00082B1F" w:rsidP="003F7F69">
            <w:pPr>
              <w:widowControl/>
              <w:autoSpaceDE/>
              <w:autoSpaceDN/>
              <w:jc w:val="right"/>
              <w:rPr>
                <w:rFonts w:ascii="Calibri" w:hAnsi="Calibri" w:cs="Calibri"/>
              </w:rPr>
            </w:pPr>
          </w:p>
        </w:tc>
      </w:tr>
      <w:tr w:rsidR="00647565" w:rsidRPr="00AA649F" w14:paraId="2F7CACC9" w14:textId="77777777" w:rsidTr="00647565">
        <w:trPr>
          <w:trHeight w:val="69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34C9B187" w14:textId="77777777" w:rsidR="00082B1F" w:rsidRPr="00AA649F" w:rsidRDefault="00082B1F" w:rsidP="003F7F69">
            <w:pPr>
              <w:widowControl/>
              <w:autoSpaceDE/>
              <w:autoSpaceDN/>
              <w:rPr>
                <w:rFonts w:ascii="Calibri" w:hAnsi="Calibri" w:cs="Calibri"/>
                <w:color w:val="000000"/>
              </w:rPr>
            </w:pPr>
            <w:r w:rsidRPr="00AA649F">
              <w:rPr>
                <w:rFonts w:ascii="Calibri" w:hAnsi="Calibri" w:cs="Calibri"/>
                <w:color w:val="000000"/>
              </w:rPr>
              <w:t>PFDR064</w:t>
            </w:r>
          </w:p>
        </w:tc>
        <w:tc>
          <w:tcPr>
            <w:tcW w:w="1309" w:type="pct"/>
            <w:tcBorders>
              <w:top w:val="nil"/>
              <w:left w:val="nil"/>
              <w:bottom w:val="single" w:sz="4" w:space="0" w:color="auto"/>
              <w:right w:val="single" w:sz="4" w:space="0" w:color="auto"/>
            </w:tcBorders>
            <w:shd w:val="clear" w:color="auto" w:fill="auto"/>
            <w:hideMark/>
          </w:tcPr>
          <w:p w14:paraId="38AC4E8D" w14:textId="77777777" w:rsidR="00082B1F" w:rsidRPr="00AA649F" w:rsidRDefault="00082B1F" w:rsidP="003F7F69">
            <w:pPr>
              <w:widowControl/>
              <w:autoSpaceDE/>
              <w:autoSpaceDN/>
              <w:rPr>
                <w:rFonts w:ascii="Calibri" w:hAnsi="Calibri" w:cs="Calibri"/>
              </w:rPr>
            </w:pPr>
            <w:r w:rsidRPr="00AA649F">
              <w:rPr>
                <w:rFonts w:ascii="Calibri" w:hAnsi="Calibri" w:cs="Calibri"/>
              </w:rPr>
              <w:t>Catering Pack Cling wrap  300mm x 30m</w:t>
            </w:r>
          </w:p>
        </w:tc>
        <w:tc>
          <w:tcPr>
            <w:tcW w:w="541" w:type="pct"/>
            <w:tcBorders>
              <w:top w:val="nil"/>
              <w:left w:val="nil"/>
              <w:bottom w:val="single" w:sz="4" w:space="0" w:color="auto"/>
              <w:right w:val="single" w:sz="4" w:space="0" w:color="auto"/>
            </w:tcBorders>
            <w:shd w:val="clear" w:color="auto" w:fill="auto"/>
            <w:hideMark/>
          </w:tcPr>
          <w:p w14:paraId="454E4E24" w14:textId="77777777" w:rsidR="00082B1F" w:rsidRPr="00AA649F" w:rsidRDefault="00082B1F" w:rsidP="003F7F69">
            <w:pPr>
              <w:widowControl/>
              <w:autoSpaceDE/>
              <w:autoSpaceDN/>
              <w:rPr>
                <w:rFonts w:ascii="Calibri" w:hAnsi="Calibri" w:cs="Calibri"/>
              </w:rPr>
            </w:pPr>
            <w:r w:rsidRPr="00AA649F">
              <w:rPr>
                <w:rFonts w:ascii="Calibri" w:hAnsi="Calibri" w:cs="Calibri"/>
              </w:rPr>
              <w:t>30 Meter Roll</w:t>
            </w:r>
          </w:p>
        </w:tc>
        <w:tc>
          <w:tcPr>
            <w:tcW w:w="1048" w:type="pct"/>
            <w:tcBorders>
              <w:top w:val="nil"/>
              <w:left w:val="nil"/>
              <w:bottom w:val="single" w:sz="4" w:space="0" w:color="auto"/>
              <w:right w:val="single" w:sz="4" w:space="0" w:color="auto"/>
            </w:tcBorders>
            <w:shd w:val="clear" w:color="auto" w:fill="auto"/>
            <w:noWrap/>
            <w:vAlign w:val="bottom"/>
            <w:hideMark/>
          </w:tcPr>
          <w:p w14:paraId="68188987" w14:textId="20D4545C" w:rsidR="00082B1F" w:rsidRPr="00AA649F" w:rsidRDefault="00082B1F" w:rsidP="003F7F69">
            <w:pPr>
              <w:widowControl/>
              <w:autoSpaceDE/>
              <w:autoSpaceDN/>
              <w:jc w:val="right"/>
              <w:rPr>
                <w:rFonts w:ascii="Calibri" w:hAnsi="Calibri" w:cs="Calibri"/>
              </w:rPr>
            </w:pPr>
            <w:r w:rsidRPr="00AA649F">
              <w:rPr>
                <w:rFonts w:ascii="Calibri" w:hAnsi="Calibri" w:cs="Calibri"/>
              </w:rPr>
              <w:t>50</w:t>
            </w:r>
            <w:r w:rsidR="003E3C02">
              <w:rPr>
                <w:rFonts w:ascii="Calibri" w:hAnsi="Calibri" w:cs="Calibri"/>
              </w:rPr>
              <w:t>0</w:t>
            </w:r>
          </w:p>
        </w:tc>
        <w:tc>
          <w:tcPr>
            <w:tcW w:w="657" w:type="pct"/>
            <w:tcBorders>
              <w:top w:val="nil"/>
              <w:left w:val="single" w:sz="4" w:space="0" w:color="auto"/>
              <w:bottom w:val="single" w:sz="4" w:space="0" w:color="auto"/>
              <w:right w:val="single" w:sz="4" w:space="0" w:color="auto"/>
            </w:tcBorders>
          </w:tcPr>
          <w:p w14:paraId="6F991901" w14:textId="77777777" w:rsidR="00082B1F" w:rsidRPr="00AA649F" w:rsidRDefault="00082B1F" w:rsidP="003F7F69">
            <w:pPr>
              <w:widowControl/>
              <w:autoSpaceDE/>
              <w:autoSpaceDN/>
              <w:jc w:val="right"/>
              <w:rPr>
                <w:rFonts w:ascii="Calibri" w:hAnsi="Calibri" w:cs="Calibri"/>
              </w:rPr>
            </w:pPr>
          </w:p>
        </w:tc>
        <w:tc>
          <w:tcPr>
            <w:tcW w:w="495" w:type="pct"/>
            <w:tcBorders>
              <w:top w:val="nil"/>
              <w:left w:val="nil"/>
              <w:bottom w:val="single" w:sz="4" w:space="0" w:color="auto"/>
              <w:right w:val="single" w:sz="4" w:space="0" w:color="auto"/>
            </w:tcBorders>
          </w:tcPr>
          <w:p w14:paraId="5F611D5E" w14:textId="77777777" w:rsidR="00082B1F" w:rsidRPr="00AA649F" w:rsidRDefault="00082B1F" w:rsidP="003F7F69">
            <w:pPr>
              <w:widowControl/>
              <w:autoSpaceDE/>
              <w:autoSpaceDN/>
              <w:jc w:val="right"/>
              <w:rPr>
                <w:rFonts w:ascii="Calibri" w:hAnsi="Calibri" w:cs="Calibri"/>
              </w:rPr>
            </w:pPr>
          </w:p>
        </w:tc>
        <w:tc>
          <w:tcPr>
            <w:tcW w:w="492" w:type="pct"/>
            <w:tcBorders>
              <w:top w:val="nil"/>
              <w:left w:val="nil"/>
              <w:bottom w:val="single" w:sz="4" w:space="0" w:color="auto"/>
              <w:right w:val="single" w:sz="4" w:space="0" w:color="auto"/>
            </w:tcBorders>
          </w:tcPr>
          <w:p w14:paraId="2BB08F78" w14:textId="77777777" w:rsidR="00082B1F" w:rsidRPr="00AA649F" w:rsidRDefault="00082B1F" w:rsidP="003F7F69">
            <w:pPr>
              <w:widowControl/>
              <w:autoSpaceDE/>
              <w:autoSpaceDN/>
              <w:jc w:val="right"/>
              <w:rPr>
                <w:rFonts w:ascii="Calibri" w:hAnsi="Calibri" w:cs="Calibri"/>
              </w:rPr>
            </w:pPr>
          </w:p>
        </w:tc>
      </w:tr>
      <w:tr w:rsidR="00647565" w:rsidRPr="00AA649F" w14:paraId="626216FA" w14:textId="77777777" w:rsidTr="00647565">
        <w:trPr>
          <w:trHeight w:val="69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5CFD6BB7" w14:textId="77777777" w:rsidR="00082B1F" w:rsidRPr="00AA649F" w:rsidRDefault="00082B1F" w:rsidP="003F7F69">
            <w:pPr>
              <w:widowControl/>
              <w:autoSpaceDE/>
              <w:autoSpaceDN/>
              <w:rPr>
                <w:rFonts w:ascii="Calibri" w:hAnsi="Calibri" w:cs="Calibri"/>
                <w:color w:val="000000"/>
              </w:rPr>
            </w:pPr>
            <w:r w:rsidRPr="00AA649F">
              <w:rPr>
                <w:rFonts w:ascii="Calibri" w:hAnsi="Calibri" w:cs="Calibri"/>
                <w:color w:val="000000"/>
              </w:rPr>
              <w:t>PFDR065</w:t>
            </w:r>
          </w:p>
        </w:tc>
        <w:tc>
          <w:tcPr>
            <w:tcW w:w="1309" w:type="pct"/>
            <w:tcBorders>
              <w:top w:val="nil"/>
              <w:left w:val="nil"/>
              <w:bottom w:val="single" w:sz="4" w:space="0" w:color="auto"/>
              <w:right w:val="single" w:sz="4" w:space="0" w:color="auto"/>
            </w:tcBorders>
            <w:shd w:val="clear" w:color="auto" w:fill="auto"/>
            <w:hideMark/>
          </w:tcPr>
          <w:p w14:paraId="011A3D60" w14:textId="29B7FFF4" w:rsidR="00082B1F" w:rsidRPr="00AA649F" w:rsidRDefault="0075368C" w:rsidP="003F7F69">
            <w:pPr>
              <w:widowControl/>
              <w:autoSpaceDE/>
              <w:autoSpaceDN/>
              <w:rPr>
                <w:rFonts w:ascii="Calibri" w:hAnsi="Calibri" w:cs="Calibri"/>
              </w:rPr>
            </w:pPr>
            <w:r w:rsidRPr="00AA649F">
              <w:rPr>
                <w:rFonts w:ascii="Calibri" w:hAnsi="Calibri" w:cs="Calibri"/>
              </w:rPr>
              <w:t>Serviette</w:t>
            </w:r>
            <w:r w:rsidR="00082B1F" w:rsidRPr="00AA649F">
              <w:rPr>
                <w:rFonts w:ascii="Calibri" w:hAnsi="Calibri" w:cs="Calibri"/>
              </w:rPr>
              <w:t xml:space="preserve"> plain white - 100x1 ply; sheet size 30x30cm</w:t>
            </w:r>
          </w:p>
        </w:tc>
        <w:tc>
          <w:tcPr>
            <w:tcW w:w="541" w:type="pct"/>
            <w:tcBorders>
              <w:top w:val="nil"/>
              <w:left w:val="nil"/>
              <w:bottom w:val="single" w:sz="4" w:space="0" w:color="auto"/>
              <w:right w:val="single" w:sz="4" w:space="0" w:color="auto"/>
            </w:tcBorders>
            <w:shd w:val="clear" w:color="auto" w:fill="auto"/>
            <w:hideMark/>
          </w:tcPr>
          <w:p w14:paraId="66B142F2" w14:textId="77777777" w:rsidR="00082B1F" w:rsidRPr="00AA649F" w:rsidRDefault="00082B1F" w:rsidP="003F7F69">
            <w:pPr>
              <w:widowControl/>
              <w:autoSpaceDE/>
              <w:autoSpaceDN/>
              <w:rPr>
                <w:rFonts w:ascii="Calibri" w:hAnsi="Calibri" w:cs="Calibri"/>
              </w:rPr>
            </w:pPr>
            <w:r w:rsidRPr="00AA649F">
              <w:rPr>
                <w:rFonts w:ascii="Calibri" w:hAnsi="Calibri" w:cs="Calibri"/>
              </w:rPr>
              <w:t>packets</w:t>
            </w:r>
          </w:p>
        </w:tc>
        <w:tc>
          <w:tcPr>
            <w:tcW w:w="1048" w:type="pct"/>
            <w:tcBorders>
              <w:top w:val="nil"/>
              <w:left w:val="nil"/>
              <w:bottom w:val="single" w:sz="4" w:space="0" w:color="auto"/>
              <w:right w:val="single" w:sz="4" w:space="0" w:color="auto"/>
            </w:tcBorders>
            <w:shd w:val="clear" w:color="auto" w:fill="auto"/>
            <w:noWrap/>
            <w:vAlign w:val="bottom"/>
            <w:hideMark/>
          </w:tcPr>
          <w:p w14:paraId="39622B29" w14:textId="719B8FA2" w:rsidR="00082B1F" w:rsidRPr="00AA649F" w:rsidRDefault="000D4C67" w:rsidP="003F7F69">
            <w:pPr>
              <w:widowControl/>
              <w:autoSpaceDE/>
              <w:autoSpaceDN/>
              <w:jc w:val="right"/>
              <w:rPr>
                <w:rFonts w:ascii="Calibri" w:hAnsi="Calibri" w:cs="Calibri"/>
              </w:rPr>
            </w:pPr>
            <w:r>
              <w:rPr>
                <w:rFonts w:ascii="Calibri" w:hAnsi="Calibri" w:cs="Calibri"/>
              </w:rPr>
              <w:t>2</w:t>
            </w:r>
            <w:r w:rsidR="00082B1F" w:rsidRPr="00AA649F">
              <w:rPr>
                <w:rFonts w:ascii="Calibri" w:hAnsi="Calibri" w:cs="Calibri"/>
              </w:rPr>
              <w:t>00</w:t>
            </w:r>
          </w:p>
        </w:tc>
        <w:tc>
          <w:tcPr>
            <w:tcW w:w="657" w:type="pct"/>
            <w:tcBorders>
              <w:top w:val="nil"/>
              <w:left w:val="single" w:sz="4" w:space="0" w:color="auto"/>
              <w:bottom w:val="single" w:sz="4" w:space="0" w:color="auto"/>
              <w:right w:val="single" w:sz="4" w:space="0" w:color="auto"/>
            </w:tcBorders>
          </w:tcPr>
          <w:p w14:paraId="60569E4D" w14:textId="77777777" w:rsidR="00082B1F" w:rsidRPr="00AA649F" w:rsidRDefault="00082B1F" w:rsidP="003F7F69">
            <w:pPr>
              <w:widowControl/>
              <w:autoSpaceDE/>
              <w:autoSpaceDN/>
              <w:jc w:val="right"/>
              <w:rPr>
                <w:rFonts w:ascii="Calibri" w:hAnsi="Calibri" w:cs="Calibri"/>
              </w:rPr>
            </w:pPr>
          </w:p>
        </w:tc>
        <w:tc>
          <w:tcPr>
            <w:tcW w:w="495" w:type="pct"/>
            <w:tcBorders>
              <w:top w:val="nil"/>
              <w:left w:val="nil"/>
              <w:bottom w:val="single" w:sz="4" w:space="0" w:color="auto"/>
              <w:right w:val="single" w:sz="4" w:space="0" w:color="auto"/>
            </w:tcBorders>
          </w:tcPr>
          <w:p w14:paraId="7603E828" w14:textId="77777777" w:rsidR="00082B1F" w:rsidRPr="00AA649F" w:rsidRDefault="00082B1F" w:rsidP="003F7F69">
            <w:pPr>
              <w:widowControl/>
              <w:autoSpaceDE/>
              <w:autoSpaceDN/>
              <w:jc w:val="right"/>
              <w:rPr>
                <w:rFonts w:ascii="Calibri" w:hAnsi="Calibri" w:cs="Calibri"/>
              </w:rPr>
            </w:pPr>
          </w:p>
        </w:tc>
        <w:tc>
          <w:tcPr>
            <w:tcW w:w="492" w:type="pct"/>
            <w:tcBorders>
              <w:top w:val="nil"/>
              <w:left w:val="nil"/>
              <w:bottom w:val="single" w:sz="4" w:space="0" w:color="auto"/>
              <w:right w:val="single" w:sz="4" w:space="0" w:color="auto"/>
            </w:tcBorders>
          </w:tcPr>
          <w:p w14:paraId="0EEE2DDC" w14:textId="77777777" w:rsidR="00082B1F" w:rsidRPr="00AA649F" w:rsidRDefault="00082B1F" w:rsidP="003F7F69">
            <w:pPr>
              <w:widowControl/>
              <w:autoSpaceDE/>
              <w:autoSpaceDN/>
              <w:jc w:val="right"/>
              <w:rPr>
                <w:rFonts w:ascii="Calibri" w:hAnsi="Calibri" w:cs="Calibri"/>
              </w:rPr>
            </w:pPr>
          </w:p>
        </w:tc>
      </w:tr>
      <w:tr w:rsidR="00647565" w:rsidRPr="00AA649F" w14:paraId="3D94CB88" w14:textId="77777777" w:rsidTr="00647565">
        <w:trPr>
          <w:trHeight w:val="375"/>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68186EA7" w14:textId="77777777" w:rsidR="00082B1F" w:rsidRPr="00AA649F" w:rsidRDefault="00082B1F" w:rsidP="003F7F69">
            <w:pPr>
              <w:widowControl/>
              <w:autoSpaceDE/>
              <w:autoSpaceDN/>
              <w:rPr>
                <w:rFonts w:ascii="Calibri" w:hAnsi="Calibri" w:cs="Calibri"/>
                <w:color w:val="000000"/>
              </w:rPr>
            </w:pPr>
            <w:r w:rsidRPr="00AA649F">
              <w:rPr>
                <w:rFonts w:ascii="Calibri" w:hAnsi="Calibri" w:cs="Calibri"/>
                <w:color w:val="000000"/>
              </w:rPr>
              <w:t>PFDR066</w:t>
            </w:r>
          </w:p>
        </w:tc>
        <w:tc>
          <w:tcPr>
            <w:tcW w:w="1309" w:type="pct"/>
            <w:tcBorders>
              <w:top w:val="nil"/>
              <w:left w:val="nil"/>
              <w:bottom w:val="single" w:sz="4" w:space="0" w:color="auto"/>
              <w:right w:val="single" w:sz="4" w:space="0" w:color="auto"/>
            </w:tcBorders>
            <w:shd w:val="clear" w:color="auto" w:fill="auto"/>
            <w:hideMark/>
          </w:tcPr>
          <w:p w14:paraId="0C59E3D9" w14:textId="77777777" w:rsidR="00082B1F" w:rsidRPr="00AA649F" w:rsidRDefault="00082B1F" w:rsidP="003F7F69">
            <w:pPr>
              <w:widowControl/>
              <w:autoSpaceDE/>
              <w:autoSpaceDN/>
              <w:rPr>
                <w:rFonts w:ascii="Calibri" w:hAnsi="Calibri" w:cs="Calibri"/>
              </w:rPr>
            </w:pPr>
            <w:r w:rsidRPr="00AA649F">
              <w:rPr>
                <w:rFonts w:ascii="Calibri" w:hAnsi="Calibri" w:cs="Calibri"/>
              </w:rPr>
              <w:t>Tomato paste</w:t>
            </w:r>
          </w:p>
        </w:tc>
        <w:tc>
          <w:tcPr>
            <w:tcW w:w="541" w:type="pct"/>
            <w:tcBorders>
              <w:top w:val="nil"/>
              <w:left w:val="nil"/>
              <w:bottom w:val="single" w:sz="4" w:space="0" w:color="auto"/>
              <w:right w:val="single" w:sz="4" w:space="0" w:color="auto"/>
            </w:tcBorders>
            <w:shd w:val="clear" w:color="auto" w:fill="auto"/>
            <w:hideMark/>
          </w:tcPr>
          <w:p w14:paraId="6F86B3E0" w14:textId="77777777" w:rsidR="00082B1F" w:rsidRPr="00AA649F" w:rsidRDefault="00082B1F" w:rsidP="003F7F69">
            <w:pPr>
              <w:widowControl/>
              <w:autoSpaceDE/>
              <w:autoSpaceDN/>
              <w:rPr>
                <w:rFonts w:ascii="Calibri" w:hAnsi="Calibri" w:cs="Calibri"/>
              </w:rPr>
            </w:pPr>
            <w:r w:rsidRPr="00AA649F">
              <w:rPr>
                <w:rFonts w:ascii="Calibri" w:hAnsi="Calibri" w:cs="Calibri"/>
              </w:rPr>
              <w:t>3.3 kg tin</w:t>
            </w:r>
          </w:p>
        </w:tc>
        <w:tc>
          <w:tcPr>
            <w:tcW w:w="1048" w:type="pct"/>
            <w:tcBorders>
              <w:top w:val="nil"/>
              <w:left w:val="nil"/>
              <w:bottom w:val="single" w:sz="4" w:space="0" w:color="auto"/>
              <w:right w:val="single" w:sz="4" w:space="0" w:color="auto"/>
            </w:tcBorders>
            <w:shd w:val="clear" w:color="auto" w:fill="auto"/>
            <w:noWrap/>
            <w:vAlign w:val="bottom"/>
            <w:hideMark/>
          </w:tcPr>
          <w:p w14:paraId="1DAF937C" w14:textId="77777777" w:rsidR="00082B1F" w:rsidRPr="00AA649F" w:rsidRDefault="00082B1F" w:rsidP="003F7F69">
            <w:pPr>
              <w:widowControl/>
              <w:autoSpaceDE/>
              <w:autoSpaceDN/>
              <w:jc w:val="right"/>
              <w:rPr>
                <w:rFonts w:ascii="Calibri" w:hAnsi="Calibri" w:cs="Calibri"/>
              </w:rPr>
            </w:pPr>
            <w:r w:rsidRPr="00AA649F">
              <w:rPr>
                <w:rFonts w:ascii="Calibri" w:hAnsi="Calibri" w:cs="Calibri"/>
              </w:rPr>
              <w:t>500</w:t>
            </w:r>
          </w:p>
        </w:tc>
        <w:tc>
          <w:tcPr>
            <w:tcW w:w="657" w:type="pct"/>
            <w:tcBorders>
              <w:top w:val="nil"/>
              <w:left w:val="single" w:sz="4" w:space="0" w:color="auto"/>
              <w:bottom w:val="single" w:sz="4" w:space="0" w:color="auto"/>
              <w:right w:val="single" w:sz="4" w:space="0" w:color="auto"/>
            </w:tcBorders>
          </w:tcPr>
          <w:p w14:paraId="38135C62" w14:textId="77777777" w:rsidR="00082B1F" w:rsidRPr="00AA649F" w:rsidRDefault="00082B1F" w:rsidP="003F7F69">
            <w:pPr>
              <w:widowControl/>
              <w:autoSpaceDE/>
              <w:autoSpaceDN/>
              <w:jc w:val="right"/>
              <w:rPr>
                <w:rFonts w:ascii="Calibri" w:hAnsi="Calibri" w:cs="Calibri"/>
              </w:rPr>
            </w:pPr>
          </w:p>
        </w:tc>
        <w:tc>
          <w:tcPr>
            <w:tcW w:w="495" w:type="pct"/>
            <w:tcBorders>
              <w:top w:val="nil"/>
              <w:left w:val="nil"/>
              <w:bottom w:val="single" w:sz="4" w:space="0" w:color="auto"/>
              <w:right w:val="single" w:sz="4" w:space="0" w:color="auto"/>
            </w:tcBorders>
          </w:tcPr>
          <w:p w14:paraId="59CBF2BE" w14:textId="77777777" w:rsidR="00082B1F" w:rsidRPr="00AA649F" w:rsidRDefault="00082B1F" w:rsidP="003F7F69">
            <w:pPr>
              <w:widowControl/>
              <w:autoSpaceDE/>
              <w:autoSpaceDN/>
              <w:jc w:val="right"/>
              <w:rPr>
                <w:rFonts w:ascii="Calibri" w:hAnsi="Calibri" w:cs="Calibri"/>
              </w:rPr>
            </w:pPr>
          </w:p>
        </w:tc>
        <w:tc>
          <w:tcPr>
            <w:tcW w:w="492" w:type="pct"/>
            <w:tcBorders>
              <w:top w:val="nil"/>
              <w:left w:val="nil"/>
              <w:bottom w:val="single" w:sz="4" w:space="0" w:color="auto"/>
              <w:right w:val="single" w:sz="4" w:space="0" w:color="auto"/>
            </w:tcBorders>
          </w:tcPr>
          <w:p w14:paraId="002C4662" w14:textId="77777777" w:rsidR="00082B1F" w:rsidRPr="00AA649F" w:rsidRDefault="00082B1F" w:rsidP="003F7F69">
            <w:pPr>
              <w:widowControl/>
              <w:autoSpaceDE/>
              <w:autoSpaceDN/>
              <w:jc w:val="right"/>
              <w:rPr>
                <w:rFonts w:ascii="Calibri" w:hAnsi="Calibri" w:cs="Calibri"/>
              </w:rPr>
            </w:pPr>
          </w:p>
        </w:tc>
      </w:tr>
      <w:tr w:rsidR="00647565" w:rsidRPr="00AA649F" w14:paraId="4900E17F" w14:textId="77777777" w:rsidTr="00647565">
        <w:trPr>
          <w:trHeight w:val="375"/>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10510783" w14:textId="77777777" w:rsidR="00082B1F" w:rsidRPr="00AA649F" w:rsidRDefault="00082B1F" w:rsidP="003F7F69">
            <w:pPr>
              <w:widowControl/>
              <w:autoSpaceDE/>
              <w:autoSpaceDN/>
              <w:rPr>
                <w:rFonts w:ascii="Calibri" w:hAnsi="Calibri" w:cs="Calibri"/>
                <w:color w:val="000000"/>
              </w:rPr>
            </w:pPr>
            <w:r w:rsidRPr="00AA649F">
              <w:rPr>
                <w:rFonts w:ascii="Calibri" w:hAnsi="Calibri" w:cs="Calibri"/>
                <w:color w:val="000000"/>
              </w:rPr>
              <w:t>PFDR070</w:t>
            </w:r>
          </w:p>
        </w:tc>
        <w:tc>
          <w:tcPr>
            <w:tcW w:w="1309" w:type="pct"/>
            <w:tcBorders>
              <w:top w:val="nil"/>
              <w:left w:val="nil"/>
              <w:bottom w:val="single" w:sz="4" w:space="0" w:color="auto"/>
              <w:right w:val="single" w:sz="4" w:space="0" w:color="auto"/>
            </w:tcBorders>
            <w:shd w:val="clear" w:color="auto" w:fill="auto"/>
            <w:hideMark/>
          </w:tcPr>
          <w:p w14:paraId="0F99EC0F" w14:textId="77777777" w:rsidR="00082B1F" w:rsidRPr="00AA649F" w:rsidRDefault="00082B1F" w:rsidP="003F7F69">
            <w:pPr>
              <w:widowControl/>
              <w:autoSpaceDE/>
              <w:autoSpaceDN/>
              <w:rPr>
                <w:rFonts w:ascii="Calibri" w:hAnsi="Calibri" w:cs="Calibri"/>
              </w:rPr>
            </w:pPr>
            <w:r w:rsidRPr="00AA649F">
              <w:rPr>
                <w:rFonts w:ascii="Calibri" w:hAnsi="Calibri" w:cs="Calibri"/>
              </w:rPr>
              <w:t>Tooth Pick (Wrapped)</w:t>
            </w:r>
          </w:p>
        </w:tc>
        <w:tc>
          <w:tcPr>
            <w:tcW w:w="541" w:type="pct"/>
            <w:tcBorders>
              <w:top w:val="nil"/>
              <w:left w:val="nil"/>
              <w:bottom w:val="single" w:sz="4" w:space="0" w:color="auto"/>
              <w:right w:val="single" w:sz="4" w:space="0" w:color="auto"/>
            </w:tcBorders>
            <w:shd w:val="clear" w:color="auto" w:fill="auto"/>
            <w:hideMark/>
          </w:tcPr>
          <w:p w14:paraId="1F01A928" w14:textId="77777777" w:rsidR="00082B1F" w:rsidRPr="00AA649F" w:rsidRDefault="00082B1F" w:rsidP="003F7F69">
            <w:pPr>
              <w:widowControl/>
              <w:autoSpaceDE/>
              <w:autoSpaceDN/>
              <w:rPr>
                <w:rFonts w:ascii="Calibri" w:hAnsi="Calibri" w:cs="Calibri"/>
              </w:rPr>
            </w:pPr>
            <w:r w:rsidRPr="00AA649F">
              <w:rPr>
                <w:rFonts w:ascii="Calibri" w:hAnsi="Calibri" w:cs="Calibri"/>
              </w:rPr>
              <w:t>100pcs pack</w:t>
            </w:r>
          </w:p>
        </w:tc>
        <w:tc>
          <w:tcPr>
            <w:tcW w:w="1048" w:type="pct"/>
            <w:tcBorders>
              <w:top w:val="nil"/>
              <w:left w:val="nil"/>
              <w:bottom w:val="single" w:sz="4" w:space="0" w:color="auto"/>
              <w:right w:val="single" w:sz="4" w:space="0" w:color="auto"/>
            </w:tcBorders>
            <w:shd w:val="clear" w:color="auto" w:fill="auto"/>
            <w:noWrap/>
            <w:vAlign w:val="bottom"/>
            <w:hideMark/>
          </w:tcPr>
          <w:p w14:paraId="1DC335BB" w14:textId="2CD727DF" w:rsidR="00082B1F" w:rsidRPr="00AA649F" w:rsidRDefault="00082B1F" w:rsidP="003F7F69">
            <w:pPr>
              <w:widowControl/>
              <w:autoSpaceDE/>
              <w:autoSpaceDN/>
              <w:rPr>
                <w:rFonts w:ascii="Calibri" w:hAnsi="Calibri" w:cs="Calibri"/>
              </w:rPr>
            </w:pPr>
            <w:r w:rsidRPr="00AA649F">
              <w:rPr>
                <w:rFonts w:ascii="Calibri" w:hAnsi="Calibri" w:cs="Calibri"/>
              </w:rPr>
              <w:t xml:space="preserve">     </w:t>
            </w:r>
            <w:r w:rsidR="006803C2">
              <w:rPr>
                <w:rFonts w:ascii="Calibri" w:hAnsi="Calibri" w:cs="Calibri"/>
              </w:rPr>
              <w:t xml:space="preserve">          </w:t>
            </w:r>
            <w:r w:rsidRPr="00AA649F">
              <w:rPr>
                <w:rFonts w:ascii="Calibri" w:hAnsi="Calibri" w:cs="Calibri"/>
              </w:rPr>
              <w:t xml:space="preserve">    </w:t>
            </w:r>
            <w:r w:rsidR="00B143EC">
              <w:rPr>
                <w:rFonts w:ascii="Calibri" w:hAnsi="Calibri" w:cs="Calibri"/>
              </w:rPr>
              <w:t xml:space="preserve">        </w:t>
            </w:r>
            <w:r w:rsidR="00BC5EEC">
              <w:rPr>
                <w:rFonts w:ascii="Calibri" w:hAnsi="Calibri" w:cs="Calibri"/>
              </w:rPr>
              <w:t xml:space="preserve"> </w:t>
            </w:r>
            <w:r w:rsidR="00B143EC">
              <w:rPr>
                <w:rFonts w:ascii="Calibri" w:hAnsi="Calibri" w:cs="Calibri"/>
              </w:rPr>
              <w:t xml:space="preserve"> </w:t>
            </w:r>
            <w:r w:rsidR="00CB0C1A">
              <w:rPr>
                <w:rFonts w:ascii="Calibri" w:hAnsi="Calibri" w:cs="Calibri"/>
              </w:rPr>
              <w:t xml:space="preserve">   </w:t>
            </w:r>
            <w:r w:rsidR="00B143EC">
              <w:rPr>
                <w:rFonts w:ascii="Calibri" w:hAnsi="Calibri" w:cs="Calibri"/>
              </w:rPr>
              <w:t xml:space="preserve">  </w:t>
            </w:r>
            <w:r w:rsidR="00BC5EEC">
              <w:rPr>
                <w:rFonts w:ascii="Calibri" w:hAnsi="Calibri" w:cs="Calibri"/>
              </w:rPr>
              <w:t xml:space="preserve"> </w:t>
            </w:r>
            <w:r w:rsidR="00CB0C1A">
              <w:rPr>
                <w:rFonts w:ascii="Calibri" w:hAnsi="Calibri" w:cs="Calibri"/>
              </w:rPr>
              <w:t xml:space="preserve"> </w:t>
            </w:r>
            <w:r w:rsidR="00BC5EEC">
              <w:rPr>
                <w:rFonts w:ascii="Calibri" w:hAnsi="Calibri" w:cs="Calibri"/>
              </w:rPr>
              <w:t xml:space="preserve">   </w:t>
            </w:r>
            <w:r w:rsidR="00134BA6">
              <w:rPr>
                <w:rFonts w:ascii="Calibri" w:hAnsi="Calibri" w:cs="Calibri"/>
              </w:rPr>
              <w:t xml:space="preserve">         </w:t>
            </w:r>
            <w:r w:rsidR="00B143EC">
              <w:rPr>
                <w:rFonts w:ascii="Calibri" w:hAnsi="Calibri" w:cs="Calibri"/>
              </w:rPr>
              <w:t xml:space="preserve"> </w:t>
            </w:r>
            <w:r w:rsidR="00184C5F">
              <w:rPr>
                <w:rFonts w:ascii="Calibri" w:hAnsi="Calibri" w:cs="Calibri"/>
              </w:rPr>
              <w:t>50</w:t>
            </w:r>
          </w:p>
        </w:tc>
        <w:tc>
          <w:tcPr>
            <w:tcW w:w="657" w:type="pct"/>
            <w:tcBorders>
              <w:top w:val="nil"/>
              <w:left w:val="single" w:sz="4" w:space="0" w:color="auto"/>
              <w:bottom w:val="single" w:sz="4" w:space="0" w:color="auto"/>
              <w:right w:val="single" w:sz="4" w:space="0" w:color="auto"/>
            </w:tcBorders>
          </w:tcPr>
          <w:p w14:paraId="0D41AE9F" w14:textId="77777777" w:rsidR="00082B1F" w:rsidRPr="00AA649F" w:rsidRDefault="00082B1F" w:rsidP="003F7F69">
            <w:pPr>
              <w:widowControl/>
              <w:autoSpaceDE/>
              <w:autoSpaceDN/>
              <w:rPr>
                <w:rFonts w:ascii="Calibri" w:hAnsi="Calibri" w:cs="Calibri"/>
              </w:rPr>
            </w:pPr>
          </w:p>
        </w:tc>
        <w:tc>
          <w:tcPr>
            <w:tcW w:w="495" w:type="pct"/>
            <w:tcBorders>
              <w:top w:val="nil"/>
              <w:left w:val="nil"/>
              <w:bottom w:val="single" w:sz="4" w:space="0" w:color="auto"/>
              <w:right w:val="single" w:sz="4" w:space="0" w:color="auto"/>
            </w:tcBorders>
          </w:tcPr>
          <w:p w14:paraId="2BD4B1C6" w14:textId="77777777" w:rsidR="00082B1F" w:rsidRPr="00AA649F" w:rsidRDefault="00082B1F" w:rsidP="003F7F69">
            <w:pPr>
              <w:widowControl/>
              <w:autoSpaceDE/>
              <w:autoSpaceDN/>
              <w:rPr>
                <w:rFonts w:ascii="Calibri" w:hAnsi="Calibri" w:cs="Calibri"/>
              </w:rPr>
            </w:pPr>
          </w:p>
        </w:tc>
        <w:tc>
          <w:tcPr>
            <w:tcW w:w="492" w:type="pct"/>
            <w:tcBorders>
              <w:top w:val="nil"/>
              <w:left w:val="nil"/>
              <w:bottom w:val="single" w:sz="4" w:space="0" w:color="auto"/>
              <w:right w:val="single" w:sz="4" w:space="0" w:color="auto"/>
            </w:tcBorders>
          </w:tcPr>
          <w:p w14:paraId="19B4D29F" w14:textId="77777777" w:rsidR="00082B1F" w:rsidRPr="00AA649F" w:rsidRDefault="00082B1F" w:rsidP="003F7F69">
            <w:pPr>
              <w:widowControl/>
              <w:autoSpaceDE/>
              <w:autoSpaceDN/>
              <w:rPr>
                <w:rFonts w:ascii="Calibri" w:hAnsi="Calibri" w:cs="Calibri"/>
              </w:rPr>
            </w:pPr>
          </w:p>
        </w:tc>
      </w:tr>
      <w:tr w:rsidR="00647565" w:rsidRPr="00AA649F" w14:paraId="35700AA0" w14:textId="77777777" w:rsidTr="00647565">
        <w:trPr>
          <w:trHeight w:val="375"/>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41D7A6C5" w14:textId="77777777" w:rsidR="00082B1F" w:rsidRPr="00AA649F" w:rsidRDefault="00082B1F" w:rsidP="003F7F69">
            <w:pPr>
              <w:widowControl/>
              <w:autoSpaceDE/>
              <w:autoSpaceDN/>
              <w:rPr>
                <w:rFonts w:ascii="Calibri" w:hAnsi="Calibri" w:cs="Calibri"/>
                <w:color w:val="000000"/>
              </w:rPr>
            </w:pPr>
            <w:r w:rsidRPr="00AA649F">
              <w:rPr>
                <w:rFonts w:ascii="Calibri" w:hAnsi="Calibri" w:cs="Calibri"/>
                <w:color w:val="000000"/>
              </w:rPr>
              <w:t>PFDR071</w:t>
            </w:r>
          </w:p>
        </w:tc>
        <w:tc>
          <w:tcPr>
            <w:tcW w:w="1309" w:type="pct"/>
            <w:tcBorders>
              <w:top w:val="nil"/>
              <w:left w:val="nil"/>
              <w:bottom w:val="single" w:sz="4" w:space="0" w:color="auto"/>
              <w:right w:val="single" w:sz="4" w:space="0" w:color="auto"/>
            </w:tcBorders>
            <w:shd w:val="clear" w:color="auto" w:fill="auto"/>
            <w:hideMark/>
          </w:tcPr>
          <w:p w14:paraId="0925A10C" w14:textId="77777777" w:rsidR="00082B1F" w:rsidRPr="00AA649F" w:rsidRDefault="00082B1F" w:rsidP="003F7F69">
            <w:pPr>
              <w:widowControl/>
              <w:autoSpaceDE/>
              <w:autoSpaceDN/>
              <w:rPr>
                <w:rFonts w:ascii="Calibri" w:hAnsi="Calibri" w:cs="Calibri"/>
              </w:rPr>
            </w:pPr>
            <w:r w:rsidRPr="00AA649F">
              <w:rPr>
                <w:rFonts w:ascii="Calibri" w:hAnsi="Calibri" w:cs="Calibri"/>
              </w:rPr>
              <w:t>yeast</w:t>
            </w:r>
          </w:p>
        </w:tc>
        <w:tc>
          <w:tcPr>
            <w:tcW w:w="541" w:type="pct"/>
            <w:tcBorders>
              <w:top w:val="nil"/>
              <w:left w:val="nil"/>
              <w:bottom w:val="single" w:sz="4" w:space="0" w:color="auto"/>
              <w:right w:val="single" w:sz="4" w:space="0" w:color="auto"/>
            </w:tcBorders>
            <w:shd w:val="clear" w:color="auto" w:fill="auto"/>
            <w:hideMark/>
          </w:tcPr>
          <w:p w14:paraId="039FF5CC" w14:textId="77777777" w:rsidR="00082B1F" w:rsidRPr="00AA649F" w:rsidRDefault="00082B1F" w:rsidP="003F7F69">
            <w:pPr>
              <w:widowControl/>
              <w:autoSpaceDE/>
              <w:autoSpaceDN/>
              <w:rPr>
                <w:rFonts w:ascii="Calibri" w:hAnsi="Calibri" w:cs="Calibri"/>
              </w:rPr>
            </w:pPr>
            <w:r w:rsidRPr="00AA649F">
              <w:rPr>
                <w:rFonts w:ascii="Calibri" w:hAnsi="Calibri" w:cs="Calibri"/>
              </w:rPr>
              <w:t>500gms</w:t>
            </w:r>
          </w:p>
        </w:tc>
        <w:tc>
          <w:tcPr>
            <w:tcW w:w="1048" w:type="pct"/>
            <w:tcBorders>
              <w:top w:val="nil"/>
              <w:left w:val="nil"/>
              <w:bottom w:val="single" w:sz="4" w:space="0" w:color="auto"/>
              <w:right w:val="single" w:sz="4" w:space="0" w:color="auto"/>
            </w:tcBorders>
            <w:shd w:val="clear" w:color="auto" w:fill="auto"/>
            <w:noWrap/>
            <w:vAlign w:val="bottom"/>
            <w:hideMark/>
          </w:tcPr>
          <w:p w14:paraId="2AA53B93" w14:textId="54C7062E" w:rsidR="00082B1F" w:rsidRPr="00AA649F" w:rsidRDefault="00082B1F" w:rsidP="003F7F69">
            <w:pPr>
              <w:widowControl/>
              <w:autoSpaceDE/>
              <w:autoSpaceDN/>
              <w:rPr>
                <w:rFonts w:ascii="Calibri" w:hAnsi="Calibri" w:cs="Calibri"/>
              </w:rPr>
            </w:pPr>
            <w:r w:rsidRPr="00AA649F">
              <w:rPr>
                <w:rFonts w:ascii="Calibri" w:hAnsi="Calibri" w:cs="Calibri"/>
              </w:rPr>
              <w:t xml:space="preserve">           </w:t>
            </w:r>
            <w:r w:rsidR="006803C2">
              <w:rPr>
                <w:rFonts w:ascii="Calibri" w:hAnsi="Calibri" w:cs="Calibri"/>
              </w:rPr>
              <w:t xml:space="preserve">        </w:t>
            </w:r>
            <w:r w:rsidRPr="00AA649F">
              <w:rPr>
                <w:rFonts w:ascii="Calibri" w:hAnsi="Calibri" w:cs="Calibri"/>
              </w:rPr>
              <w:t xml:space="preserve">   </w:t>
            </w:r>
            <w:r w:rsidR="00402A79">
              <w:rPr>
                <w:rFonts w:ascii="Calibri" w:hAnsi="Calibri" w:cs="Calibri"/>
              </w:rPr>
              <w:t xml:space="preserve">   </w:t>
            </w:r>
            <w:r w:rsidR="00BC5EEC">
              <w:rPr>
                <w:rFonts w:ascii="Calibri" w:hAnsi="Calibri" w:cs="Calibri"/>
              </w:rPr>
              <w:t xml:space="preserve">      </w:t>
            </w:r>
            <w:r w:rsidR="00CB0C1A">
              <w:rPr>
                <w:rFonts w:ascii="Calibri" w:hAnsi="Calibri" w:cs="Calibri"/>
              </w:rPr>
              <w:t xml:space="preserve">    </w:t>
            </w:r>
            <w:r w:rsidR="00402A79">
              <w:rPr>
                <w:rFonts w:ascii="Calibri" w:hAnsi="Calibri" w:cs="Calibri"/>
              </w:rPr>
              <w:t xml:space="preserve">  </w:t>
            </w:r>
            <w:r w:rsidR="00134BA6">
              <w:rPr>
                <w:rFonts w:ascii="Calibri" w:hAnsi="Calibri" w:cs="Calibri"/>
              </w:rPr>
              <w:t xml:space="preserve">         </w:t>
            </w:r>
            <w:r w:rsidR="00402A79">
              <w:rPr>
                <w:rFonts w:ascii="Calibri" w:hAnsi="Calibri" w:cs="Calibri"/>
              </w:rPr>
              <w:t xml:space="preserve"> </w:t>
            </w:r>
            <w:r w:rsidR="00CB0C1A">
              <w:rPr>
                <w:rFonts w:ascii="Calibri" w:hAnsi="Calibri" w:cs="Calibri"/>
              </w:rPr>
              <w:t xml:space="preserve"> </w:t>
            </w:r>
            <w:r w:rsidR="00BC5EEC">
              <w:rPr>
                <w:rFonts w:ascii="Calibri" w:hAnsi="Calibri" w:cs="Calibri"/>
              </w:rPr>
              <w:t>1</w:t>
            </w:r>
            <w:r w:rsidR="00402A79">
              <w:rPr>
                <w:rFonts w:ascii="Calibri" w:hAnsi="Calibri" w:cs="Calibri"/>
              </w:rPr>
              <w:t>0</w:t>
            </w:r>
          </w:p>
        </w:tc>
        <w:tc>
          <w:tcPr>
            <w:tcW w:w="657" w:type="pct"/>
            <w:tcBorders>
              <w:top w:val="nil"/>
              <w:left w:val="single" w:sz="4" w:space="0" w:color="auto"/>
              <w:bottom w:val="single" w:sz="4" w:space="0" w:color="auto"/>
              <w:right w:val="single" w:sz="4" w:space="0" w:color="auto"/>
            </w:tcBorders>
          </w:tcPr>
          <w:p w14:paraId="1C30E8B9" w14:textId="77777777" w:rsidR="00082B1F" w:rsidRPr="00AA649F" w:rsidRDefault="00082B1F" w:rsidP="003F7F69">
            <w:pPr>
              <w:widowControl/>
              <w:autoSpaceDE/>
              <w:autoSpaceDN/>
              <w:rPr>
                <w:rFonts w:ascii="Calibri" w:hAnsi="Calibri" w:cs="Calibri"/>
              </w:rPr>
            </w:pPr>
          </w:p>
        </w:tc>
        <w:tc>
          <w:tcPr>
            <w:tcW w:w="495" w:type="pct"/>
            <w:tcBorders>
              <w:top w:val="nil"/>
              <w:left w:val="nil"/>
              <w:bottom w:val="single" w:sz="4" w:space="0" w:color="auto"/>
              <w:right w:val="single" w:sz="4" w:space="0" w:color="auto"/>
            </w:tcBorders>
          </w:tcPr>
          <w:p w14:paraId="1B5CBEBA" w14:textId="77777777" w:rsidR="00082B1F" w:rsidRPr="00AA649F" w:rsidRDefault="00082B1F" w:rsidP="003F7F69">
            <w:pPr>
              <w:widowControl/>
              <w:autoSpaceDE/>
              <w:autoSpaceDN/>
              <w:rPr>
                <w:rFonts w:ascii="Calibri" w:hAnsi="Calibri" w:cs="Calibri"/>
              </w:rPr>
            </w:pPr>
          </w:p>
        </w:tc>
        <w:tc>
          <w:tcPr>
            <w:tcW w:w="492" w:type="pct"/>
            <w:tcBorders>
              <w:top w:val="nil"/>
              <w:left w:val="nil"/>
              <w:bottom w:val="single" w:sz="4" w:space="0" w:color="auto"/>
              <w:right w:val="single" w:sz="4" w:space="0" w:color="auto"/>
            </w:tcBorders>
          </w:tcPr>
          <w:p w14:paraId="500D9DEA" w14:textId="77777777" w:rsidR="00082B1F" w:rsidRPr="00AA649F" w:rsidRDefault="00082B1F" w:rsidP="003F7F69">
            <w:pPr>
              <w:widowControl/>
              <w:autoSpaceDE/>
              <w:autoSpaceDN/>
              <w:rPr>
                <w:rFonts w:ascii="Calibri" w:hAnsi="Calibri" w:cs="Calibri"/>
              </w:rPr>
            </w:pPr>
          </w:p>
        </w:tc>
      </w:tr>
      <w:tr w:rsidR="00647565" w:rsidRPr="00AA649F" w14:paraId="01A70E29" w14:textId="77777777" w:rsidTr="00647565">
        <w:trPr>
          <w:trHeight w:val="375"/>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26547631" w14:textId="77777777" w:rsidR="00082B1F" w:rsidRPr="00AA649F" w:rsidRDefault="00082B1F" w:rsidP="003F7F69">
            <w:pPr>
              <w:widowControl/>
              <w:autoSpaceDE/>
              <w:autoSpaceDN/>
              <w:rPr>
                <w:rFonts w:ascii="Calibri" w:hAnsi="Calibri" w:cs="Calibri"/>
                <w:color w:val="000000"/>
              </w:rPr>
            </w:pPr>
            <w:r w:rsidRPr="00AA649F">
              <w:rPr>
                <w:rFonts w:ascii="Calibri" w:hAnsi="Calibri" w:cs="Calibri"/>
                <w:color w:val="000000"/>
              </w:rPr>
              <w:lastRenderedPageBreak/>
              <w:t>PFDR072</w:t>
            </w:r>
          </w:p>
        </w:tc>
        <w:tc>
          <w:tcPr>
            <w:tcW w:w="1309" w:type="pct"/>
            <w:tcBorders>
              <w:top w:val="nil"/>
              <w:left w:val="nil"/>
              <w:bottom w:val="single" w:sz="4" w:space="0" w:color="auto"/>
              <w:right w:val="single" w:sz="4" w:space="0" w:color="auto"/>
            </w:tcBorders>
            <w:shd w:val="clear" w:color="auto" w:fill="auto"/>
            <w:hideMark/>
          </w:tcPr>
          <w:p w14:paraId="1146F604" w14:textId="77777777" w:rsidR="00082B1F" w:rsidRPr="00AA649F" w:rsidRDefault="00082B1F" w:rsidP="003F7F69">
            <w:pPr>
              <w:widowControl/>
              <w:autoSpaceDE/>
              <w:autoSpaceDN/>
              <w:rPr>
                <w:rFonts w:ascii="Calibri" w:hAnsi="Calibri" w:cs="Calibri"/>
              </w:rPr>
            </w:pPr>
            <w:r w:rsidRPr="00AA649F">
              <w:rPr>
                <w:rFonts w:ascii="Calibri" w:hAnsi="Calibri" w:cs="Calibri"/>
              </w:rPr>
              <w:t>Baking Powder</w:t>
            </w:r>
          </w:p>
        </w:tc>
        <w:tc>
          <w:tcPr>
            <w:tcW w:w="541" w:type="pct"/>
            <w:tcBorders>
              <w:top w:val="nil"/>
              <w:left w:val="nil"/>
              <w:bottom w:val="single" w:sz="4" w:space="0" w:color="auto"/>
              <w:right w:val="single" w:sz="4" w:space="0" w:color="auto"/>
            </w:tcBorders>
            <w:shd w:val="clear" w:color="auto" w:fill="auto"/>
            <w:hideMark/>
          </w:tcPr>
          <w:p w14:paraId="6A58C47A" w14:textId="2B663A79" w:rsidR="00082B1F" w:rsidRPr="00AA649F" w:rsidRDefault="00082B1F" w:rsidP="003F7F69">
            <w:pPr>
              <w:widowControl/>
              <w:autoSpaceDE/>
              <w:autoSpaceDN/>
              <w:rPr>
                <w:rFonts w:ascii="Calibri" w:hAnsi="Calibri" w:cs="Calibri"/>
              </w:rPr>
            </w:pPr>
            <w:r w:rsidRPr="00AA649F">
              <w:rPr>
                <w:rFonts w:ascii="Calibri" w:hAnsi="Calibri" w:cs="Calibri"/>
              </w:rPr>
              <w:t>100gms</w:t>
            </w:r>
            <w:r w:rsidR="003A401A">
              <w:rPr>
                <w:rFonts w:ascii="Calibri" w:hAnsi="Calibri" w:cs="Calibri"/>
              </w:rPr>
              <w:t xml:space="preserve"> </w:t>
            </w:r>
            <w:r w:rsidR="00BC5EEC">
              <w:rPr>
                <w:rFonts w:ascii="Calibri" w:hAnsi="Calibri" w:cs="Calibri"/>
              </w:rPr>
              <w:t>pkts</w:t>
            </w:r>
          </w:p>
        </w:tc>
        <w:tc>
          <w:tcPr>
            <w:tcW w:w="1048" w:type="pct"/>
            <w:tcBorders>
              <w:top w:val="nil"/>
              <w:left w:val="nil"/>
              <w:bottom w:val="single" w:sz="4" w:space="0" w:color="auto"/>
              <w:right w:val="single" w:sz="4" w:space="0" w:color="auto"/>
            </w:tcBorders>
            <w:shd w:val="clear" w:color="auto" w:fill="auto"/>
            <w:noWrap/>
            <w:vAlign w:val="bottom"/>
            <w:hideMark/>
          </w:tcPr>
          <w:p w14:paraId="6A767208" w14:textId="720747EE" w:rsidR="00082B1F" w:rsidRPr="00AA649F" w:rsidRDefault="00082B1F" w:rsidP="003F7F69">
            <w:pPr>
              <w:widowControl/>
              <w:autoSpaceDE/>
              <w:autoSpaceDN/>
              <w:rPr>
                <w:rFonts w:ascii="Calibri" w:hAnsi="Calibri" w:cs="Calibri"/>
              </w:rPr>
            </w:pPr>
            <w:r w:rsidRPr="00AA649F">
              <w:rPr>
                <w:rFonts w:ascii="Calibri" w:hAnsi="Calibri" w:cs="Calibri"/>
              </w:rPr>
              <w:t xml:space="preserve">      </w:t>
            </w:r>
            <w:r w:rsidR="006803C2">
              <w:rPr>
                <w:rFonts w:ascii="Calibri" w:hAnsi="Calibri" w:cs="Calibri"/>
              </w:rPr>
              <w:t xml:space="preserve">          </w:t>
            </w:r>
            <w:r w:rsidRPr="00AA649F">
              <w:rPr>
                <w:rFonts w:ascii="Calibri" w:hAnsi="Calibri" w:cs="Calibri"/>
              </w:rPr>
              <w:t xml:space="preserve">   </w:t>
            </w:r>
            <w:r w:rsidR="003A401A">
              <w:rPr>
                <w:rFonts w:ascii="Calibri" w:hAnsi="Calibri" w:cs="Calibri"/>
              </w:rPr>
              <w:t xml:space="preserve">    </w:t>
            </w:r>
            <w:r w:rsidR="00BC5EEC">
              <w:rPr>
                <w:rFonts w:ascii="Calibri" w:hAnsi="Calibri" w:cs="Calibri"/>
              </w:rPr>
              <w:t xml:space="preserve">      </w:t>
            </w:r>
            <w:r w:rsidR="003A401A">
              <w:rPr>
                <w:rFonts w:ascii="Calibri" w:hAnsi="Calibri" w:cs="Calibri"/>
              </w:rPr>
              <w:t xml:space="preserve"> </w:t>
            </w:r>
            <w:r w:rsidR="00CB0C1A">
              <w:rPr>
                <w:rFonts w:ascii="Calibri" w:hAnsi="Calibri" w:cs="Calibri"/>
              </w:rPr>
              <w:t xml:space="preserve">  </w:t>
            </w:r>
            <w:r w:rsidR="00647565">
              <w:rPr>
                <w:rFonts w:ascii="Calibri" w:hAnsi="Calibri" w:cs="Calibri"/>
              </w:rPr>
              <w:t xml:space="preserve">    </w:t>
            </w:r>
            <w:r w:rsidR="00CB0C1A">
              <w:rPr>
                <w:rFonts w:ascii="Calibri" w:hAnsi="Calibri" w:cs="Calibri"/>
              </w:rPr>
              <w:t xml:space="preserve"> </w:t>
            </w:r>
            <w:r w:rsidR="003A401A">
              <w:rPr>
                <w:rFonts w:ascii="Calibri" w:hAnsi="Calibri" w:cs="Calibri"/>
              </w:rPr>
              <w:t xml:space="preserve">  </w:t>
            </w:r>
            <w:r w:rsidR="00BC5EEC">
              <w:rPr>
                <w:rFonts w:ascii="Calibri" w:hAnsi="Calibri" w:cs="Calibri"/>
              </w:rPr>
              <w:t>1,000</w:t>
            </w:r>
          </w:p>
        </w:tc>
        <w:tc>
          <w:tcPr>
            <w:tcW w:w="657" w:type="pct"/>
            <w:tcBorders>
              <w:top w:val="nil"/>
              <w:left w:val="single" w:sz="4" w:space="0" w:color="auto"/>
              <w:bottom w:val="single" w:sz="4" w:space="0" w:color="auto"/>
              <w:right w:val="single" w:sz="4" w:space="0" w:color="auto"/>
            </w:tcBorders>
          </w:tcPr>
          <w:p w14:paraId="1E435765" w14:textId="77777777" w:rsidR="00082B1F" w:rsidRPr="00AA649F" w:rsidRDefault="00082B1F" w:rsidP="003F7F69">
            <w:pPr>
              <w:widowControl/>
              <w:autoSpaceDE/>
              <w:autoSpaceDN/>
              <w:rPr>
                <w:rFonts w:ascii="Calibri" w:hAnsi="Calibri" w:cs="Calibri"/>
              </w:rPr>
            </w:pPr>
          </w:p>
        </w:tc>
        <w:tc>
          <w:tcPr>
            <w:tcW w:w="495" w:type="pct"/>
            <w:tcBorders>
              <w:top w:val="nil"/>
              <w:left w:val="nil"/>
              <w:bottom w:val="single" w:sz="4" w:space="0" w:color="auto"/>
              <w:right w:val="single" w:sz="4" w:space="0" w:color="auto"/>
            </w:tcBorders>
          </w:tcPr>
          <w:p w14:paraId="187C7DD5" w14:textId="77777777" w:rsidR="00082B1F" w:rsidRPr="00AA649F" w:rsidRDefault="00082B1F" w:rsidP="003F7F69">
            <w:pPr>
              <w:widowControl/>
              <w:autoSpaceDE/>
              <w:autoSpaceDN/>
              <w:rPr>
                <w:rFonts w:ascii="Calibri" w:hAnsi="Calibri" w:cs="Calibri"/>
              </w:rPr>
            </w:pPr>
          </w:p>
        </w:tc>
        <w:tc>
          <w:tcPr>
            <w:tcW w:w="492" w:type="pct"/>
            <w:tcBorders>
              <w:top w:val="nil"/>
              <w:left w:val="nil"/>
              <w:bottom w:val="single" w:sz="4" w:space="0" w:color="auto"/>
              <w:right w:val="single" w:sz="4" w:space="0" w:color="auto"/>
            </w:tcBorders>
          </w:tcPr>
          <w:p w14:paraId="7AF41A6F" w14:textId="77777777" w:rsidR="00082B1F" w:rsidRPr="00AA649F" w:rsidRDefault="00082B1F" w:rsidP="003F7F69">
            <w:pPr>
              <w:widowControl/>
              <w:autoSpaceDE/>
              <w:autoSpaceDN/>
              <w:rPr>
                <w:rFonts w:ascii="Calibri" w:hAnsi="Calibri" w:cs="Calibri"/>
              </w:rPr>
            </w:pPr>
          </w:p>
        </w:tc>
      </w:tr>
      <w:tr w:rsidR="00647565" w:rsidRPr="00AA649F" w14:paraId="5C77F08E" w14:textId="77777777" w:rsidTr="00647565">
        <w:trPr>
          <w:trHeight w:val="375"/>
        </w:trPr>
        <w:tc>
          <w:tcPr>
            <w:tcW w:w="459" w:type="pct"/>
            <w:tcBorders>
              <w:top w:val="nil"/>
              <w:left w:val="single" w:sz="4" w:space="0" w:color="auto"/>
              <w:bottom w:val="single" w:sz="4" w:space="0" w:color="auto"/>
              <w:right w:val="single" w:sz="4" w:space="0" w:color="auto"/>
            </w:tcBorders>
            <w:shd w:val="clear" w:color="auto" w:fill="auto"/>
            <w:noWrap/>
            <w:vAlign w:val="bottom"/>
          </w:tcPr>
          <w:p w14:paraId="00D6FBDD" w14:textId="5ACAA8D4" w:rsidR="00082B1F" w:rsidRPr="00AA649F" w:rsidRDefault="00B143EC" w:rsidP="003F7F69">
            <w:pPr>
              <w:widowControl/>
              <w:autoSpaceDE/>
              <w:autoSpaceDN/>
              <w:rPr>
                <w:rFonts w:ascii="Calibri" w:hAnsi="Calibri" w:cs="Calibri"/>
                <w:color w:val="000000"/>
              </w:rPr>
            </w:pPr>
            <w:r w:rsidRPr="00AA649F">
              <w:rPr>
                <w:rFonts w:ascii="Calibri" w:hAnsi="Calibri" w:cs="Calibri"/>
                <w:color w:val="000000"/>
              </w:rPr>
              <w:t>PFDR07</w:t>
            </w:r>
            <w:r>
              <w:rPr>
                <w:rFonts w:ascii="Calibri" w:hAnsi="Calibri" w:cs="Calibri"/>
                <w:color w:val="000000"/>
              </w:rPr>
              <w:t>3</w:t>
            </w:r>
          </w:p>
        </w:tc>
        <w:tc>
          <w:tcPr>
            <w:tcW w:w="1309" w:type="pct"/>
            <w:tcBorders>
              <w:top w:val="nil"/>
              <w:left w:val="nil"/>
              <w:bottom w:val="single" w:sz="4" w:space="0" w:color="auto"/>
              <w:right w:val="single" w:sz="4" w:space="0" w:color="auto"/>
            </w:tcBorders>
            <w:shd w:val="clear" w:color="auto" w:fill="auto"/>
          </w:tcPr>
          <w:p w14:paraId="000FBA47" w14:textId="1878E041" w:rsidR="00B143EC" w:rsidRDefault="00B143EC" w:rsidP="00B143EC">
            <w:pPr>
              <w:widowControl/>
              <w:autoSpaceDE/>
              <w:autoSpaceDN/>
              <w:rPr>
                <w:rFonts w:ascii="Calibri" w:hAnsi="Calibri" w:cs="Calibri"/>
                <w:sz w:val="24"/>
                <w:szCs w:val="24"/>
              </w:rPr>
            </w:pPr>
            <w:r>
              <w:rPr>
                <w:rFonts w:ascii="Calibri" w:hAnsi="Calibri" w:cs="Calibri"/>
              </w:rPr>
              <w:t>Parking khaki bags</w:t>
            </w:r>
          </w:p>
          <w:p w14:paraId="5288ECE8" w14:textId="5AB58E66" w:rsidR="00082B1F" w:rsidRPr="00AA649F" w:rsidRDefault="00082B1F" w:rsidP="003F7F69">
            <w:pPr>
              <w:widowControl/>
              <w:autoSpaceDE/>
              <w:autoSpaceDN/>
              <w:rPr>
                <w:rFonts w:ascii="Calibri" w:hAnsi="Calibri" w:cs="Calibri"/>
                <w:lang w:val="en-GB"/>
              </w:rPr>
            </w:pPr>
          </w:p>
        </w:tc>
        <w:tc>
          <w:tcPr>
            <w:tcW w:w="541" w:type="pct"/>
            <w:tcBorders>
              <w:top w:val="nil"/>
              <w:left w:val="nil"/>
              <w:bottom w:val="single" w:sz="4" w:space="0" w:color="auto"/>
              <w:right w:val="single" w:sz="4" w:space="0" w:color="auto"/>
            </w:tcBorders>
            <w:shd w:val="clear" w:color="auto" w:fill="auto"/>
          </w:tcPr>
          <w:p w14:paraId="73732DB3" w14:textId="2D3D1204" w:rsidR="00B143EC" w:rsidRDefault="00B143EC" w:rsidP="00B143EC">
            <w:pPr>
              <w:widowControl/>
              <w:autoSpaceDE/>
              <w:autoSpaceDN/>
              <w:rPr>
                <w:rFonts w:ascii="Calibri" w:hAnsi="Calibri" w:cs="Calibri"/>
                <w:sz w:val="24"/>
                <w:szCs w:val="24"/>
              </w:rPr>
            </w:pPr>
            <w:r>
              <w:rPr>
                <w:rFonts w:ascii="Calibri" w:hAnsi="Calibri" w:cs="Calibri"/>
              </w:rPr>
              <w:t xml:space="preserve">Pack of 100pcs </w:t>
            </w:r>
          </w:p>
          <w:p w14:paraId="69F55848" w14:textId="1B0664BC" w:rsidR="00082B1F" w:rsidRPr="00AA649F" w:rsidRDefault="00082B1F" w:rsidP="003F7F69">
            <w:pPr>
              <w:widowControl/>
              <w:autoSpaceDE/>
              <w:autoSpaceDN/>
              <w:rPr>
                <w:rFonts w:ascii="Calibri" w:hAnsi="Calibri" w:cs="Calibri"/>
                <w:lang w:val="en-GB"/>
              </w:rPr>
            </w:pPr>
          </w:p>
        </w:tc>
        <w:tc>
          <w:tcPr>
            <w:tcW w:w="1048" w:type="pct"/>
            <w:tcBorders>
              <w:top w:val="nil"/>
              <w:left w:val="nil"/>
              <w:bottom w:val="single" w:sz="4" w:space="0" w:color="auto"/>
              <w:right w:val="single" w:sz="4" w:space="0" w:color="auto"/>
            </w:tcBorders>
            <w:shd w:val="clear" w:color="auto" w:fill="auto"/>
            <w:noWrap/>
            <w:vAlign w:val="bottom"/>
          </w:tcPr>
          <w:p w14:paraId="0448A524" w14:textId="5735F8E1" w:rsidR="00082B1F" w:rsidRPr="00AA649F" w:rsidRDefault="00B143EC" w:rsidP="003F7F69">
            <w:pPr>
              <w:widowControl/>
              <w:autoSpaceDE/>
              <w:autoSpaceDN/>
              <w:rPr>
                <w:rFonts w:ascii="Calibri" w:hAnsi="Calibri" w:cs="Calibri"/>
                <w:lang w:val="en-GB"/>
              </w:rPr>
            </w:pPr>
            <w:r>
              <w:rPr>
                <w:rFonts w:ascii="Calibri" w:hAnsi="Calibri" w:cs="Calibri"/>
                <w:lang w:val="en-GB"/>
              </w:rPr>
              <w:t xml:space="preserve">                     </w:t>
            </w:r>
            <w:r w:rsidR="00BC5EEC">
              <w:rPr>
                <w:rFonts w:ascii="Calibri" w:hAnsi="Calibri" w:cs="Calibri"/>
                <w:lang w:val="en-GB"/>
              </w:rPr>
              <w:t xml:space="preserve">       </w:t>
            </w:r>
            <w:r>
              <w:rPr>
                <w:rFonts w:ascii="Calibri" w:hAnsi="Calibri" w:cs="Calibri"/>
                <w:lang w:val="en-GB"/>
              </w:rPr>
              <w:t xml:space="preserve">    </w:t>
            </w:r>
            <w:r w:rsidR="00647565">
              <w:rPr>
                <w:rFonts w:ascii="Calibri" w:hAnsi="Calibri" w:cs="Calibri"/>
                <w:lang w:val="en-GB"/>
              </w:rPr>
              <w:t xml:space="preserve">        </w:t>
            </w:r>
            <w:r>
              <w:rPr>
                <w:rFonts w:ascii="Calibri" w:hAnsi="Calibri" w:cs="Calibri"/>
                <w:lang w:val="en-GB"/>
              </w:rPr>
              <w:t>1</w:t>
            </w:r>
            <w:r w:rsidR="00BC5EEC">
              <w:rPr>
                <w:rFonts w:ascii="Calibri" w:hAnsi="Calibri" w:cs="Calibri"/>
                <w:lang w:val="en-GB"/>
              </w:rPr>
              <w:t>,</w:t>
            </w:r>
            <w:r>
              <w:rPr>
                <w:rFonts w:ascii="Calibri" w:hAnsi="Calibri" w:cs="Calibri"/>
                <w:lang w:val="en-GB"/>
              </w:rPr>
              <w:t>200</w:t>
            </w:r>
          </w:p>
        </w:tc>
        <w:tc>
          <w:tcPr>
            <w:tcW w:w="657" w:type="pct"/>
            <w:tcBorders>
              <w:top w:val="nil"/>
              <w:left w:val="single" w:sz="4" w:space="0" w:color="auto"/>
              <w:bottom w:val="single" w:sz="4" w:space="0" w:color="auto"/>
              <w:right w:val="single" w:sz="4" w:space="0" w:color="auto"/>
            </w:tcBorders>
          </w:tcPr>
          <w:p w14:paraId="39D1C1C0" w14:textId="77777777" w:rsidR="00082B1F" w:rsidRPr="00AA649F" w:rsidRDefault="00082B1F" w:rsidP="003F7F69">
            <w:pPr>
              <w:widowControl/>
              <w:autoSpaceDE/>
              <w:autoSpaceDN/>
              <w:rPr>
                <w:rFonts w:ascii="Calibri" w:hAnsi="Calibri" w:cs="Calibri"/>
              </w:rPr>
            </w:pPr>
          </w:p>
        </w:tc>
        <w:tc>
          <w:tcPr>
            <w:tcW w:w="495" w:type="pct"/>
            <w:tcBorders>
              <w:top w:val="nil"/>
              <w:left w:val="nil"/>
              <w:bottom w:val="single" w:sz="4" w:space="0" w:color="auto"/>
              <w:right w:val="single" w:sz="4" w:space="0" w:color="auto"/>
            </w:tcBorders>
          </w:tcPr>
          <w:p w14:paraId="3F02B865" w14:textId="77777777" w:rsidR="00082B1F" w:rsidRPr="00AA649F" w:rsidRDefault="00082B1F" w:rsidP="003F7F69">
            <w:pPr>
              <w:widowControl/>
              <w:autoSpaceDE/>
              <w:autoSpaceDN/>
              <w:rPr>
                <w:rFonts w:ascii="Calibri" w:hAnsi="Calibri" w:cs="Calibri"/>
              </w:rPr>
            </w:pPr>
          </w:p>
        </w:tc>
        <w:tc>
          <w:tcPr>
            <w:tcW w:w="492" w:type="pct"/>
            <w:tcBorders>
              <w:top w:val="nil"/>
              <w:left w:val="nil"/>
              <w:bottom w:val="single" w:sz="4" w:space="0" w:color="auto"/>
              <w:right w:val="single" w:sz="4" w:space="0" w:color="auto"/>
            </w:tcBorders>
          </w:tcPr>
          <w:p w14:paraId="6668C5C4" w14:textId="77777777" w:rsidR="00082B1F" w:rsidRPr="00AA649F" w:rsidRDefault="00082B1F" w:rsidP="003F7F69">
            <w:pPr>
              <w:widowControl/>
              <w:autoSpaceDE/>
              <w:autoSpaceDN/>
              <w:rPr>
                <w:rFonts w:ascii="Calibri" w:hAnsi="Calibri" w:cs="Calibri"/>
              </w:rPr>
            </w:pPr>
          </w:p>
        </w:tc>
      </w:tr>
      <w:tr w:rsidR="00647565" w:rsidRPr="00AA649F" w14:paraId="27D9EFCF" w14:textId="77777777" w:rsidTr="00647565">
        <w:trPr>
          <w:trHeight w:val="375"/>
        </w:trPr>
        <w:tc>
          <w:tcPr>
            <w:tcW w:w="459" w:type="pct"/>
            <w:tcBorders>
              <w:top w:val="nil"/>
              <w:left w:val="single" w:sz="4" w:space="0" w:color="auto"/>
              <w:bottom w:val="single" w:sz="4" w:space="0" w:color="auto"/>
              <w:right w:val="single" w:sz="4" w:space="0" w:color="auto"/>
            </w:tcBorders>
            <w:shd w:val="clear" w:color="auto" w:fill="auto"/>
            <w:noWrap/>
            <w:vAlign w:val="bottom"/>
          </w:tcPr>
          <w:p w14:paraId="1E6449BC" w14:textId="57B9C1AE" w:rsidR="00647565" w:rsidRPr="00AA649F" w:rsidRDefault="00647565" w:rsidP="00647565">
            <w:pPr>
              <w:widowControl/>
              <w:autoSpaceDE/>
              <w:autoSpaceDN/>
              <w:rPr>
                <w:rFonts w:ascii="Calibri" w:hAnsi="Calibri" w:cs="Calibri"/>
                <w:color w:val="000000"/>
              </w:rPr>
            </w:pPr>
            <w:r w:rsidRPr="00AA649F">
              <w:rPr>
                <w:rFonts w:ascii="Calibri" w:hAnsi="Calibri" w:cs="Calibri"/>
                <w:color w:val="000000"/>
              </w:rPr>
              <w:t>PFDR07</w:t>
            </w:r>
            <w:r>
              <w:rPr>
                <w:rFonts w:ascii="Calibri" w:hAnsi="Calibri" w:cs="Calibri"/>
                <w:color w:val="000000"/>
              </w:rPr>
              <w:t>4</w:t>
            </w:r>
          </w:p>
        </w:tc>
        <w:tc>
          <w:tcPr>
            <w:tcW w:w="1309" w:type="pct"/>
            <w:tcBorders>
              <w:top w:val="nil"/>
              <w:left w:val="nil"/>
              <w:bottom w:val="single" w:sz="4" w:space="0" w:color="auto"/>
              <w:right w:val="single" w:sz="4" w:space="0" w:color="auto"/>
            </w:tcBorders>
            <w:shd w:val="clear" w:color="auto" w:fill="auto"/>
          </w:tcPr>
          <w:p w14:paraId="086D67D9" w14:textId="025AA1BF" w:rsidR="00647565" w:rsidRDefault="00647565" w:rsidP="00647565">
            <w:pPr>
              <w:widowControl/>
              <w:autoSpaceDE/>
              <w:autoSpaceDN/>
              <w:rPr>
                <w:rFonts w:ascii="Calibri" w:hAnsi="Calibri" w:cs="Calibri"/>
              </w:rPr>
            </w:pPr>
            <w:r>
              <w:rPr>
                <w:rFonts w:ascii="Calibri" w:hAnsi="Calibri" w:cs="Calibri"/>
              </w:rPr>
              <w:t>Kitchen paper rolls</w:t>
            </w:r>
          </w:p>
        </w:tc>
        <w:tc>
          <w:tcPr>
            <w:tcW w:w="541" w:type="pct"/>
            <w:tcBorders>
              <w:top w:val="nil"/>
              <w:left w:val="nil"/>
              <w:bottom w:val="single" w:sz="4" w:space="0" w:color="auto"/>
              <w:right w:val="single" w:sz="4" w:space="0" w:color="auto"/>
            </w:tcBorders>
            <w:shd w:val="clear" w:color="auto" w:fill="auto"/>
          </w:tcPr>
          <w:p w14:paraId="6835AC4C" w14:textId="57A79EA3" w:rsidR="00647565" w:rsidRDefault="00647565" w:rsidP="00647565">
            <w:pPr>
              <w:widowControl/>
              <w:autoSpaceDE/>
              <w:autoSpaceDN/>
              <w:rPr>
                <w:rFonts w:ascii="Calibri" w:hAnsi="Calibri" w:cs="Calibri"/>
              </w:rPr>
            </w:pPr>
            <w:r>
              <w:rPr>
                <w:rFonts w:ascii="Calibri" w:hAnsi="Calibri" w:cs="Calibri"/>
              </w:rPr>
              <w:t>Pack of 2 rolls</w:t>
            </w:r>
          </w:p>
        </w:tc>
        <w:tc>
          <w:tcPr>
            <w:tcW w:w="1048" w:type="pct"/>
            <w:tcBorders>
              <w:top w:val="nil"/>
              <w:left w:val="nil"/>
              <w:bottom w:val="single" w:sz="4" w:space="0" w:color="auto"/>
              <w:right w:val="single" w:sz="4" w:space="0" w:color="auto"/>
            </w:tcBorders>
            <w:shd w:val="clear" w:color="auto" w:fill="auto"/>
            <w:noWrap/>
            <w:vAlign w:val="bottom"/>
          </w:tcPr>
          <w:p w14:paraId="6E1FCFD9" w14:textId="37962480" w:rsidR="00647565" w:rsidRDefault="00647565" w:rsidP="00647565">
            <w:pPr>
              <w:widowControl/>
              <w:autoSpaceDE/>
              <w:autoSpaceDN/>
              <w:rPr>
                <w:rFonts w:ascii="Calibri" w:hAnsi="Calibri" w:cs="Calibri"/>
                <w:lang w:val="en-GB"/>
              </w:rPr>
            </w:pPr>
            <w:r>
              <w:rPr>
                <w:rFonts w:ascii="Calibri" w:hAnsi="Calibri" w:cs="Calibri"/>
                <w:lang w:val="en-GB"/>
              </w:rPr>
              <w:t xml:space="preserve">                                           600</w:t>
            </w:r>
          </w:p>
        </w:tc>
        <w:tc>
          <w:tcPr>
            <w:tcW w:w="657" w:type="pct"/>
            <w:tcBorders>
              <w:top w:val="nil"/>
              <w:left w:val="single" w:sz="4" w:space="0" w:color="auto"/>
              <w:bottom w:val="single" w:sz="4" w:space="0" w:color="auto"/>
              <w:right w:val="single" w:sz="4" w:space="0" w:color="auto"/>
            </w:tcBorders>
          </w:tcPr>
          <w:p w14:paraId="5575BBC8" w14:textId="77777777" w:rsidR="00647565" w:rsidRPr="00AA649F" w:rsidRDefault="00647565" w:rsidP="00647565">
            <w:pPr>
              <w:widowControl/>
              <w:autoSpaceDE/>
              <w:autoSpaceDN/>
              <w:rPr>
                <w:rFonts w:ascii="Calibri" w:hAnsi="Calibri" w:cs="Calibri"/>
              </w:rPr>
            </w:pPr>
          </w:p>
        </w:tc>
        <w:tc>
          <w:tcPr>
            <w:tcW w:w="495" w:type="pct"/>
            <w:tcBorders>
              <w:top w:val="nil"/>
              <w:left w:val="nil"/>
              <w:bottom w:val="single" w:sz="4" w:space="0" w:color="auto"/>
              <w:right w:val="single" w:sz="4" w:space="0" w:color="auto"/>
            </w:tcBorders>
          </w:tcPr>
          <w:p w14:paraId="20B1BC8D" w14:textId="77777777" w:rsidR="00647565" w:rsidRPr="00AA649F" w:rsidRDefault="00647565" w:rsidP="00647565">
            <w:pPr>
              <w:widowControl/>
              <w:autoSpaceDE/>
              <w:autoSpaceDN/>
              <w:rPr>
                <w:rFonts w:ascii="Calibri" w:hAnsi="Calibri" w:cs="Calibri"/>
              </w:rPr>
            </w:pPr>
          </w:p>
        </w:tc>
        <w:tc>
          <w:tcPr>
            <w:tcW w:w="492" w:type="pct"/>
            <w:tcBorders>
              <w:top w:val="nil"/>
              <w:left w:val="nil"/>
              <w:bottom w:val="single" w:sz="4" w:space="0" w:color="auto"/>
              <w:right w:val="single" w:sz="4" w:space="0" w:color="auto"/>
            </w:tcBorders>
          </w:tcPr>
          <w:p w14:paraId="5D9B3F58" w14:textId="77777777" w:rsidR="00647565" w:rsidRPr="00AA649F" w:rsidRDefault="00647565" w:rsidP="00647565">
            <w:pPr>
              <w:widowControl/>
              <w:autoSpaceDE/>
              <w:autoSpaceDN/>
              <w:rPr>
                <w:rFonts w:ascii="Calibri" w:hAnsi="Calibri" w:cs="Calibri"/>
              </w:rPr>
            </w:pPr>
          </w:p>
        </w:tc>
      </w:tr>
      <w:tr w:rsidR="00647565" w:rsidRPr="00AA649F" w14:paraId="36D3C426" w14:textId="77777777" w:rsidTr="00647565">
        <w:trPr>
          <w:trHeight w:val="375"/>
        </w:trPr>
        <w:tc>
          <w:tcPr>
            <w:tcW w:w="459" w:type="pct"/>
            <w:tcBorders>
              <w:top w:val="nil"/>
              <w:left w:val="single" w:sz="4" w:space="0" w:color="auto"/>
              <w:bottom w:val="single" w:sz="4" w:space="0" w:color="auto"/>
              <w:right w:val="single" w:sz="4" w:space="0" w:color="auto"/>
            </w:tcBorders>
            <w:shd w:val="clear" w:color="auto" w:fill="auto"/>
            <w:noWrap/>
            <w:vAlign w:val="bottom"/>
          </w:tcPr>
          <w:p w14:paraId="4A760462" w14:textId="6EE30D67" w:rsidR="00647565" w:rsidRPr="00AA649F" w:rsidRDefault="00647565" w:rsidP="00647565">
            <w:pPr>
              <w:widowControl/>
              <w:autoSpaceDE/>
              <w:autoSpaceDN/>
              <w:rPr>
                <w:rFonts w:ascii="Calibri" w:hAnsi="Calibri" w:cs="Calibri"/>
                <w:color w:val="000000"/>
              </w:rPr>
            </w:pPr>
            <w:r w:rsidRPr="00AA649F">
              <w:rPr>
                <w:rFonts w:ascii="Calibri" w:hAnsi="Calibri" w:cs="Calibri"/>
                <w:color w:val="000000"/>
              </w:rPr>
              <w:t>PFDR07</w:t>
            </w:r>
            <w:r>
              <w:rPr>
                <w:rFonts w:ascii="Calibri" w:hAnsi="Calibri" w:cs="Calibri"/>
                <w:color w:val="000000"/>
              </w:rPr>
              <w:t>5</w:t>
            </w:r>
          </w:p>
        </w:tc>
        <w:tc>
          <w:tcPr>
            <w:tcW w:w="1309" w:type="pct"/>
            <w:tcBorders>
              <w:top w:val="nil"/>
              <w:left w:val="nil"/>
              <w:bottom w:val="single" w:sz="4" w:space="0" w:color="auto"/>
              <w:right w:val="single" w:sz="4" w:space="0" w:color="auto"/>
            </w:tcBorders>
            <w:shd w:val="clear" w:color="auto" w:fill="auto"/>
          </w:tcPr>
          <w:p w14:paraId="7D70540F" w14:textId="2AED7F0D" w:rsidR="00647565" w:rsidRDefault="00647565" w:rsidP="00647565">
            <w:pPr>
              <w:widowControl/>
              <w:autoSpaceDE/>
              <w:autoSpaceDN/>
              <w:rPr>
                <w:rFonts w:ascii="Calibri" w:hAnsi="Calibri" w:cs="Calibri"/>
                <w:sz w:val="24"/>
                <w:szCs w:val="24"/>
              </w:rPr>
            </w:pPr>
            <w:r>
              <w:rPr>
                <w:rFonts w:ascii="Calibri" w:hAnsi="Calibri" w:cs="Calibri"/>
              </w:rPr>
              <w:t>Disposable dishes with lids</w:t>
            </w:r>
          </w:p>
          <w:p w14:paraId="2C9312B9" w14:textId="77777777" w:rsidR="00647565" w:rsidRDefault="00647565" w:rsidP="00647565">
            <w:pPr>
              <w:widowControl/>
              <w:autoSpaceDE/>
              <w:autoSpaceDN/>
              <w:rPr>
                <w:rFonts w:ascii="Calibri" w:hAnsi="Calibri" w:cs="Calibri"/>
              </w:rPr>
            </w:pPr>
          </w:p>
        </w:tc>
        <w:tc>
          <w:tcPr>
            <w:tcW w:w="541" w:type="pct"/>
            <w:tcBorders>
              <w:top w:val="nil"/>
              <w:left w:val="nil"/>
              <w:bottom w:val="single" w:sz="4" w:space="0" w:color="auto"/>
              <w:right w:val="single" w:sz="4" w:space="0" w:color="auto"/>
            </w:tcBorders>
            <w:shd w:val="clear" w:color="auto" w:fill="auto"/>
          </w:tcPr>
          <w:p w14:paraId="214204FF" w14:textId="5906018E" w:rsidR="00647565" w:rsidRDefault="00647565" w:rsidP="00647565">
            <w:pPr>
              <w:widowControl/>
              <w:autoSpaceDE/>
              <w:autoSpaceDN/>
              <w:rPr>
                <w:rFonts w:ascii="Calibri" w:hAnsi="Calibri" w:cs="Calibri"/>
              </w:rPr>
            </w:pPr>
            <w:r>
              <w:rPr>
                <w:rFonts w:ascii="Calibri" w:hAnsi="Calibri" w:cs="Calibri"/>
              </w:rPr>
              <w:t xml:space="preserve">Pcs </w:t>
            </w:r>
          </w:p>
        </w:tc>
        <w:tc>
          <w:tcPr>
            <w:tcW w:w="1048" w:type="pct"/>
            <w:tcBorders>
              <w:top w:val="nil"/>
              <w:left w:val="nil"/>
              <w:bottom w:val="single" w:sz="4" w:space="0" w:color="auto"/>
              <w:right w:val="single" w:sz="4" w:space="0" w:color="auto"/>
            </w:tcBorders>
            <w:shd w:val="clear" w:color="auto" w:fill="auto"/>
            <w:noWrap/>
            <w:vAlign w:val="bottom"/>
          </w:tcPr>
          <w:p w14:paraId="7CC6708B" w14:textId="1C5F76A4" w:rsidR="00647565" w:rsidRDefault="00647565" w:rsidP="00647565">
            <w:pPr>
              <w:widowControl/>
              <w:autoSpaceDE/>
              <w:autoSpaceDN/>
              <w:rPr>
                <w:rFonts w:ascii="Calibri" w:hAnsi="Calibri" w:cs="Calibri"/>
                <w:lang w:val="en-GB"/>
              </w:rPr>
            </w:pPr>
            <w:r>
              <w:rPr>
                <w:rFonts w:ascii="Calibri" w:hAnsi="Calibri" w:cs="Calibri"/>
                <w:lang w:val="en-GB"/>
              </w:rPr>
              <w:t xml:space="preserve">                                        5,600</w:t>
            </w:r>
          </w:p>
        </w:tc>
        <w:tc>
          <w:tcPr>
            <w:tcW w:w="657" w:type="pct"/>
            <w:tcBorders>
              <w:top w:val="nil"/>
              <w:left w:val="single" w:sz="4" w:space="0" w:color="auto"/>
              <w:bottom w:val="single" w:sz="4" w:space="0" w:color="auto"/>
              <w:right w:val="single" w:sz="4" w:space="0" w:color="auto"/>
            </w:tcBorders>
          </w:tcPr>
          <w:p w14:paraId="63D87064" w14:textId="77777777" w:rsidR="00647565" w:rsidRPr="00AA649F" w:rsidRDefault="00647565" w:rsidP="00647565">
            <w:pPr>
              <w:widowControl/>
              <w:autoSpaceDE/>
              <w:autoSpaceDN/>
              <w:rPr>
                <w:rFonts w:ascii="Calibri" w:hAnsi="Calibri" w:cs="Calibri"/>
              </w:rPr>
            </w:pPr>
          </w:p>
        </w:tc>
        <w:tc>
          <w:tcPr>
            <w:tcW w:w="495" w:type="pct"/>
            <w:tcBorders>
              <w:top w:val="nil"/>
              <w:left w:val="nil"/>
              <w:bottom w:val="single" w:sz="4" w:space="0" w:color="auto"/>
              <w:right w:val="single" w:sz="4" w:space="0" w:color="auto"/>
            </w:tcBorders>
          </w:tcPr>
          <w:p w14:paraId="015C9BC0" w14:textId="77777777" w:rsidR="00647565" w:rsidRPr="00AA649F" w:rsidRDefault="00647565" w:rsidP="00647565">
            <w:pPr>
              <w:widowControl/>
              <w:autoSpaceDE/>
              <w:autoSpaceDN/>
              <w:rPr>
                <w:rFonts w:ascii="Calibri" w:hAnsi="Calibri" w:cs="Calibri"/>
              </w:rPr>
            </w:pPr>
          </w:p>
        </w:tc>
        <w:tc>
          <w:tcPr>
            <w:tcW w:w="492" w:type="pct"/>
            <w:tcBorders>
              <w:top w:val="nil"/>
              <w:left w:val="nil"/>
              <w:bottom w:val="single" w:sz="4" w:space="0" w:color="auto"/>
              <w:right w:val="single" w:sz="4" w:space="0" w:color="auto"/>
            </w:tcBorders>
          </w:tcPr>
          <w:p w14:paraId="58CFCC0C" w14:textId="77777777" w:rsidR="00647565" w:rsidRPr="00AA649F" w:rsidRDefault="00647565" w:rsidP="00647565">
            <w:pPr>
              <w:widowControl/>
              <w:autoSpaceDE/>
              <w:autoSpaceDN/>
              <w:rPr>
                <w:rFonts w:ascii="Calibri" w:hAnsi="Calibri" w:cs="Calibri"/>
              </w:rPr>
            </w:pPr>
          </w:p>
        </w:tc>
      </w:tr>
      <w:tr w:rsidR="00647565" w:rsidRPr="00AA649F" w14:paraId="4B445244" w14:textId="77777777" w:rsidTr="00647565">
        <w:trPr>
          <w:trHeight w:val="375"/>
        </w:trPr>
        <w:tc>
          <w:tcPr>
            <w:tcW w:w="459" w:type="pct"/>
            <w:tcBorders>
              <w:top w:val="nil"/>
              <w:left w:val="single" w:sz="4" w:space="0" w:color="auto"/>
              <w:bottom w:val="single" w:sz="4" w:space="0" w:color="auto"/>
              <w:right w:val="single" w:sz="4" w:space="0" w:color="auto"/>
            </w:tcBorders>
            <w:shd w:val="clear" w:color="auto" w:fill="auto"/>
            <w:noWrap/>
            <w:vAlign w:val="bottom"/>
          </w:tcPr>
          <w:p w14:paraId="3E8292C6" w14:textId="1E8BBFFF" w:rsidR="00647565" w:rsidRPr="00AA649F" w:rsidRDefault="00647565" w:rsidP="00647565">
            <w:pPr>
              <w:widowControl/>
              <w:autoSpaceDE/>
              <w:autoSpaceDN/>
              <w:rPr>
                <w:rFonts w:ascii="Calibri" w:hAnsi="Calibri" w:cs="Calibri"/>
                <w:color w:val="000000"/>
              </w:rPr>
            </w:pPr>
            <w:r w:rsidRPr="00AA649F">
              <w:rPr>
                <w:rFonts w:ascii="Calibri" w:hAnsi="Calibri" w:cs="Calibri"/>
                <w:color w:val="000000"/>
              </w:rPr>
              <w:t>PFDR07</w:t>
            </w:r>
            <w:r>
              <w:rPr>
                <w:rFonts w:ascii="Calibri" w:hAnsi="Calibri" w:cs="Calibri"/>
                <w:color w:val="000000"/>
              </w:rPr>
              <w:t>6</w:t>
            </w:r>
          </w:p>
        </w:tc>
        <w:tc>
          <w:tcPr>
            <w:tcW w:w="1309" w:type="pct"/>
            <w:tcBorders>
              <w:top w:val="nil"/>
              <w:left w:val="nil"/>
              <w:bottom w:val="single" w:sz="4" w:space="0" w:color="auto"/>
              <w:right w:val="single" w:sz="4" w:space="0" w:color="auto"/>
            </w:tcBorders>
            <w:shd w:val="clear" w:color="auto" w:fill="auto"/>
          </w:tcPr>
          <w:p w14:paraId="251B61F9" w14:textId="6BD2D254" w:rsidR="00647565" w:rsidRDefault="00647565" w:rsidP="00647565">
            <w:pPr>
              <w:widowControl/>
              <w:autoSpaceDE/>
              <w:autoSpaceDN/>
              <w:rPr>
                <w:rFonts w:ascii="Calibri" w:hAnsi="Calibri" w:cs="Calibri"/>
                <w:sz w:val="24"/>
                <w:szCs w:val="24"/>
              </w:rPr>
            </w:pPr>
            <w:r>
              <w:rPr>
                <w:rFonts w:ascii="Calibri" w:hAnsi="Calibri" w:cs="Calibri"/>
              </w:rPr>
              <w:t>Disposable cups</w:t>
            </w:r>
          </w:p>
          <w:p w14:paraId="324587E7" w14:textId="77777777" w:rsidR="00647565" w:rsidRDefault="00647565" w:rsidP="00647565">
            <w:pPr>
              <w:widowControl/>
              <w:autoSpaceDE/>
              <w:autoSpaceDN/>
              <w:rPr>
                <w:rFonts w:ascii="Calibri" w:hAnsi="Calibri" w:cs="Calibri"/>
              </w:rPr>
            </w:pPr>
          </w:p>
        </w:tc>
        <w:tc>
          <w:tcPr>
            <w:tcW w:w="541" w:type="pct"/>
            <w:tcBorders>
              <w:top w:val="nil"/>
              <w:left w:val="nil"/>
              <w:bottom w:val="single" w:sz="4" w:space="0" w:color="auto"/>
              <w:right w:val="single" w:sz="4" w:space="0" w:color="auto"/>
            </w:tcBorders>
            <w:shd w:val="clear" w:color="auto" w:fill="auto"/>
          </w:tcPr>
          <w:p w14:paraId="307B77D2" w14:textId="3FC368F5" w:rsidR="00647565" w:rsidRDefault="00647565" w:rsidP="00647565">
            <w:pPr>
              <w:widowControl/>
              <w:autoSpaceDE/>
              <w:autoSpaceDN/>
              <w:rPr>
                <w:rFonts w:ascii="Calibri" w:hAnsi="Calibri" w:cs="Calibri"/>
              </w:rPr>
            </w:pPr>
            <w:r>
              <w:rPr>
                <w:rFonts w:ascii="Calibri" w:hAnsi="Calibri" w:cs="Calibri"/>
              </w:rPr>
              <w:t xml:space="preserve">Pcs </w:t>
            </w:r>
          </w:p>
        </w:tc>
        <w:tc>
          <w:tcPr>
            <w:tcW w:w="1048" w:type="pct"/>
            <w:tcBorders>
              <w:top w:val="nil"/>
              <w:left w:val="nil"/>
              <w:bottom w:val="single" w:sz="4" w:space="0" w:color="auto"/>
              <w:right w:val="single" w:sz="4" w:space="0" w:color="auto"/>
            </w:tcBorders>
            <w:shd w:val="clear" w:color="auto" w:fill="auto"/>
            <w:noWrap/>
            <w:vAlign w:val="bottom"/>
          </w:tcPr>
          <w:p w14:paraId="0BB07109" w14:textId="15572AC0" w:rsidR="00647565" w:rsidRDefault="00647565" w:rsidP="00647565">
            <w:pPr>
              <w:widowControl/>
              <w:autoSpaceDE/>
              <w:autoSpaceDN/>
              <w:rPr>
                <w:rFonts w:ascii="Calibri" w:hAnsi="Calibri" w:cs="Calibri"/>
                <w:lang w:val="en-GB"/>
              </w:rPr>
            </w:pPr>
            <w:r>
              <w:rPr>
                <w:rFonts w:ascii="Calibri" w:hAnsi="Calibri" w:cs="Calibri"/>
                <w:lang w:val="en-GB"/>
              </w:rPr>
              <w:t xml:space="preserve">                                         5,600</w:t>
            </w:r>
          </w:p>
        </w:tc>
        <w:tc>
          <w:tcPr>
            <w:tcW w:w="657" w:type="pct"/>
            <w:tcBorders>
              <w:top w:val="nil"/>
              <w:left w:val="single" w:sz="4" w:space="0" w:color="auto"/>
              <w:bottom w:val="single" w:sz="4" w:space="0" w:color="auto"/>
              <w:right w:val="single" w:sz="4" w:space="0" w:color="auto"/>
            </w:tcBorders>
          </w:tcPr>
          <w:p w14:paraId="0AED0D29" w14:textId="77777777" w:rsidR="00647565" w:rsidRPr="00AA649F" w:rsidRDefault="00647565" w:rsidP="00647565">
            <w:pPr>
              <w:widowControl/>
              <w:autoSpaceDE/>
              <w:autoSpaceDN/>
              <w:rPr>
                <w:rFonts w:ascii="Calibri" w:hAnsi="Calibri" w:cs="Calibri"/>
              </w:rPr>
            </w:pPr>
          </w:p>
        </w:tc>
        <w:tc>
          <w:tcPr>
            <w:tcW w:w="495" w:type="pct"/>
            <w:tcBorders>
              <w:top w:val="nil"/>
              <w:left w:val="nil"/>
              <w:bottom w:val="single" w:sz="4" w:space="0" w:color="auto"/>
              <w:right w:val="single" w:sz="4" w:space="0" w:color="auto"/>
            </w:tcBorders>
          </w:tcPr>
          <w:p w14:paraId="431E9BC9" w14:textId="77777777" w:rsidR="00647565" w:rsidRPr="00AA649F" w:rsidRDefault="00647565" w:rsidP="00647565">
            <w:pPr>
              <w:widowControl/>
              <w:autoSpaceDE/>
              <w:autoSpaceDN/>
              <w:rPr>
                <w:rFonts w:ascii="Calibri" w:hAnsi="Calibri" w:cs="Calibri"/>
              </w:rPr>
            </w:pPr>
          </w:p>
        </w:tc>
        <w:tc>
          <w:tcPr>
            <w:tcW w:w="492" w:type="pct"/>
            <w:tcBorders>
              <w:top w:val="nil"/>
              <w:left w:val="nil"/>
              <w:bottom w:val="single" w:sz="4" w:space="0" w:color="auto"/>
              <w:right w:val="single" w:sz="4" w:space="0" w:color="auto"/>
            </w:tcBorders>
          </w:tcPr>
          <w:p w14:paraId="084B4936" w14:textId="77777777" w:rsidR="00647565" w:rsidRPr="00AA649F" w:rsidRDefault="00647565" w:rsidP="00647565">
            <w:pPr>
              <w:widowControl/>
              <w:autoSpaceDE/>
              <w:autoSpaceDN/>
              <w:rPr>
                <w:rFonts w:ascii="Calibri" w:hAnsi="Calibri" w:cs="Calibri"/>
              </w:rPr>
            </w:pPr>
          </w:p>
        </w:tc>
      </w:tr>
      <w:tr w:rsidR="00647565" w:rsidRPr="00AA649F" w14:paraId="3B3F4412" w14:textId="77777777" w:rsidTr="00647565">
        <w:trPr>
          <w:trHeight w:val="375"/>
        </w:trPr>
        <w:tc>
          <w:tcPr>
            <w:tcW w:w="459" w:type="pct"/>
            <w:tcBorders>
              <w:top w:val="nil"/>
              <w:left w:val="single" w:sz="4" w:space="0" w:color="auto"/>
              <w:bottom w:val="single" w:sz="4" w:space="0" w:color="auto"/>
              <w:right w:val="single" w:sz="4" w:space="0" w:color="auto"/>
            </w:tcBorders>
            <w:shd w:val="clear" w:color="auto" w:fill="auto"/>
            <w:noWrap/>
            <w:vAlign w:val="bottom"/>
          </w:tcPr>
          <w:p w14:paraId="544B8EEE" w14:textId="52FABB91" w:rsidR="00647565" w:rsidRPr="00AA649F" w:rsidRDefault="00647565" w:rsidP="00647565">
            <w:pPr>
              <w:widowControl/>
              <w:autoSpaceDE/>
              <w:autoSpaceDN/>
              <w:rPr>
                <w:rFonts w:ascii="Calibri" w:hAnsi="Calibri" w:cs="Calibri"/>
                <w:color w:val="000000"/>
              </w:rPr>
            </w:pPr>
          </w:p>
        </w:tc>
        <w:tc>
          <w:tcPr>
            <w:tcW w:w="1309" w:type="pct"/>
            <w:tcBorders>
              <w:top w:val="nil"/>
              <w:left w:val="nil"/>
              <w:bottom w:val="single" w:sz="4" w:space="0" w:color="auto"/>
              <w:right w:val="single" w:sz="4" w:space="0" w:color="auto"/>
            </w:tcBorders>
            <w:shd w:val="clear" w:color="auto" w:fill="auto"/>
          </w:tcPr>
          <w:p w14:paraId="71B71BB9" w14:textId="77777777" w:rsidR="00647565" w:rsidRDefault="00647565" w:rsidP="00647565">
            <w:pPr>
              <w:widowControl/>
              <w:autoSpaceDE/>
              <w:autoSpaceDN/>
              <w:rPr>
                <w:rFonts w:ascii="Calibri" w:hAnsi="Calibri" w:cs="Calibri"/>
              </w:rPr>
            </w:pPr>
          </w:p>
        </w:tc>
        <w:tc>
          <w:tcPr>
            <w:tcW w:w="541" w:type="pct"/>
            <w:tcBorders>
              <w:top w:val="nil"/>
              <w:left w:val="nil"/>
              <w:bottom w:val="single" w:sz="4" w:space="0" w:color="auto"/>
              <w:right w:val="single" w:sz="4" w:space="0" w:color="auto"/>
            </w:tcBorders>
            <w:shd w:val="clear" w:color="auto" w:fill="auto"/>
          </w:tcPr>
          <w:p w14:paraId="18AF6B31" w14:textId="5707D6DE" w:rsidR="00647565" w:rsidRDefault="00647565" w:rsidP="00647565">
            <w:pPr>
              <w:widowControl/>
              <w:autoSpaceDE/>
              <w:autoSpaceDN/>
              <w:rPr>
                <w:rFonts w:ascii="Calibri" w:hAnsi="Calibri" w:cs="Calibri"/>
              </w:rPr>
            </w:pPr>
          </w:p>
        </w:tc>
        <w:tc>
          <w:tcPr>
            <w:tcW w:w="1048" w:type="pct"/>
            <w:tcBorders>
              <w:top w:val="nil"/>
              <w:left w:val="nil"/>
              <w:bottom w:val="single" w:sz="4" w:space="0" w:color="auto"/>
              <w:right w:val="single" w:sz="4" w:space="0" w:color="auto"/>
            </w:tcBorders>
            <w:shd w:val="clear" w:color="auto" w:fill="auto"/>
            <w:noWrap/>
            <w:vAlign w:val="bottom"/>
          </w:tcPr>
          <w:p w14:paraId="1CAFE855" w14:textId="1787E221" w:rsidR="00647565" w:rsidRDefault="00647565" w:rsidP="00647565">
            <w:pPr>
              <w:widowControl/>
              <w:autoSpaceDE/>
              <w:autoSpaceDN/>
              <w:rPr>
                <w:rFonts w:ascii="Calibri" w:hAnsi="Calibri" w:cs="Calibri"/>
                <w:lang w:val="en-GB"/>
              </w:rPr>
            </w:pPr>
          </w:p>
        </w:tc>
        <w:tc>
          <w:tcPr>
            <w:tcW w:w="657" w:type="pct"/>
            <w:tcBorders>
              <w:top w:val="nil"/>
              <w:left w:val="single" w:sz="4" w:space="0" w:color="auto"/>
              <w:bottom w:val="single" w:sz="4" w:space="0" w:color="auto"/>
              <w:right w:val="single" w:sz="4" w:space="0" w:color="auto"/>
            </w:tcBorders>
          </w:tcPr>
          <w:p w14:paraId="2370BAD4" w14:textId="77777777" w:rsidR="00647565" w:rsidRPr="00AA649F" w:rsidRDefault="00647565" w:rsidP="00647565">
            <w:pPr>
              <w:widowControl/>
              <w:autoSpaceDE/>
              <w:autoSpaceDN/>
              <w:rPr>
                <w:rFonts w:ascii="Calibri" w:hAnsi="Calibri" w:cs="Calibri"/>
              </w:rPr>
            </w:pPr>
          </w:p>
        </w:tc>
        <w:tc>
          <w:tcPr>
            <w:tcW w:w="495" w:type="pct"/>
            <w:tcBorders>
              <w:top w:val="nil"/>
              <w:left w:val="nil"/>
              <w:bottom w:val="single" w:sz="4" w:space="0" w:color="auto"/>
              <w:right w:val="single" w:sz="4" w:space="0" w:color="auto"/>
            </w:tcBorders>
          </w:tcPr>
          <w:p w14:paraId="36BC2877" w14:textId="77777777" w:rsidR="00647565" w:rsidRPr="00AA649F" w:rsidRDefault="00647565" w:rsidP="00647565">
            <w:pPr>
              <w:widowControl/>
              <w:autoSpaceDE/>
              <w:autoSpaceDN/>
              <w:rPr>
                <w:rFonts w:ascii="Calibri" w:hAnsi="Calibri" w:cs="Calibri"/>
              </w:rPr>
            </w:pPr>
          </w:p>
        </w:tc>
        <w:tc>
          <w:tcPr>
            <w:tcW w:w="492" w:type="pct"/>
            <w:tcBorders>
              <w:top w:val="nil"/>
              <w:left w:val="nil"/>
              <w:bottom w:val="single" w:sz="4" w:space="0" w:color="auto"/>
              <w:right w:val="single" w:sz="4" w:space="0" w:color="auto"/>
            </w:tcBorders>
          </w:tcPr>
          <w:p w14:paraId="6B6921B6" w14:textId="77777777" w:rsidR="00647565" w:rsidRPr="00AA649F" w:rsidRDefault="00647565" w:rsidP="00647565">
            <w:pPr>
              <w:widowControl/>
              <w:autoSpaceDE/>
              <w:autoSpaceDN/>
              <w:rPr>
                <w:rFonts w:ascii="Calibri" w:hAnsi="Calibri" w:cs="Calibri"/>
              </w:rPr>
            </w:pPr>
          </w:p>
        </w:tc>
      </w:tr>
      <w:tr w:rsidR="00647565" w:rsidRPr="00AA649F" w14:paraId="511A4E81" w14:textId="77777777" w:rsidTr="00647565">
        <w:trPr>
          <w:trHeight w:val="375"/>
        </w:trPr>
        <w:tc>
          <w:tcPr>
            <w:tcW w:w="459" w:type="pct"/>
            <w:tcBorders>
              <w:top w:val="nil"/>
              <w:left w:val="single" w:sz="4" w:space="0" w:color="auto"/>
              <w:bottom w:val="single" w:sz="4" w:space="0" w:color="auto"/>
              <w:right w:val="single" w:sz="4" w:space="0" w:color="auto"/>
            </w:tcBorders>
            <w:shd w:val="clear" w:color="auto" w:fill="auto"/>
            <w:noWrap/>
            <w:vAlign w:val="bottom"/>
          </w:tcPr>
          <w:p w14:paraId="2388144B" w14:textId="77777777" w:rsidR="00647565" w:rsidRPr="00AA649F" w:rsidRDefault="00647565" w:rsidP="00647565">
            <w:pPr>
              <w:widowControl/>
              <w:autoSpaceDE/>
              <w:autoSpaceDN/>
              <w:rPr>
                <w:rFonts w:ascii="Calibri" w:hAnsi="Calibri" w:cs="Calibri"/>
                <w:color w:val="000000"/>
              </w:rPr>
            </w:pPr>
          </w:p>
        </w:tc>
        <w:tc>
          <w:tcPr>
            <w:tcW w:w="1309" w:type="pct"/>
            <w:tcBorders>
              <w:top w:val="nil"/>
              <w:left w:val="nil"/>
              <w:bottom w:val="single" w:sz="4" w:space="0" w:color="auto"/>
              <w:right w:val="single" w:sz="4" w:space="0" w:color="auto"/>
            </w:tcBorders>
            <w:shd w:val="clear" w:color="auto" w:fill="auto"/>
          </w:tcPr>
          <w:p w14:paraId="367F3ACB" w14:textId="77777777" w:rsidR="00647565" w:rsidRPr="00AA649F" w:rsidRDefault="00647565" w:rsidP="00647565">
            <w:pPr>
              <w:widowControl/>
              <w:autoSpaceDE/>
              <w:autoSpaceDN/>
              <w:jc w:val="center"/>
              <w:rPr>
                <w:rFonts w:ascii="Calibri" w:hAnsi="Calibri" w:cs="Calibri"/>
                <w:b/>
                <w:bCs/>
                <w:lang w:val="en-GB"/>
              </w:rPr>
            </w:pPr>
            <w:r w:rsidRPr="00AA649F">
              <w:rPr>
                <w:rFonts w:ascii="Calibri" w:hAnsi="Calibri" w:cs="Calibri"/>
                <w:b/>
                <w:bCs/>
                <w:lang w:val="en-GB"/>
              </w:rPr>
              <w:t>TOTAL AMOUNT (KSH)</w:t>
            </w:r>
          </w:p>
        </w:tc>
        <w:tc>
          <w:tcPr>
            <w:tcW w:w="541" w:type="pct"/>
            <w:tcBorders>
              <w:top w:val="nil"/>
              <w:left w:val="nil"/>
              <w:bottom w:val="single" w:sz="4" w:space="0" w:color="auto"/>
              <w:right w:val="single" w:sz="4" w:space="0" w:color="auto"/>
            </w:tcBorders>
            <w:shd w:val="clear" w:color="auto" w:fill="auto"/>
          </w:tcPr>
          <w:p w14:paraId="49FF4467" w14:textId="77777777" w:rsidR="00647565" w:rsidRPr="00AA649F" w:rsidRDefault="00647565" w:rsidP="00647565">
            <w:pPr>
              <w:widowControl/>
              <w:autoSpaceDE/>
              <w:autoSpaceDN/>
              <w:rPr>
                <w:rFonts w:ascii="Calibri" w:hAnsi="Calibri" w:cs="Calibri"/>
              </w:rPr>
            </w:pPr>
          </w:p>
        </w:tc>
        <w:tc>
          <w:tcPr>
            <w:tcW w:w="1048" w:type="pct"/>
            <w:tcBorders>
              <w:top w:val="nil"/>
              <w:left w:val="nil"/>
              <w:bottom w:val="single" w:sz="4" w:space="0" w:color="auto"/>
              <w:right w:val="single" w:sz="4" w:space="0" w:color="auto"/>
            </w:tcBorders>
            <w:shd w:val="clear" w:color="auto" w:fill="auto"/>
            <w:noWrap/>
            <w:vAlign w:val="bottom"/>
          </w:tcPr>
          <w:p w14:paraId="60F00845" w14:textId="77777777" w:rsidR="00647565" w:rsidRPr="00AA649F" w:rsidRDefault="00647565" w:rsidP="00647565">
            <w:pPr>
              <w:widowControl/>
              <w:autoSpaceDE/>
              <w:autoSpaceDN/>
              <w:rPr>
                <w:rFonts w:ascii="Calibri" w:hAnsi="Calibri" w:cs="Calibri"/>
              </w:rPr>
            </w:pPr>
          </w:p>
        </w:tc>
        <w:tc>
          <w:tcPr>
            <w:tcW w:w="657" w:type="pct"/>
            <w:tcBorders>
              <w:top w:val="nil"/>
              <w:left w:val="single" w:sz="4" w:space="0" w:color="auto"/>
              <w:bottom w:val="single" w:sz="4" w:space="0" w:color="auto"/>
              <w:right w:val="single" w:sz="4" w:space="0" w:color="auto"/>
            </w:tcBorders>
          </w:tcPr>
          <w:p w14:paraId="30E8ED9F" w14:textId="77777777" w:rsidR="00647565" w:rsidRPr="00AA649F" w:rsidRDefault="00647565" w:rsidP="00647565">
            <w:pPr>
              <w:widowControl/>
              <w:autoSpaceDE/>
              <w:autoSpaceDN/>
              <w:rPr>
                <w:rFonts w:ascii="Calibri" w:hAnsi="Calibri" w:cs="Calibri"/>
              </w:rPr>
            </w:pPr>
          </w:p>
        </w:tc>
        <w:tc>
          <w:tcPr>
            <w:tcW w:w="495" w:type="pct"/>
            <w:tcBorders>
              <w:top w:val="nil"/>
              <w:left w:val="nil"/>
              <w:bottom w:val="single" w:sz="4" w:space="0" w:color="auto"/>
              <w:right w:val="single" w:sz="4" w:space="0" w:color="auto"/>
            </w:tcBorders>
          </w:tcPr>
          <w:p w14:paraId="72F0CBB1" w14:textId="77777777" w:rsidR="00647565" w:rsidRPr="00AA649F" w:rsidRDefault="00647565" w:rsidP="00647565">
            <w:pPr>
              <w:widowControl/>
              <w:autoSpaceDE/>
              <w:autoSpaceDN/>
              <w:rPr>
                <w:rFonts w:ascii="Calibri" w:hAnsi="Calibri" w:cs="Calibri"/>
              </w:rPr>
            </w:pPr>
          </w:p>
        </w:tc>
        <w:tc>
          <w:tcPr>
            <w:tcW w:w="492" w:type="pct"/>
            <w:tcBorders>
              <w:top w:val="nil"/>
              <w:left w:val="nil"/>
              <w:bottom w:val="single" w:sz="4" w:space="0" w:color="auto"/>
              <w:right w:val="single" w:sz="4" w:space="0" w:color="auto"/>
            </w:tcBorders>
          </w:tcPr>
          <w:p w14:paraId="1AC34AD3" w14:textId="77777777" w:rsidR="00647565" w:rsidRPr="00AA649F" w:rsidRDefault="00647565" w:rsidP="00647565">
            <w:pPr>
              <w:widowControl/>
              <w:autoSpaceDE/>
              <w:autoSpaceDN/>
              <w:rPr>
                <w:rFonts w:ascii="Calibri" w:hAnsi="Calibri" w:cs="Calibri"/>
              </w:rPr>
            </w:pPr>
          </w:p>
        </w:tc>
      </w:tr>
    </w:tbl>
    <w:p w14:paraId="79427A22" w14:textId="77777777" w:rsidR="0021200B" w:rsidRPr="000536BE" w:rsidRDefault="0021200B" w:rsidP="000536BE">
      <w:pPr>
        <w:spacing w:before="103"/>
        <w:ind w:left="110"/>
        <w:rPr>
          <w:iCs/>
        </w:rPr>
      </w:pPr>
    </w:p>
    <w:p w14:paraId="0654714D" w14:textId="77777777" w:rsidR="00996524" w:rsidRPr="000536BE" w:rsidRDefault="00996524" w:rsidP="000536BE">
      <w:pPr>
        <w:spacing w:before="103"/>
        <w:rPr>
          <w:iCs/>
        </w:rPr>
      </w:pPr>
    </w:p>
    <w:p w14:paraId="708B4FB1" w14:textId="77777777" w:rsidR="0021200B" w:rsidRPr="00DE0EF1" w:rsidRDefault="0021200B">
      <w:pPr>
        <w:pStyle w:val="BodyText"/>
        <w:rPr>
          <w:i/>
          <w:sz w:val="20"/>
        </w:rPr>
      </w:pPr>
    </w:p>
    <w:p w14:paraId="2B7D2666" w14:textId="77777777" w:rsidR="005F2BEB" w:rsidRDefault="005F2BEB">
      <w:pPr>
        <w:pStyle w:val="BodyText"/>
        <w:rPr>
          <w:i/>
          <w:sz w:val="20"/>
        </w:rPr>
      </w:pPr>
    </w:p>
    <w:p w14:paraId="7B36DC83" w14:textId="77777777" w:rsidR="005F2BEB" w:rsidRDefault="005F2BEB">
      <w:pPr>
        <w:pStyle w:val="BodyText"/>
        <w:rPr>
          <w:i/>
          <w:sz w:val="20"/>
        </w:rPr>
      </w:pPr>
    </w:p>
    <w:p w14:paraId="02B6760B" w14:textId="77777777" w:rsidR="00AA7E7D" w:rsidRDefault="00AA7E7D" w:rsidP="00BE1FF0">
      <w:pPr>
        <w:pStyle w:val="BodyText"/>
        <w:rPr>
          <w:i/>
          <w:sz w:val="20"/>
        </w:rPr>
      </w:pPr>
    </w:p>
    <w:p w14:paraId="2CDB3F91" w14:textId="77777777" w:rsidR="00FF5EF4" w:rsidRDefault="00FF5EF4" w:rsidP="00BE1FF0">
      <w:pPr>
        <w:pStyle w:val="BodyText"/>
        <w:rPr>
          <w:i/>
          <w:sz w:val="20"/>
        </w:rPr>
      </w:pPr>
    </w:p>
    <w:p w14:paraId="722260A9" w14:textId="77777777" w:rsidR="00FF5EF4" w:rsidRDefault="00FF5EF4" w:rsidP="00BE1FF0">
      <w:pPr>
        <w:pStyle w:val="BodyText"/>
        <w:rPr>
          <w:i/>
          <w:sz w:val="20"/>
        </w:rPr>
      </w:pPr>
    </w:p>
    <w:p w14:paraId="2BE33313" w14:textId="77777777" w:rsidR="00FF5EF4" w:rsidRDefault="00FF5EF4" w:rsidP="00BE1FF0">
      <w:pPr>
        <w:pStyle w:val="BodyText"/>
        <w:rPr>
          <w:i/>
          <w:sz w:val="20"/>
        </w:rPr>
      </w:pPr>
    </w:p>
    <w:p w14:paraId="462B2729" w14:textId="77777777" w:rsidR="00FF5EF4" w:rsidRDefault="00FF5EF4" w:rsidP="00BE1FF0">
      <w:pPr>
        <w:pStyle w:val="BodyText"/>
        <w:rPr>
          <w:i/>
          <w:sz w:val="20"/>
        </w:rPr>
      </w:pPr>
    </w:p>
    <w:p w14:paraId="008A1FC6" w14:textId="77777777" w:rsidR="00FF5EF4" w:rsidRDefault="00FF5EF4" w:rsidP="00BE1FF0">
      <w:pPr>
        <w:pStyle w:val="BodyText"/>
        <w:rPr>
          <w:i/>
          <w:sz w:val="20"/>
        </w:rPr>
      </w:pPr>
    </w:p>
    <w:p w14:paraId="4DF1942B" w14:textId="77777777" w:rsidR="00FF5EF4" w:rsidRDefault="00FF5EF4" w:rsidP="00BE1FF0">
      <w:pPr>
        <w:pStyle w:val="BodyText"/>
        <w:rPr>
          <w:i/>
          <w:sz w:val="20"/>
        </w:rPr>
      </w:pPr>
    </w:p>
    <w:p w14:paraId="47CE1A07" w14:textId="77777777" w:rsidR="00FF5EF4" w:rsidRDefault="00FF5EF4" w:rsidP="00BE1FF0">
      <w:pPr>
        <w:pStyle w:val="BodyText"/>
        <w:rPr>
          <w:i/>
          <w:sz w:val="20"/>
        </w:rPr>
      </w:pPr>
    </w:p>
    <w:p w14:paraId="48C94CC5" w14:textId="77777777" w:rsidR="00FF5EF4" w:rsidRDefault="00FF5EF4" w:rsidP="00BE1FF0">
      <w:pPr>
        <w:pStyle w:val="BodyText"/>
        <w:rPr>
          <w:i/>
          <w:sz w:val="20"/>
        </w:rPr>
      </w:pPr>
    </w:p>
    <w:p w14:paraId="6D92ED51" w14:textId="77777777" w:rsidR="00FF5EF4" w:rsidRDefault="00FF5EF4" w:rsidP="00BE1FF0">
      <w:pPr>
        <w:pStyle w:val="BodyText"/>
        <w:rPr>
          <w:i/>
          <w:sz w:val="20"/>
        </w:rPr>
      </w:pPr>
    </w:p>
    <w:p w14:paraId="38A72EC4" w14:textId="77777777" w:rsidR="00FF5EF4" w:rsidRDefault="00FF5EF4" w:rsidP="00BE1FF0">
      <w:pPr>
        <w:pStyle w:val="BodyText"/>
        <w:rPr>
          <w:i/>
          <w:sz w:val="20"/>
        </w:rPr>
      </w:pPr>
    </w:p>
    <w:p w14:paraId="00B9F63D" w14:textId="77777777" w:rsidR="00FF5EF4" w:rsidRDefault="00FF5EF4" w:rsidP="00BE1FF0">
      <w:pPr>
        <w:pStyle w:val="BodyText"/>
        <w:rPr>
          <w:i/>
          <w:sz w:val="20"/>
        </w:rPr>
      </w:pPr>
    </w:p>
    <w:p w14:paraId="79283E40" w14:textId="77777777" w:rsidR="00FF5EF4" w:rsidRDefault="00FF5EF4" w:rsidP="00BE1FF0">
      <w:pPr>
        <w:pStyle w:val="BodyText"/>
        <w:rPr>
          <w:i/>
          <w:sz w:val="20"/>
        </w:rPr>
      </w:pPr>
    </w:p>
    <w:p w14:paraId="17E91105" w14:textId="77777777" w:rsidR="00FF5EF4" w:rsidRDefault="00FF5EF4" w:rsidP="00BE1FF0">
      <w:pPr>
        <w:pStyle w:val="BodyText"/>
        <w:rPr>
          <w:i/>
          <w:sz w:val="20"/>
        </w:rPr>
      </w:pPr>
    </w:p>
    <w:p w14:paraId="633E9DE5" w14:textId="77777777" w:rsidR="00FF5EF4" w:rsidRDefault="00FF5EF4" w:rsidP="00BE1FF0">
      <w:pPr>
        <w:pStyle w:val="BodyText"/>
        <w:rPr>
          <w:i/>
          <w:sz w:val="20"/>
        </w:rPr>
      </w:pPr>
    </w:p>
    <w:p w14:paraId="743C330E" w14:textId="77777777" w:rsidR="00FF5EF4" w:rsidRDefault="00FF5EF4" w:rsidP="00BE1FF0">
      <w:pPr>
        <w:pStyle w:val="BodyText"/>
        <w:rPr>
          <w:i/>
          <w:sz w:val="20"/>
        </w:rPr>
      </w:pPr>
    </w:p>
    <w:p w14:paraId="447F8A42" w14:textId="77777777" w:rsidR="00FF5EF4" w:rsidRDefault="00FF5EF4" w:rsidP="00BE1FF0">
      <w:pPr>
        <w:pStyle w:val="BodyText"/>
        <w:rPr>
          <w:i/>
          <w:sz w:val="20"/>
        </w:rPr>
      </w:pPr>
    </w:p>
    <w:p w14:paraId="6BE7EEA6" w14:textId="77777777" w:rsidR="00FF5EF4" w:rsidRDefault="00FF5EF4" w:rsidP="00BE1FF0">
      <w:pPr>
        <w:pStyle w:val="BodyText"/>
        <w:rPr>
          <w:i/>
          <w:sz w:val="20"/>
        </w:rPr>
      </w:pPr>
    </w:p>
    <w:p w14:paraId="3BBB4CFE" w14:textId="77777777" w:rsidR="0021200B" w:rsidRPr="00BE1FF0" w:rsidRDefault="00260A6D" w:rsidP="00BE1FF0">
      <w:pPr>
        <w:pStyle w:val="BodyText"/>
        <w:rPr>
          <w:i/>
          <w:sz w:val="20"/>
        </w:rPr>
      </w:pPr>
      <w:r>
        <w:rPr>
          <w:noProof/>
        </w:rPr>
        <w:pict w14:anchorId="0C3133E3">
          <v:group id="Group 68" o:spid="_x0000_s1034" style="position:absolute;margin-left:0;margin-top:0;width:36.1pt;height:595.3pt;z-index:251657216;mso-position-horizontal-relative:page;mso-position-vertical-relative:page" coordsize="722,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">
            <v:shape id="Freeform 70" o:spid="_x0000_s1035" style="position:absolute;width:712;height:1609;visibility:visible;mso-wrap-style:square;v-text-anchor:top" coordsize="712,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" path="m711,1608l711,,,,,1253r711,355xe" fillcolor="#cce7d3" stroked="f">
              <v:path arrowok="t" o:connecttype="custom" o:connectlocs="711,1608;711,0;0,0;0,1253;711,1608" o:connectangles="0,0,0,0,0"/>
            </v:shape>
            <v:line id="Line 69" o:spid="_x0000_s1036" style="position:absolute;visibility:visible" from="711,0" to="711,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" strokecolor="#cce7d3" strokeweight=".35269mm"/>
            <w10:wrap anchorx="page" anchory="page"/>
          </v:group>
        </w:pict>
      </w:r>
      <w:r>
        <w:rPr>
          <w:noProof/>
        </w:rPr>
        <w:pict w14:anchorId="56A03580">
          <v:shape id="Text Box 62" o:spid="_x0000_s1033" type="#_x0000_t202" style="position:absolute;margin-left:19pt;margin-top:40.8pt;width:15.85pt;height:13.8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" filled="f" stroked="f">
            <v:textbox style="layout-flow:vertical;mso-next-textbox:#Text Box 62" inset="0,0,0,0">
              <w:txbxContent>
                <w:p w14:paraId="6F7FE8A6" w14:textId="77777777" w:rsidR="00260A6D" w:rsidRDefault="00260A6D">
                  <w:pPr>
                    <w:spacing w:before="20"/>
                    <w:ind w:left="20"/>
                    <w:rPr>
                      <w:rFonts w:ascii="Myriad Pro"/>
                      <w:sz w:val="23"/>
                    </w:rPr>
                  </w:pPr>
                  <w:r>
                    <w:rPr>
                      <w:rFonts w:ascii="Myriad Pro"/>
                      <w:color w:val="231F20"/>
                      <w:sz w:val="23"/>
                    </w:rPr>
                    <w:t>55</w:t>
                  </w:r>
                </w:p>
              </w:txbxContent>
            </v:textbox>
            <w10:wrap anchorx="page" anchory="page"/>
          </v:shape>
        </w:pict>
      </w:r>
    </w:p>
    <w:p w14:paraId="1B857B53" w14:textId="77777777" w:rsidR="0021200B" w:rsidRPr="005F2BEB" w:rsidRDefault="00A25B6F" w:rsidP="005F2BEB">
      <w:pPr>
        <w:pStyle w:val="Heading3"/>
        <w:numPr>
          <w:ilvl w:val="0"/>
          <w:numId w:val="38"/>
        </w:numPr>
        <w:tabs>
          <w:tab w:val="left" w:pos="835"/>
          <w:tab w:val="left" w:pos="837"/>
        </w:tabs>
        <w:ind w:left="836" w:hanging="476"/>
        <w:jc w:val="left"/>
      </w:pPr>
      <w:r w:rsidRPr="00DE0EF1">
        <w:rPr>
          <w:color w:val="231F20"/>
        </w:rPr>
        <w:t>List of Related Services and Completion Schedule</w:t>
      </w:r>
      <w:r w:rsidR="00BE1FF0">
        <w:rPr>
          <w:color w:val="231F20"/>
        </w:rPr>
        <w:t xml:space="preserve"> (NOT APPLICABLE)</w:t>
      </w:r>
    </w:p>
    <w:p w14:paraId="6AD8EAD4" w14:textId="77777777" w:rsidR="0021200B" w:rsidRPr="00DE0EF1" w:rsidRDefault="00022DB4" w:rsidP="00A25B6F">
      <w:pPr>
        <w:spacing w:line="230" w:lineRule="auto"/>
        <w:ind w:left="259" w:right="1090"/>
        <w:rPr>
          <w:i/>
          <w:color w:val="231F20"/>
        </w:rPr>
      </w:pPr>
      <w:r w:rsidRPr="00DE0EF1">
        <w:rPr>
          <w:i/>
          <w:color w:val="231F20"/>
        </w:rPr>
        <w:t>[</w:t>
      </w:r>
      <w:r w:rsidR="00A25B6F" w:rsidRPr="00DE0EF1">
        <w:rPr>
          <w:i/>
          <w:color w:val="231F20"/>
        </w:rPr>
        <w:t>This table shall be ﬁlled in by the Procuring Entity</w:t>
      </w:r>
      <w:r w:rsidRPr="00DE0EF1">
        <w:rPr>
          <w:i/>
          <w:color w:val="231F20"/>
        </w:rPr>
        <w: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Required</w:t>
      </w:r>
      <w:r w:rsidR="005765B8" w:rsidRPr="00DE0EF1">
        <w:rPr>
          <w:i/>
          <w:color w:val="231F20"/>
        </w:rPr>
        <w:t xml:space="preserve">  </w:t>
      </w:r>
      <w:r w:rsidRPr="00DE0EF1">
        <w:rPr>
          <w:i/>
          <w:color w:val="231F20"/>
        </w:rPr>
        <w:t>Completion</w:t>
      </w:r>
      <w:r w:rsidR="005765B8" w:rsidRPr="00DE0EF1">
        <w:rPr>
          <w:i/>
          <w:color w:val="231F20"/>
        </w:rPr>
        <w:t xml:space="preserve">  </w:t>
      </w:r>
      <w:r w:rsidRPr="00DE0EF1">
        <w:rPr>
          <w:i/>
          <w:color w:val="231F20"/>
        </w:rPr>
        <w:t>Dates</w:t>
      </w:r>
      <w:r w:rsidR="005765B8" w:rsidRPr="00DE0EF1">
        <w:rPr>
          <w:i/>
          <w:color w:val="231F20"/>
        </w:rPr>
        <w:t xml:space="preserve">  </w:t>
      </w:r>
      <w:r w:rsidRPr="00DE0EF1">
        <w:rPr>
          <w:i/>
          <w:color w:val="231F20"/>
        </w:rPr>
        <w:t>should</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realistic,</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consistent</w:t>
      </w:r>
      <w:r w:rsidR="005765B8" w:rsidRPr="00DE0EF1">
        <w:rPr>
          <w:i/>
          <w:color w:val="231F20"/>
        </w:rPr>
        <w:t xml:space="preserve">  </w:t>
      </w:r>
      <w:r w:rsidRPr="00DE0EF1">
        <w:rPr>
          <w:i/>
          <w:color w:val="231F20"/>
        </w:rPr>
        <w:t>with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required</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i/>
          <w:color w:val="231F20"/>
        </w:rPr>
        <w:t>Delivery</w:t>
      </w:r>
      <w:r w:rsidR="005765B8" w:rsidRPr="00DE0EF1">
        <w:rPr>
          <w:i/>
          <w:color w:val="231F20"/>
        </w:rPr>
        <w:t xml:space="preserve">  </w:t>
      </w:r>
      <w:r w:rsidRPr="00DE0EF1">
        <w:rPr>
          <w:i/>
          <w:color w:val="231F20"/>
        </w:rPr>
        <w:t>Dates</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per</w:t>
      </w:r>
      <w:r w:rsidR="005765B8" w:rsidRPr="00DE0EF1">
        <w:rPr>
          <w:i/>
          <w:color w:val="231F20"/>
        </w:rPr>
        <w:t xml:space="preserve">  </w:t>
      </w:r>
      <w:r w:rsidRPr="00DE0EF1">
        <w:rPr>
          <w:i/>
          <w:color w:val="231F20"/>
        </w:rPr>
        <w:t>Incoterms)].</w:t>
      </w:r>
    </w:p>
    <w:p w14:paraId="1EB5B264" w14:textId="77777777" w:rsidR="00A4686A" w:rsidRPr="00DE0EF1" w:rsidRDefault="00A4686A">
      <w:pPr>
        <w:spacing w:line="230" w:lineRule="auto"/>
        <w:ind w:left="259"/>
        <w:rPr>
          <w:i/>
        </w:rPr>
      </w:pPr>
    </w:p>
    <w:tbl>
      <w:tblPr>
        <w:tblW w:w="0" w:type="auto"/>
        <w:tblInd w:w="79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008"/>
        <w:gridCol w:w="4230"/>
        <w:gridCol w:w="1890"/>
        <w:gridCol w:w="1890"/>
        <w:gridCol w:w="2340"/>
        <w:gridCol w:w="2052"/>
      </w:tblGrid>
      <w:tr w:rsidR="00A4686A" w:rsidRPr="00DE0EF1" w14:paraId="34A0B11F" w14:textId="77777777" w:rsidTr="00DE0EF1">
        <w:trPr>
          <w:cantSplit/>
          <w:trHeight w:val="520"/>
        </w:trPr>
        <w:tc>
          <w:tcPr>
            <w:tcW w:w="1008" w:type="dxa"/>
            <w:vMerge w:val="restart"/>
            <w:tcBorders>
              <w:top w:val="single" w:sz="6" w:space="0" w:color="auto"/>
              <w:bottom w:val="single" w:sz="6" w:space="0" w:color="auto"/>
            </w:tcBorders>
          </w:tcPr>
          <w:p w14:paraId="3B89650B" w14:textId="77777777" w:rsidR="00A4686A" w:rsidRPr="00DE0EF1" w:rsidRDefault="00A4686A" w:rsidP="00DE0EF1">
            <w:pPr>
              <w:tabs>
                <w:tab w:val="left" w:pos="7230"/>
              </w:tabs>
              <w:rPr>
                <w:b/>
                <w:bCs/>
                <w:sz w:val="20"/>
                <w:szCs w:val="20"/>
              </w:rPr>
            </w:pPr>
          </w:p>
          <w:p w14:paraId="20F6321C" w14:textId="77777777" w:rsidR="00A4686A" w:rsidRPr="00DE0EF1" w:rsidRDefault="00A4686A" w:rsidP="00DE0EF1">
            <w:pPr>
              <w:tabs>
                <w:tab w:val="left" w:pos="7230"/>
              </w:tabs>
              <w:rPr>
                <w:b/>
                <w:bCs/>
                <w:sz w:val="20"/>
                <w:szCs w:val="20"/>
              </w:rPr>
            </w:pPr>
            <w:r w:rsidRPr="00DE0EF1">
              <w:rPr>
                <w:b/>
                <w:bCs/>
                <w:sz w:val="20"/>
                <w:szCs w:val="20"/>
              </w:rPr>
              <w:t>Service</w:t>
            </w:r>
          </w:p>
        </w:tc>
        <w:tc>
          <w:tcPr>
            <w:tcW w:w="4230" w:type="dxa"/>
            <w:vMerge w:val="restart"/>
            <w:tcBorders>
              <w:top w:val="single" w:sz="6" w:space="0" w:color="auto"/>
              <w:bottom w:val="single" w:sz="6" w:space="0" w:color="auto"/>
            </w:tcBorders>
          </w:tcPr>
          <w:p w14:paraId="1FED3138" w14:textId="77777777" w:rsidR="00A4686A" w:rsidRPr="00DE0EF1" w:rsidRDefault="00A4686A" w:rsidP="00DE0EF1">
            <w:pPr>
              <w:tabs>
                <w:tab w:val="left" w:pos="7230"/>
              </w:tabs>
              <w:rPr>
                <w:b/>
                <w:bCs/>
                <w:sz w:val="20"/>
                <w:szCs w:val="20"/>
              </w:rPr>
            </w:pPr>
          </w:p>
          <w:p w14:paraId="6985EB09" w14:textId="77777777" w:rsidR="00A4686A" w:rsidRPr="00DE0EF1" w:rsidRDefault="00A4686A" w:rsidP="00DE0EF1">
            <w:pPr>
              <w:tabs>
                <w:tab w:val="left" w:pos="7230"/>
              </w:tabs>
              <w:rPr>
                <w:b/>
                <w:bCs/>
                <w:sz w:val="20"/>
                <w:szCs w:val="20"/>
              </w:rPr>
            </w:pPr>
            <w:r w:rsidRPr="00DE0EF1">
              <w:rPr>
                <w:b/>
                <w:bCs/>
                <w:sz w:val="20"/>
                <w:szCs w:val="20"/>
              </w:rPr>
              <w:t>Description of Service</w:t>
            </w:r>
          </w:p>
        </w:tc>
        <w:tc>
          <w:tcPr>
            <w:tcW w:w="1890" w:type="dxa"/>
            <w:vMerge w:val="restart"/>
            <w:tcBorders>
              <w:top w:val="single" w:sz="6" w:space="0" w:color="auto"/>
              <w:bottom w:val="single" w:sz="6" w:space="0" w:color="auto"/>
            </w:tcBorders>
          </w:tcPr>
          <w:p w14:paraId="5196B33A" w14:textId="77777777" w:rsidR="00A4686A" w:rsidRPr="00DE0EF1" w:rsidRDefault="00A4686A" w:rsidP="00DE0EF1">
            <w:pPr>
              <w:tabs>
                <w:tab w:val="left" w:pos="7230"/>
              </w:tabs>
              <w:rPr>
                <w:b/>
                <w:bCs/>
                <w:sz w:val="20"/>
                <w:szCs w:val="20"/>
              </w:rPr>
            </w:pPr>
          </w:p>
          <w:p w14:paraId="1D6694AF" w14:textId="77777777" w:rsidR="00A4686A" w:rsidRPr="00DE0EF1" w:rsidRDefault="00A4686A" w:rsidP="00DE0EF1">
            <w:pPr>
              <w:tabs>
                <w:tab w:val="left" w:pos="7230"/>
              </w:tabs>
              <w:rPr>
                <w:b/>
                <w:bCs/>
                <w:sz w:val="20"/>
                <w:szCs w:val="20"/>
              </w:rPr>
            </w:pPr>
            <w:r w:rsidRPr="00DE0EF1">
              <w:rPr>
                <w:b/>
                <w:bCs/>
                <w:sz w:val="20"/>
                <w:szCs w:val="20"/>
              </w:rPr>
              <w:t>Quantity</w:t>
            </w:r>
            <w:r w:rsidRPr="00DE0EF1">
              <w:rPr>
                <w:b/>
                <w:bCs/>
                <w:sz w:val="20"/>
                <w:szCs w:val="20"/>
                <w:vertAlign w:val="superscript"/>
              </w:rPr>
              <w:t>1</w:t>
            </w:r>
          </w:p>
        </w:tc>
        <w:tc>
          <w:tcPr>
            <w:tcW w:w="1890" w:type="dxa"/>
            <w:vMerge w:val="restart"/>
            <w:tcBorders>
              <w:top w:val="single" w:sz="6" w:space="0" w:color="auto"/>
              <w:bottom w:val="single" w:sz="6" w:space="0" w:color="auto"/>
            </w:tcBorders>
          </w:tcPr>
          <w:p w14:paraId="0362C489" w14:textId="77777777" w:rsidR="00A4686A" w:rsidRPr="00DE0EF1" w:rsidRDefault="00A4686A" w:rsidP="00DE0EF1">
            <w:pPr>
              <w:tabs>
                <w:tab w:val="left" w:pos="7230"/>
              </w:tabs>
              <w:rPr>
                <w:b/>
                <w:bCs/>
                <w:sz w:val="20"/>
                <w:szCs w:val="20"/>
              </w:rPr>
            </w:pPr>
          </w:p>
          <w:p w14:paraId="7F1A6FC4" w14:textId="77777777" w:rsidR="00A4686A" w:rsidRPr="00DE0EF1" w:rsidRDefault="00A4686A" w:rsidP="00DE0EF1">
            <w:pPr>
              <w:tabs>
                <w:tab w:val="left" w:pos="7230"/>
              </w:tabs>
              <w:rPr>
                <w:b/>
                <w:bCs/>
                <w:sz w:val="20"/>
                <w:szCs w:val="20"/>
              </w:rPr>
            </w:pPr>
            <w:r w:rsidRPr="00DE0EF1">
              <w:rPr>
                <w:b/>
                <w:bCs/>
                <w:sz w:val="20"/>
                <w:szCs w:val="20"/>
              </w:rPr>
              <w:t>Physical Unit</w:t>
            </w:r>
          </w:p>
        </w:tc>
        <w:tc>
          <w:tcPr>
            <w:tcW w:w="2340" w:type="dxa"/>
            <w:vMerge w:val="restart"/>
            <w:tcBorders>
              <w:top w:val="single" w:sz="6" w:space="0" w:color="auto"/>
              <w:bottom w:val="single" w:sz="6" w:space="0" w:color="auto"/>
            </w:tcBorders>
          </w:tcPr>
          <w:p w14:paraId="343EB4A8" w14:textId="77777777" w:rsidR="00A4686A" w:rsidRPr="00DE0EF1" w:rsidRDefault="00A4686A" w:rsidP="00DE0EF1">
            <w:pPr>
              <w:tabs>
                <w:tab w:val="left" w:pos="7230"/>
              </w:tabs>
              <w:rPr>
                <w:b/>
                <w:bCs/>
                <w:sz w:val="20"/>
                <w:szCs w:val="20"/>
              </w:rPr>
            </w:pPr>
            <w:r w:rsidRPr="00DE0EF1">
              <w:rPr>
                <w:b/>
                <w:bCs/>
                <w:sz w:val="20"/>
                <w:szCs w:val="20"/>
              </w:rPr>
              <w:t>Place where Services shall be performed</w:t>
            </w:r>
          </w:p>
        </w:tc>
        <w:tc>
          <w:tcPr>
            <w:tcW w:w="2052" w:type="dxa"/>
            <w:vMerge w:val="restart"/>
            <w:tcBorders>
              <w:top w:val="single" w:sz="6" w:space="0" w:color="auto"/>
              <w:bottom w:val="single" w:sz="6" w:space="0" w:color="auto"/>
            </w:tcBorders>
          </w:tcPr>
          <w:p w14:paraId="64A54DA5" w14:textId="77777777" w:rsidR="00A4686A" w:rsidRPr="00DE0EF1" w:rsidRDefault="00A4686A" w:rsidP="00DE0EF1">
            <w:pPr>
              <w:tabs>
                <w:tab w:val="left" w:pos="7230"/>
              </w:tabs>
              <w:rPr>
                <w:b/>
                <w:bCs/>
                <w:sz w:val="20"/>
                <w:szCs w:val="20"/>
              </w:rPr>
            </w:pPr>
            <w:r w:rsidRPr="00DE0EF1">
              <w:rPr>
                <w:b/>
                <w:bCs/>
                <w:sz w:val="20"/>
                <w:szCs w:val="20"/>
              </w:rPr>
              <w:t>Final Completion Date(s) of Services</w:t>
            </w:r>
          </w:p>
        </w:tc>
      </w:tr>
      <w:tr w:rsidR="00A4686A" w:rsidRPr="00DE0EF1" w14:paraId="5742ED63" w14:textId="77777777" w:rsidTr="00DE0EF1">
        <w:trPr>
          <w:cantSplit/>
          <w:trHeight w:val="561"/>
        </w:trPr>
        <w:tc>
          <w:tcPr>
            <w:tcW w:w="1008" w:type="dxa"/>
            <w:vMerge/>
            <w:tcBorders>
              <w:top w:val="single" w:sz="6" w:space="0" w:color="auto"/>
              <w:bottom w:val="single" w:sz="6" w:space="0" w:color="auto"/>
            </w:tcBorders>
          </w:tcPr>
          <w:p w14:paraId="13B7C79C" w14:textId="77777777" w:rsidR="00A4686A" w:rsidRPr="00DE0EF1" w:rsidRDefault="00A4686A" w:rsidP="00DE0EF1">
            <w:pPr>
              <w:tabs>
                <w:tab w:val="left" w:pos="7230"/>
              </w:tabs>
              <w:rPr>
                <w:sz w:val="20"/>
                <w:szCs w:val="20"/>
              </w:rPr>
            </w:pPr>
          </w:p>
        </w:tc>
        <w:tc>
          <w:tcPr>
            <w:tcW w:w="4230" w:type="dxa"/>
            <w:vMerge/>
            <w:tcBorders>
              <w:top w:val="single" w:sz="6" w:space="0" w:color="auto"/>
              <w:bottom w:val="single" w:sz="6" w:space="0" w:color="auto"/>
            </w:tcBorders>
          </w:tcPr>
          <w:p w14:paraId="0C715AE1" w14:textId="77777777" w:rsidR="00A4686A" w:rsidRPr="00DE0EF1" w:rsidRDefault="00A4686A" w:rsidP="00DE0EF1">
            <w:pPr>
              <w:tabs>
                <w:tab w:val="left" w:pos="7230"/>
              </w:tabs>
              <w:rPr>
                <w:sz w:val="20"/>
                <w:szCs w:val="20"/>
              </w:rPr>
            </w:pPr>
          </w:p>
        </w:tc>
        <w:tc>
          <w:tcPr>
            <w:tcW w:w="1890" w:type="dxa"/>
            <w:vMerge/>
            <w:tcBorders>
              <w:top w:val="single" w:sz="6" w:space="0" w:color="auto"/>
              <w:bottom w:val="single" w:sz="6" w:space="0" w:color="auto"/>
            </w:tcBorders>
          </w:tcPr>
          <w:p w14:paraId="73B82DD8" w14:textId="77777777" w:rsidR="00A4686A" w:rsidRPr="00DE0EF1" w:rsidRDefault="00A4686A" w:rsidP="00DE0EF1">
            <w:pPr>
              <w:tabs>
                <w:tab w:val="left" w:pos="7230"/>
              </w:tabs>
              <w:rPr>
                <w:sz w:val="20"/>
                <w:szCs w:val="20"/>
              </w:rPr>
            </w:pPr>
          </w:p>
        </w:tc>
        <w:tc>
          <w:tcPr>
            <w:tcW w:w="1890" w:type="dxa"/>
            <w:vMerge/>
            <w:tcBorders>
              <w:top w:val="single" w:sz="6" w:space="0" w:color="auto"/>
              <w:bottom w:val="single" w:sz="6" w:space="0" w:color="auto"/>
            </w:tcBorders>
          </w:tcPr>
          <w:p w14:paraId="7BC3BBF0" w14:textId="77777777" w:rsidR="00A4686A" w:rsidRPr="00DE0EF1" w:rsidRDefault="00A4686A" w:rsidP="00DE0EF1">
            <w:pPr>
              <w:tabs>
                <w:tab w:val="left" w:pos="7230"/>
              </w:tabs>
              <w:rPr>
                <w:sz w:val="20"/>
                <w:szCs w:val="20"/>
              </w:rPr>
            </w:pPr>
          </w:p>
        </w:tc>
        <w:tc>
          <w:tcPr>
            <w:tcW w:w="2340" w:type="dxa"/>
            <w:vMerge/>
            <w:tcBorders>
              <w:top w:val="single" w:sz="6" w:space="0" w:color="auto"/>
              <w:bottom w:val="single" w:sz="6" w:space="0" w:color="auto"/>
            </w:tcBorders>
          </w:tcPr>
          <w:p w14:paraId="1F0DEBC9" w14:textId="77777777" w:rsidR="00A4686A" w:rsidRPr="00DE0EF1" w:rsidRDefault="00A4686A" w:rsidP="00DE0EF1">
            <w:pPr>
              <w:tabs>
                <w:tab w:val="left" w:pos="7230"/>
              </w:tabs>
              <w:rPr>
                <w:sz w:val="20"/>
                <w:szCs w:val="20"/>
              </w:rPr>
            </w:pPr>
          </w:p>
        </w:tc>
        <w:tc>
          <w:tcPr>
            <w:tcW w:w="2052" w:type="dxa"/>
            <w:vMerge/>
            <w:tcBorders>
              <w:top w:val="single" w:sz="6" w:space="0" w:color="auto"/>
              <w:bottom w:val="single" w:sz="6" w:space="0" w:color="auto"/>
            </w:tcBorders>
          </w:tcPr>
          <w:p w14:paraId="741B52C3" w14:textId="77777777" w:rsidR="00A4686A" w:rsidRPr="00DE0EF1" w:rsidRDefault="00A4686A" w:rsidP="00DE0EF1">
            <w:pPr>
              <w:tabs>
                <w:tab w:val="left" w:pos="7230"/>
              </w:tabs>
              <w:rPr>
                <w:sz w:val="20"/>
                <w:szCs w:val="20"/>
              </w:rPr>
            </w:pPr>
          </w:p>
        </w:tc>
      </w:tr>
      <w:tr w:rsidR="00A4686A" w:rsidRPr="00DE0EF1" w14:paraId="32571BD7" w14:textId="77777777" w:rsidTr="00DE0EF1">
        <w:trPr>
          <w:cantSplit/>
          <w:trHeight w:val="255"/>
        </w:trPr>
        <w:tc>
          <w:tcPr>
            <w:tcW w:w="1008" w:type="dxa"/>
            <w:tcBorders>
              <w:top w:val="single" w:sz="6" w:space="0" w:color="auto"/>
              <w:bottom w:val="single" w:sz="6" w:space="0" w:color="auto"/>
            </w:tcBorders>
          </w:tcPr>
          <w:p w14:paraId="3D99D432" w14:textId="77777777" w:rsidR="00A4686A" w:rsidRPr="00F854BA" w:rsidRDefault="00A4686A" w:rsidP="00DE0EF1">
            <w:pPr>
              <w:pStyle w:val="Outline"/>
              <w:tabs>
                <w:tab w:val="left" w:pos="7230"/>
              </w:tabs>
              <w:spacing w:before="0"/>
              <w:rPr>
                <w:i/>
                <w:iCs/>
                <w:kern w:val="0"/>
                <w:sz w:val="20"/>
                <w:szCs w:val="20"/>
                <w:lang w:val="en-US"/>
              </w:rPr>
            </w:pPr>
            <w:r w:rsidRPr="00F854BA">
              <w:rPr>
                <w:i/>
                <w:iCs/>
                <w:sz w:val="20"/>
                <w:szCs w:val="20"/>
                <w:lang w:val="en-US"/>
              </w:rPr>
              <w:t>[</w:t>
            </w:r>
            <w:r w:rsidRPr="00F854BA">
              <w:rPr>
                <w:b/>
                <w:i/>
                <w:iCs/>
                <w:sz w:val="20"/>
                <w:szCs w:val="20"/>
                <w:lang w:val="en-US"/>
              </w:rPr>
              <w:t>insert Service No</w:t>
            </w:r>
            <w:r w:rsidRPr="00F854BA">
              <w:rPr>
                <w:bCs/>
                <w:i/>
                <w:iCs/>
                <w:sz w:val="20"/>
                <w:szCs w:val="20"/>
                <w:lang w:val="en-US"/>
              </w:rPr>
              <w:t>]</w:t>
            </w:r>
          </w:p>
        </w:tc>
        <w:tc>
          <w:tcPr>
            <w:tcW w:w="4230" w:type="dxa"/>
            <w:tcBorders>
              <w:top w:val="single" w:sz="6" w:space="0" w:color="auto"/>
              <w:bottom w:val="single" w:sz="6" w:space="0" w:color="auto"/>
            </w:tcBorders>
          </w:tcPr>
          <w:p w14:paraId="516E44D9" w14:textId="77777777" w:rsidR="00A4686A" w:rsidRPr="00F854BA" w:rsidRDefault="00A4686A" w:rsidP="00DE0EF1">
            <w:pPr>
              <w:pStyle w:val="Outline"/>
              <w:tabs>
                <w:tab w:val="left" w:pos="7230"/>
              </w:tabs>
              <w:spacing w:before="0"/>
              <w:rPr>
                <w:i/>
                <w:iCs/>
                <w:kern w:val="0"/>
                <w:sz w:val="20"/>
                <w:szCs w:val="20"/>
                <w:lang w:val="en-US"/>
              </w:rPr>
            </w:pPr>
            <w:r w:rsidRPr="00F854BA">
              <w:rPr>
                <w:i/>
                <w:iCs/>
                <w:kern w:val="0"/>
                <w:sz w:val="20"/>
                <w:szCs w:val="20"/>
                <w:lang w:val="en-US"/>
              </w:rPr>
              <w:t>[</w:t>
            </w:r>
            <w:r w:rsidRPr="00F854BA">
              <w:rPr>
                <w:b/>
                <w:i/>
                <w:iCs/>
                <w:kern w:val="0"/>
                <w:sz w:val="20"/>
                <w:szCs w:val="20"/>
                <w:lang w:val="en-US"/>
              </w:rPr>
              <w:t>insert description of Related Services</w:t>
            </w:r>
            <w:r w:rsidRPr="00F854BA">
              <w:rPr>
                <w:i/>
                <w:iCs/>
                <w:kern w:val="0"/>
                <w:sz w:val="20"/>
                <w:szCs w:val="20"/>
                <w:lang w:val="en-US"/>
              </w:rPr>
              <w:t>]</w:t>
            </w:r>
          </w:p>
        </w:tc>
        <w:tc>
          <w:tcPr>
            <w:tcW w:w="1890" w:type="dxa"/>
            <w:tcBorders>
              <w:top w:val="single" w:sz="6" w:space="0" w:color="auto"/>
              <w:bottom w:val="single" w:sz="6" w:space="0" w:color="auto"/>
            </w:tcBorders>
          </w:tcPr>
          <w:p w14:paraId="0E542C00" w14:textId="77777777" w:rsidR="00A4686A" w:rsidRPr="00F854BA" w:rsidRDefault="00A4686A" w:rsidP="00DE0EF1">
            <w:pPr>
              <w:pStyle w:val="Outline"/>
              <w:tabs>
                <w:tab w:val="left" w:pos="7230"/>
              </w:tabs>
              <w:spacing w:before="0"/>
              <w:rPr>
                <w:i/>
                <w:iCs/>
                <w:kern w:val="0"/>
                <w:sz w:val="20"/>
                <w:szCs w:val="20"/>
                <w:lang w:val="en-US"/>
              </w:rPr>
            </w:pPr>
            <w:r w:rsidRPr="00F854BA">
              <w:rPr>
                <w:i/>
                <w:iCs/>
                <w:sz w:val="20"/>
                <w:szCs w:val="20"/>
                <w:lang w:val="en-US"/>
              </w:rPr>
              <w:t>[</w:t>
            </w:r>
            <w:r w:rsidRPr="00F854BA">
              <w:rPr>
                <w:b/>
                <w:i/>
                <w:iCs/>
                <w:sz w:val="20"/>
                <w:szCs w:val="20"/>
                <w:lang w:val="en-US"/>
              </w:rPr>
              <w:t>insert quantity of items to be supplied</w:t>
            </w:r>
            <w:r w:rsidRPr="00F854BA">
              <w:rPr>
                <w:i/>
                <w:iCs/>
                <w:sz w:val="20"/>
                <w:szCs w:val="20"/>
                <w:lang w:val="en-US"/>
              </w:rPr>
              <w:t>]</w:t>
            </w:r>
          </w:p>
        </w:tc>
        <w:tc>
          <w:tcPr>
            <w:tcW w:w="1890" w:type="dxa"/>
            <w:tcBorders>
              <w:top w:val="single" w:sz="6" w:space="0" w:color="auto"/>
              <w:bottom w:val="single" w:sz="6" w:space="0" w:color="auto"/>
            </w:tcBorders>
          </w:tcPr>
          <w:p w14:paraId="4E28B672" w14:textId="77777777" w:rsidR="00A4686A" w:rsidRPr="00F854BA" w:rsidRDefault="00A4686A" w:rsidP="00DE0EF1">
            <w:pPr>
              <w:pStyle w:val="Outline"/>
              <w:tabs>
                <w:tab w:val="left" w:pos="7230"/>
              </w:tabs>
              <w:spacing w:before="0"/>
              <w:rPr>
                <w:i/>
                <w:iCs/>
                <w:kern w:val="0"/>
                <w:sz w:val="20"/>
                <w:szCs w:val="20"/>
                <w:lang w:val="en-US"/>
              </w:rPr>
            </w:pPr>
            <w:r w:rsidRPr="00F854BA">
              <w:rPr>
                <w:i/>
                <w:iCs/>
                <w:sz w:val="20"/>
                <w:szCs w:val="20"/>
                <w:lang w:val="en-US"/>
              </w:rPr>
              <w:t>[</w:t>
            </w:r>
            <w:r w:rsidRPr="00F854BA">
              <w:rPr>
                <w:b/>
                <w:i/>
                <w:iCs/>
                <w:sz w:val="20"/>
                <w:szCs w:val="20"/>
                <w:lang w:val="en-US"/>
              </w:rPr>
              <w:t>insert physical unit for the items</w:t>
            </w:r>
            <w:r w:rsidRPr="00F854BA">
              <w:rPr>
                <w:i/>
                <w:iCs/>
                <w:sz w:val="20"/>
                <w:szCs w:val="20"/>
                <w:lang w:val="en-US"/>
              </w:rPr>
              <w:t>]</w:t>
            </w:r>
          </w:p>
        </w:tc>
        <w:tc>
          <w:tcPr>
            <w:tcW w:w="2340" w:type="dxa"/>
            <w:tcBorders>
              <w:top w:val="single" w:sz="6" w:space="0" w:color="auto"/>
              <w:bottom w:val="single" w:sz="6" w:space="0" w:color="auto"/>
            </w:tcBorders>
          </w:tcPr>
          <w:p w14:paraId="0AEC00F8" w14:textId="77777777" w:rsidR="00A4686A" w:rsidRPr="00F854BA" w:rsidRDefault="00A4686A" w:rsidP="00DE0EF1">
            <w:pPr>
              <w:pStyle w:val="Outline"/>
              <w:tabs>
                <w:tab w:val="left" w:pos="7230"/>
              </w:tabs>
              <w:spacing w:before="0"/>
              <w:rPr>
                <w:i/>
                <w:iCs/>
                <w:kern w:val="0"/>
                <w:sz w:val="20"/>
                <w:szCs w:val="20"/>
                <w:lang w:val="en-US"/>
              </w:rPr>
            </w:pPr>
            <w:r w:rsidRPr="00F854BA">
              <w:rPr>
                <w:i/>
                <w:iCs/>
                <w:kern w:val="0"/>
                <w:sz w:val="20"/>
                <w:szCs w:val="20"/>
                <w:lang w:val="en-US"/>
              </w:rPr>
              <w:t>[</w:t>
            </w:r>
            <w:r w:rsidRPr="00F854BA">
              <w:rPr>
                <w:b/>
                <w:i/>
                <w:iCs/>
                <w:kern w:val="0"/>
                <w:sz w:val="20"/>
                <w:szCs w:val="20"/>
                <w:lang w:val="en-US"/>
              </w:rPr>
              <w:t>insert name of the Place</w:t>
            </w:r>
            <w:r w:rsidRPr="00F854BA">
              <w:rPr>
                <w:bCs/>
                <w:i/>
                <w:iCs/>
                <w:kern w:val="0"/>
                <w:sz w:val="20"/>
                <w:szCs w:val="20"/>
                <w:lang w:val="en-US"/>
              </w:rPr>
              <w:t>]</w:t>
            </w:r>
            <w:r w:rsidRPr="00F854BA">
              <w:rPr>
                <w:b/>
                <w:i/>
                <w:iCs/>
                <w:kern w:val="0"/>
                <w:sz w:val="20"/>
                <w:szCs w:val="20"/>
                <w:lang w:val="en-US"/>
              </w:rPr>
              <w:t xml:space="preserve"> </w:t>
            </w:r>
          </w:p>
        </w:tc>
        <w:tc>
          <w:tcPr>
            <w:tcW w:w="2052" w:type="dxa"/>
            <w:tcBorders>
              <w:top w:val="single" w:sz="6" w:space="0" w:color="auto"/>
              <w:bottom w:val="single" w:sz="6" w:space="0" w:color="auto"/>
            </w:tcBorders>
          </w:tcPr>
          <w:p w14:paraId="1AEDDD7F" w14:textId="77777777" w:rsidR="00A4686A" w:rsidRPr="00F854BA" w:rsidRDefault="00A4686A" w:rsidP="00DE0EF1">
            <w:pPr>
              <w:pStyle w:val="Outline"/>
              <w:tabs>
                <w:tab w:val="left" w:pos="7230"/>
              </w:tabs>
              <w:spacing w:before="0"/>
              <w:rPr>
                <w:i/>
                <w:iCs/>
                <w:kern w:val="0"/>
                <w:sz w:val="20"/>
                <w:szCs w:val="20"/>
                <w:lang w:val="en-US"/>
              </w:rPr>
            </w:pPr>
            <w:r w:rsidRPr="00F854BA">
              <w:rPr>
                <w:i/>
                <w:iCs/>
                <w:kern w:val="0"/>
                <w:sz w:val="20"/>
                <w:szCs w:val="20"/>
                <w:lang w:val="en-US"/>
              </w:rPr>
              <w:t>[</w:t>
            </w:r>
            <w:r w:rsidRPr="00F854BA">
              <w:rPr>
                <w:b/>
                <w:i/>
                <w:iCs/>
                <w:kern w:val="0"/>
                <w:sz w:val="20"/>
                <w:szCs w:val="20"/>
                <w:lang w:val="en-US"/>
              </w:rPr>
              <w:t>insert required Completion Date(s)</w:t>
            </w:r>
            <w:r w:rsidRPr="00F854BA">
              <w:rPr>
                <w:i/>
                <w:iCs/>
                <w:kern w:val="0"/>
                <w:sz w:val="20"/>
                <w:szCs w:val="20"/>
                <w:lang w:val="en-US"/>
              </w:rPr>
              <w:t>]</w:t>
            </w:r>
          </w:p>
        </w:tc>
      </w:tr>
      <w:tr w:rsidR="00A4686A" w:rsidRPr="00DE0EF1" w14:paraId="1C41D157" w14:textId="77777777" w:rsidTr="00DE0EF1">
        <w:trPr>
          <w:cantSplit/>
          <w:trHeight w:val="255"/>
        </w:trPr>
        <w:tc>
          <w:tcPr>
            <w:tcW w:w="1008" w:type="dxa"/>
            <w:tcBorders>
              <w:top w:val="single" w:sz="6" w:space="0" w:color="auto"/>
              <w:bottom w:val="single" w:sz="6" w:space="0" w:color="auto"/>
            </w:tcBorders>
          </w:tcPr>
          <w:p w14:paraId="52D3E49D" w14:textId="77777777" w:rsidR="00A4686A" w:rsidRPr="00F854BA" w:rsidRDefault="00A4686A" w:rsidP="00DE0EF1">
            <w:pPr>
              <w:pStyle w:val="Outline"/>
              <w:tabs>
                <w:tab w:val="left" w:pos="7230"/>
              </w:tabs>
              <w:spacing w:before="0"/>
              <w:rPr>
                <w:kern w:val="0"/>
                <w:sz w:val="20"/>
                <w:szCs w:val="20"/>
                <w:lang w:val="en-US"/>
              </w:rPr>
            </w:pPr>
          </w:p>
        </w:tc>
        <w:tc>
          <w:tcPr>
            <w:tcW w:w="4230" w:type="dxa"/>
            <w:tcBorders>
              <w:top w:val="single" w:sz="6" w:space="0" w:color="auto"/>
              <w:bottom w:val="single" w:sz="6" w:space="0" w:color="auto"/>
            </w:tcBorders>
          </w:tcPr>
          <w:p w14:paraId="25F64F40" w14:textId="77777777" w:rsidR="00A4686A" w:rsidRPr="00F854BA" w:rsidRDefault="00A4686A" w:rsidP="00DE0EF1">
            <w:pPr>
              <w:pStyle w:val="Outline"/>
              <w:tabs>
                <w:tab w:val="left" w:pos="7230"/>
              </w:tabs>
              <w:spacing w:before="0"/>
              <w:rPr>
                <w:kern w:val="0"/>
                <w:sz w:val="20"/>
                <w:szCs w:val="20"/>
                <w:lang w:val="en-US"/>
              </w:rPr>
            </w:pPr>
          </w:p>
        </w:tc>
        <w:tc>
          <w:tcPr>
            <w:tcW w:w="1890" w:type="dxa"/>
            <w:tcBorders>
              <w:top w:val="single" w:sz="6" w:space="0" w:color="auto"/>
              <w:bottom w:val="single" w:sz="6" w:space="0" w:color="auto"/>
            </w:tcBorders>
          </w:tcPr>
          <w:p w14:paraId="754B1985" w14:textId="77777777" w:rsidR="00A4686A" w:rsidRPr="00F854BA" w:rsidRDefault="00A4686A" w:rsidP="00DE0EF1">
            <w:pPr>
              <w:pStyle w:val="Outline"/>
              <w:tabs>
                <w:tab w:val="left" w:pos="7230"/>
              </w:tabs>
              <w:spacing w:before="0"/>
              <w:rPr>
                <w:kern w:val="0"/>
                <w:sz w:val="20"/>
                <w:szCs w:val="20"/>
                <w:lang w:val="en-US"/>
              </w:rPr>
            </w:pPr>
          </w:p>
        </w:tc>
        <w:tc>
          <w:tcPr>
            <w:tcW w:w="1890" w:type="dxa"/>
            <w:tcBorders>
              <w:top w:val="single" w:sz="6" w:space="0" w:color="auto"/>
              <w:bottom w:val="single" w:sz="6" w:space="0" w:color="auto"/>
            </w:tcBorders>
          </w:tcPr>
          <w:p w14:paraId="5D1F0A43" w14:textId="77777777" w:rsidR="00A4686A" w:rsidRPr="00F854BA" w:rsidRDefault="00A4686A" w:rsidP="00DE0EF1">
            <w:pPr>
              <w:pStyle w:val="Outline"/>
              <w:tabs>
                <w:tab w:val="left" w:pos="7230"/>
              </w:tabs>
              <w:spacing w:before="0"/>
              <w:rPr>
                <w:kern w:val="0"/>
                <w:sz w:val="20"/>
                <w:szCs w:val="20"/>
                <w:lang w:val="en-US"/>
              </w:rPr>
            </w:pPr>
          </w:p>
        </w:tc>
        <w:tc>
          <w:tcPr>
            <w:tcW w:w="2340" w:type="dxa"/>
            <w:tcBorders>
              <w:top w:val="single" w:sz="6" w:space="0" w:color="auto"/>
              <w:bottom w:val="single" w:sz="6" w:space="0" w:color="auto"/>
            </w:tcBorders>
          </w:tcPr>
          <w:p w14:paraId="0AD98B6D" w14:textId="77777777" w:rsidR="00A4686A" w:rsidRPr="00F854BA" w:rsidRDefault="00A4686A" w:rsidP="00DE0EF1">
            <w:pPr>
              <w:pStyle w:val="Outline"/>
              <w:tabs>
                <w:tab w:val="left" w:pos="7230"/>
              </w:tabs>
              <w:spacing w:before="0"/>
              <w:rPr>
                <w:kern w:val="0"/>
                <w:sz w:val="20"/>
                <w:szCs w:val="20"/>
                <w:lang w:val="en-US"/>
              </w:rPr>
            </w:pPr>
          </w:p>
        </w:tc>
        <w:tc>
          <w:tcPr>
            <w:tcW w:w="2052" w:type="dxa"/>
            <w:tcBorders>
              <w:top w:val="single" w:sz="6" w:space="0" w:color="auto"/>
              <w:bottom w:val="single" w:sz="6" w:space="0" w:color="auto"/>
            </w:tcBorders>
          </w:tcPr>
          <w:p w14:paraId="56C69B54" w14:textId="77777777" w:rsidR="00A4686A" w:rsidRPr="00F854BA" w:rsidRDefault="00A4686A" w:rsidP="00DE0EF1">
            <w:pPr>
              <w:pStyle w:val="Outline"/>
              <w:tabs>
                <w:tab w:val="left" w:pos="7230"/>
              </w:tabs>
              <w:spacing w:before="0"/>
              <w:rPr>
                <w:kern w:val="0"/>
                <w:sz w:val="20"/>
                <w:szCs w:val="20"/>
                <w:lang w:val="en-US"/>
              </w:rPr>
            </w:pPr>
          </w:p>
        </w:tc>
      </w:tr>
      <w:tr w:rsidR="00A4686A" w:rsidRPr="00DE0EF1" w14:paraId="1499D229" w14:textId="77777777" w:rsidTr="00DE0EF1">
        <w:trPr>
          <w:cantSplit/>
          <w:trHeight w:val="255"/>
        </w:trPr>
        <w:tc>
          <w:tcPr>
            <w:tcW w:w="1008" w:type="dxa"/>
            <w:tcBorders>
              <w:top w:val="single" w:sz="6" w:space="0" w:color="auto"/>
              <w:bottom w:val="single" w:sz="6" w:space="0" w:color="auto"/>
            </w:tcBorders>
          </w:tcPr>
          <w:p w14:paraId="2408B8B2" w14:textId="77777777" w:rsidR="00A4686A" w:rsidRPr="00F854BA" w:rsidRDefault="00A4686A" w:rsidP="00DE0EF1">
            <w:pPr>
              <w:pStyle w:val="Outline"/>
              <w:tabs>
                <w:tab w:val="left" w:pos="7230"/>
              </w:tabs>
              <w:spacing w:before="0"/>
              <w:rPr>
                <w:kern w:val="0"/>
                <w:sz w:val="20"/>
                <w:szCs w:val="20"/>
                <w:lang w:val="en-US"/>
              </w:rPr>
            </w:pPr>
          </w:p>
        </w:tc>
        <w:tc>
          <w:tcPr>
            <w:tcW w:w="4230" w:type="dxa"/>
            <w:tcBorders>
              <w:top w:val="single" w:sz="6" w:space="0" w:color="auto"/>
              <w:bottom w:val="single" w:sz="6" w:space="0" w:color="auto"/>
            </w:tcBorders>
          </w:tcPr>
          <w:p w14:paraId="7DA24014" w14:textId="77777777" w:rsidR="00A4686A" w:rsidRPr="00F854BA" w:rsidRDefault="00A4686A" w:rsidP="00DE0EF1">
            <w:pPr>
              <w:pStyle w:val="Outline"/>
              <w:tabs>
                <w:tab w:val="left" w:pos="7230"/>
              </w:tabs>
              <w:spacing w:before="0"/>
              <w:rPr>
                <w:kern w:val="0"/>
                <w:sz w:val="20"/>
                <w:szCs w:val="20"/>
                <w:lang w:val="en-US"/>
              </w:rPr>
            </w:pPr>
          </w:p>
        </w:tc>
        <w:tc>
          <w:tcPr>
            <w:tcW w:w="1890" w:type="dxa"/>
            <w:tcBorders>
              <w:top w:val="single" w:sz="6" w:space="0" w:color="auto"/>
              <w:bottom w:val="single" w:sz="6" w:space="0" w:color="auto"/>
            </w:tcBorders>
          </w:tcPr>
          <w:p w14:paraId="5481410A" w14:textId="77777777" w:rsidR="00A4686A" w:rsidRPr="00F854BA" w:rsidRDefault="00A4686A" w:rsidP="00DE0EF1">
            <w:pPr>
              <w:pStyle w:val="Outline"/>
              <w:tabs>
                <w:tab w:val="left" w:pos="7230"/>
              </w:tabs>
              <w:spacing w:before="0"/>
              <w:rPr>
                <w:kern w:val="0"/>
                <w:sz w:val="20"/>
                <w:szCs w:val="20"/>
                <w:lang w:val="en-US"/>
              </w:rPr>
            </w:pPr>
          </w:p>
        </w:tc>
        <w:tc>
          <w:tcPr>
            <w:tcW w:w="1890" w:type="dxa"/>
            <w:tcBorders>
              <w:top w:val="single" w:sz="6" w:space="0" w:color="auto"/>
              <w:bottom w:val="single" w:sz="6" w:space="0" w:color="auto"/>
            </w:tcBorders>
          </w:tcPr>
          <w:p w14:paraId="7DA90D8C" w14:textId="77777777" w:rsidR="00A4686A" w:rsidRPr="00F854BA" w:rsidRDefault="00A4686A" w:rsidP="00DE0EF1">
            <w:pPr>
              <w:pStyle w:val="Outline"/>
              <w:tabs>
                <w:tab w:val="left" w:pos="7230"/>
              </w:tabs>
              <w:spacing w:before="0"/>
              <w:rPr>
                <w:kern w:val="0"/>
                <w:sz w:val="20"/>
                <w:szCs w:val="20"/>
                <w:lang w:val="en-US"/>
              </w:rPr>
            </w:pPr>
          </w:p>
        </w:tc>
        <w:tc>
          <w:tcPr>
            <w:tcW w:w="2340" w:type="dxa"/>
            <w:tcBorders>
              <w:top w:val="single" w:sz="6" w:space="0" w:color="auto"/>
              <w:bottom w:val="single" w:sz="6" w:space="0" w:color="auto"/>
            </w:tcBorders>
          </w:tcPr>
          <w:p w14:paraId="5979A9CC" w14:textId="77777777" w:rsidR="00A4686A" w:rsidRPr="00F854BA" w:rsidRDefault="00A4686A" w:rsidP="00DE0EF1">
            <w:pPr>
              <w:pStyle w:val="Outline"/>
              <w:tabs>
                <w:tab w:val="left" w:pos="7230"/>
              </w:tabs>
              <w:spacing w:before="0"/>
              <w:rPr>
                <w:kern w:val="0"/>
                <w:sz w:val="20"/>
                <w:szCs w:val="20"/>
                <w:lang w:val="en-US"/>
              </w:rPr>
            </w:pPr>
          </w:p>
        </w:tc>
        <w:tc>
          <w:tcPr>
            <w:tcW w:w="2052" w:type="dxa"/>
            <w:tcBorders>
              <w:top w:val="single" w:sz="6" w:space="0" w:color="auto"/>
              <w:bottom w:val="single" w:sz="6" w:space="0" w:color="auto"/>
            </w:tcBorders>
          </w:tcPr>
          <w:p w14:paraId="2B73CD5A" w14:textId="77777777" w:rsidR="00A4686A" w:rsidRPr="00F854BA" w:rsidRDefault="00A4686A" w:rsidP="00DE0EF1">
            <w:pPr>
              <w:pStyle w:val="Outline"/>
              <w:tabs>
                <w:tab w:val="left" w:pos="7230"/>
              </w:tabs>
              <w:spacing w:before="0"/>
              <w:rPr>
                <w:kern w:val="0"/>
                <w:sz w:val="20"/>
                <w:szCs w:val="20"/>
                <w:lang w:val="en-US"/>
              </w:rPr>
            </w:pPr>
          </w:p>
        </w:tc>
      </w:tr>
      <w:tr w:rsidR="00A4686A" w:rsidRPr="00DE0EF1" w14:paraId="7A3E1EF3" w14:textId="77777777" w:rsidTr="00DE0EF1">
        <w:trPr>
          <w:cantSplit/>
          <w:trHeight w:val="255"/>
        </w:trPr>
        <w:tc>
          <w:tcPr>
            <w:tcW w:w="1008" w:type="dxa"/>
            <w:tcBorders>
              <w:top w:val="single" w:sz="6" w:space="0" w:color="auto"/>
              <w:bottom w:val="single" w:sz="6" w:space="0" w:color="auto"/>
            </w:tcBorders>
          </w:tcPr>
          <w:p w14:paraId="6C2027EA" w14:textId="77777777" w:rsidR="00A4686A" w:rsidRPr="00F854BA" w:rsidRDefault="00A4686A" w:rsidP="00DE0EF1">
            <w:pPr>
              <w:pStyle w:val="Outline"/>
              <w:tabs>
                <w:tab w:val="left" w:pos="7230"/>
              </w:tabs>
              <w:spacing w:before="0"/>
              <w:rPr>
                <w:kern w:val="0"/>
                <w:sz w:val="20"/>
                <w:szCs w:val="20"/>
                <w:lang w:val="en-US"/>
              </w:rPr>
            </w:pPr>
          </w:p>
        </w:tc>
        <w:tc>
          <w:tcPr>
            <w:tcW w:w="4230" w:type="dxa"/>
            <w:tcBorders>
              <w:top w:val="single" w:sz="6" w:space="0" w:color="auto"/>
              <w:bottom w:val="single" w:sz="6" w:space="0" w:color="auto"/>
            </w:tcBorders>
          </w:tcPr>
          <w:p w14:paraId="28A81E9D" w14:textId="77777777" w:rsidR="00A4686A" w:rsidRPr="00F854BA" w:rsidRDefault="00A4686A" w:rsidP="00DE0EF1">
            <w:pPr>
              <w:pStyle w:val="Outline"/>
              <w:tabs>
                <w:tab w:val="left" w:pos="7230"/>
              </w:tabs>
              <w:spacing w:before="0"/>
              <w:rPr>
                <w:kern w:val="0"/>
                <w:sz w:val="20"/>
                <w:szCs w:val="20"/>
                <w:lang w:val="en-US"/>
              </w:rPr>
            </w:pPr>
          </w:p>
        </w:tc>
        <w:tc>
          <w:tcPr>
            <w:tcW w:w="1890" w:type="dxa"/>
            <w:tcBorders>
              <w:top w:val="single" w:sz="6" w:space="0" w:color="auto"/>
              <w:bottom w:val="single" w:sz="6" w:space="0" w:color="auto"/>
            </w:tcBorders>
          </w:tcPr>
          <w:p w14:paraId="54AB485F" w14:textId="77777777" w:rsidR="00A4686A" w:rsidRPr="00F854BA" w:rsidRDefault="00A4686A" w:rsidP="00DE0EF1">
            <w:pPr>
              <w:pStyle w:val="Outline"/>
              <w:tabs>
                <w:tab w:val="left" w:pos="7230"/>
              </w:tabs>
              <w:spacing w:before="0"/>
              <w:rPr>
                <w:kern w:val="0"/>
                <w:sz w:val="20"/>
                <w:szCs w:val="20"/>
                <w:lang w:val="en-US"/>
              </w:rPr>
            </w:pPr>
          </w:p>
        </w:tc>
        <w:tc>
          <w:tcPr>
            <w:tcW w:w="1890" w:type="dxa"/>
            <w:tcBorders>
              <w:top w:val="single" w:sz="6" w:space="0" w:color="auto"/>
              <w:bottom w:val="single" w:sz="6" w:space="0" w:color="auto"/>
            </w:tcBorders>
          </w:tcPr>
          <w:p w14:paraId="4A044E76" w14:textId="77777777" w:rsidR="00A4686A" w:rsidRPr="00F854BA" w:rsidRDefault="00A4686A" w:rsidP="00DE0EF1">
            <w:pPr>
              <w:pStyle w:val="Outline"/>
              <w:tabs>
                <w:tab w:val="left" w:pos="7230"/>
              </w:tabs>
              <w:spacing w:before="0"/>
              <w:rPr>
                <w:kern w:val="0"/>
                <w:sz w:val="20"/>
                <w:szCs w:val="20"/>
                <w:lang w:val="en-US"/>
              </w:rPr>
            </w:pPr>
          </w:p>
        </w:tc>
        <w:tc>
          <w:tcPr>
            <w:tcW w:w="2340" w:type="dxa"/>
            <w:tcBorders>
              <w:top w:val="single" w:sz="6" w:space="0" w:color="auto"/>
              <w:bottom w:val="single" w:sz="6" w:space="0" w:color="auto"/>
            </w:tcBorders>
          </w:tcPr>
          <w:p w14:paraId="2242D890" w14:textId="77777777" w:rsidR="00A4686A" w:rsidRPr="00F854BA" w:rsidRDefault="00A4686A" w:rsidP="00DE0EF1">
            <w:pPr>
              <w:pStyle w:val="Outline"/>
              <w:tabs>
                <w:tab w:val="left" w:pos="7230"/>
              </w:tabs>
              <w:spacing w:before="0"/>
              <w:rPr>
                <w:kern w:val="0"/>
                <w:sz w:val="20"/>
                <w:szCs w:val="20"/>
                <w:lang w:val="en-US"/>
              </w:rPr>
            </w:pPr>
          </w:p>
        </w:tc>
        <w:tc>
          <w:tcPr>
            <w:tcW w:w="2052" w:type="dxa"/>
            <w:tcBorders>
              <w:top w:val="single" w:sz="6" w:space="0" w:color="auto"/>
              <w:bottom w:val="single" w:sz="6" w:space="0" w:color="auto"/>
            </w:tcBorders>
          </w:tcPr>
          <w:p w14:paraId="797AE207" w14:textId="77777777" w:rsidR="00A4686A" w:rsidRPr="00F854BA" w:rsidRDefault="00A4686A" w:rsidP="00DE0EF1">
            <w:pPr>
              <w:pStyle w:val="Outline"/>
              <w:tabs>
                <w:tab w:val="left" w:pos="7230"/>
              </w:tabs>
              <w:spacing w:before="0"/>
              <w:rPr>
                <w:kern w:val="0"/>
                <w:sz w:val="20"/>
                <w:szCs w:val="20"/>
                <w:lang w:val="en-US"/>
              </w:rPr>
            </w:pPr>
          </w:p>
        </w:tc>
      </w:tr>
      <w:tr w:rsidR="00A4686A" w:rsidRPr="00DE0EF1" w14:paraId="4A9B0F22" w14:textId="77777777" w:rsidTr="00DE0EF1">
        <w:trPr>
          <w:cantSplit/>
          <w:trHeight w:val="255"/>
        </w:trPr>
        <w:tc>
          <w:tcPr>
            <w:tcW w:w="1008" w:type="dxa"/>
            <w:tcBorders>
              <w:top w:val="single" w:sz="6" w:space="0" w:color="auto"/>
              <w:bottom w:val="single" w:sz="6" w:space="0" w:color="auto"/>
            </w:tcBorders>
          </w:tcPr>
          <w:p w14:paraId="3C364C95" w14:textId="77777777" w:rsidR="00A4686A" w:rsidRPr="00F854BA" w:rsidRDefault="00A4686A" w:rsidP="00DE0EF1">
            <w:pPr>
              <w:pStyle w:val="Outline"/>
              <w:tabs>
                <w:tab w:val="left" w:pos="7230"/>
              </w:tabs>
              <w:spacing w:before="0"/>
              <w:rPr>
                <w:kern w:val="0"/>
                <w:sz w:val="20"/>
                <w:szCs w:val="20"/>
                <w:lang w:val="en-US"/>
              </w:rPr>
            </w:pPr>
          </w:p>
        </w:tc>
        <w:tc>
          <w:tcPr>
            <w:tcW w:w="4230" w:type="dxa"/>
            <w:tcBorders>
              <w:top w:val="single" w:sz="6" w:space="0" w:color="auto"/>
              <w:bottom w:val="single" w:sz="6" w:space="0" w:color="auto"/>
            </w:tcBorders>
          </w:tcPr>
          <w:p w14:paraId="0A24D729" w14:textId="77777777" w:rsidR="00A4686A" w:rsidRPr="00F854BA" w:rsidRDefault="00A4686A" w:rsidP="00DE0EF1">
            <w:pPr>
              <w:pStyle w:val="Outline"/>
              <w:tabs>
                <w:tab w:val="left" w:pos="7230"/>
              </w:tabs>
              <w:spacing w:before="0"/>
              <w:rPr>
                <w:kern w:val="0"/>
                <w:sz w:val="20"/>
                <w:szCs w:val="20"/>
                <w:lang w:val="en-US"/>
              </w:rPr>
            </w:pPr>
          </w:p>
        </w:tc>
        <w:tc>
          <w:tcPr>
            <w:tcW w:w="1890" w:type="dxa"/>
            <w:tcBorders>
              <w:top w:val="single" w:sz="6" w:space="0" w:color="auto"/>
              <w:bottom w:val="single" w:sz="6" w:space="0" w:color="auto"/>
            </w:tcBorders>
          </w:tcPr>
          <w:p w14:paraId="425EEA01" w14:textId="77777777" w:rsidR="00A4686A" w:rsidRPr="00F854BA" w:rsidRDefault="00A4686A" w:rsidP="00DE0EF1">
            <w:pPr>
              <w:pStyle w:val="Outline"/>
              <w:tabs>
                <w:tab w:val="left" w:pos="7230"/>
              </w:tabs>
              <w:spacing w:before="0"/>
              <w:rPr>
                <w:kern w:val="0"/>
                <w:sz w:val="20"/>
                <w:szCs w:val="20"/>
                <w:lang w:val="en-US"/>
              </w:rPr>
            </w:pPr>
          </w:p>
        </w:tc>
        <w:tc>
          <w:tcPr>
            <w:tcW w:w="1890" w:type="dxa"/>
            <w:tcBorders>
              <w:top w:val="single" w:sz="6" w:space="0" w:color="auto"/>
              <w:bottom w:val="single" w:sz="6" w:space="0" w:color="auto"/>
            </w:tcBorders>
          </w:tcPr>
          <w:p w14:paraId="4E440559" w14:textId="77777777" w:rsidR="00A4686A" w:rsidRPr="00F854BA" w:rsidRDefault="00A4686A" w:rsidP="00DE0EF1">
            <w:pPr>
              <w:pStyle w:val="Outline"/>
              <w:tabs>
                <w:tab w:val="left" w:pos="7230"/>
              </w:tabs>
              <w:spacing w:before="0"/>
              <w:rPr>
                <w:kern w:val="0"/>
                <w:sz w:val="20"/>
                <w:szCs w:val="20"/>
                <w:lang w:val="en-US"/>
              </w:rPr>
            </w:pPr>
          </w:p>
        </w:tc>
        <w:tc>
          <w:tcPr>
            <w:tcW w:w="2340" w:type="dxa"/>
            <w:tcBorders>
              <w:top w:val="single" w:sz="6" w:space="0" w:color="auto"/>
              <w:bottom w:val="single" w:sz="6" w:space="0" w:color="auto"/>
            </w:tcBorders>
          </w:tcPr>
          <w:p w14:paraId="228E1122" w14:textId="77777777" w:rsidR="00A4686A" w:rsidRPr="00F854BA" w:rsidRDefault="00A4686A" w:rsidP="00DE0EF1">
            <w:pPr>
              <w:pStyle w:val="Outline"/>
              <w:tabs>
                <w:tab w:val="left" w:pos="7230"/>
              </w:tabs>
              <w:spacing w:before="0"/>
              <w:rPr>
                <w:kern w:val="0"/>
                <w:sz w:val="20"/>
                <w:szCs w:val="20"/>
                <w:lang w:val="en-US"/>
              </w:rPr>
            </w:pPr>
          </w:p>
        </w:tc>
        <w:tc>
          <w:tcPr>
            <w:tcW w:w="2052" w:type="dxa"/>
            <w:tcBorders>
              <w:top w:val="single" w:sz="6" w:space="0" w:color="auto"/>
              <w:bottom w:val="single" w:sz="6" w:space="0" w:color="auto"/>
            </w:tcBorders>
          </w:tcPr>
          <w:p w14:paraId="3F340B1C" w14:textId="77777777" w:rsidR="00A4686A" w:rsidRPr="00F854BA" w:rsidRDefault="00A4686A" w:rsidP="00DE0EF1">
            <w:pPr>
              <w:pStyle w:val="Outline"/>
              <w:tabs>
                <w:tab w:val="left" w:pos="7230"/>
              </w:tabs>
              <w:spacing w:before="0"/>
              <w:rPr>
                <w:kern w:val="0"/>
                <w:sz w:val="20"/>
                <w:szCs w:val="20"/>
                <w:lang w:val="en-US"/>
              </w:rPr>
            </w:pPr>
          </w:p>
        </w:tc>
      </w:tr>
      <w:tr w:rsidR="00A4686A" w:rsidRPr="00DE0EF1" w14:paraId="6DEC33EC" w14:textId="77777777" w:rsidTr="00DE0EF1">
        <w:trPr>
          <w:cantSplit/>
          <w:trHeight w:val="255"/>
        </w:trPr>
        <w:tc>
          <w:tcPr>
            <w:tcW w:w="1008" w:type="dxa"/>
            <w:tcBorders>
              <w:top w:val="single" w:sz="6" w:space="0" w:color="auto"/>
              <w:bottom w:val="single" w:sz="6" w:space="0" w:color="auto"/>
            </w:tcBorders>
          </w:tcPr>
          <w:p w14:paraId="39A05CA6" w14:textId="77777777" w:rsidR="00A4686A" w:rsidRPr="00F854BA" w:rsidRDefault="00A4686A" w:rsidP="00DE0EF1">
            <w:pPr>
              <w:pStyle w:val="Outline"/>
              <w:tabs>
                <w:tab w:val="left" w:pos="7230"/>
              </w:tabs>
              <w:spacing w:before="0"/>
              <w:rPr>
                <w:kern w:val="0"/>
                <w:sz w:val="20"/>
                <w:szCs w:val="20"/>
                <w:lang w:val="en-US"/>
              </w:rPr>
            </w:pPr>
          </w:p>
        </w:tc>
        <w:tc>
          <w:tcPr>
            <w:tcW w:w="4230" w:type="dxa"/>
            <w:tcBorders>
              <w:top w:val="single" w:sz="6" w:space="0" w:color="auto"/>
              <w:bottom w:val="single" w:sz="6" w:space="0" w:color="auto"/>
            </w:tcBorders>
          </w:tcPr>
          <w:p w14:paraId="580F2937" w14:textId="77777777" w:rsidR="00A4686A" w:rsidRPr="00F854BA" w:rsidRDefault="00A4686A" w:rsidP="00DE0EF1">
            <w:pPr>
              <w:pStyle w:val="Outline"/>
              <w:tabs>
                <w:tab w:val="left" w:pos="7230"/>
              </w:tabs>
              <w:spacing w:before="0"/>
              <w:rPr>
                <w:kern w:val="0"/>
                <w:sz w:val="20"/>
                <w:szCs w:val="20"/>
                <w:lang w:val="en-US"/>
              </w:rPr>
            </w:pPr>
          </w:p>
        </w:tc>
        <w:tc>
          <w:tcPr>
            <w:tcW w:w="1890" w:type="dxa"/>
            <w:tcBorders>
              <w:top w:val="single" w:sz="6" w:space="0" w:color="auto"/>
              <w:bottom w:val="single" w:sz="6" w:space="0" w:color="auto"/>
            </w:tcBorders>
          </w:tcPr>
          <w:p w14:paraId="58AD05CF" w14:textId="77777777" w:rsidR="00A4686A" w:rsidRPr="00F854BA" w:rsidRDefault="00A4686A" w:rsidP="00DE0EF1">
            <w:pPr>
              <w:pStyle w:val="Outline"/>
              <w:tabs>
                <w:tab w:val="left" w:pos="7230"/>
              </w:tabs>
              <w:spacing w:before="0"/>
              <w:rPr>
                <w:kern w:val="0"/>
                <w:sz w:val="20"/>
                <w:szCs w:val="20"/>
                <w:lang w:val="en-US"/>
              </w:rPr>
            </w:pPr>
          </w:p>
        </w:tc>
        <w:tc>
          <w:tcPr>
            <w:tcW w:w="1890" w:type="dxa"/>
            <w:tcBorders>
              <w:top w:val="single" w:sz="6" w:space="0" w:color="auto"/>
              <w:bottom w:val="single" w:sz="6" w:space="0" w:color="auto"/>
            </w:tcBorders>
          </w:tcPr>
          <w:p w14:paraId="00C4C672" w14:textId="77777777" w:rsidR="00A4686A" w:rsidRPr="00F854BA" w:rsidRDefault="00A4686A" w:rsidP="00DE0EF1">
            <w:pPr>
              <w:pStyle w:val="Outline"/>
              <w:tabs>
                <w:tab w:val="left" w:pos="7230"/>
              </w:tabs>
              <w:spacing w:before="0"/>
              <w:rPr>
                <w:kern w:val="0"/>
                <w:sz w:val="20"/>
                <w:szCs w:val="20"/>
                <w:lang w:val="en-US"/>
              </w:rPr>
            </w:pPr>
          </w:p>
        </w:tc>
        <w:tc>
          <w:tcPr>
            <w:tcW w:w="2340" w:type="dxa"/>
            <w:tcBorders>
              <w:top w:val="single" w:sz="6" w:space="0" w:color="auto"/>
              <w:bottom w:val="single" w:sz="6" w:space="0" w:color="auto"/>
            </w:tcBorders>
          </w:tcPr>
          <w:p w14:paraId="17FDBAA4" w14:textId="77777777" w:rsidR="00A4686A" w:rsidRPr="00F854BA" w:rsidRDefault="00A4686A" w:rsidP="00DE0EF1">
            <w:pPr>
              <w:pStyle w:val="Outline"/>
              <w:tabs>
                <w:tab w:val="left" w:pos="7230"/>
              </w:tabs>
              <w:spacing w:before="0"/>
              <w:rPr>
                <w:kern w:val="0"/>
                <w:sz w:val="20"/>
                <w:szCs w:val="20"/>
                <w:lang w:val="en-US"/>
              </w:rPr>
            </w:pPr>
          </w:p>
        </w:tc>
        <w:tc>
          <w:tcPr>
            <w:tcW w:w="2052" w:type="dxa"/>
            <w:tcBorders>
              <w:top w:val="single" w:sz="6" w:space="0" w:color="auto"/>
              <w:bottom w:val="single" w:sz="6" w:space="0" w:color="auto"/>
            </w:tcBorders>
          </w:tcPr>
          <w:p w14:paraId="7BEDD408" w14:textId="77777777" w:rsidR="00A4686A" w:rsidRPr="00F854BA" w:rsidRDefault="00A4686A" w:rsidP="00DE0EF1">
            <w:pPr>
              <w:pStyle w:val="Outline"/>
              <w:tabs>
                <w:tab w:val="left" w:pos="7230"/>
              </w:tabs>
              <w:spacing w:before="0"/>
              <w:rPr>
                <w:kern w:val="0"/>
                <w:sz w:val="20"/>
                <w:szCs w:val="20"/>
                <w:lang w:val="en-US"/>
              </w:rPr>
            </w:pPr>
          </w:p>
        </w:tc>
      </w:tr>
      <w:tr w:rsidR="00A4686A" w:rsidRPr="00DE0EF1" w14:paraId="1C2D5D3D" w14:textId="77777777" w:rsidTr="00DE0EF1">
        <w:trPr>
          <w:cantSplit/>
          <w:trHeight w:val="256"/>
        </w:trPr>
        <w:tc>
          <w:tcPr>
            <w:tcW w:w="13410" w:type="dxa"/>
            <w:gridSpan w:val="6"/>
            <w:tcBorders>
              <w:top w:val="double" w:sz="4" w:space="0" w:color="auto"/>
              <w:left w:val="nil"/>
              <w:bottom w:val="nil"/>
              <w:right w:val="nil"/>
            </w:tcBorders>
          </w:tcPr>
          <w:p w14:paraId="1990D475" w14:textId="77777777" w:rsidR="00A4686A" w:rsidRPr="00DE0EF1" w:rsidRDefault="00A4686A" w:rsidP="00DE0EF1">
            <w:pPr>
              <w:tabs>
                <w:tab w:val="left" w:pos="7230"/>
              </w:tabs>
              <w:suppressAutoHyphens/>
              <w:rPr>
                <w:sz w:val="24"/>
                <w:szCs w:val="24"/>
              </w:rPr>
            </w:pPr>
          </w:p>
          <w:p w14:paraId="64333962" w14:textId="77777777" w:rsidR="00A4686A" w:rsidRPr="00DE0EF1" w:rsidRDefault="00A4686A" w:rsidP="00DE0EF1">
            <w:pPr>
              <w:tabs>
                <w:tab w:val="left" w:pos="7230"/>
              </w:tabs>
              <w:suppressAutoHyphens/>
              <w:rPr>
                <w:sz w:val="24"/>
                <w:szCs w:val="24"/>
              </w:rPr>
            </w:pPr>
            <w:r w:rsidRPr="00DE0EF1">
              <w:rPr>
                <w:b/>
                <w:bCs/>
                <w:sz w:val="20"/>
                <w:szCs w:val="20"/>
                <w:vertAlign w:val="superscript"/>
              </w:rPr>
              <w:t>1</w:t>
            </w:r>
            <w:r w:rsidRPr="00DE0EF1">
              <w:rPr>
                <w:sz w:val="24"/>
                <w:szCs w:val="24"/>
              </w:rPr>
              <w:t>If applicable</w:t>
            </w:r>
          </w:p>
        </w:tc>
      </w:tr>
    </w:tbl>
    <w:p w14:paraId="135EB193" w14:textId="77777777" w:rsidR="00A4686A" w:rsidRPr="00DE0EF1" w:rsidRDefault="00A4686A">
      <w:pPr>
        <w:spacing w:line="230" w:lineRule="auto"/>
        <w:ind w:left="259"/>
        <w:rPr>
          <w:i/>
        </w:rPr>
      </w:pPr>
    </w:p>
    <w:p w14:paraId="32CF01A9" w14:textId="77777777" w:rsidR="0021200B" w:rsidRPr="00DE0EF1" w:rsidRDefault="0021200B">
      <w:pPr>
        <w:pStyle w:val="BodyText"/>
        <w:rPr>
          <w:i/>
          <w:sz w:val="20"/>
        </w:rPr>
      </w:pPr>
    </w:p>
    <w:p w14:paraId="4A7F7F25" w14:textId="77777777" w:rsidR="0021200B" w:rsidRPr="00DE0EF1" w:rsidRDefault="0021200B">
      <w:pPr>
        <w:sectPr w:rsidR="0021200B" w:rsidRPr="00DE0EF1" w:rsidSect="008321E8">
          <w:headerReference w:type="even" r:id="rId47"/>
          <w:footerReference w:type="even" r:id="rId48"/>
          <w:pgSz w:w="16840" w:h="11910" w:orient="landscape"/>
          <w:pgMar w:top="720" w:right="720" w:bottom="720" w:left="720" w:header="0" w:footer="0" w:gutter="0"/>
          <w:cols w:space="720"/>
        </w:sectPr>
      </w:pPr>
    </w:p>
    <w:p w14:paraId="183D849D" w14:textId="77777777" w:rsidR="0021200B" w:rsidRPr="00DE0EF1" w:rsidRDefault="00A25B6F" w:rsidP="0034094B">
      <w:pPr>
        <w:pStyle w:val="Heading3"/>
        <w:numPr>
          <w:ilvl w:val="0"/>
          <w:numId w:val="38"/>
        </w:numPr>
        <w:tabs>
          <w:tab w:val="left" w:pos="683"/>
          <w:tab w:val="left" w:pos="684"/>
        </w:tabs>
        <w:spacing w:before="128"/>
        <w:ind w:left="683" w:hanging="570"/>
        <w:jc w:val="left"/>
      </w:pPr>
      <w:r w:rsidRPr="00DE0EF1">
        <w:rPr>
          <w:color w:val="231F20"/>
        </w:rPr>
        <w:lastRenderedPageBreak/>
        <w:t>Technical Speciﬁcations</w:t>
      </w:r>
    </w:p>
    <w:p w14:paraId="0B152A2B" w14:textId="77777777" w:rsidR="0021200B" w:rsidRPr="00DE0EF1" w:rsidRDefault="00022DB4" w:rsidP="0034094B">
      <w:pPr>
        <w:pStyle w:val="ListParagraph"/>
        <w:numPr>
          <w:ilvl w:val="1"/>
          <w:numId w:val="38"/>
        </w:numPr>
        <w:tabs>
          <w:tab w:val="left" w:pos="684"/>
        </w:tabs>
        <w:spacing w:before="243" w:line="230" w:lineRule="auto"/>
        <w:ind w:right="301"/>
        <w:jc w:val="both"/>
      </w:pPr>
      <w:r w:rsidRPr="00DE0EF1">
        <w:rPr>
          <w:color w:val="231F20"/>
        </w:rPr>
        <w:t>The</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(TS),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deﬁne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characteristics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prepare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detailed</w:t>
      </w:r>
      <w:r w:rsidR="005765B8" w:rsidRPr="00DE0EF1">
        <w:rPr>
          <w:color w:val="231F20"/>
        </w:rPr>
        <w:t xml:space="preserve">  </w:t>
      </w:r>
      <w:r w:rsidRPr="00DE0EF1">
        <w:rPr>
          <w:color w:val="231F20"/>
        </w:rPr>
        <w:t>TS</w:t>
      </w:r>
      <w:r w:rsidR="005765B8" w:rsidRPr="00DE0EF1">
        <w:rPr>
          <w:color w:val="231F20"/>
        </w:rPr>
        <w:t xml:space="preserve">  </w:t>
      </w:r>
      <w:r w:rsidRPr="00DE0EF1">
        <w:rPr>
          <w:color w:val="231F20"/>
        </w:rPr>
        <w:t>consider</w:t>
      </w:r>
      <w:r w:rsidR="005765B8" w:rsidRPr="00DE0EF1">
        <w:rPr>
          <w:color w:val="231F20"/>
        </w:rPr>
        <w:t xml:space="preserve">  </w:t>
      </w:r>
      <w:r w:rsidRPr="00DE0EF1">
        <w:rPr>
          <w:color w:val="231F20"/>
        </w:rPr>
        <w:t>that:</w:t>
      </w:r>
    </w:p>
    <w:p w14:paraId="45FF70C3" w14:textId="77777777" w:rsidR="0021200B" w:rsidRPr="00DE0EF1" w:rsidRDefault="00022DB4" w:rsidP="0034094B">
      <w:pPr>
        <w:pStyle w:val="ListParagraph"/>
        <w:numPr>
          <w:ilvl w:val="2"/>
          <w:numId w:val="38"/>
        </w:numPr>
        <w:tabs>
          <w:tab w:val="left" w:pos="1246"/>
        </w:tabs>
        <w:spacing w:before="246" w:line="230" w:lineRule="auto"/>
        <w:ind w:right="302" w:hanging="564"/>
        <w:jc w:val="both"/>
      </w:pPr>
      <w:r w:rsidRPr="00DE0EF1">
        <w:rPr>
          <w:color w:val="231F20"/>
        </w:rPr>
        <w:t>The</w:t>
      </w:r>
      <w:r w:rsidR="005765B8" w:rsidRPr="00DE0EF1">
        <w:rPr>
          <w:color w:val="231F20"/>
        </w:rPr>
        <w:t xml:space="preserve">  </w:t>
      </w:r>
      <w:r w:rsidRPr="00DE0EF1">
        <w:rPr>
          <w:color w:val="231F20"/>
        </w:rPr>
        <w:t>TS</w:t>
      </w:r>
      <w:r w:rsidR="005765B8" w:rsidRPr="00DE0EF1">
        <w:rPr>
          <w:color w:val="231F20"/>
        </w:rPr>
        <w:t xml:space="preserve">  </w:t>
      </w:r>
      <w:r w:rsidRPr="00DE0EF1">
        <w:rPr>
          <w:color w:val="231F20"/>
        </w:rPr>
        <w:t>constitute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benchmarks</w:t>
      </w:r>
      <w:r w:rsidR="005765B8" w:rsidRPr="00DE0EF1">
        <w:rPr>
          <w:color w:val="231F20"/>
        </w:rPr>
        <w:t xml:space="preserve">  </w:t>
      </w:r>
      <w:r w:rsidRPr="00DE0EF1">
        <w:rPr>
          <w:color w:val="231F20"/>
        </w:rPr>
        <w:t>against</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verify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responsiveness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subsequently</w:t>
      </w:r>
      <w:r w:rsidR="005765B8" w:rsidRPr="00DE0EF1">
        <w:rPr>
          <w:color w:val="231F20"/>
        </w:rPr>
        <w:t xml:space="preserve">  </w:t>
      </w:r>
      <w:r w:rsidRPr="00DE0EF1">
        <w:rPr>
          <w:color w:val="231F20"/>
        </w:rPr>
        <w:t>evaluate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Therefore,</w:t>
      </w:r>
      <w:r w:rsidR="005765B8" w:rsidRPr="00DE0EF1">
        <w:rPr>
          <w:color w:val="231F20"/>
        </w:rPr>
        <w:t xml:space="preserve">  </w:t>
      </w:r>
      <w:r w:rsidRPr="00DE0EF1">
        <w:rPr>
          <w:color w:val="231F20"/>
        </w:rPr>
        <w:t>well-deﬁned</w:t>
      </w:r>
      <w:r w:rsidR="005765B8" w:rsidRPr="00DE0EF1">
        <w:rPr>
          <w:color w:val="231F20"/>
        </w:rPr>
        <w:t xml:space="preserve">  </w:t>
      </w:r>
      <w:r w:rsidRPr="00DE0EF1">
        <w:rPr>
          <w:color w:val="231F20"/>
        </w:rPr>
        <w:t>TS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facilitate</w:t>
      </w:r>
      <w:r w:rsidR="005765B8" w:rsidRPr="00DE0EF1">
        <w:rPr>
          <w:color w:val="231F20"/>
        </w:rPr>
        <w:t xml:space="preserve">  </w:t>
      </w:r>
      <w:r w:rsidRPr="00DE0EF1">
        <w:rPr>
          <w:color w:val="231F20"/>
        </w:rPr>
        <w:t>preparation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well</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examination,</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comparison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7395CB11" w14:textId="77777777" w:rsidR="0021200B" w:rsidRPr="00DE0EF1" w:rsidRDefault="00022DB4" w:rsidP="0034094B">
      <w:pPr>
        <w:pStyle w:val="ListParagraph"/>
        <w:numPr>
          <w:ilvl w:val="2"/>
          <w:numId w:val="38"/>
        </w:numPr>
        <w:tabs>
          <w:tab w:val="left" w:pos="1246"/>
        </w:tabs>
        <w:spacing w:before="246" w:line="230" w:lineRule="auto"/>
        <w:ind w:right="302" w:hanging="564"/>
        <w:jc w:val="both"/>
      </w:pPr>
      <w:r w:rsidRPr="00DE0EF1">
        <w:rPr>
          <w:color w:val="231F20"/>
        </w:rPr>
        <w:t>The</w:t>
      </w:r>
      <w:r w:rsidR="005765B8" w:rsidRPr="00DE0EF1">
        <w:rPr>
          <w:color w:val="231F20"/>
        </w:rPr>
        <w:t xml:space="preserve">  </w:t>
      </w:r>
      <w:r w:rsidRPr="00DE0EF1">
        <w:rPr>
          <w:color w:val="231F20"/>
        </w:rPr>
        <w:t>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require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incorporated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new,</w:t>
      </w:r>
      <w:r w:rsidR="005765B8" w:rsidRPr="00DE0EF1">
        <w:rPr>
          <w:color w:val="231F20"/>
        </w:rPr>
        <w:t xml:space="preserve">  </w:t>
      </w:r>
      <w:r w:rsidRPr="00DE0EF1">
        <w:rPr>
          <w:color w:val="231F20"/>
        </w:rPr>
        <w:t>unused,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most</w:t>
      </w:r>
      <w:r w:rsidR="005765B8" w:rsidRPr="00DE0EF1">
        <w:rPr>
          <w:color w:val="231F20"/>
        </w:rPr>
        <w:t xml:space="preserve">  </w:t>
      </w:r>
      <w:r w:rsidRPr="00DE0EF1">
        <w:rPr>
          <w:color w:val="231F20"/>
        </w:rPr>
        <w:t>recent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current</w:t>
      </w:r>
      <w:r w:rsidR="005765B8" w:rsidRPr="00DE0EF1">
        <w:rPr>
          <w:color w:val="231F20"/>
        </w:rPr>
        <w:t xml:space="preserve">  </w:t>
      </w:r>
      <w:r w:rsidRPr="00DE0EF1">
        <w:rPr>
          <w:color w:val="231F20"/>
        </w:rPr>
        <w:t>models,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incorporate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recent</w:t>
      </w:r>
      <w:r w:rsidR="005765B8" w:rsidRPr="00DE0EF1">
        <w:rPr>
          <w:color w:val="231F20"/>
        </w:rPr>
        <w:t xml:space="preserve">  </w:t>
      </w:r>
      <w:r w:rsidRPr="00DE0EF1">
        <w:rPr>
          <w:color w:val="231F20"/>
        </w:rPr>
        <w:t>improvements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design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549C5066" w14:textId="77777777" w:rsidR="0021200B" w:rsidRPr="00DE0EF1" w:rsidRDefault="00A25B6F" w:rsidP="0034094B">
      <w:pPr>
        <w:pStyle w:val="ListParagraph"/>
        <w:numPr>
          <w:ilvl w:val="2"/>
          <w:numId w:val="38"/>
        </w:numPr>
        <w:tabs>
          <w:tab w:val="left" w:pos="1246"/>
        </w:tabs>
        <w:spacing w:before="246" w:line="230" w:lineRule="auto"/>
        <w:ind w:right="302" w:hanging="564"/>
        <w:jc w:val="both"/>
      </w:pPr>
      <w:r w:rsidRPr="00DE0EF1">
        <w:rPr>
          <w:color w:val="231F20"/>
        </w:rPr>
        <w:t xml:space="preserve">The TS </w:t>
      </w:r>
      <w:r w:rsidR="00AE12E2" w:rsidRPr="00DE0EF1">
        <w:rPr>
          <w:color w:val="231F20"/>
        </w:rPr>
        <w:t>shall make use of best practices</w:t>
      </w:r>
      <w:r w:rsidR="00022DB4" w:rsidRPr="00DE0EF1">
        <w:rPr>
          <w:color w:val="231F20"/>
        </w:rPr>
        <w:t>.</w:t>
      </w:r>
      <w:r w:rsidR="005765B8" w:rsidRPr="00DE0EF1">
        <w:rPr>
          <w:color w:val="231F20"/>
        </w:rPr>
        <w:t xml:space="preserve">  </w:t>
      </w:r>
      <w:r w:rsidR="00022DB4" w:rsidRPr="00DE0EF1">
        <w:rPr>
          <w:color w:val="231F20"/>
        </w:rPr>
        <w:t>Samples</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speciﬁcations</w:t>
      </w:r>
      <w:r w:rsidR="005765B8" w:rsidRPr="00DE0EF1">
        <w:rPr>
          <w:color w:val="231F20"/>
        </w:rPr>
        <w:t xml:space="preserve">  </w:t>
      </w:r>
      <w:r w:rsidR="00022DB4" w:rsidRPr="00DE0EF1">
        <w:rPr>
          <w:color w:val="231F20"/>
        </w:rPr>
        <w:t>from</w:t>
      </w:r>
      <w:r w:rsidR="005765B8" w:rsidRPr="00DE0EF1">
        <w:rPr>
          <w:color w:val="231F20"/>
        </w:rPr>
        <w:t xml:space="preserve">  </w:t>
      </w:r>
      <w:r w:rsidR="00022DB4" w:rsidRPr="00DE0EF1">
        <w:rPr>
          <w:color w:val="231F20"/>
        </w:rPr>
        <w:t>successful</w:t>
      </w:r>
      <w:r w:rsidR="005765B8" w:rsidRPr="00DE0EF1">
        <w:rPr>
          <w:color w:val="231F20"/>
        </w:rPr>
        <w:t xml:space="preserve">  </w:t>
      </w:r>
      <w:r w:rsidR="00022DB4" w:rsidRPr="00DE0EF1">
        <w:rPr>
          <w:color w:val="231F20"/>
        </w:rPr>
        <w:t>similar</w:t>
      </w:r>
      <w:r w:rsidR="005765B8" w:rsidRPr="00DE0EF1">
        <w:rPr>
          <w:color w:val="231F20"/>
        </w:rPr>
        <w:t xml:space="preserve">  </w:t>
      </w:r>
      <w:r w:rsidR="00022DB4" w:rsidRPr="00DE0EF1">
        <w:rPr>
          <w:color w:val="231F20"/>
        </w:rPr>
        <w:t>procurements</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same</w:t>
      </w:r>
      <w:r w:rsidR="005765B8" w:rsidRPr="00DE0EF1">
        <w:rPr>
          <w:color w:val="231F20"/>
        </w:rPr>
        <w:t xml:space="preserve">  </w:t>
      </w:r>
      <w:r w:rsidR="00022DB4" w:rsidRPr="00DE0EF1">
        <w:rPr>
          <w:color w:val="231F20"/>
        </w:rPr>
        <w:t>country</w:t>
      </w:r>
      <w:r w:rsidR="005765B8" w:rsidRPr="00DE0EF1">
        <w:rPr>
          <w:color w:val="231F20"/>
        </w:rPr>
        <w:t xml:space="preserve">  </w:t>
      </w:r>
      <w:r w:rsidR="00022DB4" w:rsidRPr="00DE0EF1">
        <w:rPr>
          <w:color w:val="231F20"/>
        </w:rPr>
        <w:t>or</w:t>
      </w:r>
      <w:r w:rsidR="005765B8" w:rsidRPr="00DE0EF1">
        <w:rPr>
          <w:color w:val="231F20"/>
        </w:rPr>
        <w:t xml:space="preserve">  </w:t>
      </w:r>
      <w:r w:rsidR="00022DB4" w:rsidRPr="00DE0EF1">
        <w:rPr>
          <w:color w:val="231F20"/>
        </w:rPr>
        <w:t>sector</w:t>
      </w:r>
      <w:r w:rsidR="005765B8" w:rsidRPr="00DE0EF1">
        <w:rPr>
          <w:color w:val="231F20"/>
        </w:rPr>
        <w:t xml:space="preserve">  </w:t>
      </w:r>
      <w:r w:rsidR="00022DB4" w:rsidRPr="00DE0EF1">
        <w:rPr>
          <w:color w:val="231F20"/>
        </w:rPr>
        <w:t>may</w:t>
      </w:r>
      <w:r w:rsidR="005765B8" w:rsidRPr="00DE0EF1">
        <w:rPr>
          <w:color w:val="231F20"/>
        </w:rPr>
        <w:t xml:space="preserve">  </w:t>
      </w:r>
      <w:r w:rsidR="00022DB4" w:rsidRPr="00DE0EF1">
        <w:rPr>
          <w:color w:val="231F20"/>
        </w:rPr>
        <w:t>provide</w:t>
      </w:r>
      <w:r w:rsidR="005765B8" w:rsidRPr="00DE0EF1">
        <w:rPr>
          <w:color w:val="231F20"/>
        </w:rPr>
        <w:t xml:space="preserve">  </w:t>
      </w:r>
      <w:r w:rsidR="00022DB4" w:rsidRPr="00DE0EF1">
        <w:rPr>
          <w:color w:val="231F20"/>
        </w:rPr>
        <w:t>a</w:t>
      </w:r>
      <w:r w:rsidR="005765B8" w:rsidRPr="00DE0EF1">
        <w:rPr>
          <w:color w:val="231F20"/>
        </w:rPr>
        <w:t xml:space="preserve">  </w:t>
      </w:r>
      <w:r w:rsidR="00022DB4" w:rsidRPr="00DE0EF1">
        <w:rPr>
          <w:color w:val="231F20"/>
        </w:rPr>
        <w:t>sound</w:t>
      </w:r>
      <w:r w:rsidR="005765B8" w:rsidRPr="00DE0EF1">
        <w:rPr>
          <w:color w:val="231F20"/>
        </w:rPr>
        <w:t xml:space="preserve">  </w:t>
      </w:r>
      <w:r w:rsidR="00022DB4" w:rsidRPr="00DE0EF1">
        <w:rPr>
          <w:color w:val="231F20"/>
        </w:rPr>
        <w:t>basis</w:t>
      </w:r>
      <w:r w:rsidR="005765B8" w:rsidRPr="00DE0EF1">
        <w:rPr>
          <w:color w:val="231F20"/>
        </w:rPr>
        <w:t xml:space="preserve">  </w:t>
      </w:r>
      <w:r w:rsidR="00022DB4" w:rsidRPr="00DE0EF1">
        <w:rPr>
          <w:color w:val="231F20"/>
        </w:rPr>
        <w:t>for</w:t>
      </w:r>
      <w:r w:rsidR="005765B8" w:rsidRPr="00DE0EF1">
        <w:rPr>
          <w:color w:val="231F20"/>
        </w:rPr>
        <w:t xml:space="preserve">  </w:t>
      </w:r>
      <w:r w:rsidR="00022DB4" w:rsidRPr="00DE0EF1">
        <w:rPr>
          <w:color w:val="231F20"/>
        </w:rPr>
        <w:t>drafting</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TS.</w:t>
      </w:r>
    </w:p>
    <w:p w14:paraId="0BC53166" w14:textId="77777777" w:rsidR="0021200B" w:rsidRPr="00DE0EF1" w:rsidRDefault="00AE12E2" w:rsidP="0034094B">
      <w:pPr>
        <w:pStyle w:val="ListParagraph"/>
        <w:numPr>
          <w:ilvl w:val="2"/>
          <w:numId w:val="38"/>
        </w:numPr>
        <w:tabs>
          <w:tab w:val="left" w:pos="1245"/>
          <w:tab w:val="left" w:pos="1246"/>
        </w:tabs>
        <w:spacing w:before="237"/>
        <w:ind w:left="1245" w:hanging="562"/>
      </w:pPr>
      <w:r w:rsidRPr="00DE0EF1">
        <w:rPr>
          <w:color w:val="231F20"/>
        </w:rPr>
        <w:t>The PPRA encourages the use of metric units</w:t>
      </w:r>
      <w:r w:rsidR="00022DB4" w:rsidRPr="00DE0EF1">
        <w:rPr>
          <w:color w:val="231F20"/>
        </w:rPr>
        <w:t>.</w:t>
      </w:r>
    </w:p>
    <w:p w14:paraId="2704CF74" w14:textId="77777777" w:rsidR="0021200B" w:rsidRPr="00DE0EF1" w:rsidRDefault="00022DB4" w:rsidP="0034094B">
      <w:pPr>
        <w:pStyle w:val="ListParagraph"/>
        <w:numPr>
          <w:ilvl w:val="2"/>
          <w:numId w:val="38"/>
        </w:numPr>
        <w:tabs>
          <w:tab w:val="left" w:pos="1246"/>
        </w:tabs>
        <w:spacing w:before="243" w:line="230" w:lineRule="auto"/>
        <w:ind w:right="291" w:hanging="564"/>
        <w:jc w:val="both"/>
      </w:pPr>
      <w:r w:rsidRPr="00DE0EF1">
        <w:rPr>
          <w:color w:val="231F20"/>
        </w:rPr>
        <w:t>Standardizing</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advantageous,</w:t>
      </w:r>
      <w:r w:rsidR="005765B8" w:rsidRPr="00DE0EF1">
        <w:rPr>
          <w:color w:val="231F20"/>
        </w:rPr>
        <w:t xml:space="preserve">  </w:t>
      </w:r>
      <w:r w:rsidRPr="00DE0EF1">
        <w:rPr>
          <w:color w:val="231F20"/>
        </w:rPr>
        <w:t>depending</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complexity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repetitiveness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type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broad</w:t>
      </w:r>
      <w:r w:rsidR="005765B8" w:rsidRPr="00DE0EF1">
        <w:rPr>
          <w:color w:val="231F20"/>
        </w:rPr>
        <w:t xml:space="preserve">  </w:t>
      </w:r>
      <w:r w:rsidRPr="00DE0EF1">
        <w:rPr>
          <w:color w:val="231F20"/>
        </w:rPr>
        <w:t>enough</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avoid</w:t>
      </w:r>
      <w:r w:rsidR="005765B8" w:rsidRPr="00DE0EF1">
        <w:rPr>
          <w:color w:val="231F20"/>
        </w:rPr>
        <w:t xml:space="preserve">  </w:t>
      </w:r>
      <w:r w:rsidRPr="00DE0EF1">
        <w:rPr>
          <w:color w:val="231F20"/>
        </w:rPr>
        <w:t>restrictions</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workmanship,</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equipment</w:t>
      </w:r>
      <w:r w:rsidR="005765B8" w:rsidRPr="00DE0EF1">
        <w:rPr>
          <w:color w:val="231F20"/>
        </w:rPr>
        <w:t xml:space="preserve">  </w:t>
      </w:r>
      <w:r w:rsidRPr="00DE0EF1">
        <w:rPr>
          <w:color w:val="231F20"/>
        </w:rPr>
        <w:t>commonly</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manufacturing</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kinds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p>
    <w:p w14:paraId="7E974DDC" w14:textId="77777777" w:rsidR="0021200B" w:rsidRPr="00DE0EF1" w:rsidRDefault="00022DB4" w:rsidP="0034094B">
      <w:pPr>
        <w:pStyle w:val="ListParagraph"/>
        <w:numPr>
          <w:ilvl w:val="2"/>
          <w:numId w:val="38"/>
        </w:numPr>
        <w:tabs>
          <w:tab w:val="left" w:pos="1246"/>
        </w:tabs>
        <w:spacing w:before="247" w:line="230" w:lineRule="auto"/>
        <w:ind w:left="1246" w:right="301"/>
        <w:jc w:val="both"/>
      </w:pPr>
      <w:r w:rsidRPr="00DE0EF1">
        <w:rPr>
          <w:color w:val="231F20"/>
        </w:rPr>
        <w:t>Standards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equipment,</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workmanship</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restrictive.</w:t>
      </w:r>
      <w:r w:rsidR="005765B8" w:rsidRPr="00DE0EF1">
        <w:rPr>
          <w:color w:val="231F20"/>
        </w:rPr>
        <w:t xml:space="preserve">  </w:t>
      </w:r>
      <w:r w:rsidR="00AE12E2" w:rsidRPr="00DE0EF1">
        <w:rPr>
          <w:color w:val="231F20"/>
        </w:rPr>
        <w:t>Recognized international standards should be speciﬁed as much as possible</w:t>
      </w:r>
      <w:r w:rsidRPr="00DE0EF1">
        <w:rPr>
          <w:color w:val="231F20"/>
        </w:rPr>
        <w:t>.</w:t>
      </w:r>
      <w:r w:rsidR="005765B8" w:rsidRPr="00DE0EF1">
        <w:rPr>
          <w:color w:val="231F20"/>
        </w:rPr>
        <w:t xml:space="preserve">  </w:t>
      </w:r>
      <w:r w:rsidRPr="00DE0EF1">
        <w:rPr>
          <w:color w:val="231F20"/>
        </w:rPr>
        <w:t>Reference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brand</w:t>
      </w:r>
      <w:r w:rsidR="005765B8" w:rsidRPr="00DE0EF1">
        <w:rPr>
          <w:color w:val="231F20"/>
        </w:rPr>
        <w:t xml:space="preserve">  </w:t>
      </w:r>
      <w:r w:rsidRPr="00DE0EF1">
        <w:rPr>
          <w:color w:val="231F20"/>
        </w:rPr>
        <w:t>names,</w:t>
      </w:r>
      <w:r w:rsidR="005765B8" w:rsidRPr="00DE0EF1">
        <w:rPr>
          <w:color w:val="231F20"/>
        </w:rPr>
        <w:t xml:space="preserve">  </w:t>
      </w:r>
      <w:r w:rsidRPr="00DE0EF1">
        <w:rPr>
          <w:color w:val="231F20"/>
        </w:rPr>
        <w:t>catalogue</w:t>
      </w:r>
      <w:r w:rsidR="005765B8" w:rsidRPr="00DE0EF1">
        <w:rPr>
          <w:color w:val="231F20"/>
        </w:rPr>
        <w:t xml:space="preserve">  </w:t>
      </w:r>
      <w:r w:rsidRPr="00DE0EF1">
        <w:rPr>
          <w:color w:val="231F20"/>
        </w:rPr>
        <w:t>numbers,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details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limit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speciﬁc</w:t>
      </w:r>
      <w:r w:rsidR="005765B8" w:rsidRPr="00DE0EF1">
        <w:rPr>
          <w:color w:val="231F20"/>
        </w:rPr>
        <w:t xml:space="preserve">  </w:t>
      </w:r>
      <w:r w:rsidRPr="00DE0EF1">
        <w:rPr>
          <w:color w:val="231F20"/>
        </w:rPr>
        <w:t>manufacturer</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avoided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far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possible.</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unavoidable,</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item</w:t>
      </w:r>
      <w:r w:rsidR="005765B8" w:rsidRPr="00DE0EF1">
        <w:rPr>
          <w:color w:val="231F20"/>
        </w:rPr>
        <w:t xml:space="preserve">  </w:t>
      </w:r>
      <w:r w:rsidRPr="00DE0EF1">
        <w:rPr>
          <w:color w:val="231F20"/>
        </w:rPr>
        <w:t>description</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always</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followed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words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equivalent.”</w:t>
      </w:r>
      <w:r w:rsidR="00DA3007" w:rsidRPr="00DE0EF1">
        <w:rPr>
          <w:color w:val="231F20"/>
        </w:rPr>
        <w:t xml:space="preserve"> </w:t>
      </w:r>
      <w:r w:rsidRPr="00DE0EF1">
        <w:rPr>
          <w:color w:val="231F20"/>
        </w:rPr>
        <w:t>When</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particular</w:t>
      </w:r>
      <w:r w:rsidR="005765B8" w:rsidRPr="00DE0EF1">
        <w:rPr>
          <w:color w:val="231F20"/>
        </w:rPr>
        <w:t xml:space="preserve">  </w:t>
      </w:r>
      <w:r w:rsidRPr="00DE0EF1">
        <w:rPr>
          <w:color w:val="231F20"/>
        </w:rPr>
        <w:t>standards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codes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referred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TS,</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countries,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statement</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follow</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authoritative</w:t>
      </w:r>
      <w:r w:rsidR="005765B8" w:rsidRPr="00DE0EF1">
        <w:rPr>
          <w:color w:val="231F20"/>
        </w:rPr>
        <w:t xml:space="preserve">  </w:t>
      </w:r>
      <w:r w:rsidRPr="00DE0EF1">
        <w:rPr>
          <w:color w:val="231F20"/>
        </w:rPr>
        <w:t>standards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ensure</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least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equal</w:t>
      </w:r>
      <w:r w:rsidR="005765B8" w:rsidRPr="00DE0EF1">
        <w:rPr>
          <w:color w:val="231F20"/>
        </w:rPr>
        <w:t xml:space="preserve">  </w:t>
      </w:r>
      <w:r w:rsidRPr="00DE0EF1">
        <w:rPr>
          <w:color w:val="231F20"/>
        </w:rPr>
        <w:t>quality,</w:t>
      </w:r>
      <w:r w:rsidR="005765B8" w:rsidRPr="00DE0EF1">
        <w:rPr>
          <w:color w:val="231F20"/>
        </w:rPr>
        <w:t xml:space="preserve">  </w:t>
      </w:r>
      <w:r w:rsidRPr="00DE0EF1">
        <w:rPr>
          <w:color w:val="231F20"/>
        </w:rPr>
        <w:t>then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standards</w:t>
      </w:r>
      <w:r w:rsidR="005765B8" w:rsidRPr="00DE0EF1">
        <w:rPr>
          <w:color w:val="231F20"/>
        </w:rPr>
        <w:t xml:space="preserve">  </w:t>
      </w:r>
      <w:r w:rsidRPr="00DE0EF1">
        <w:rPr>
          <w:color w:val="231F20"/>
        </w:rPr>
        <w:t>mentioned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acceptable.</w:t>
      </w:r>
    </w:p>
    <w:p w14:paraId="0D92DE05" w14:textId="77777777" w:rsidR="0021200B" w:rsidRPr="00DE0EF1" w:rsidRDefault="00022DB4" w:rsidP="0034094B">
      <w:pPr>
        <w:pStyle w:val="ListParagraph"/>
        <w:numPr>
          <w:ilvl w:val="2"/>
          <w:numId w:val="38"/>
        </w:numPr>
        <w:tabs>
          <w:tab w:val="left" w:pos="1246"/>
        </w:tabs>
        <w:spacing w:before="250" w:line="230" w:lineRule="auto"/>
        <w:ind w:left="1246" w:right="302" w:hanging="564"/>
        <w:jc w:val="both"/>
      </w:pPr>
      <w:r w:rsidRPr="00DE0EF1">
        <w:rPr>
          <w:color w:val="231F20"/>
        </w:rPr>
        <w:t>Reference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brand</w:t>
      </w:r>
      <w:r w:rsidR="005765B8" w:rsidRPr="00DE0EF1">
        <w:rPr>
          <w:color w:val="231F20"/>
        </w:rPr>
        <w:t xml:space="preserve">  </w:t>
      </w:r>
      <w:r w:rsidRPr="00DE0EF1">
        <w:rPr>
          <w:color w:val="231F20"/>
        </w:rPr>
        <w:t>names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catalogue</w:t>
      </w:r>
      <w:r w:rsidR="005765B8" w:rsidRPr="00DE0EF1">
        <w:rPr>
          <w:color w:val="231F20"/>
        </w:rPr>
        <w:t xml:space="preserve">  </w:t>
      </w:r>
      <w:r w:rsidRPr="00DE0EF1">
        <w:rPr>
          <w:color w:val="231F20"/>
        </w:rPr>
        <w:t>numbers</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avoided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far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possible;</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unavoidable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words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least</w:t>
      </w:r>
      <w:r w:rsidR="005765B8" w:rsidRPr="00DE0EF1">
        <w:rPr>
          <w:color w:val="231F20"/>
        </w:rPr>
        <w:t xml:space="preserve">  </w:t>
      </w:r>
      <w:r w:rsidRPr="00DE0EF1">
        <w:rPr>
          <w:color w:val="231F20"/>
        </w:rPr>
        <w:t>equivalent”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always</w:t>
      </w:r>
      <w:r w:rsidR="005765B8" w:rsidRPr="00DE0EF1">
        <w:rPr>
          <w:color w:val="231F20"/>
        </w:rPr>
        <w:t xml:space="preserve">  </w:t>
      </w:r>
      <w:r w:rsidRPr="00DE0EF1">
        <w:rPr>
          <w:color w:val="231F20"/>
        </w:rPr>
        <w:t>follow</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references.</w:t>
      </w:r>
    </w:p>
    <w:p w14:paraId="565C2B46" w14:textId="77777777" w:rsidR="0021200B" w:rsidRPr="00DE0EF1" w:rsidRDefault="00022DB4" w:rsidP="0034094B">
      <w:pPr>
        <w:pStyle w:val="ListParagraph"/>
        <w:numPr>
          <w:ilvl w:val="2"/>
          <w:numId w:val="38"/>
        </w:numPr>
        <w:tabs>
          <w:tab w:val="left" w:pos="1246"/>
        </w:tabs>
        <w:spacing w:before="245" w:line="230" w:lineRule="auto"/>
        <w:ind w:left="1246" w:right="302" w:hanging="564"/>
        <w:jc w:val="both"/>
      </w:pP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fully</w:t>
      </w:r>
      <w:r w:rsidR="005765B8" w:rsidRPr="00DE0EF1">
        <w:rPr>
          <w:color w:val="231F20"/>
        </w:rPr>
        <w:t xml:space="preserve">  </w:t>
      </w:r>
      <w:r w:rsidRPr="00DE0EF1">
        <w:rPr>
          <w:color w:val="231F20"/>
        </w:rPr>
        <w:t>descriptive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limited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p>
    <w:p w14:paraId="28F504E2" w14:textId="77777777" w:rsidR="0021200B" w:rsidRPr="00DE0EF1" w:rsidRDefault="00022DB4" w:rsidP="0034094B">
      <w:pPr>
        <w:pStyle w:val="ListParagraph"/>
        <w:numPr>
          <w:ilvl w:val="3"/>
          <w:numId w:val="38"/>
        </w:numPr>
        <w:tabs>
          <w:tab w:val="left" w:pos="1792"/>
          <w:tab w:val="left" w:pos="1793"/>
        </w:tabs>
        <w:spacing w:before="123" w:line="230" w:lineRule="auto"/>
        <w:ind w:right="302"/>
      </w:pPr>
      <w:r w:rsidRPr="00DE0EF1">
        <w:rPr>
          <w:color w:val="231F20"/>
        </w:rPr>
        <w:t>Standards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workmanship</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production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manufacturing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p>
    <w:p w14:paraId="5AC90D85" w14:textId="77777777" w:rsidR="0021200B" w:rsidRPr="00DE0EF1" w:rsidRDefault="00AE12E2" w:rsidP="0034094B">
      <w:pPr>
        <w:pStyle w:val="ListParagraph"/>
        <w:numPr>
          <w:ilvl w:val="3"/>
          <w:numId w:val="38"/>
        </w:numPr>
        <w:tabs>
          <w:tab w:val="left" w:pos="1792"/>
          <w:tab w:val="left" w:pos="1793"/>
        </w:tabs>
        <w:spacing w:before="115"/>
      </w:pPr>
      <w:r w:rsidRPr="00DE0EF1">
        <w:rPr>
          <w:color w:val="231F20"/>
        </w:rPr>
        <w:t>Any sustainable procurement technical requirements shall be clearly speciﬁed</w:t>
      </w:r>
      <w:r w:rsidR="00022DB4" w:rsidRPr="00DE0EF1">
        <w:rPr>
          <w:color w:val="231F20"/>
        </w:rPr>
        <w:t>.</w:t>
      </w:r>
    </w:p>
    <w:p w14:paraId="6E1882BA" w14:textId="77777777" w:rsidR="0021200B" w:rsidRPr="00DE0EF1" w:rsidRDefault="00022DB4" w:rsidP="0034094B">
      <w:pPr>
        <w:pStyle w:val="ListParagraph"/>
        <w:numPr>
          <w:ilvl w:val="1"/>
          <w:numId w:val="38"/>
        </w:numPr>
        <w:tabs>
          <w:tab w:val="left" w:pos="665"/>
        </w:tabs>
        <w:spacing w:before="243" w:line="230" w:lineRule="auto"/>
        <w:ind w:left="664" w:right="302" w:hanging="552"/>
        <w:jc w:val="both"/>
      </w:pPr>
      <w:r w:rsidRPr="00DE0EF1">
        <w:rPr>
          <w:color w:val="231F20"/>
        </w:rPr>
        <w:t>To</w:t>
      </w:r>
      <w:r w:rsidR="005765B8" w:rsidRPr="00DE0EF1">
        <w:rPr>
          <w:color w:val="231F20"/>
        </w:rPr>
        <w:t xml:space="preserve">  </w:t>
      </w:r>
      <w:r w:rsidRPr="00DE0EF1">
        <w:rPr>
          <w:color w:val="231F20"/>
        </w:rPr>
        <w:t>encourage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innovation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addressing</w:t>
      </w:r>
      <w:r w:rsidR="005765B8" w:rsidRPr="00DE0EF1">
        <w:rPr>
          <w:color w:val="231F20"/>
        </w:rPr>
        <w:t xml:space="preserve">  </w:t>
      </w:r>
      <w:r w:rsidRPr="00DE0EF1">
        <w:rPr>
          <w:color w:val="231F20"/>
        </w:rPr>
        <w:t>sustainable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long</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specify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mechanism</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monetary</w:t>
      </w:r>
      <w:r w:rsidR="005765B8" w:rsidRPr="00DE0EF1">
        <w:rPr>
          <w:color w:val="231F20"/>
        </w:rPr>
        <w:t xml:space="preserve">  </w:t>
      </w:r>
      <w:r w:rsidRPr="00DE0EF1">
        <w:rPr>
          <w:color w:val="231F20"/>
        </w:rPr>
        <w:t>adjustments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comparisons,</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invited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offer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exceeds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sustainable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requirements.</w:t>
      </w:r>
    </w:p>
    <w:p w14:paraId="3D5C0A7D" w14:textId="77777777" w:rsidR="0021200B" w:rsidRPr="00DE0EF1" w:rsidRDefault="00AE12E2" w:rsidP="0034094B">
      <w:pPr>
        <w:pStyle w:val="ListParagraph"/>
        <w:numPr>
          <w:ilvl w:val="2"/>
          <w:numId w:val="38"/>
        </w:numPr>
        <w:tabs>
          <w:tab w:val="left" w:pos="1244"/>
          <w:tab w:val="left" w:pos="1245"/>
        </w:tabs>
        <w:spacing w:before="117"/>
        <w:ind w:left="1234" w:hanging="570"/>
      </w:pPr>
      <w:r w:rsidRPr="00DE0EF1">
        <w:rPr>
          <w:color w:val="231F20"/>
        </w:rPr>
        <w:t>Detailed tests required (type and number</w:t>
      </w:r>
      <w:r w:rsidR="00022DB4" w:rsidRPr="00DE0EF1">
        <w:rPr>
          <w:color w:val="231F20"/>
        </w:rPr>
        <w:t>).</w:t>
      </w:r>
    </w:p>
    <w:p w14:paraId="0F0B2D10" w14:textId="77777777" w:rsidR="0021200B" w:rsidRPr="00DE0EF1" w:rsidRDefault="00022DB4" w:rsidP="0034094B">
      <w:pPr>
        <w:pStyle w:val="ListParagraph"/>
        <w:numPr>
          <w:ilvl w:val="2"/>
          <w:numId w:val="38"/>
        </w:numPr>
        <w:tabs>
          <w:tab w:val="left" w:pos="1244"/>
          <w:tab w:val="left" w:pos="1245"/>
        </w:tabs>
        <w:spacing w:before="112"/>
        <w:ind w:left="1244" w:hanging="580"/>
      </w:pPr>
      <w:r w:rsidRPr="00DE0EF1">
        <w:rPr>
          <w:color w:val="231F20"/>
        </w:rPr>
        <w:t>Other</w:t>
      </w:r>
      <w:r w:rsidR="005765B8" w:rsidRPr="00DE0EF1">
        <w:rPr>
          <w:color w:val="231F20"/>
        </w:rPr>
        <w:t xml:space="preserve">  </w:t>
      </w:r>
      <w:r w:rsidRPr="00DE0EF1">
        <w:rPr>
          <w:color w:val="231F20"/>
        </w:rPr>
        <w:t>additional</w:t>
      </w:r>
      <w:r w:rsidR="005765B8" w:rsidRPr="00DE0EF1">
        <w:rPr>
          <w:color w:val="231F20"/>
        </w:rPr>
        <w:t xml:space="preserve">  </w:t>
      </w:r>
      <w:r w:rsidRPr="00DE0EF1">
        <w:rPr>
          <w:color w:val="231F20"/>
        </w:rPr>
        <w:t>work</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achieve</w:t>
      </w:r>
      <w:r w:rsidR="005765B8" w:rsidRPr="00DE0EF1">
        <w:rPr>
          <w:color w:val="231F20"/>
        </w:rPr>
        <w:t xml:space="preserve">  </w:t>
      </w:r>
      <w:r w:rsidRPr="00DE0EF1">
        <w:rPr>
          <w:color w:val="231F20"/>
        </w:rPr>
        <w:t>full</w:t>
      </w:r>
      <w:r w:rsidR="005765B8" w:rsidRPr="00DE0EF1">
        <w:rPr>
          <w:color w:val="231F20"/>
        </w:rPr>
        <w:t xml:space="preserve">  </w:t>
      </w:r>
      <w:r w:rsidRPr="00DE0EF1">
        <w:rPr>
          <w:color w:val="231F20"/>
        </w:rPr>
        <w:t>delivery/completion.</w:t>
      </w:r>
    </w:p>
    <w:p w14:paraId="3ACC7583" w14:textId="77777777" w:rsidR="0021200B" w:rsidRPr="00DE0EF1" w:rsidRDefault="00022DB4" w:rsidP="0034094B">
      <w:pPr>
        <w:pStyle w:val="ListParagraph"/>
        <w:numPr>
          <w:ilvl w:val="2"/>
          <w:numId w:val="38"/>
        </w:numPr>
        <w:tabs>
          <w:tab w:val="left" w:pos="1244"/>
          <w:tab w:val="left" w:pos="1245"/>
        </w:tabs>
        <w:spacing w:before="113"/>
        <w:ind w:left="1244" w:hanging="580"/>
      </w:pPr>
      <w:r w:rsidRPr="00DE0EF1">
        <w:rPr>
          <w:color w:val="231F20"/>
        </w:rPr>
        <w:t>Detailed</w:t>
      </w:r>
      <w:r w:rsidR="005765B8" w:rsidRPr="00DE0EF1">
        <w:rPr>
          <w:color w:val="231F20"/>
        </w:rPr>
        <w:t xml:space="preserve">  </w:t>
      </w:r>
      <w:r w:rsidRPr="00DE0EF1">
        <w:rPr>
          <w:color w:val="231F20"/>
        </w:rPr>
        <w:t>activities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performed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participation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thereon.</w:t>
      </w:r>
    </w:p>
    <w:p w14:paraId="50C4ECFE" w14:textId="77777777" w:rsidR="0021200B" w:rsidRPr="00DE0EF1" w:rsidRDefault="00022DB4" w:rsidP="0034094B">
      <w:pPr>
        <w:pStyle w:val="ListParagraph"/>
        <w:numPr>
          <w:ilvl w:val="2"/>
          <w:numId w:val="38"/>
        </w:numPr>
        <w:tabs>
          <w:tab w:val="left" w:pos="1245"/>
        </w:tabs>
        <w:spacing w:before="120" w:line="230" w:lineRule="auto"/>
        <w:ind w:left="1234" w:right="303" w:hanging="570"/>
        <w:jc w:val="both"/>
      </w:pPr>
      <w:r w:rsidRPr="00DE0EF1">
        <w:rPr>
          <w:color w:val="231F20"/>
        </w:rPr>
        <w:t>List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detailed</w:t>
      </w:r>
      <w:r w:rsidR="005765B8" w:rsidRPr="00DE0EF1">
        <w:rPr>
          <w:color w:val="231F20"/>
        </w:rPr>
        <w:t xml:space="preserve">  </w:t>
      </w:r>
      <w:r w:rsidRPr="00DE0EF1">
        <w:rPr>
          <w:color w:val="231F20"/>
        </w:rPr>
        <w:t>functional</w:t>
      </w:r>
      <w:r w:rsidR="005765B8" w:rsidRPr="00DE0EF1">
        <w:rPr>
          <w:color w:val="231F20"/>
        </w:rPr>
        <w:t xml:space="preserve">  </w:t>
      </w:r>
      <w:r w:rsidRPr="00DE0EF1">
        <w:rPr>
          <w:color w:val="231F20"/>
        </w:rPr>
        <w:t>guarantees</w:t>
      </w:r>
      <w:r w:rsidR="005765B8" w:rsidRPr="00DE0EF1">
        <w:rPr>
          <w:color w:val="231F20"/>
        </w:rPr>
        <w:t xml:space="preserve">  </w:t>
      </w:r>
      <w:r w:rsidRPr="00DE0EF1">
        <w:rPr>
          <w:color w:val="231F20"/>
        </w:rPr>
        <w:t>covered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Warranty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liquidated</w:t>
      </w:r>
      <w:r w:rsidR="005765B8" w:rsidRPr="00DE0EF1">
        <w:rPr>
          <w:color w:val="231F20"/>
        </w:rPr>
        <w:t xml:space="preserve">  </w:t>
      </w:r>
      <w:r w:rsidRPr="00DE0EF1">
        <w:rPr>
          <w:color w:val="231F20"/>
        </w:rPr>
        <w:t>damages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applied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guarantees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met.</w:t>
      </w:r>
    </w:p>
    <w:p w14:paraId="2DC4B446" w14:textId="77777777" w:rsidR="0021200B" w:rsidRPr="00DE0EF1" w:rsidRDefault="00022DB4" w:rsidP="0034094B">
      <w:pPr>
        <w:pStyle w:val="ListParagraph"/>
        <w:numPr>
          <w:ilvl w:val="1"/>
          <w:numId w:val="38"/>
        </w:numPr>
        <w:tabs>
          <w:tab w:val="left" w:pos="665"/>
        </w:tabs>
        <w:spacing w:before="246" w:line="230" w:lineRule="auto"/>
        <w:ind w:left="664" w:right="303" w:hanging="552"/>
        <w:jc w:val="both"/>
      </w:pPr>
      <w:r w:rsidRPr="00DE0EF1">
        <w:rPr>
          <w:color w:val="231F20"/>
        </w:rPr>
        <w:t>The</w:t>
      </w:r>
      <w:r w:rsidR="005765B8" w:rsidRPr="00DE0EF1">
        <w:rPr>
          <w:color w:val="231F20"/>
        </w:rPr>
        <w:t xml:space="preserve">  </w:t>
      </w:r>
      <w:r w:rsidRPr="00DE0EF1">
        <w:rPr>
          <w:color w:val="231F20"/>
        </w:rPr>
        <w:t>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specify</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essential</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characteristics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guaranteed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acceptable</w:t>
      </w:r>
      <w:r w:rsidR="005765B8" w:rsidRPr="00DE0EF1">
        <w:rPr>
          <w:color w:val="231F20"/>
        </w:rPr>
        <w:t xml:space="preserve">  </w:t>
      </w:r>
      <w:r w:rsidRPr="00DE0EF1">
        <w:rPr>
          <w:color w:val="231F20"/>
        </w:rPr>
        <w:t>maximum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values,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Whenever</w:t>
      </w:r>
      <w:r w:rsidR="005765B8" w:rsidRPr="00DE0EF1">
        <w:rPr>
          <w:color w:val="231F20"/>
        </w:rPr>
        <w:t xml:space="preserve">  </w:t>
      </w:r>
      <w:r w:rsidRPr="00DE0EF1">
        <w:rPr>
          <w:color w:val="231F20"/>
        </w:rPr>
        <w:t>necessary,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additional</w:t>
      </w:r>
      <w:r w:rsidR="005765B8" w:rsidRPr="00DE0EF1">
        <w:rPr>
          <w:color w:val="231F20"/>
        </w:rPr>
        <w:t xml:space="preserve">  </w:t>
      </w:r>
      <w:r w:rsidRPr="00DE0EF1">
        <w:rPr>
          <w:color w:val="231F20"/>
        </w:rPr>
        <w:t>ad-hoc</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Attachment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detailed</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lastRenderedPageBreak/>
        <w:t>technical</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characteristics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corresponding</w:t>
      </w:r>
      <w:r w:rsidR="005765B8" w:rsidRPr="00DE0EF1">
        <w:rPr>
          <w:color w:val="231F20"/>
        </w:rPr>
        <w:t xml:space="preserve">  </w:t>
      </w:r>
      <w:r w:rsidRPr="00DE0EF1">
        <w:rPr>
          <w:color w:val="231F20"/>
        </w:rPr>
        <w:t>acceptable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guaranteed</w:t>
      </w:r>
      <w:r w:rsidR="005765B8" w:rsidRPr="00DE0EF1">
        <w:rPr>
          <w:color w:val="231F20"/>
        </w:rPr>
        <w:t xml:space="preserve">  </w:t>
      </w:r>
      <w:r w:rsidRPr="00DE0EF1">
        <w:rPr>
          <w:color w:val="231F20"/>
        </w:rPr>
        <w:t>values.</w:t>
      </w:r>
    </w:p>
    <w:p w14:paraId="6E44BFC3" w14:textId="77777777" w:rsidR="0021200B" w:rsidRPr="00DE0EF1" w:rsidRDefault="00022DB4" w:rsidP="0034094B">
      <w:pPr>
        <w:pStyle w:val="ListParagraph"/>
        <w:numPr>
          <w:ilvl w:val="1"/>
          <w:numId w:val="38"/>
        </w:numPr>
        <w:tabs>
          <w:tab w:val="left" w:pos="662"/>
        </w:tabs>
        <w:spacing w:before="131" w:line="230" w:lineRule="auto"/>
        <w:ind w:left="661" w:right="309" w:hanging="552"/>
        <w:jc w:val="both"/>
      </w:pPr>
      <w:r w:rsidRPr="00DE0EF1">
        <w:rPr>
          <w:color w:val="231F20"/>
        </w:rPr>
        <w:t>When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requests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provides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schedules,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specify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detail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nature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extent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manner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presented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p>
    <w:p w14:paraId="5E7D8FFA" w14:textId="77777777" w:rsidR="0021200B" w:rsidRPr="00DE0EF1" w:rsidRDefault="00022DB4" w:rsidP="0034094B">
      <w:pPr>
        <w:pStyle w:val="ListParagraph"/>
        <w:numPr>
          <w:ilvl w:val="1"/>
          <w:numId w:val="38"/>
        </w:numPr>
        <w:tabs>
          <w:tab w:val="left" w:pos="662"/>
        </w:tabs>
        <w:spacing w:before="247" w:line="230" w:lineRule="auto"/>
        <w:ind w:left="661" w:right="309" w:hanging="552"/>
        <w:jc w:val="both"/>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summary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Speciﬁcations(TS)</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insert</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table</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prepare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table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justify</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requirements.</w:t>
      </w:r>
    </w:p>
    <w:p w14:paraId="120958A4" w14:textId="77777777" w:rsidR="0021200B" w:rsidRPr="00DE0EF1" w:rsidRDefault="00022DB4">
      <w:pPr>
        <w:spacing w:before="246" w:line="230" w:lineRule="auto"/>
        <w:ind w:left="679"/>
      </w:pPr>
      <w:r w:rsidRPr="00DE0EF1">
        <w:rPr>
          <w:b/>
          <w:color w:val="231F20"/>
        </w:rPr>
        <w:t>Summary</w:t>
      </w:r>
      <w:r w:rsidR="005765B8" w:rsidRPr="00DE0EF1">
        <w:rPr>
          <w:b/>
          <w:color w:val="231F20"/>
        </w:rPr>
        <w:t xml:space="preserve">  </w:t>
      </w:r>
      <w:r w:rsidRPr="00DE0EF1">
        <w:rPr>
          <w:b/>
          <w:color w:val="231F20"/>
        </w:rPr>
        <w:t>of</w:t>
      </w:r>
      <w:r w:rsidR="005765B8" w:rsidRPr="00DE0EF1">
        <w:rPr>
          <w:b/>
          <w:color w:val="231F20"/>
        </w:rPr>
        <w:t xml:space="preserve">  </w:t>
      </w:r>
      <w:r w:rsidRPr="00DE0EF1">
        <w:rPr>
          <w:b/>
          <w:color w:val="231F20"/>
        </w:rPr>
        <w:t>Technical</w:t>
      </w:r>
      <w:r w:rsidR="005765B8" w:rsidRPr="00DE0EF1">
        <w:rPr>
          <w:b/>
          <w:color w:val="231F20"/>
        </w:rPr>
        <w:t xml:space="preserve">  </w:t>
      </w:r>
      <w:r w:rsidRPr="00DE0EF1">
        <w:rPr>
          <w:b/>
          <w:color w:val="231F20"/>
        </w:rPr>
        <w:t>Speciﬁcations:</w:t>
      </w:r>
      <w:r w:rsidR="005765B8" w:rsidRPr="00DE0EF1">
        <w:rPr>
          <w:b/>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comply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Standards:</w:t>
      </w:r>
    </w:p>
    <w:p w14:paraId="0B9A57DC" w14:textId="77777777" w:rsidR="0021200B" w:rsidRPr="00DE0EF1" w:rsidRDefault="0021200B">
      <w:pPr>
        <w:pStyle w:val="BodyText"/>
        <w:spacing w:before="10" w:after="1"/>
        <w:rPr>
          <w:sz w:val="20"/>
        </w:rPr>
      </w:pPr>
    </w:p>
    <w:tbl>
      <w:tblPr>
        <w:tblW w:w="9216" w:type="dxa"/>
        <w:tblInd w:w="6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998"/>
        <w:gridCol w:w="2610"/>
        <w:gridCol w:w="4608"/>
      </w:tblGrid>
      <w:tr w:rsidR="00500B10" w:rsidRPr="00DE0EF1" w14:paraId="7356E243" w14:textId="77777777" w:rsidTr="00A54720">
        <w:tc>
          <w:tcPr>
            <w:tcW w:w="1998" w:type="dxa"/>
          </w:tcPr>
          <w:p w14:paraId="3B2942F4" w14:textId="77777777" w:rsidR="00500B10" w:rsidRPr="00DE0EF1" w:rsidRDefault="00500B10" w:rsidP="0091703A">
            <w:pPr>
              <w:tabs>
                <w:tab w:val="left" w:pos="7230"/>
              </w:tabs>
              <w:jc w:val="both"/>
              <w:rPr>
                <w:b/>
                <w:iCs/>
              </w:rPr>
            </w:pPr>
            <w:r w:rsidRPr="00DE0EF1">
              <w:rPr>
                <w:b/>
                <w:iCs/>
              </w:rPr>
              <w:t>Item No</w:t>
            </w:r>
          </w:p>
        </w:tc>
        <w:tc>
          <w:tcPr>
            <w:tcW w:w="2610" w:type="dxa"/>
          </w:tcPr>
          <w:p w14:paraId="38FA4EAD" w14:textId="77777777" w:rsidR="00500B10" w:rsidRPr="00DE0EF1" w:rsidRDefault="00500B10" w:rsidP="0091703A">
            <w:pPr>
              <w:tabs>
                <w:tab w:val="left" w:pos="7230"/>
              </w:tabs>
              <w:jc w:val="both"/>
              <w:rPr>
                <w:b/>
                <w:iCs/>
              </w:rPr>
            </w:pPr>
            <w:r w:rsidRPr="00DE0EF1">
              <w:rPr>
                <w:b/>
                <w:iCs/>
              </w:rPr>
              <w:t>Name of Goods or Related Service</w:t>
            </w:r>
          </w:p>
        </w:tc>
        <w:tc>
          <w:tcPr>
            <w:tcW w:w="4608" w:type="dxa"/>
          </w:tcPr>
          <w:p w14:paraId="75A919FC" w14:textId="77777777" w:rsidR="00500B10" w:rsidRPr="00DE0EF1" w:rsidRDefault="00500B10" w:rsidP="0091703A">
            <w:pPr>
              <w:tabs>
                <w:tab w:val="left" w:pos="7230"/>
              </w:tabs>
              <w:jc w:val="both"/>
              <w:rPr>
                <w:b/>
                <w:iCs/>
              </w:rPr>
            </w:pPr>
            <w:r w:rsidRPr="00DE0EF1">
              <w:rPr>
                <w:b/>
                <w:iCs/>
              </w:rPr>
              <w:t>Technical Specifications and Standards</w:t>
            </w:r>
          </w:p>
        </w:tc>
      </w:tr>
      <w:tr w:rsidR="00500B10" w:rsidRPr="00DE0EF1" w14:paraId="721A659B" w14:textId="77777777" w:rsidTr="00A54720">
        <w:tc>
          <w:tcPr>
            <w:tcW w:w="1998" w:type="dxa"/>
          </w:tcPr>
          <w:p w14:paraId="67331F25" w14:textId="77777777" w:rsidR="00500B10" w:rsidRPr="00DE0EF1" w:rsidRDefault="00500B10" w:rsidP="0091703A">
            <w:pPr>
              <w:tabs>
                <w:tab w:val="left" w:pos="7230"/>
              </w:tabs>
              <w:jc w:val="both"/>
              <w:rPr>
                <w:iCs/>
              </w:rPr>
            </w:pPr>
            <w:r w:rsidRPr="00DE0EF1">
              <w:rPr>
                <w:iCs/>
              </w:rPr>
              <w:t>[insert item No]</w:t>
            </w:r>
          </w:p>
        </w:tc>
        <w:tc>
          <w:tcPr>
            <w:tcW w:w="2610" w:type="dxa"/>
          </w:tcPr>
          <w:p w14:paraId="2F3EC38E" w14:textId="77777777" w:rsidR="00500B10" w:rsidRPr="00DE0EF1" w:rsidRDefault="00500B10" w:rsidP="0091703A">
            <w:pPr>
              <w:tabs>
                <w:tab w:val="left" w:pos="7230"/>
              </w:tabs>
              <w:jc w:val="both"/>
              <w:rPr>
                <w:iCs/>
              </w:rPr>
            </w:pPr>
            <w:r w:rsidRPr="00DE0EF1">
              <w:rPr>
                <w:iCs/>
              </w:rPr>
              <w:t>[insert name]</w:t>
            </w:r>
          </w:p>
        </w:tc>
        <w:tc>
          <w:tcPr>
            <w:tcW w:w="4608" w:type="dxa"/>
          </w:tcPr>
          <w:p w14:paraId="15E0F4C2" w14:textId="77777777" w:rsidR="00500B10" w:rsidRPr="00DE0EF1" w:rsidRDefault="00500B10" w:rsidP="0091703A">
            <w:pPr>
              <w:tabs>
                <w:tab w:val="left" w:pos="7230"/>
              </w:tabs>
              <w:jc w:val="both"/>
              <w:rPr>
                <w:iCs/>
              </w:rPr>
            </w:pPr>
            <w:r w:rsidRPr="00DE0EF1">
              <w:rPr>
                <w:iCs/>
              </w:rPr>
              <w:t>[insert TS and Standards]</w:t>
            </w:r>
          </w:p>
        </w:tc>
      </w:tr>
      <w:tr w:rsidR="00500B10" w:rsidRPr="00DE0EF1" w14:paraId="00980F60" w14:textId="77777777" w:rsidTr="00A54720">
        <w:tc>
          <w:tcPr>
            <w:tcW w:w="1998" w:type="dxa"/>
          </w:tcPr>
          <w:p w14:paraId="79B8CECF" w14:textId="77777777" w:rsidR="00500B10" w:rsidRPr="00DE0EF1" w:rsidRDefault="00500B10" w:rsidP="0091703A">
            <w:pPr>
              <w:tabs>
                <w:tab w:val="left" w:pos="7230"/>
              </w:tabs>
              <w:jc w:val="both"/>
              <w:rPr>
                <w:iCs/>
              </w:rPr>
            </w:pPr>
          </w:p>
        </w:tc>
        <w:tc>
          <w:tcPr>
            <w:tcW w:w="2610" w:type="dxa"/>
          </w:tcPr>
          <w:p w14:paraId="41E2E3CB" w14:textId="77777777" w:rsidR="00500B10" w:rsidRPr="00DE0EF1" w:rsidRDefault="00500B10" w:rsidP="0091703A">
            <w:pPr>
              <w:tabs>
                <w:tab w:val="left" w:pos="7230"/>
              </w:tabs>
              <w:jc w:val="both"/>
              <w:rPr>
                <w:iCs/>
              </w:rPr>
            </w:pPr>
          </w:p>
        </w:tc>
        <w:tc>
          <w:tcPr>
            <w:tcW w:w="4608" w:type="dxa"/>
          </w:tcPr>
          <w:p w14:paraId="3849C1AE" w14:textId="77777777" w:rsidR="00500B10" w:rsidRPr="00DE0EF1" w:rsidRDefault="00500B10" w:rsidP="0091703A">
            <w:pPr>
              <w:tabs>
                <w:tab w:val="left" w:pos="7230"/>
              </w:tabs>
              <w:jc w:val="both"/>
              <w:rPr>
                <w:iCs/>
              </w:rPr>
            </w:pPr>
          </w:p>
        </w:tc>
      </w:tr>
      <w:tr w:rsidR="00500B10" w:rsidRPr="00DE0EF1" w14:paraId="20F345BA" w14:textId="77777777" w:rsidTr="00A54720">
        <w:tc>
          <w:tcPr>
            <w:tcW w:w="1998" w:type="dxa"/>
          </w:tcPr>
          <w:p w14:paraId="64927D36" w14:textId="77777777" w:rsidR="00500B10" w:rsidRPr="00DE0EF1" w:rsidRDefault="00500B10" w:rsidP="0091703A">
            <w:pPr>
              <w:tabs>
                <w:tab w:val="left" w:pos="7230"/>
              </w:tabs>
              <w:jc w:val="both"/>
              <w:rPr>
                <w:iCs/>
              </w:rPr>
            </w:pPr>
          </w:p>
        </w:tc>
        <w:tc>
          <w:tcPr>
            <w:tcW w:w="2610" w:type="dxa"/>
          </w:tcPr>
          <w:p w14:paraId="62DA6851" w14:textId="77777777" w:rsidR="00500B10" w:rsidRPr="00DE0EF1" w:rsidRDefault="00500B10" w:rsidP="0091703A">
            <w:pPr>
              <w:tabs>
                <w:tab w:val="left" w:pos="7230"/>
              </w:tabs>
              <w:jc w:val="both"/>
              <w:rPr>
                <w:iCs/>
              </w:rPr>
            </w:pPr>
          </w:p>
        </w:tc>
        <w:tc>
          <w:tcPr>
            <w:tcW w:w="4608" w:type="dxa"/>
          </w:tcPr>
          <w:p w14:paraId="6FE0DFB6" w14:textId="77777777" w:rsidR="00500B10" w:rsidRPr="00DE0EF1" w:rsidRDefault="00500B10" w:rsidP="0091703A">
            <w:pPr>
              <w:tabs>
                <w:tab w:val="left" w:pos="7230"/>
              </w:tabs>
              <w:jc w:val="both"/>
              <w:rPr>
                <w:iCs/>
              </w:rPr>
            </w:pPr>
          </w:p>
        </w:tc>
      </w:tr>
    </w:tbl>
    <w:p w14:paraId="2FC6A6BF" w14:textId="77777777" w:rsidR="00500B10" w:rsidRPr="00DE0EF1" w:rsidRDefault="00500B10">
      <w:pPr>
        <w:pStyle w:val="BodyText"/>
        <w:spacing w:before="4"/>
        <w:rPr>
          <w:sz w:val="32"/>
        </w:rPr>
      </w:pPr>
    </w:p>
    <w:p w14:paraId="72F7AD5F" w14:textId="77777777" w:rsidR="0021200B" w:rsidRPr="00DE0EF1" w:rsidRDefault="00AE12E2" w:rsidP="00500B10">
      <w:pPr>
        <w:spacing w:line="463" w:lineRule="auto"/>
        <w:ind w:left="105"/>
      </w:pPr>
      <w:r w:rsidRPr="00DE0EF1">
        <w:rPr>
          <w:b/>
          <w:color w:val="231F20"/>
        </w:rPr>
        <w:t>Detailed Technical Speciﬁcations and Standards [</w:t>
      </w:r>
      <w:r w:rsidRPr="00DE0EF1">
        <w:rPr>
          <w:i/>
          <w:iCs/>
          <w:color w:val="231F20"/>
        </w:rPr>
        <w:t>insert whenever necessary</w:t>
      </w:r>
      <w:r w:rsidR="00022DB4" w:rsidRPr="00DE0EF1">
        <w:rPr>
          <w:color w:val="231F20"/>
        </w:rPr>
        <w:t>].</w:t>
      </w:r>
      <w:r w:rsidR="005765B8" w:rsidRPr="00DE0EF1">
        <w:rPr>
          <w:color w:val="231F20"/>
        </w:rPr>
        <w:t xml:space="preserve">  </w:t>
      </w:r>
      <w:r w:rsidR="00022DB4" w:rsidRPr="00DE0EF1">
        <w:rPr>
          <w:color w:val="231F20"/>
        </w:rPr>
        <w:t>[</w:t>
      </w:r>
      <w:r w:rsidRPr="00DE0EF1">
        <w:rPr>
          <w:i/>
          <w:iCs/>
          <w:color w:val="231F20"/>
        </w:rPr>
        <w:t>Insert detailed description of TS</w:t>
      </w:r>
      <w:r w:rsidR="00022DB4" w:rsidRPr="00DE0EF1">
        <w:rPr>
          <w:color w:val="231F20"/>
        </w:rPr>
        <w:t>]</w:t>
      </w:r>
    </w:p>
    <w:p w14:paraId="22C31A5D" w14:textId="77777777" w:rsidR="0021200B" w:rsidRPr="00DE0EF1" w:rsidRDefault="00022DB4" w:rsidP="0034094B">
      <w:pPr>
        <w:pStyle w:val="ListParagraph"/>
        <w:numPr>
          <w:ilvl w:val="0"/>
          <w:numId w:val="38"/>
        </w:numPr>
        <w:tabs>
          <w:tab w:val="left" w:pos="665"/>
          <w:tab w:val="left" w:pos="666"/>
        </w:tabs>
        <w:spacing w:before="120" w:after="21" w:line="453" w:lineRule="auto"/>
        <w:ind w:right="346" w:firstLine="0"/>
        <w:jc w:val="left"/>
        <w:rPr>
          <w:i/>
        </w:rPr>
      </w:pPr>
      <w:r w:rsidRPr="00DE0EF1">
        <w:rPr>
          <w:b/>
          <w:color w:val="231F20"/>
          <w:sz w:val="24"/>
        </w:rPr>
        <w:t>Drawings</w:t>
      </w:r>
      <w:r w:rsidR="005765B8" w:rsidRPr="00DE0EF1">
        <w:rPr>
          <w:b/>
          <w:color w:val="231F20"/>
          <w:sz w:val="24"/>
        </w:rPr>
        <w:t xml:space="preserve">                                                                                                                                                                                                                                                                                    </w:t>
      </w:r>
      <w:r w:rsidR="00AE12E2" w:rsidRPr="00DE0EF1">
        <w:rPr>
          <w:color w:val="231F20"/>
        </w:rPr>
        <w:t>This Tendering document includes</w:t>
      </w:r>
      <w:r w:rsidRPr="00DE0EF1">
        <w:rPr>
          <w:color w:val="231F20"/>
        </w:rPr>
        <w:t>................................................................</w:t>
      </w:r>
      <w:r w:rsidR="005765B8" w:rsidRPr="00DE0EF1">
        <w:rPr>
          <w:color w:val="231F20"/>
        </w:rPr>
        <w:t xml:space="preserve">  </w:t>
      </w:r>
      <w:r w:rsidRPr="00DE0EF1">
        <w:rPr>
          <w:i/>
          <w:color w:val="231F20"/>
        </w:rPr>
        <w:t>[</w:t>
      </w:r>
      <w:r w:rsidR="00AE12E2" w:rsidRPr="00DE0EF1">
        <w:rPr>
          <w:i/>
          <w:color w:val="231F20"/>
        </w:rPr>
        <w:t>Insert “the</w:t>
      </w:r>
      <w:r w:rsidR="005765B8" w:rsidRPr="00DE0EF1">
        <w:rPr>
          <w:i/>
          <w:color w:val="231F20"/>
        </w:rPr>
        <w:t xml:space="preserve">  </w:t>
      </w:r>
      <w:r w:rsidR="00BB2A9D" w:rsidRPr="00DE0EF1">
        <w:rPr>
          <w:i/>
          <w:color w:val="231F20"/>
        </w:rPr>
        <w:t xml:space="preserve"> </w:t>
      </w:r>
      <w:r w:rsidRPr="00DE0EF1">
        <w:rPr>
          <w:i/>
          <w:color w:val="231F20"/>
        </w:rPr>
        <w:t>following”</w:t>
      </w:r>
      <w:r w:rsidR="00BB2A9D" w:rsidRPr="00DE0EF1">
        <w:rPr>
          <w:i/>
          <w:color w:val="231F20"/>
        </w:rPr>
        <w:t xml:space="preserve"> </w:t>
      </w:r>
      <w:r w:rsidR="00AE12E2" w:rsidRPr="00DE0EF1">
        <w:rPr>
          <w:i/>
          <w:color w:val="231F20"/>
        </w:rPr>
        <w:t>or “</w:t>
      </w:r>
      <w:r w:rsidRPr="00DE0EF1">
        <w:rPr>
          <w:i/>
          <w:color w:val="231F20"/>
        </w:rPr>
        <w:t>no”</w:t>
      </w:r>
      <w:r w:rsidR="00AE12E2" w:rsidRPr="00DE0EF1">
        <w:rPr>
          <w:i/>
          <w:color w:val="231F20"/>
        </w:rPr>
        <w:t>] drawings</w:t>
      </w:r>
      <w:r w:rsidRPr="00DE0EF1">
        <w:rPr>
          <w:color w:val="231F20"/>
        </w:rPr>
        <w:t>.</w:t>
      </w:r>
      <w:r w:rsidR="005765B8" w:rsidRPr="00DE0EF1">
        <w:rPr>
          <w:color w:val="231F20"/>
        </w:rPr>
        <w:t xml:space="preserve">  </w:t>
      </w:r>
      <w:r w:rsidRPr="00DE0EF1">
        <w:rPr>
          <w:i/>
          <w:color w:val="231F20"/>
        </w:rPr>
        <w:t>[If</w:t>
      </w:r>
      <w:r w:rsidR="005765B8" w:rsidRPr="00DE0EF1">
        <w:rPr>
          <w:i/>
          <w:color w:val="231F20"/>
        </w:rPr>
        <w:t xml:space="preserve">  </w:t>
      </w:r>
      <w:r w:rsidRPr="00DE0EF1">
        <w:rPr>
          <w:i/>
          <w:color w:val="231F20"/>
        </w:rPr>
        <w:t>documents</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included,</w:t>
      </w:r>
      <w:r w:rsidR="005765B8" w:rsidRPr="00DE0EF1">
        <w:rPr>
          <w:i/>
          <w:color w:val="231F20"/>
        </w:rPr>
        <w:t xml:space="preserve">  </w:t>
      </w:r>
      <w:r w:rsidRPr="00DE0EF1">
        <w:rPr>
          <w:i/>
          <w:color w:val="231F20"/>
        </w:rPr>
        <w:t>insert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following</w:t>
      </w:r>
      <w:r w:rsidR="005765B8" w:rsidRPr="00DE0EF1">
        <w:rPr>
          <w:i/>
          <w:color w:val="231F20"/>
        </w:rPr>
        <w:t xml:space="preserve">  </w:t>
      </w:r>
      <w:r w:rsidRPr="00DE0EF1">
        <w:rPr>
          <w:i/>
          <w:color w:val="231F20"/>
        </w:rPr>
        <w:t>List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Drawings].</w:t>
      </w: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80"/>
        <w:gridCol w:w="4158"/>
      </w:tblGrid>
      <w:tr w:rsidR="00500B10" w:rsidRPr="00DE0EF1" w14:paraId="23A239A7" w14:textId="77777777" w:rsidTr="00A54720">
        <w:trPr>
          <w:cantSplit/>
          <w:trHeight w:val="600"/>
        </w:trPr>
        <w:tc>
          <w:tcPr>
            <w:tcW w:w="9216" w:type="dxa"/>
            <w:gridSpan w:val="3"/>
          </w:tcPr>
          <w:p w14:paraId="31D71736" w14:textId="77777777" w:rsidR="00500B10" w:rsidRPr="00DE0EF1" w:rsidRDefault="00500B10" w:rsidP="00DE0EF1">
            <w:pPr>
              <w:tabs>
                <w:tab w:val="left" w:pos="7230"/>
              </w:tabs>
              <w:jc w:val="both"/>
              <w:rPr>
                <w:b/>
              </w:rPr>
            </w:pPr>
            <w:r w:rsidRPr="00DE0EF1">
              <w:rPr>
                <w:b/>
              </w:rPr>
              <w:t>List of Drawings</w:t>
            </w:r>
          </w:p>
        </w:tc>
      </w:tr>
      <w:tr w:rsidR="00500B10" w:rsidRPr="00DE0EF1" w14:paraId="243742C1" w14:textId="77777777" w:rsidTr="00A54720">
        <w:trPr>
          <w:trHeight w:val="600"/>
        </w:trPr>
        <w:tc>
          <w:tcPr>
            <w:tcW w:w="2178" w:type="dxa"/>
          </w:tcPr>
          <w:p w14:paraId="218A76A4" w14:textId="77777777" w:rsidR="00500B10" w:rsidRPr="00F854BA" w:rsidRDefault="00500B10" w:rsidP="00DE0EF1">
            <w:pPr>
              <w:pStyle w:val="titulo"/>
              <w:tabs>
                <w:tab w:val="left" w:pos="7230"/>
              </w:tabs>
              <w:spacing w:after="0"/>
              <w:jc w:val="both"/>
              <w:rPr>
                <w:rFonts w:ascii="Times New Roman" w:hAnsi="Times New Roman"/>
                <w:sz w:val="22"/>
                <w:szCs w:val="22"/>
                <w:lang w:val="en-US"/>
              </w:rPr>
            </w:pPr>
          </w:p>
          <w:p w14:paraId="57F6232E" w14:textId="77777777" w:rsidR="00500B10" w:rsidRPr="00F854BA" w:rsidRDefault="00500B10" w:rsidP="00DE0EF1">
            <w:pPr>
              <w:pStyle w:val="titulo"/>
              <w:tabs>
                <w:tab w:val="left" w:pos="7230"/>
              </w:tabs>
              <w:spacing w:after="0"/>
              <w:jc w:val="both"/>
              <w:rPr>
                <w:rFonts w:ascii="Times New Roman" w:hAnsi="Times New Roman"/>
                <w:sz w:val="22"/>
                <w:szCs w:val="22"/>
                <w:lang w:val="en-US"/>
              </w:rPr>
            </w:pPr>
            <w:r w:rsidRPr="00F854BA">
              <w:rPr>
                <w:rFonts w:ascii="Times New Roman" w:hAnsi="Times New Roman"/>
                <w:sz w:val="22"/>
                <w:szCs w:val="22"/>
                <w:lang w:val="en-US"/>
              </w:rPr>
              <w:t>Drawing No.</w:t>
            </w:r>
          </w:p>
          <w:p w14:paraId="18B07EFE" w14:textId="77777777" w:rsidR="00500B10" w:rsidRPr="00F854BA" w:rsidRDefault="00500B10" w:rsidP="00DE0EF1">
            <w:pPr>
              <w:pStyle w:val="titulo"/>
              <w:tabs>
                <w:tab w:val="left" w:pos="7230"/>
              </w:tabs>
              <w:spacing w:after="0"/>
              <w:jc w:val="both"/>
              <w:rPr>
                <w:rFonts w:ascii="Times New Roman" w:hAnsi="Times New Roman"/>
                <w:sz w:val="22"/>
                <w:szCs w:val="22"/>
                <w:lang w:val="en-US"/>
              </w:rPr>
            </w:pPr>
          </w:p>
        </w:tc>
        <w:tc>
          <w:tcPr>
            <w:tcW w:w="2880" w:type="dxa"/>
          </w:tcPr>
          <w:p w14:paraId="4604A399" w14:textId="77777777" w:rsidR="00500B10" w:rsidRPr="00DE0EF1" w:rsidRDefault="00500B10" w:rsidP="00DE0EF1">
            <w:pPr>
              <w:tabs>
                <w:tab w:val="left" w:pos="7230"/>
              </w:tabs>
              <w:jc w:val="both"/>
              <w:rPr>
                <w:b/>
              </w:rPr>
            </w:pPr>
          </w:p>
          <w:p w14:paraId="3B050FCE" w14:textId="77777777" w:rsidR="00500B10" w:rsidRPr="00DE0EF1" w:rsidRDefault="00500B10" w:rsidP="00DE0EF1">
            <w:pPr>
              <w:tabs>
                <w:tab w:val="left" w:pos="7230"/>
              </w:tabs>
              <w:jc w:val="both"/>
              <w:rPr>
                <w:b/>
              </w:rPr>
            </w:pPr>
            <w:r w:rsidRPr="00DE0EF1">
              <w:rPr>
                <w:b/>
              </w:rPr>
              <w:t>Drawing Name</w:t>
            </w:r>
          </w:p>
        </w:tc>
        <w:tc>
          <w:tcPr>
            <w:tcW w:w="4158" w:type="dxa"/>
          </w:tcPr>
          <w:p w14:paraId="4C3C28E7" w14:textId="77777777" w:rsidR="00500B10" w:rsidRPr="00DE0EF1" w:rsidRDefault="00500B10" w:rsidP="00DE0EF1">
            <w:pPr>
              <w:tabs>
                <w:tab w:val="left" w:pos="7230"/>
              </w:tabs>
              <w:jc w:val="both"/>
              <w:rPr>
                <w:b/>
              </w:rPr>
            </w:pPr>
          </w:p>
          <w:p w14:paraId="3AFA024E" w14:textId="77777777" w:rsidR="00500B10" w:rsidRPr="00DE0EF1" w:rsidRDefault="00500B10" w:rsidP="00DE0EF1">
            <w:pPr>
              <w:tabs>
                <w:tab w:val="left" w:pos="7230"/>
              </w:tabs>
              <w:jc w:val="both"/>
              <w:rPr>
                <w:b/>
              </w:rPr>
            </w:pPr>
            <w:r w:rsidRPr="00DE0EF1">
              <w:rPr>
                <w:b/>
              </w:rPr>
              <w:t>Purpose</w:t>
            </w:r>
          </w:p>
        </w:tc>
      </w:tr>
      <w:tr w:rsidR="00500B10" w:rsidRPr="00DE0EF1" w14:paraId="4416D62B" w14:textId="77777777" w:rsidTr="00A54720">
        <w:trPr>
          <w:trHeight w:val="600"/>
        </w:trPr>
        <w:tc>
          <w:tcPr>
            <w:tcW w:w="2178" w:type="dxa"/>
          </w:tcPr>
          <w:p w14:paraId="7708A679" w14:textId="77777777" w:rsidR="00500B10" w:rsidRPr="00DE0EF1" w:rsidRDefault="00500B10" w:rsidP="00DE0EF1">
            <w:pPr>
              <w:tabs>
                <w:tab w:val="left" w:pos="7230"/>
              </w:tabs>
              <w:jc w:val="both"/>
            </w:pPr>
          </w:p>
        </w:tc>
        <w:tc>
          <w:tcPr>
            <w:tcW w:w="2880" w:type="dxa"/>
          </w:tcPr>
          <w:p w14:paraId="21E77149" w14:textId="77777777" w:rsidR="00500B10" w:rsidRPr="00DE0EF1" w:rsidRDefault="00500B10" w:rsidP="00DE0EF1">
            <w:pPr>
              <w:tabs>
                <w:tab w:val="left" w:pos="7230"/>
              </w:tabs>
              <w:jc w:val="both"/>
            </w:pPr>
          </w:p>
        </w:tc>
        <w:tc>
          <w:tcPr>
            <w:tcW w:w="4158" w:type="dxa"/>
          </w:tcPr>
          <w:p w14:paraId="46F1C4C7" w14:textId="77777777" w:rsidR="00500B10" w:rsidRPr="00DE0EF1" w:rsidRDefault="00500B10" w:rsidP="00DE0EF1">
            <w:pPr>
              <w:tabs>
                <w:tab w:val="left" w:pos="7230"/>
              </w:tabs>
              <w:jc w:val="both"/>
            </w:pPr>
          </w:p>
        </w:tc>
      </w:tr>
      <w:tr w:rsidR="00500B10" w:rsidRPr="00DE0EF1" w14:paraId="3EDF1461" w14:textId="77777777" w:rsidTr="00A54720">
        <w:trPr>
          <w:trHeight w:val="600"/>
        </w:trPr>
        <w:tc>
          <w:tcPr>
            <w:tcW w:w="2178" w:type="dxa"/>
          </w:tcPr>
          <w:p w14:paraId="3B22FB39" w14:textId="77777777" w:rsidR="00500B10" w:rsidRPr="00DE0EF1" w:rsidRDefault="00500B10" w:rsidP="00DE0EF1">
            <w:pPr>
              <w:tabs>
                <w:tab w:val="left" w:pos="7230"/>
              </w:tabs>
              <w:jc w:val="both"/>
            </w:pPr>
          </w:p>
        </w:tc>
        <w:tc>
          <w:tcPr>
            <w:tcW w:w="2880" w:type="dxa"/>
          </w:tcPr>
          <w:p w14:paraId="480C9E1C" w14:textId="77777777" w:rsidR="00500B10" w:rsidRPr="00DE0EF1" w:rsidRDefault="00500B10" w:rsidP="00DE0EF1">
            <w:pPr>
              <w:tabs>
                <w:tab w:val="left" w:pos="7230"/>
              </w:tabs>
              <w:jc w:val="both"/>
            </w:pPr>
          </w:p>
        </w:tc>
        <w:tc>
          <w:tcPr>
            <w:tcW w:w="4158" w:type="dxa"/>
          </w:tcPr>
          <w:p w14:paraId="271A814C" w14:textId="77777777" w:rsidR="00500B10" w:rsidRPr="00DE0EF1" w:rsidRDefault="00500B10" w:rsidP="00DE0EF1">
            <w:pPr>
              <w:tabs>
                <w:tab w:val="left" w:pos="7230"/>
              </w:tabs>
              <w:jc w:val="both"/>
            </w:pPr>
          </w:p>
        </w:tc>
      </w:tr>
      <w:tr w:rsidR="00500B10" w:rsidRPr="00DE0EF1" w14:paraId="6F1906B2" w14:textId="77777777" w:rsidTr="00A54720">
        <w:trPr>
          <w:trHeight w:val="600"/>
        </w:trPr>
        <w:tc>
          <w:tcPr>
            <w:tcW w:w="2178" w:type="dxa"/>
          </w:tcPr>
          <w:p w14:paraId="0F1DA9EE" w14:textId="77777777" w:rsidR="00500B10" w:rsidRPr="00DE0EF1" w:rsidRDefault="00500B10" w:rsidP="00DE0EF1">
            <w:pPr>
              <w:tabs>
                <w:tab w:val="left" w:pos="7230"/>
              </w:tabs>
              <w:jc w:val="both"/>
            </w:pPr>
          </w:p>
        </w:tc>
        <w:tc>
          <w:tcPr>
            <w:tcW w:w="2880" w:type="dxa"/>
          </w:tcPr>
          <w:p w14:paraId="000CB707" w14:textId="77777777" w:rsidR="00500B10" w:rsidRPr="00DE0EF1" w:rsidRDefault="00500B10" w:rsidP="00DE0EF1">
            <w:pPr>
              <w:tabs>
                <w:tab w:val="left" w:pos="7230"/>
              </w:tabs>
              <w:jc w:val="both"/>
            </w:pPr>
          </w:p>
        </w:tc>
        <w:tc>
          <w:tcPr>
            <w:tcW w:w="4158" w:type="dxa"/>
          </w:tcPr>
          <w:p w14:paraId="02D6376D" w14:textId="77777777" w:rsidR="00500B10" w:rsidRPr="00DE0EF1" w:rsidRDefault="00500B10" w:rsidP="00DE0EF1">
            <w:pPr>
              <w:tabs>
                <w:tab w:val="left" w:pos="7230"/>
              </w:tabs>
              <w:jc w:val="both"/>
            </w:pPr>
          </w:p>
        </w:tc>
      </w:tr>
      <w:tr w:rsidR="00500B10" w:rsidRPr="00DE0EF1" w14:paraId="5A510B63" w14:textId="77777777" w:rsidTr="00A54720">
        <w:trPr>
          <w:trHeight w:val="600"/>
        </w:trPr>
        <w:tc>
          <w:tcPr>
            <w:tcW w:w="2178" w:type="dxa"/>
          </w:tcPr>
          <w:p w14:paraId="2E22C7B4" w14:textId="77777777" w:rsidR="00500B10" w:rsidRPr="00DE0EF1" w:rsidRDefault="00500B10" w:rsidP="00DE0EF1">
            <w:pPr>
              <w:tabs>
                <w:tab w:val="left" w:pos="7230"/>
              </w:tabs>
              <w:jc w:val="both"/>
            </w:pPr>
          </w:p>
        </w:tc>
        <w:tc>
          <w:tcPr>
            <w:tcW w:w="2880" w:type="dxa"/>
          </w:tcPr>
          <w:p w14:paraId="07542188" w14:textId="77777777" w:rsidR="00500B10" w:rsidRPr="00DE0EF1" w:rsidRDefault="00500B10" w:rsidP="00DE0EF1">
            <w:pPr>
              <w:tabs>
                <w:tab w:val="left" w:pos="7230"/>
              </w:tabs>
              <w:jc w:val="both"/>
            </w:pPr>
          </w:p>
        </w:tc>
        <w:tc>
          <w:tcPr>
            <w:tcW w:w="4158" w:type="dxa"/>
          </w:tcPr>
          <w:p w14:paraId="4197096A" w14:textId="77777777" w:rsidR="00500B10" w:rsidRPr="00DE0EF1" w:rsidRDefault="00500B10" w:rsidP="00DE0EF1">
            <w:pPr>
              <w:tabs>
                <w:tab w:val="left" w:pos="7230"/>
              </w:tabs>
              <w:jc w:val="both"/>
            </w:pPr>
          </w:p>
        </w:tc>
      </w:tr>
      <w:tr w:rsidR="00500B10" w:rsidRPr="00DE0EF1" w14:paraId="1BD4D2AD" w14:textId="77777777" w:rsidTr="00A54720">
        <w:trPr>
          <w:trHeight w:val="600"/>
        </w:trPr>
        <w:tc>
          <w:tcPr>
            <w:tcW w:w="2178" w:type="dxa"/>
          </w:tcPr>
          <w:p w14:paraId="722EB3AC" w14:textId="77777777" w:rsidR="00500B10" w:rsidRPr="00DE0EF1" w:rsidRDefault="00500B10" w:rsidP="00DE0EF1">
            <w:pPr>
              <w:tabs>
                <w:tab w:val="left" w:pos="7230"/>
              </w:tabs>
              <w:jc w:val="both"/>
            </w:pPr>
          </w:p>
        </w:tc>
        <w:tc>
          <w:tcPr>
            <w:tcW w:w="2880" w:type="dxa"/>
          </w:tcPr>
          <w:p w14:paraId="04AFBE1B" w14:textId="77777777" w:rsidR="00500B10" w:rsidRPr="00DE0EF1" w:rsidRDefault="00500B10" w:rsidP="00DE0EF1">
            <w:pPr>
              <w:tabs>
                <w:tab w:val="left" w:pos="7230"/>
              </w:tabs>
              <w:jc w:val="both"/>
            </w:pPr>
          </w:p>
        </w:tc>
        <w:tc>
          <w:tcPr>
            <w:tcW w:w="4158" w:type="dxa"/>
          </w:tcPr>
          <w:p w14:paraId="651CC595" w14:textId="77777777" w:rsidR="00500B10" w:rsidRPr="00DE0EF1" w:rsidRDefault="00500B10" w:rsidP="00DE0EF1">
            <w:pPr>
              <w:tabs>
                <w:tab w:val="left" w:pos="7230"/>
              </w:tabs>
              <w:jc w:val="both"/>
            </w:pPr>
          </w:p>
        </w:tc>
      </w:tr>
    </w:tbl>
    <w:p w14:paraId="4EA2FFC1" w14:textId="77777777" w:rsidR="00500B10" w:rsidRPr="00DE0EF1" w:rsidRDefault="00500B10" w:rsidP="00500B10">
      <w:pPr>
        <w:pStyle w:val="ListParagraph"/>
        <w:tabs>
          <w:tab w:val="left" w:pos="665"/>
          <w:tab w:val="left" w:pos="666"/>
        </w:tabs>
        <w:spacing w:before="120" w:after="21" w:line="453" w:lineRule="auto"/>
        <w:ind w:left="110" w:right="346" w:firstLine="0"/>
        <w:rPr>
          <w:i/>
        </w:rPr>
      </w:pPr>
    </w:p>
    <w:p w14:paraId="5E3A5ED6" w14:textId="77777777" w:rsidR="0021200B" w:rsidRPr="00DE0EF1" w:rsidRDefault="0021200B"/>
    <w:p w14:paraId="00551BC7" w14:textId="77777777" w:rsidR="0021200B" w:rsidRPr="00DE0EF1" w:rsidRDefault="00AE12E2" w:rsidP="0034094B">
      <w:pPr>
        <w:pStyle w:val="Heading3"/>
        <w:numPr>
          <w:ilvl w:val="0"/>
          <w:numId w:val="38"/>
        </w:numPr>
        <w:tabs>
          <w:tab w:val="left" w:pos="668"/>
          <w:tab w:val="left" w:pos="669"/>
        </w:tabs>
        <w:spacing w:before="129"/>
        <w:ind w:left="668" w:hanging="557"/>
        <w:jc w:val="left"/>
      </w:pPr>
      <w:r w:rsidRPr="00DE0EF1">
        <w:rPr>
          <w:color w:val="231F20"/>
        </w:rPr>
        <w:t>Inspections and Tests</w:t>
      </w:r>
    </w:p>
    <w:p w14:paraId="5C174136" w14:textId="77777777" w:rsidR="0021200B" w:rsidRPr="00DE0EF1" w:rsidRDefault="00AE12E2">
      <w:pPr>
        <w:spacing w:before="257"/>
        <w:ind w:left="111"/>
        <w:rPr>
          <w:i/>
        </w:rPr>
      </w:pPr>
      <w:r w:rsidRPr="00DE0EF1">
        <w:rPr>
          <w:color w:val="231F20"/>
        </w:rPr>
        <w:t>The following inspections and tests shall be performed</w:t>
      </w:r>
      <w:r w:rsidR="00022DB4" w:rsidRPr="00DE0EF1">
        <w:rPr>
          <w:color w:val="231F20"/>
        </w:rPr>
        <w:t>:..........................................</w:t>
      </w:r>
      <w:r w:rsidR="005765B8" w:rsidRPr="00DE0EF1">
        <w:rPr>
          <w:color w:val="231F20"/>
        </w:rPr>
        <w:t xml:space="preserve">  </w:t>
      </w:r>
      <w:r w:rsidR="00022DB4" w:rsidRPr="00DE0EF1">
        <w:rPr>
          <w:i/>
          <w:color w:val="231F20"/>
        </w:rPr>
        <w:t>[</w:t>
      </w:r>
      <w:r w:rsidRPr="00DE0EF1">
        <w:rPr>
          <w:i/>
          <w:color w:val="231F20"/>
        </w:rPr>
        <w:t>Insert list of inspections and tests</w:t>
      </w:r>
      <w:r w:rsidR="00022DB4" w:rsidRPr="00DE0EF1">
        <w:rPr>
          <w:i/>
          <w:color w:val="231F20"/>
        </w:rPr>
        <w:t>]</w:t>
      </w:r>
    </w:p>
    <w:p w14:paraId="032D9CFF" w14:textId="77777777" w:rsidR="0021200B" w:rsidRPr="00DE0EF1" w:rsidRDefault="0021200B">
      <w:pPr>
        <w:pStyle w:val="BodyText"/>
        <w:rPr>
          <w:i/>
          <w:sz w:val="20"/>
        </w:rPr>
      </w:pPr>
    </w:p>
    <w:p w14:paraId="07ECA57A" w14:textId="77777777" w:rsidR="0021200B" w:rsidRPr="00DE0EF1" w:rsidRDefault="0021200B">
      <w:pPr>
        <w:pStyle w:val="BodyText"/>
        <w:rPr>
          <w:i/>
          <w:sz w:val="20"/>
        </w:rPr>
      </w:pPr>
    </w:p>
    <w:p w14:paraId="1C94EDB3" w14:textId="77777777" w:rsidR="0021200B" w:rsidRPr="00DE0EF1" w:rsidRDefault="0021200B">
      <w:pPr>
        <w:pStyle w:val="BodyText"/>
        <w:rPr>
          <w:i/>
          <w:sz w:val="20"/>
        </w:rPr>
      </w:pPr>
    </w:p>
    <w:p w14:paraId="186FB53A" w14:textId="77777777" w:rsidR="0021200B" w:rsidRPr="00DE0EF1" w:rsidRDefault="0021200B">
      <w:pPr>
        <w:pStyle w:val="BodyText"/>
        <w:rPr>
          <w:i/>
          <w:sz w:val="20"/>
        </w:rPr>
      </w:pPr>
    </w:p>
    <w:p w14:paraId="1088280F" w14:textId="77777777" w:rsidR="0021200B" w:rsidRPr="00DE0EF1" w:rsidRDefault="0021200B">
      <w:pPr>
        <w:pStyle w:val="BodyText"/>
        <w:rPr>
          <w:i/>
          <w:sz w:val="20"/>
        </w:rPr>
      </w:pPr>
    </w:p>
    <w:p w14:paraId="52758933" w14:textId="77777777" w:rsidR="0021200B" w:rsidRPr="00DE0EF1" w:rsidRDefault="0021200B">
      <w:pPr>
        <w:pStyle w:val="BodyText"/>
        <w:rPr>
          <w:i/>
          <w:sz w:val="20"/>
        </w:rPr>
      </w:pPr>
    </w:p>
    <w:p w14:paraId="021D3F23" w14:textId="77777777" w:rsidR="0021200B" w:rsidRPr="00DE0EF1" w:rsidRDefault="0021200B">
      <w:pPr>
        <w:pStyle w:val="BodyText"/>
        <w:rPr>
          <w:i/>
          <w:sz w:val="20"/>
        </w:rPr>
      </w:pPr>
    </w:p>
    <w:p w14:paraId="370BD62A" w14:textId="77777777" w:rsidR="0021200B" w:rsidRPr="00DE0EF1" w:rsidRDefault="0021200B">
      <w:pPr>
        <w:pStyle w:val="BodyText"/>
        <w:rPr>
          <w:i/>
          <w:sz w:val="20"/>
        </w:rPr>
      </w:pPr>
    </w:p>
    <w:p w14:paraId="5C23E8CB" w14:textId="77777777" w:rsidR="0021200B" w:rsidRPr="00DE0EF1" w:rsidRDefault="0021200B">
      <w:pPr>
        <w:pStyle w:val="BodyText"/>
        <w:rPr>
          <w:sz w:val="20"/>
        </w:rPr>
      </w:pPr>
    </w:p>
    <w:p w14:paraId="68A694ED" w14:textId="77777777" w:rsidR="0021200B" w:rsidRPr="00DE0EF1" w:rsidRDefault="0021200B">
      <w:pPr>
        <w:pStyle w:val="BodyText"/>
        <w:rPr>
          <w:sz w:val="20"/>
        </w:rPr>
      </w:pPr>
    </w:p>
    <w:p w14:paraId="59AC387D" w14:textId="77777777" w:rsidR="0021200B" w:rsidRPr="00DE0EF1" w:rsidRDefault="0021200B">
      <w:pPr>
        <w:pStyle w:val="BodyText"/>
        <w:rPr>
          <w:sz w:val="20"/>
        </w:rPr>
      </w:pPr>
    </w:p>
    <w:p w14:paraId="3EFFFEEF" w14:textId="77777777" w:rsidR="0021200B" w:rsidRPr="00DE0EF1" w:rsidRDefault="0021200B">
      <w:pPr>
        <w:pStyle w:val="BodyText"/>
        <w:rPr>
          <w:sz w:val="20"/>
        </w:rPr>
      </w:pPr>
    </w:p>
    <w:p w14:paraId="7DE3E366" w14:textId="77777777" w:rsidR="0021200B" w:rsidRDefault="0021200B">
      <w:pPr>
        <w:pStyle w:val="BodyText"/>
        <w:rPr>
          <w:sz w:val="20"/>
        </w:rPr>
      </w:pPr>
    </w:p>
    <w:p w14:paraId="2A97B252" w14:textId="77777777" w:rsidR="00DE0EF1" w:rsidRDefault="00DE0EF1">
      <w:pPr>
        <w:pStyle w:val="BodyText"/>
        <w:rPr>
          <w:sz w:val="20"/>
        </w:rPr>
      </w:pPr>
    </w:p>
    <w:p w14:paraId="18A0CDC8" w14:textId="77777777" w:rsidR="00DE0EF1" w:rsidRDefault="00DE0EF1">
      <w:pPr>
        <w:pStyle w:val="BodyText"/>
        <w:rPr>
          <w:sz w:val="20"/>
        </w:rPr>
      </w:pPr>
    </w:p>
    <w:p w14:paraId="6C032AE6" w14:textId="77777777" w:rsidR="00DE0EF1" w:rsidRDefault="00DE0EF1">
      <w:pPr>
        <w:pStyle w:val="BodyText"/>
        <w:rPr>
          <w:sz w:val="20"/>
        </w:rPr>
      </w:pPr>
    </w:p>
    <w:p w14:paraId="5091B111" w14:textId="77777777" w:rsidR="00DE0EF1" w:rsidRDefault="00DE0EF1">
      <w:pPr>
        <w:pStyle w:val="BodyText"/>
        <w:rPr>
          <w:sz w:val="20"/>
        </w:rPr>
      </w:pPr>
    </w:p>
    <w:p w14:paraId="0042A83B" w14:textId="77777777" w:rsidR="00DE0EF1" w:rsidRDefault="00DE0EF1">
      <w:pPr>
        <w:pStyle w:val="BodyText"/>
        <w:rPr>
          <w:sz w:val="20"/>
        </w:rPr>
      </w:pPr>
    </w:p>
    <w:p w14:paraId="183C84C0" w14:textId="77777777" w:rsidR="00DE0EF1" w:rsidRDefault="00DE0EF1">
      <w:pPr>
        <w:pStyle w:val="BodyText"/>
        <w:rPr>
          <w:sz w:val="20"/>
        </w:rPr>
      </w:pPr>
    </w:p>
    <w:p w14:paraId="64BD7EC2" w14:textId="77777777" w:rsidR="00DE0EF1" w:rsidRPr="00DE0EF1" w:rsidRDefault="00DE0EF1">
      <w:pPr>
        <w:pStyle w:val="BodyText"/>
        <w:rPr>
          <w:sz w:val="20"/>
        </w:rPr>
      </w:pPr>
    </w:p>
    <w:p w14:paraId="54B4CBD9" w14:textId="77777777" w:rsidR="0021200B" w:rsidRPr="00DE0EF1" w:rsidRDefault="0021200B">
      <w:pPr>
        <w:pStyle w:val="BodyText"/>
        <w:rPr>
          <w:sz w:val="20"/>
        </w:rPr>
      </w:pPr>
    </w:p>
    <w:p w14:paraId="36FD1B0D" w14:textId="77777777" w:rsidR="0021200B" w:rsidRPr="00DE0EF1" w:rsidRDefault="0021200B">
      <w:pPr>
        <w:pStyle w:val="BodyText"/>
        <w:rPr>
          <w:sz w:val="20"/>
        </w:rPr>
      </w:pPr>
    </w:p>
    <w:p w14:paraId="270385AF" w14:textId="77777777" w:rsidR="0021200B" w:rsidRPr="00DE0EF1" w:rsidRDefault="0021200B">
      <w:pPr>
        <w:pStyle w:val="BodyText"/>
        <w:spacing w:before="6"/>
        <w:rPr>
          <w:sz w:val="28"/>
        </w:rPr>
      </w:pPr>
    </w:p>
    <w:p w14:paraId="4D2C5ABF" w14:textId="77777777" w:rsidR="0021200B" w:rsidRPr="00DE0EF1" w:rsidRDefault="0021200B">
      <w:pPr>
        <w:pStyle w:val="BodyText"/>
        <w:ind w:left="61"/>
        <w:rPr>
          <w:sz w:val="20"/>
        </w:rPr>
      </w:pPr>
    </w:p>
    <w:p w14:paraId="39A238DD" w14:textId="77777777" w:rsidR="001B73FA" w:rsidRPr="00DE0EF1" w:rsidRDefault="00AE12E2" w:rsidP="001B73FA">
      <w:pPr>
        <w:spacing w:line="230" w:lineRule="auto"/>
        <w:ind w:left="720" w:hanging="180"/>
        <w:jc w:val="center"/>
        <w:rPr>
          <w:b/>
          <w:sz w:val="48"/>
        </w:rPr>
      </w:pPr>
      <w:r w:rsidRPr="00DE0EF1">
        <w:rPr>
          <w:b/>
          <w:color w:val="231F20"/>
          <w:sz w:val="48"/>
        </w:rPr>
        <w:t>PART 3 - CONDITIONS OF CONTRACT AND CONTRACT FORMS</w:t>
      </w:r>
    </w:p>
    <w:p w14:paraId="1F6C4A35" w14:textId="77777777" w:rsidR="0021200B" w:rsidRPr="00DE0EF1" w:rsidRDefault="0021200B" w:rsidP="001B73FA">
      <w:pPr>
        <w:ind w:left="720" w:hanging="180"/>
        <w:rPr>
          <w:sz w:val="20"/>
        </w:rPr>
        <w:sectPr w:rsidR="0021200B" w:rsidRPr="00DE0EF1" w:rsidSect="008321E8">
          <w:headerReference w:type="even" r:id="rId49"/>
          <w:headerReference w:type="default" r:id="rId50"/>
          <w:footerReference w:type="even" r:id="rId51"/>
          <w:footerReference w:type="default" r:id="rId52"/>
          <w:pgSz w:w="11910" w:h="16840"/>
          <w:pgMar w:top="720" w:right="720" w:bottom="720" w:left="720" w:header="0" w:footer="441" w:gutter="0"/>
          <w:cols w:space="720"/>
        </w:sectPr>
      </w:pPr>
    </w:p>
    <w:p w14:paraId="18679784" w14:textId="77777777" w:rsidR="0021200B" w:rsidRPr="00DE0EF1" w:rsidRDefault="00AE12E2">
      <w:pPr>
        <w:pStyle w:val="Heading3"/>
        <w:spacing w:before="127"/>
        <w:ind w:left="110"/>
      </w:pPr>
      <w:r w:rsidRPr="00DE0EF1">
        <w:rPr>
          <w:color w:val="231F20"/>
        </w:rPr>
        <w:lastRenderedPageBreak/>
        <w:t>SECTION VI - GENERAL CONDITIONS OF CONTRACT</w:t>
      </w:r>
    </w:p>
    <w:p w14:paraId="592C68A3" w14:textId="77777777" w:rsidR="0021200B" w:rsidRPr="00DE0EF1" w:rsidRDefault="00022DB4" w:rsidP="0034094B">
      <w:pPr>
        <w:pStyle w:val="Heading5"/>
        <w:numPr>
          <w:ilvl w:val="0"/>
          <w:numId w:val="37"/>
        </w:numPr>
        <w:tabs>
          <w:tab w:val="left" w:pos="674"/>
          <w:tab w:val="left" w:pos="675"/>
        </w:tabs>
        <w:spacing w:before="234"/>
      </w:pPr>
      <w:r w:rsidRPr="00DE0EF1">
        <w:rPr>
          <w:color w:val="231F20"/>
        </w:rPr>
        <w:t>Deﬁnitions</w:t>
      </w:r>
    </w:p>
    <w:p w14:paraId="17B70C36" w14:textId="77777777" w:rsidR="0021200B" w:rsidRPr="00DE0EF1" w:rsidRDefault="00022DB4">
      <w:pPr>
        <w:pStyle w:val="BodyText"/>
        <w:spacing w:before="242" w:line="230" w:lineRule="auto"/>
        <w:ind w:left="674" w:right="307"/>
        <w:jc w:val="both"/>
      </w:pP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Special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General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words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expressions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meanings</w:t>
      </w:r>
      <w:r w:rsidR="005765B8" w:rsidRPr="00DE0EF1">
        <w:rPr>
          <w:color w:val="231F20"/>
        </w:rPr>
        <w:t xml:space="preserve">  </w:t>
      </w:r>
      <w:r w:rsidRPr="00DE0EF1">
        <w:rPr>
          <w:color w:val="231F20"/>
        </w:rPr>
        <w:t>stated.</w:t>
      </w:r>
      <w:r w:rsidR="005765B8" w:rsidRPr="00DE0EF1">
        <w:rPr>
          <w:color w:val="231F20"/>
        </w:rPr>
        <w:t xml:space="preserve">  </w:t>
      </w:r>
      <w:r w:rsidRPr="00DE0EF1">
        <w:rPr>
          <w:color w:val="231F20"/>
        </w:rPr>
        <w:t>Words</w:t>
      </w:r>
      <w:r w:rsidR="005765B8" w:rsidRPr="00DE0EF1">
        <w:rPr>
          <w:color w:val="231F20"/>
        </w:rPr>
        <w:t xml:space="preserve">  </w:t>
      </w:r>
      <w:r w:rsidRPr="00DE0EF1">
        <w:rPr>
          <w:color w:val="231F20"/>
        </w:rPr>
        <w:t>indicating</w:t>
      </w:r>
      <w:r w:rsidR="005765B8" w:rsidRPr="00DE0EF1">
        <w:rPr>
          <w:color w:val="231F20"/>
        </w:rPr>
        <w:t xml:space="preserve">  </w:t>
      </w:r>
      <w:r w:rsidRPr="00DE0EF1">
        <w:rPr>
          <w:color w:val="231F20"/>
        </w:rPr>
        <w:t>persons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corporations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legal</w:t>
      </w:r>
      <w:r w:rsidR="005765B8" w:rsidRPr="00DE0EF1">
        <w:rPr>
          <w:color w:val="231F20"/>
        </w:rPr>
        <w:t xml:space="preserve">  </w:t>
      </w:r>
      <w:r w:rsidRPr="00DE0EF1">
        <w:rPr>
          <w:color w:val="231F20"/>
        </w:rPr>
        <w:t>entities,</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context</w:t>
      </w:r>
      <w:r w:rsidR="005765B8" w:rsidRPr="00DE0EF1">
        <w:rPr>
          <w:color w:val="231F20"/>
        </w:rPr>
        <w:t xml:space="preserve">  </w:t>
      </w:r>
      <w:r w:rsidRPr="00DE0EF1">
        <w:rPr>
          <w:color w:val="231F20"/>
        </w:rPr>
        <w:t>requires</w:t>
      </w:r>
      <w:r w:rsidR="005765B8" w:rsidRPr="00DE0EF1">
        <w:rPr>
          <w:color w:val="231F20"/>
        </w:rPr>
        <w:t xml:space="preserve">  </w:t>
      </w:r>
      <w:r w:rsidRPr="00DE0EF1">
        <w:rPr>
          <w:color w:val="231F20"/>
        </w:rPr>
        <w:t>otherwise.</w:t>
      </w:r>
    </w:p>
    <w:p w14:paraId="645C22AC" w14:textId="77777777" w:rsidR="0021200B" w:rsidRPr="00DE0EF1" w:rsidRDefault="00022DB4" w:rsidP="0034094B">
      <w:pPr>
        <w:pStyle w:val="ListParagraph"/>
        <w:numPr>
          <w:ilvl w:val="1"/>
          <w:numId w:val="37"/>
        </w:numPr>
        <w:tabs>
          <w:tab w:val="left" w:pos="1239"/>
        </w:tabs>
        <w:spacing w:before="247" w:line="230" w:lineRule="auto"/>
        <w:ind w:left="1241" w:right="307"/>
        <w:jc w:val="both"/>
        <w:rPr>
          <w:color w:val="231F20"/>
        </w:rPr>
      </w:pPr>
      <w:r w:rsidRPr="00DE0EF1">
        <w:rPr>
          <w:color w:val="231F20"/>
        </w:rPr>
        <w:t>“Contract”</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entered</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together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referred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therein,</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attachments,</w:t>
      </w:r>
      <w:r w:rsidR="005765B8" w:rsidRPr="00DE0EF1">
        <w:rPr>
          <w:color w:val="231F20"/>
        </w:rPr>
        <w:t xml:space="preserve">  </w:t>
      </w:r>
      <w:r w:rsidRPr="00DE0EF1">
        <w:rPr>
          <w:color w:val="231F20"/>
        </w:rPr>
        <w:t>appendices,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incorporated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reference</w:t>
      </w:r>
      <w:r w:rsidR="005765B8" w:rsidRPr="00DE0EF1">
        <w:rPr>
          <w:color w:val="231F20"/>
        </w:rPr>
        <w:t xml:space="preserve">  </w:t>
      </w:r>
      <w:r w:rsidRPr="00DE0EF1">
        <w:rPr>
          <w:color w:val="231F20"/>
        </w:rPr>
        <w:t>therein.</w:t>
      </w:r>
    </w:p>
    <w:p w14:paraId="3DAAFD05" w14:textId="77777777" w:rsidR="0021200B" w:rsidRPr="00DE0EF1" w:rsidRDefault="00022DB4" w:rsidP="0034094B">
      <w:pPr>
        <w:pStyle w:val="ListParagraph"/>
        <w:numPr>
          <w:ilvl w:val="1"/>
          <w:numId w:val="37"/>
        </w:numPr>
        <w:tabs>
          <w:tab w:val="left" w:pos="1239"/>
        </w:tabs>
        <w:spacing w:before="246" w:line="230" w:lineRule="auto"/>
        <w:ind w:left="1241" w:right="308"/>
        <w:jc w:val="both"/>
        <w:rPr>
          <w:color w:val="231F20"/>
        </w:rPr>
      </w:pPr>
      <w:r w:rsidRPr="00DE0EF1">
        <w:rPr>
          <w:color w:val="231F20"/>
        </w:rPr>
        <w:t>“Contract</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listed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amendments</w:t>
      </w:r>
      <w:r w:rsidR="005765B8" w:rsidRPr="00DE0EF1">
        <w:rPr>
          <w:color w:val="231F20"/>
        </w:rPr>
        <w:t xml:space="preserve">  </w:t>
      </w:r>
      <w:r w:rsidRPr="00DE0EF1">
        <w:rPr>
          <w:color w:val="231F20"/>
        </w:rPr>
        <w:t>thereto.</w:t>
      </w:r>
    </w:p>
    <w:p w14:paraId="63B98F2B" w14:textId="77777777" w:rsidR="0021200B" w:rsidRPr="00DE0EF1" w:rsidRDefault="00022DB4" w:rsidP="0034094B">
      <w:pPr>
        <w:pStyle w:val="ListParagraph"/>
        <w:numPr>
          <w:ilvl w:val="1"/>
          <w:numId w:val="37"/>
        </w:numPr>
        <w:tabs>
          <w:tab w:val="left" w:pos="1239"/>
        </w:tabs>
        <w:spacing w:before="245" w:line="230" w:lineRule="auto"/>
        <w:ind w:left="1241" w:right="308"/>
        <w:jc w:val="both"/>
        <w:rPr>
          <w:color w:val="231F20"/>
        </w:rPr>
      </w:pP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payable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additions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adjustments</w:t>
      </w:r>
      <w:r w:rsidR="005765B8" w:rsidRPr="00DE0EF1">
        <w:rPr>
          <w:color w:val="231F20"/>
        </w:rPr>
        <w:t xml:space="preserve">  </w:t>
      </w:r>
      <w:r w:rsidRPr="00DE0EF1">
        <w:rPr>
          <w:color w:val="231F20"/>
        </w:rPr>
        <w:t>thereto</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deductions</w:t>
      </w:r>
      <w:r w:rsidR="005765B8" w:rsidRPr="00DE0EF1">
        <w:rPr>
          <w:color w:val="231F20"/>
        </w:rPr>
        <w:t xml:space="preserve">  </w:t>
      </w:r>
      <w:r w:rsidRPr="00DE0EF1">
        <w:rPr>
          <w:color w:val="231F20"/>
        </w:rPr>
        <w:t>therefrom,</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60B6431B" w14:textId="77777777" w:rsidR="0021200B" w:rsidRPr="00DE0EF1" w:rsidRDefault="00022DB4" w:rsidP="0034094B">
      <w:pPr>
        <w:pStyle w:val="ListParagraph"/>
        <w:numPr>
          <w:ilvl w:val="1"/>
          <w:numId w:val="37"/>
        </w:numPr>
        <w:tabs>
          <w:tab w:val="left" w:pos="1237"/>
          <w:tab w:val="left" w:pos="1239"/>
        </w:tabs>
        <w:spacing w:before="237"/>
        <w:ind w:left="1238" w:hanging="564"/>
        <w:rPr>
          <w:color w:val="231F20"/>
        </w:rPr>
      </w:pPr>
      <w:r w:rsidRPr="00DE0EF1">
        <w:rPr>
          <w:color w:val="231F20"/>
        </w:rPr>
        <w:t>“Day</w:t>
      </w:r>
      <w:r w:rsidR="00AE12E2" w:rsidRPr="00DE0EF1">
        <w:rPr>
          <w:color w:val="231F20"/>
        </w:rPr>
        <w:t>” means calendar day</w:t>
      </w:r>
      <w:r w:rsidRPr="00DE0EF1">
        <w:rPr>
          <w:color w:val="231F20"/>
        </w:rPr>
        <w:t>.</w:t>
      </w:r>
    </w:p>
    <w:p w14:paraId="4B393E85" w14:textId="77777777" w:rsidR="0021200B" w:rsidRPr="00DE0EF1" w:rsidRDefault="00022DB4" w:rsidP="0034094B">
      <w:pPr>
        <w:pStyle w:val="ListParagraph"/>
        <w:numPr>
          <w:ilvl w:val="1"/>
          <w:numId w:val="37"/>
        </w:numPr>
        <w:tabs>
          <w:tab w:val="left" w:pos="1239"/>
        </w:tabs>
        <w:spacing w:before="242" w:line="230" w:lineRule="auto"/>
        <w:ind w:left="1240" w:right="308" w:hanging="566"/>
        <w:jc w:val="both"/>
        <w:rPr>
          <w:color w:val="231F20"/>
        </w:rPr>
      </w:pPr>
      <w:r w:rsidRPr="00DE0EF1">
        <w:rPr>
          <w:color w:val="231F20"/>
        </w:rPr>
        <w:t>“Completion”</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fulﬁlment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set</w:t>
      </w:r>
      <w:r w:rsidR="005765B8" w:rsidRPr="00DE0EF1">
        <w:rPr>
          <w:color w:val="231F20"/>
        </w:rPr>
        <w:t xml:space="preserve">  </w:t>
      </w:r>
      <w:r w:rsidRPr="00DE0EF1">
        <w:rPr>
          <w:color w:val="231F20"/>
        </w:rPr>
        <w:t>forth</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6E205ABE" w14:textId="77777777" w:rsidR="0021200B" w:rsidRPr="00DE0EF1" w:rsidRDefault="00022DB4" w:rsidP="0034094B">
      <w:pPr>
        <w:pStyle w:val="ListParagraph"/>
        <w:numPr>
          <w:ilvl w:val="1"/>
          <w:numId w:val="37"/>
        </w:numPr>
        <w:tabs>
          <w:tab w:val="left" w:pos="1237"/>
          <w:tab w:val="left" w:pos="1238"/>
        </w:tabs>
        <w:spacing w:before="237"/>
        <w:ind w:left="1237" w:hanging="564"/>
        <w:rPr>
          <w:color w:val="231F20"/>
        </w:rPr>
      </w:pPr>
      <w:r w:rsidRPr="00DE0EF1">
        <w:rPr>
          <w:color w:val="231F20"/>
        </w:rPr>
        <w:t>“GCC</w:t>
      </w:r>
      <w:r w:rsidR="00AE12E2" w:rsidRPr="00DE0EF1">
        <w:rPr>
          <w:color w:val="231F20"/>
        </w:rPr>
        <w:t>” means the General Conditions of Contract</w:t>
      </w:r>
      <w:r w:rsidRPr="00DE0EF1">
        <w:rPr>
          <w:color w:val="231F20"/>
        </w:rPr>
        <w:t>.</w:t>
      </w:r>
    </w:p>
    <w:p w14:paraId="6A461079" w14:textId="77777777" w:rsidR="0021200B" w:rsidRPr="00DE0EF1" w:rsidRDefault="00022DB4" w:rsidP="0034094B">
      <w:pPr>
        <w:pStyle w:val="ListParagraph"/>
        <w:numPr>
          <w:ilvl w:val="1"/>
          <w:numId w:val="37"/>
        </w:numPr>
        <w:tabs>
          <w:tab w:val="left" w:pos="1238"/>
        </w:tabs>
        <w:spacing w:before="243" w:line="230" w:lineRule="auto"/>
        <w:ind w:left="1240" w:right="318"/>
        <w:jc w:val="both"/>
        <w:rPr>
          <w:color w:val="231F20"/>
        </w:rPr>
      </w:pPr>
      <w:r w:rsidRPr="00DE0EF1">
        <w:rPr>
          <w:color w:val="231F20"/>
        </w:rPr>
        <w:t>“Goods”</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commodities,</w:t>
      </w:r>
      <w:r w:rsidR="005765B8" w:rsidRPr="00DE0EF1">
        <w:rPr>
          <w:color w:val="231F20"/>
        </w:rPr>
        <w:t xml:space="preserve">  </w:t>
      </w:r>
      <w:r w:rsidRPr="00DE0EF1">
        <w:rPr>
          <w:color w:val="231F20"/>
        </w:rPr>
        <w:t>raw</w:t>
      </w:r>
      <w:r w:rsidR="005765B8" w:rsidRPr="00DE0EF1">
        <w:rPr>
          <w:color w:val="231F20"/>
        </w:rPr>
        <w:t xml:space="preserve">  </w:t>
      </w:r>
      <w:r w:rsidRPr="00DE0EF1">
        <w:rPr>
          <w:color w:val="231F20"/>
        </w:rPr>
        <w:t>material,</w:t>
      </w:r>
      <w:r w:rsidR="005765B8" w:rsidRPr="00DE0EF1">
        <w:rPr>
          <w:color w:val="231F20"/>
        </w:rPr>
        <w:t xml:space="preserve">  </w:t>
      </w:r>
      <w:r w:rsidRPr="00DE0EF1">
        <w:rPr>
          <w:color w:val="231F20"/>
        </w:rPr>
        <w:t>machinery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equipment,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1CF2F010" w14:textId="77777777" w:rsidR="0021200B" w:rsidRPr="00DE0EF1" w:rsidRDefault="00022DB4" w:rsidP="0034094B">
      <w:pPr>
        <w:pStyle w:val="ListParagraph"/>
        <w:numPr>
          <w:ilvl w:val="1"/>
          <w:numId w:val="37"/>
        </w:numPr>
        <w:tabs>
          <w:tab w:val="left" w:pos="1238"/>
        </w:tabs>
        <w:spacing w:before="245" w:line="230" w:lineRule="auto"/>
        <w:ind w:left="1240" w:right="308"/>
        <w:jc w:val="both"/>
        <w:rPr>
          <w:b/>
          <w:color w:val="231F20"/>
        </w:rPr>
      </w:pP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purchasing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as</w:t>
      </w:r>
      <w:r w:rsidR="005765B8" w:rsidRPr="00DE0EF1">
        <w:rPr>
          <w:color w:val="231F20"/>
        </w:rPr>
        <w:t xml:space="preserve">  </w:t>
      </w:r>
      <w:r w:rsidRPr="00DE0EF1">
        <w:rPr>
          <w:b/>
          <w:color w:val="231F20"/>
        </w:rPr>
        <w:t>speciﬁed</w:t>
      </w:r>
      <w:r w:rsidR="005765B8" w:rsidRPr="00DE0EF1">
        <w:rPr>
          <w:b/>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SCC.</w:t>
      </w:r>
    </w:p>
    <w:p w14:paraId="2EF06430" w14:textId="77777777" w:rsidR="0021200B" w:rsidRPr="00DE0EF1" w:rsidRDefault="00022DB4" w:rsidP="0034094B">
      <w:pPr>
        <w:pStyle w:val="ListParagraph"/>
        <w:numPr>
          <w:ilvl w:val="1"/>
          <w:numId w:val="37"/>
        </w:numPr>
        <w:tabs>
          <w:tab w:val="left" w:pos="1238"/>
        </w:tabs>
        <w:spacing w:before="245" w:line="230" w:lineRule="auto"/>
        <w:ind w:left="1240" w:right="308"/>
        <w:jc w:val="both"/>
        <w:rPr>
          <w:color w:val="231F20"/>
        </w:rPr>
      </w:pP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incidental</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insurance,</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installation,</w:t>
      </w:r>
      <w:r w:rsidR="005765B8" w:rsidRPr="00DE0EF1">
        <w:rPr>
          <w:color w:val="231F20"/>
        </w:rPr>
        <w:t xml:space="preserve">  </w:t>
      </w:r>
      <w:r w:rsidRPr="00DE0EF1">
        <w:rPr>
          <w:color w:val="231F20"/>
        </w:rPr>
        <w:t>commissioning,</w:t>
      </w:r>
      <w:r w:rsidR="005765B8" w:rsidRPr="00DE0EF1">
        <w:rPr>
          <w:color w:val="231F20"/>
        </w:rPr>
        <w:t xml:space="preserve">  </w:t>
      </w:r>
      <w:r w:rsidRPr="00DE0EF1">
        <w:rPr>
          <w:color w:val="231F20"/>
        </w:rPr>
        <w:t>training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initial</w:t>
      </w:r>
      <w:r w:rsidR="005765B8" w:rsidRPr="00DE0EF1">
        <w:rPr>
          <w:color w:val="231F20"/>
        </w:rPr>
        <w:t xml:space="preserve">  </w:t>
      </w:r>
      <w:r w:rsidRPr="00DE0EF1">
        <w:rPr>
          <w:color w:val="231F20"/>
        </w:rPr>
        <w:t>maintenance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57405F20" w14:textId="77777777" w:rsidR="0021200B" w:rsidRPr="00DE0EF1" w:rsidRDefault="00022DB4" w:rsidP="0034094B">
      <w:pPr>
        <w:pStyle w:val="ListParagraph"/>
        <w:numPr>
          <w:ilvl w:val="1"/>
          <w:numId w:val="37"/>
        </w:numPr>
        <w:tabs>
          <w:tab w:val="left" w:pos="1237"/>
          <w:tab w:val="left" w:pos="1238"/>
        </w:tabs>
        <w:spacing w:before="238"/>
        <w:ind w:left="1237" w:hanging="564"/>
        <w:rPr>
          <w:color w:val="231F20"/>
        </w:rPr>
      </w:pPr>
      <w:r w:rsidRPr="00DE0EF1">
        <w:rPr>
          <w:color w:val="231F20"/>
        </w:rPr>
        <w:t>“SCC</w:t>
      </w:r>
      <w:r w:rsidR="00AE12E2" w:rsidRPr="00DE0EF1">
        <w:rPr>
          <w:color w:val="231F20"/>
        </w:rPr>
        <w:t>” means the Special Conditions of Contract</w:t>
      </w:r>
      <w:r w:rsidRPr="00DE0EF1">
        <w:rPr>
          <w:color w:val="231F20"/>
        </w:rPr>
        <w:t>.</w:t>
      </w:r>
    </w:p>
    <w:p w14:paraId="5B8E38B9" w14:textId="77777777" w:rsidR="0021200B" w:rsidRPr="00DE0EF1" w:rsidRDefault="00022DB4" w:rsidP="0034094B">
      <w:pPr>
        <w:pStyle w:val="ListParagraph"/>
        <w:numPr>
          <w:ilvl w:val="1"/>
          <w:numId w:val="37"/>
        </w:numPr>
        <w:tabs>
          <w:tab w:val="left" w:pos="1238"/>
        </w:tabs>
        <w:spacing w:before="243" w:line="230" w:lineRule="auto"/>
        <w:ind w:left="1240" w:right="308"/>
        <w:jc w:val="both"/>
        <w:rPr>
          <w:color w:val="231F20"/>
        </w:rPr>
      </w:pPr>
      <w:r w:rsidRPr="00DE0EF1">
        <w:rPr>
          <w:color w:val="231F20"/>
        </w:rPr>
        <w:t>“Subcontractor”</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private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combination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whom</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subcontracted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p>
    <w:p w14:paraId="7A22F2D6" w14:textId="77777777" w:rsidR="0021200B" w:rsidRPr="00DE0EF1" w:rsidRDefault="00022DB4" w:rsidP="0034094B">
      <w:pPr>
        <w:pStyle w:val="ListParagraph"/>
        <w:numPr>
          <w:ilvl w:val="1"/>
          <w:numId w:val="37"/>
        </w:numPr>
        <w:tabs>
          <w:tab w:val="left" w:pos="1238"/>
        </w:tabs>
        <w:spacing w:before="246" w:line="230" w:lineRule="auto"/>
        <w:ind w:left="1240" w:right="308"/>
        <w:jc w:val="both"/>
        <w:rPr>
          <w:color w:val="231F20"/>
        </w:rPr>
      </w:pPr>
      <w:r w:rsidRPr="00DE0EF1">
        <w:rPr>
          <w:color w:val="231F20"/>
        </w:rPr>
        <w:t>“Supplier”</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private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combination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whose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accepted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named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Agreement.</w:t>
      </w:r>
    </w:p>
    <w:p w14:paraId="29CAEF95" w14:textId="77777777" w:rsidR="0021200B" w:rsidRPr="00DE0EF1" w:rsidRDefault="00022DB4" w:rsidP="0034094B">
      <w:pPr>
        <w:pStyle w:val="ListParagraph"/>
        <w:numPr>
          <w:ilvl w:val="1"/>
          <w:numId w:val="37"/>
        </w:numPr>
        <w:tabs>
          <w:tab w:val="left" w:pos="1237"/>
          <w:tab w:val="left" w:pos="1238"/>
        </w:tabs>
        <w:spacing w:before="238"/>
        <w:ind w:left="1237" w:hanging="564"/>
        <w:rPr>
          <w:color w:val="231F20"/>
        </w:rPr>
      </w:pPr>
      <w:r w:rsidRPr="00DE0EF1">
        <w:rPr>
          <w:b/>
          <w:color w:val="231F20"/>
        </w:rPr>
        <w:t>“Base</w:t>
      </w:r>
      <w:r w:rsidR="005765B8" w:rsidRPr="00DE0EF1">
        <w:rPr>
          <w:b/>
          <w:color w:val="231F20"/>
        </w:rPr>
        <w:t xml:space="preserve">  </w:t>
      </w:r>
      <w:r w:rsidRPr="00DE0EF1">
        <w:rPr>
          <w:b/>
          <w:color w:val="231F20"/>
        </w:rPr>
        <w:t>Date”</w:t>
      </w:r>
      <w:r w:rsidR="005765B8" w:rsidRPr="00DE0EF1">
        <w:rPr>
          <w:b/>
          <w:color w:val="231F20"/>
        </w:rPr>
        <w:t xml:space="preserve">  </w:t>
      </w:r>
      <w:r w:rsidRPr="00DE0EF1">
        <w:rPr>
          <w:color w:val="231F20"/>
        </w:rPr>
        <w:t>means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30</w:t>
      </w:r>
      <w:r w:rsidR="005765B8" w:rsidRPr="00DE0EF1">
        <w:rPr>
          <w:color w:val="231F20"/>
        </w:rPr>
        <w:t xml:space="preserve">  </w:t>
      </w:r>
      <w:r w:rsidRPr="00DE0EF1">
        <w:rPr>
          <w:color w:val="231F20"/>
        </w:rPr>
        <w:t>day</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p>
    <w:p w14:paraId="6955FA13" w14:textId="77777777" w:rsidR="0021200B" w:rsidRPr="00DE0EF1" w:rsidRDefault="00022DB4" w:rsidP="0034094B">
      <w:pPr>
        <w:pStyle w:val="ListParagraph"/>
        <w:numPr>
          <w:ilvl w:val="1"/>
          <w:numId w:val="37"/>
        </w:numPr>
        <w:tabs>
          <w:tab w:val="left" w:pos="1238"/>
        </w:tabs>
        <w:spacing w:before="242" w:line="230" w:lineRule="auto"/>
        <w:ind w:left="1240" w:right="308"/>
        <w:jc w:val="both"/>
        <w:rPr>
          <w:color w:val="231F20"/>
        </w:rPr>
      </w:pPr>
      <w:r w:rsidRPr="00DE0EF1">
        <w:rPr>
          <w:b/>
          <w:color w:val="231F20"/>
        </w:rPr>
        <w:t>“Laws”</w:t>
      </w:r>
      <w:r w:rsidR="005765B8" w:rsidRPr="00DE0EF1">
        <w:rPr>
          <w:b/>
          <w:color w:val="231F20"/>
        </w:rPr>
        <w:t xml:space="preserve">  </w:t>
      </w:r>
      <w:r w:rsidRPr="00DE0EF1">
        <w:rPr>
          <w:color w:val="231F20"/>
        </w:rPr>
        <w:t>means</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national</w:t>
      </w:r>
      <w:r w:rsidR="005765B8" w:rsidRPr="00DE0EF1">
        <w:rPr>
          <w:color w:val="231F20"/>
        </w:rPr>
        <w:t xml:space="preserve">  </w:t>
      </w:r>
      <w:r w:rsidRPr="00DE0EF1">
        <w:rPr>
          <w:color w:val="231F20"/>
        </w:rPr>
        <w:t>legislation,</w:t>
      </w:r>
      <w:r w:rsidR="005765B8" w:rsidRPr="00DE0EF1">
        <w:rPr>
          <w:color w:val="231F20"/>
        </w:rPr>
        <w:t xml:space="preserve">  </w:t>
      </w:r>
      <w:r w:rsidRPr="00DE0EF1">
        <w:rPr>
          <w:color w:val="231F20"/>
        </w:rPr>
        <w:t>statutes,</w:t>
      </w:r>
      <w:r w:rsidR="005765B8" w:rsidRPr="00DE0EF1">
        <w:rPr>
          <w:color w:val="231F20"/>
        </w:rPr>
        <w:t xml:space="preserve">  </w:t>
      </w:r>
      <w:r w:rsidRPr="00DE0EF1">
        <w:rPr>
          <w:color w:val="231F20"/>
        </w:rPr>
        <w:t>ordinances,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regulations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by-laws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legally</w:t>
      </w:r>
      <w:r w:rsidR="005765B8" w:rsidRPr="00DE0EF1">
        <w:rPr>
          <w:color w:val="231F20"/>
        </w:rPr>
        <w:t xml:space="preserve">  </w:t>
      </w:r>
      <w:r w:rsidRPr="00DE0EF1">
        <w:rPr>
          <w:color w:val="231F20"/>
        </w:rPr>
        <w:t>constituted</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authority.</w:t>
      </w:r>
    </w:p>
    <w:p w14:paraId="226787AA" w14:textId="77777777" w:rsidR="0021200B" w:rsidRPr="00DE0EF1" w:rsidRDefault="00022DB4" w:rsidP="0034094B">
      <w:pPr>
        <w:pStyle w:val="ListParagraph"/>
        <w:numPr>
          <w:ilvl w:val="1"/>
          <w:numId w:val="37"/>
        </w:numPr>
        <w:tabs>
          <w:tab w:val="left" w:pos="1238"/>
        </w:tabs>
        <w:spacing w:before="245" w:line="230" w:lineRule="auto"/>
        <w:ind w:left="1240" w:right="308"/>
        <w:jc w:val="both"/>
        <w:rPr>
          <w:color w:val="231F20"/>
        </w:rPr>
      </w:pPr>
      <w:r w:rsidRPr="00DE0EF1">
        <w:rPr>
          <w:b/>
          <w:color w:val="231F20"/>
        </w:rPr>
        <w:t>“Letter</w:t>
      </w:r>
      <w:r w:rsidR="005765B8" w:rsidRPr="00DE0EF1">
        <w:rPr>
          <w:b/>
          <w:color w:val="231F20"/>
        </w:rPr>
        <w:t xml:space="preserve">  </w:t>
      </w:r>
      <w:r w:rsidRPr="00DE0EF1">
        <w:rPr>
          <w:b/>
          <w:color w:val="231F20"/>
        </w:rPr>
        <w:t>of</w:t>
      </w:r>
      <w:r w:rsidR="005765B8" w:rsidRPr="00DE0EF1">
        <w:rPr>
          <w:b/>
          <w:color w:val="231F20"/>
        </w:rPr>
        <w:t xml:space="preserve">  </w:t>
      </w:r>
      <w:r w:rsidRPr="00DE0EF1">
        <w:rPr>
          <w:b/>
          <w:color w:val="231F20"/>
        </w:rPr>
        <w:t>Acceptance”</w:t>
      </w:r>
      <w:r w:rsidR="005765B8" w:rsidRPr="00DE0EF1">
        <w:rPr>
          <w:b/>
          <w:color w:val="231F20"/>
        </w:rPr>
        <w:t xml:space="preserve">  </w:t>
      </w:r>
      <w:r w:rsidRPr="00DE0EF1">
        <w:rPr>
          <w:color w:val="231F20"/>
        </w:rPr>
        <w:t>means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formal</w:t>
      </w:r>
      <w:r w:rsidR="005765B8" w:rsidRPr="00DE0EF1">
        <w:rPr>
          <w:color w:val="231F20"/>
        </w:rPr>
        <w:t xml:space="preserve">  </w:t>
      </w:r>
      <w:r w:rsidRPr="00DE0EF1">
        <w:rPr>
          <w:color w:val="231F20"/>
        </w:rPr>
        <w:t>acceptance,</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contractor.</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annexed</w:t>
      </w:r>
      <w:r w:rsidR="005765B8" w:rsidRPr="00DE0EF1">
        <w:rPr>
          <w:color w:val="231F20"/>
        </w:rPr>
        <w:t xml:space="preserve">  </w:t>
      </w:r>
      <w:r w:rsidRPr="00DE0EF1">
        <w:rPr>
          <w:color w:val="231F20"/>
        </w:rPr>
        <w:t>memoranda</w:t>
      </w:r>
      <w:r w:rsidR="005765B8" w:rsidRPr="00DE0EF1">
        <w:rPr>
          <w:color w:val="231F20"/>
        </w:rPr>
        <w:t xml:space="preserve">  </w:t>
      </w:r>
      <w:r w:rsidRPr="00DE0EF1">
        <w:rPr>
          <w:color w:val="231F20"/>
        </w:rPr>
        <w:t>comprising</w:t>
      </w:r>
      <w:r w:rsidR="005765B8" w:rsidRPr="00DE0EF1">
        <w:rPr>
          <w:color w:val="231F20"/>
        </w:rPr>
        <w:t xml:space="preserve">  </w:t>
      </w:r>
      <w:r w:rsidRPr="00DE0EF1">
        <w:rPr>
          <w:color w:val="231F20"/>
        </w:rPr>
        <w:t>agreements</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both</w:t>
      </w:r>
      <w:r w:rsidR="005765B8" w:rsidRPr="00DE0EF1">
        <w:rPr>
          <w:color w:val="231F20"/>
        </w:rPr>
        <w:t xml:space="preserve">  </w:t>
      </w:r>
      <w:r w:rsidRPr="00DE0EF1">
        <w:rPr>
          <w:color w:val="231F20"/>
        </w:rPr>
        <w:t>Parties.</w:t>
      </w:r>
    </w:p>
    <w:p w14:paraId="78CC59A6" w14:textId="77777777" w:rsidR="0021200B" w:rsidRPr="00DE0EF1" w:rsidRDefault="00022DB4" w:rsidP="0034094B">
      <w:pPr>
        <w:pStyle w:val="ListParagraph"/>
        <w:numPr>
          <w:ilvl w:val="1"/>
          <w:numId w:val="37"/>
        </w:numPr>
        <w:tabs>
          <w:tab w:val="left" w:pos="1237"/>
          <w:tab w:val="left" w:pos="1238"/>
        </w:tabs>
        <w:spacing w:before="237"/>
        <w:ind w:left="1237" w:hanging="564"/>
        <w:rPr>
          <w:color w:val="231F20"/>
        </w:rPr>
      </w:pPr>
      <w:r w:rsidRPr="00DE0EF1">
        <w:rPr>
          <w:b/>
          <w:color w:val="231F20"/>
        </w:rPr>
        <w:t>“Procuring</w:t>
      </w:r>
      <w:r w:rsidR="005765B8" w:rsidRPr="00DE0EF1">
        <w:rPr>
          <w:b/>
          <w:color w:val="231F20"/>
        </w:rPr>
        <w:t xml:space="preserve">  </w:t>
      </w:r>
      <w:r w:rsidRPr="00DE0EF1">
        <w:rPr>
          <w:b/>
          <w:color w:val="231F20"/>
        </w:rPr>
        <w:t>Entity”</w:t>
      </w:r>
      <w:r w:rsidR="005765B8" w:rsidRPr="00DE0EF1">
        <w:rPr>
          <w:b/>
          <w:color w:val="231F20"/>
        </w:rPr>
        <w:t xml:space="preserve">  </w:t>
      </w:r>
      <w:r w:rsidRPr="00DE0EF1">
        <w:rPr>
          <w:color w:val="231F20"/>
        </w:rPr>
        <w:t>means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named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p>
    <w:p w14:paraId="52982DCA" w14:textId="77777777" w:rsidR="0021200B" w:rsidRPr="00DE0EF1" w:rsidRDefault="00022DB4" w:rsidP="0034094B">
      <w:pPr>
        <w:pStyle w:val="Heading5"/>
        <w:numPr>
          <w:ilvl w:val="0"/>
          <w:numId w:val="37"/>
        </w:numPr>
        <w:tabs>
          <w:tab w:val="left" w:pos="673"/>
          <w:tab w:val="left" w:pos="674"/>
        </w:tabs>
        <w:spacing w:before="235"/>
        <w:ind w:left="673"/>
      </w:pPr>
      <w:r w:rsidRPr="00DE0EF1">
        <w:rPr>
          <w:color w:val="231F20"/>
        </w:rPr>
        <w:t>Interpretation</w:t>
      </w:r>
    </w:p>
    <w:p w14:paraId="33217B38" w14:textId="77777777" w:rsidR="0021200B" w:rsidRPr="00DE0EF1" w:rsidRDefault="00022DB4" w:rsidP="0034094B">
      <w:pPr>
        <w:pStyle w:val="ListParagraph"/>
        <w:numPr>
          <w:ilvl w:val="1"/>
          <w:numId w:val="36"/>
        </w:numPr>
        <w:tabs>
          <w:tab w:val="left" w:pos="673"/>
          <w:tab w:val="left" w:pos="674"/>
        </w:tabs>
        <w:spacing w:before="234"/>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context</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requires</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singular</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plural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vice</w:t>
      </w:r>
      <w:r w:rsidR="005765B8" w:rsidRPr="00DE0EF1">
        <w:rPr>
          <w:color w:val="231F20"/>
        </w:rPr>
        <w:t xml:space="preserve">  </w:t>
      </w:r>
      <w:r w:rsidRPr="00DE0EF1">
        <w:rPr>
          <w:color w:val="231F20"/>
        </w:rPr>
        <w:t>versa.</w:t>
      </w:r>
    </w:p>
    <w:p w14:paraId="2680EF35" w14:textId="77777777" w:rsidR="0021200B" w:rsidRPr="00DE0EF1" w:rsidRDefault="00022DB4" w:rsidP="0034094B">
      <w:pPr>
        <w:pStyle w:val="ListParagraph"/>
        <w:numPr>
          <w:ilvl w:val="1"/>
          <w:numId w:val="36"/>
        </w:numPr>
        <w:tabs>
          <w:tab w:val="left" w:pos="673"/>
          <w:tab w:val="left" w:pos="674"/>
        </w:tabs>
        <w:spacing w:before="234"/>
      </w:pPr>
      <w:r w:rsidRPr="00DE0EF1">
        <w:rPr>
          <w:color w:val="231F20"/>
        </w:rPr>
        <w:lastRenderedPageBreak/>
        <w:t>Incoterms</w:t>
      </w:r>
    </w:p>
    <w:p w14:paraId="3B659241" w14:textId="77777777" w:rsidR="0021200B" w:rsidRPr="00DE0EF1" w:rsidRDefault="00022DB4" w:rsidP="0034094B">
      <w:pPr>
        <w:pStyle w:val="ListParagraph"/>
        <w:numPr>
          <w:ilvl w:val="2"/>
          <w:numId w:val="36"/>
        </w:numPr>
        <w:tabs>
          <w:tab w:val="left" w:pos="1239"/>
        </w:tabs>
        <w:spacing w:before="136" w:line="230" w:lineRule="auto"/>
        <w:ind w:right="306" w:hanging="566"/>
        <w:jc w:val="both"/>
      </w:pPr>
      <w:r w:rsidRPr="00DE0EF1">
        <w:rPr>
          <w:color w:val="231F20"/>
        </w:rPr>
        <w:t>Unless</w:t>
      </w:r>
      <w:r w:rsidR="005765B8" w:rsidRPr="00DE0EF1">
        <w:rPr>
          <w:color w:val="231F20"/>
        </w:rPr>
        <w:t xml:space="preserve">  </w:t>
      </w:r>
      <w:r w:rsidRPr="00DE0EF1">
        <w:rPr>
          <w:color w:val="231F20"/>
        </w:rPr>
        <w:t>inconsistent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provision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Pr="00DE0EF1">
        <w:rPr>
          <w:b/>
          <w:color w:val="231F20"/>
        </w:rPr>
        <w:t>,</w:t>
      </w:r>
      <w:r w:rsidR="005765B8" w:rsidRPr="00DE0EF1">
        <w:rPr>
          <w:b/>
          <w:color w:val="231F20"/>
        </w:rPr>
        <w:t xml:space="preserve">  </w:t>
      </w:r>
      <w:r w:rsidRPr="00DE0EF1">
        <w:rPr>
          <w:color w:val="231F20"/>
        </w:rPr>
        <w:t>the</w:t>
      </w:r>
      <w:r w:rsidR="005765B8" w:rsidRPr="00DE0EF1">
        <w:rPr>
          <w:color w:val="231F20"/>
        </w:rPr>
        <w:t xml:space="preserve">  </w:t>
      </w:r>
      <w:r w:rsidRPr="00DE0EF1">
        <w:rPr>
          <w:color w:val="231F20"/>
        </w:rPr>
        <w:t>meaning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trade</w:t>
      </w:r>
      <w:r w:rsidR="005765B8" w:rsidRPr="00DE0EF1">
        <w:rPr>
          <w:color w:val="231F20"/>
        </w:rPr>
        <w:t xml:space="preserve">  </w:t>
      </w:r>
      <w:r w:rsidRPr="00DE0EF1">
        <w:rPr>
          <w:color w:val="231F20"/>
        </w:rPr>
        <w:t>term</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rights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thereunder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prescribed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Incoterms</w:t>
      </w:r>
      <w:r w:rsidR="005765B8" w:rsidRPr="00DE0EF1">
        <w:rPr>
          <w:color w:val="231F20"/>
        </w:rPr>
        <w:t xml:space="preserve">  </w:t>
      </w:r>
      <w:r w:rsidRPr="00DE0EF1">
        <w:rPr>
          <w:b/>
          <w:color w:val="231F20"/>
        </w:rPr>
        <w:t>speciﬁed</w:t>
      </w:r>
      <w:r w:rsidR="005765B8" w:rsidRPr="00DE0EF1">
        <w:rPr>
          <w:b/>
          <w:color w:val="231F20"/>
        </w:rPr>
        <w:t xml:space="preserve">  </w:t>
      </w:r>
      <w:r w:rsidRPr="00DE0EF1">
        <w:rPr>
          <w:b/>
          <w:color w:val="231F20"/>
        </w:rPr>
        <w:t>in</w:t>
      </w:r>
      <w:r w:rsidR="005765B8" w:rsidRPr="00DE0EF1">
        <w:rPr>
          <w:b/>
          <w:color w:val="231F20"/>
        </w:rPr>
        <w:t xml:space="preserve">  </w:t>
      </w:r>
      <w:r w:rsidRPr="00DE0EF1">
        <w:rPr>
          <w:b/>
          <w:color w:val="231F20"/>
        </w:rPr>
        <w:t>the</w:t>
      </w:r>
      <w:r w:rsidR="00BB2A9D" w:rsidRPr="00DE0EF1">
        <w:rPr>
          <w:b/>
          <w:color w:val="231F20"/>
        </w:rPr>
        <w:t xml:space="preserve"> </w:t>
      </w:r>
      <w:r w:rsidRPr="00DE0EF1">
        <w:rPr>
          <w:b/>
          <w:color w:val="231F20"/>
        </w:rPr>
        <w:t>SCC</w:t>
      </w:r>
      <w:r w:rsidRPr="00DE0EF1">
        <w:rPr>
          <w:color w:val="231F20"/>
        </w:rPr>
        <w:t>.</w:t>
      </w:r>
    </w:p>
    <w:p w14:paraId="42A8A4D3" w14:textId="77777777" w:rsidR="0021200B" w:rsidRPr="00DE0EF1" w:rsidRDefault="00022DB4" w:rsidP="0034094B">
      <w:pPr>
        <w:pStyle w:val="ListParagraph"/>
        <w:numPr>
          <w:ilvl w:val="2"/>
          <w:numId w:val="36"/>
        </w:numPr>
        <w:tabs>
          <w:tab w:val="left" w:pos="1239"/>
        </w:tabs>
        <w:spacing w:before="124" w:line="230" w:lineRule="auto"/>
        <w:ind w:right="306" w:hanging="566"/>
        <w:jc w:val="both"/>
      </w:pP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EXW</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CIP</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when</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governed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rules</w:t>
      </w:r>
      <w:r w:rsidR="005765B8" w:rsidRPr="00DE0EF1">
        <w:rPr>
          <w:color w:val="231F20"/>
        </w:rPr>
        <w:t xml:space="preserve">  </w:t>
      </w:r>
      <w:r w:rsidRPr="00DE0EF1">
        <w:rPr>
          <w:color w:val="231F20"/>
        </w:rPr>
        <w:t>prescribed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current</w:t>
      </w:r>
      <w:r w:rsidR="005765B8" w:rsidRPr="00DE0EF1">
        <w:rPr>
          <w:color w:val="231F20"/>
        </w:rPr>
        <w:t xml:space="preserve">  </w:t>
      </w:r>
      <w:r w:rsidRPr="00DE0EF1">
        <w:rPr>
          <w:color w:val="231F20"/>
        </w:rPr>
        <w:t>edition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Incoterms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and</w:t>
      </w:r>
      <w:r w:rsidR="005765B8" w:rsidRPr="00DE0EF1">
        <w:rPr>
          <w:color w:val="231F20"/>
        </w:rPr>
        <w:t xml:space="preserve">  </w:t>
      </w:r>
      <w:r w:rsidRPr="00DE0EF1">
        <w:rPr>
          <w:color w:val="231F20"/>
        </w:rPr>
        <w:t>published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Chamber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Commerce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Paris,</w:t>
      </w:r>
      <w:r w:rsidR="005765B8" w:rsidRPr="00DE0EF1">
        <w:rPr>
          <w:color w:val="231F20"/>
        </w:rPr>
        <w:t xml:space="preserve">  </w:t>
      </w:r>
      <w:r w:rsidRPr="00DE0EF1">
        <w:rPr>
          <w:color w:val="231F20"/>
        </w:rPr>
        <w:t>France.</w:t>
      </w:r>
    </w:p>
    <w:p w14:paraId="5AC80AFE" w14:textId="77777777" w:rsidR="0021200B" w:rsidRPr="00DE0EF1" w:rsidRDefault="00AE12E2" w:rsidP="0034094B">
      <w:pPr>
        <w:pStyle w:val="Heading5"/>
        <w:numPr>
          <w:ilvl w:val="0"/>
          <w:numId w:val="37"/>
        </w:numPr>
        <w:tabs>
          <w:tab w:val="left" w:pos="677"/>
          <w:tab w:val="left" w:pos="678"/>
        </w:tabs>
        <w:spacing w:before="237"/>
        <w:ind w:left="677" w:hanging="567"/>
      </w:pPr>
      <w:r w:rsidRPr="00DE0EF1">
        <w:rPr>
          <w:color w:val="231F20"/>
        </w:rPr>
        <w:t>Contract Documents</w:t>
      </w:r>
    </w:p>
    <w:p w14:paraId="475A9208" w14:textId="77777777" w:rsidR="0021200B" w:rsidRPr="00DE0EF1" w:rsidRDefault="00022DB4">
      <w:pPr>
        <w:pStyle w:val="BodyText"/>
        <w:spacing w:before="243" w:line="230" w:lineRule="auto"/>
        <w:ind w:left="687" w:right="306" w:hanging="11"/>
        <w:jc w:val="both"/>
      </w:pP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order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precedence</w:t>
      </w:r>
      <w:r w:rsidR="005765B8" w:rsidRPr="00DE0EF1">
        <w:rPr>
          <w:color w:val="231F20"/>
        </w:rPr>
        <w:t xml:space="preserve">  </w:t>
      </w:r>
      <w:r w:rsidRPr="00DE0EF1">
        <w:rPr>
          <w:color w:val="231F20"/>
        </w:rPr>
        <w:t>set</w:t>
      </w:r>
      <w:r w:rsidR="005765B8" w:rsidRPr="00DE0EF1">
        <w:rPr>
          <w:color w:val="231F20"/>
        </w:rPr>
        <w:t xml:space="preserve">  </w:t>
      </w:r>
      <w:r w:rsidRPr="00DE0EF1">
        <w:rPr>
          <w:color w:val="231F20"/>
        </w:rPr>
        <w:t>forth</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forming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intended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correlative,</w:t>
      </w:r>
      <w:r w:rsidR="005765B8" w:rsidRPr="00DE0EF1">
        <w:rPr>
          <w:color w:val="231F20"/>
        </w:rPr>
        <w:t xml:space="preserve">  </w:t>
      </w:r>
      <w:r w:rsidRPr="00DE0EF1">
        <w:rPr>
          <w:color w:val="231F20"/>
        </w:rPr>
        <w:t>complementary,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mutually</w:t>
      </w:r>
      <w:r w:rsidR="005765B8" w:rsidRPr="00DE0EF1">
        <w:rPr>
          <w:color w:val="231F20"/>
        </w:rPr>
        <w:t xml:space="preserve">  </w:t>
      </w:r>
      <w:r w:rsidRPr="00DE0EF1">
        <w:rPr>
          <w:color w:val="231F20"/>
        </w:rPr>
        <w:t>explanatory.</w:t>
      </w:r>
      <w:r w:rsidR="005765B8" w:rsidRPr="00DE0EF1">
        <w:rPr>
          <w:color w:val="231F20"/>
        </w:rPr>
        <w:t xml:space="preserve">  </w:t>
      </w:r>
      <w:r w:rsidR="00AE12E2" w:rsidRPr="00DE0EF1">
        <w:rPr>
          <w:color w:val="231F20"/>
        </w:rPr>
        <w:t>The Contract Agreement shall be read as a whole</w:t>
      </w:r>
      <w:r w:rsidRPr="00DE0EF1">
        <w:rPr>
          <w:color w:val="231F20"/>
        </w:rPr>
        <w: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forming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interpreted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order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priority:</w:t>
      </w:r>
    </w:p>
    <w:p w14:paraId="78A11BFD" w14:textId="77777777" w:rsidR="0021200B" w:rsidRPr="00DE0EF1" w:rsidRDefault="00022DB4" w:rsidP="0034094B">
      <w:pPr>
        <w:pStyle w:val="ListParagraph"/>
        <w:numPr>
          <w:ilvl w:val="1"/>
          <w:numId w:val="37"/>
        </w:numPr>
        <w:tabs>
          <w:tab w:val="left" w:pos="1245"/>
        </w:tabs>
        <w:spacing w:before="50"/>
        <w:jc w:val="both"/>
        <w:rPr>
          <w:color w:val="231F20"/>
        </w:rPr>
      </w:pP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Agreement,</w:t>
      </w:r>
    </w:p>
    <w:p w14:paraId="57BBA601" w14:textId="77777777" w:rsidR="0021200B" w:rsidRPr="00DE0EF1" w:rsidRDefault="00022DB4" w:rsidP="0034094B">
      <w:pPr>
        <w:pStyle w:val="ListParagraph"/>
        <w:numPr>
          <w:ilvl w:val="1"/>
          <w:numId w:val="37"/>
        </w:numPr>
        <w:tabs>
          <w:tab w:val="left" w:pos="1245"/>
        </w:tabs>
        <w:spacing w:before="46"/>
        <w:jc w:val="both"/>
        <w:rPr>
          <w:color w:val="231F20"/>
        </w:rPr>
      </w:pPr>
      <w:r w:rsidRPr="00DE0EF1">
        <w:rPr>
          <w:color w:val="231F20"/>
        </w:rPr>
        <w:t>the</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Acceptance,</w:t>
      </w:r>
    </w:p>
    <w:p w14:paraId="54DC602F" w14:textId="77777777" w:rsidR="0021200B" w:rsidRPr="00DE0EF1" w:rsidRDefault="00022DB4" w:rsidP="0034094B">
      <w:pPr>
        <w:pStyle w:val="ListParagraph"/>
        <w:numPr>
          <w:ilvl w:val="1"/>
          <w:numId w:val="37"/>
        </w:numPr>
        <w:tabs>
          <w:tab w:val="left" w:pos="1245"/>
        </w:tabs>
        <w:spacing w:before="45"/>
        <w:jc w:val="both"/>
        <w:rPr>
          <w:color w:val="231F20"/>
        </w:rPr>
      </w:pPr>
      <w:r w:rsidRPr="00DE0EF1">
        <w:rPr>
          <w:color w:val="231F20"/>
        </w:rPr>
        <w:t>the</w:t>
      </w:r>
      <w:r w:rsidR="005765B8" w:rsidRPr="00DE0EF1">
        <w:rPr>
          <w:color w:val="231F20"/>
        </w:rPr>
        <w:t xml:space="preserve">  </w:t>
      </w:r>
      <w:r w:rsidRPr="00DE0EF1">
        <w:rPr>
          <w:color w:val="231F20"/>
        </w:rPr>
        <w:t>General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p>
    <w:p w14:paraId="2562D387" w14:textId="77777777" w:rsidR="0021200B" w:rsidRPr="00DE0EF1" w:rsidRDefault="00022DB4" w:rsidP="0034094B">
      <w:pPr>
        <w:pStyle w:val="ListParagraph"/>
        <w:numPr>
          <w:ilvl w:val="1"/>
          <w:numId w:val="37"/>
        </w:numPr>
        <w:tabs>
          <w:tab w:val="left" w:pos="1245"/>
        </w:tabs>
        <w:spacing w:before="46"/>
        <w:jc w:val="both"/>
        <w:rPr>
          <w:color w:val="231F20"/>
        </w:rPr>
      </w:pPr>
      <w:r w:rsidRPr="00DE0EF1">
        <w:rPr>
          <w:color w:val="231F20"/>
        </w:rPr>
        <w:t>Special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p>
    <w:p w14:paraId="5B599D76" w14:textId="77777777" w:rsidR="0021200B" w:rsidRPr="00DE0EF1" w:rsidRDefault="00022DB4" w:rsidP="0034094B">
      <w:pPr>
        <w:pStyle w:val="ListParagraph"/>
        <w:numPr>
          <w:ilvl w:val="1"/>
          <w:numId w:val="37"/>
        </w:numPr>
        <w:tabs>
          <w:tab w:val="left" w:pos="1245"/>
        </w:tabs>
        <w:spacing w:before="46"/>
        <w:jc w:val="both"/>
        <w:rPr>
          <w:color w:val="231F20"/>
        </w:rPr>
      </w:pP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p>
    <w:p w14:paraId="17FA9348" w14:textId="77777777" w:rsidR="0021200B" w:rsidRPr="00DE0EF1" w:rsidRDefault="00022DB4" w:rsidP="0034094B">
      <w:pPr>
        <w:pStyle w:val="ListParagraph"/>
        <w:numPr>
          <w:ilvl w:val="1"/>
          <w:numId w:val="37"/>
        </w:numPr>
        <w:tabs>
          <w:tab w:val="left" w:pos="1245"/>
        </w:tabs>
        <w:spacing w:before="45"/>
        <w:jc w:val="both"/>
        <w:rPr>
          <w:color w:val="231F20"/>
        </w:rPr>
      </w:pPr>
      <w:r w:rsidRPr="00DE0EF1">
        <w:rPr>
          <w:color w:val="231F20"/>
        </w:rPr>
        <w:t>the</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Schedules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Drawings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and</w:t>
      </w:r>
    </w:p>
    <w:p w14:paraId="02F0FBB7" w14:textId="77777777" w:rsidR="0021200B" w:rsidRPr="00DE0EF1" w:rsidRDefault="00022DB4" w:rsidP="0034094B">
      <w:pPr>
        <w:pStyle w:val="ListParagraph"/>
        <w:numPr>
          <w:ilvl w:val="1"/>
          <w:numId w:val="37"/>
        </w:numPr>
        <w:tabs>
          <w:tab w:val="left" w:pos="1245"/>
        </w:tabs>
        <w:spacing w:before="46"/>
        <w:jc w:val="both"/>
        <w:rPr>
          <w:color w:val="231F20"/>
        </w:rPr>
      </w:pPr>
      <w:r w:rsidRPr="00DE0EF1">
        <w:rPr>
          <w:color w:val="231F20"/>
        </w:rPr>
        <w:t>the</w:t>
      </w:r>
      <w:r w:rsidR="005765B8" w:rsidRPr="00DE0EF1">
        <w:rPr>
          <w:color w:val="231F20"/>
        </w:rPr>
        <w:t xml:space="preserve">  </w:t>
      </w:r>
      <w:r w:rsidRPr="00DE0EF1">
        <w:rPr>
          <w:color w:val="231F20"/>
        </w:rPr>
        <w:t>Schedules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forming</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71F544B0" w14:textId="77777777" w:rsidR="0021200B" w:rsidRPr="00DE0EF1" w:rsidRDefault="00AE12E2" w:rsidP="0034094B">
      <w:pPr>
        <w:pStyle w:val="Heading5"/>
        <w:numPr>
          <w:ilvl w:val="0"/>
          <w:numId w:val="37"/>
        </w:numPr>
        <w:tabs>
          <w:tab w:val="left" w:pos="677"/>
          <w:tab w:val="left" w:pos="678"/>
        </w:tabs>
        <w:spacing w:before="234"/>
        <w:ind w:left="677" w:hanging="567"/>
      </w:pPr>
      <w:r w:rsidRPr="00DE0EF1">
        <w:rPr>
          <w:color w:val="231F20"/>
        </w:rPr>
        <w:t>Fraud and Corruption</w:t>
      </w:r>
    </w:p>
    <w:p w14:paraId="69591065" w14:textId="77777777" w:rsidR="0021200B" w:rsidRPr="00DE0EF1" w:rsidRDefault="00022DB4" w:rsidP="0034094B">
      <w:pPr>
        <w:pStyle w:val="ListParagraph"/>
        <w:numPr>
          <w:ilvl w:val="1"/>
          <w:numId w:val="35"/>
        </w:numPr>
        <w:tabs>
          <w:tab w:val="left" w:pos="676"/>
          <w:tab w:val="left" w:pos="677"/>
        </w:tabs>
        <w:spacing w:before="243" w:line="230" w:lineRule="auto"/>
        <w:ind w:right="307" w:hanging="568"/>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comply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anti-corruption</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guidelines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prevailing</w:t>
      </w:r>
      <w:r w:rsidR="005765B8" w:rsidRPr="00DE0EF1">
        <w:rPr>
          <w:color w:val="231F20"/>
        </w:rPr>
        <w:t xml:space="preserve">  </w:t>
      </w:r>
      <w:r w:rsidRPr="00DE0EF1">
        <w:rPr>
          <w:color w:val="231F20"/>
        </w:rPr>
        <w:t>sanctions,</w:t>
      </w:r>
      <w:r w:rsidR="005765B8" w:rsidRPr="00DE0EF1">
        <w:rPr>
          <w:color w:val="231F20"/>
        </w:rPr>
        <w:t xml:space="preserve">  </w:t>
      </w:r>
      <w:r w:rsidRPr="00DE0EF1">
        <w:rPr>
          <w:color w:val="231F20"/>
        </w:rPr>
        <w:t>policies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procedures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set</w:t>
      </w:r>
      <w:r w:rsidR="005765B8" w:rsidRPr="00DE0EF1">
        <w:rPr>
          <w:color w:val="231F20"/>
        </w:rPr>
        <w:t xml:space="preserve">  </w:t>
      </w:r>
      <w:r w:rsidRPr="00DE0EF1">
        <w:rPr>
          <w:color w:val="231F20"/>
        </w:rPr>
        <w:t>forth</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p>
    <w:p w14:paraId="18D6D839" w14:textId="77777777" w:rsidR="0021200B" w:rsidRPr="00DE0EF1" w:rsidRDefault="00022DB4" w:rsidP="0034094B">
      <w:pPr>
        <w:pStyle w:val="ListParagraph"/>
        <w:numPr>
          <w:ilvl w:val="1"/>
          <w:numId w:val="35"/>
        </w:numPr>
        <w:tabs>
          <w:tab w:val="left" w:pos="677"/>
        </w:tabs>
        <w:spacing w:before="245" w:line="230" w:lineRule="auto"/>
        <w:ind w:right="307" w:hanging="568"/>
        <w:jc w:val="both"/>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disclose</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commissions,</w:t>
      </w:r>
      <w:r w:rsidR="005765B8" w:rsidRPr="00DE0EF1">
        <w:rPr>
          <w:color w:val="231F20"/>
        </w:rPr>
        <w:t xml:space="preserve">  </w:t>
      </w:r>
      <w:r w:rsidRPr="00DE0EF1">
        <w:rPr>
          <w:color w:val="231F20"/>
        </w:rPr>
        <w:t>gratuity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fees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agents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disclosed</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least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address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agent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currency,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commission,</w:t>
      </w:r>
      <w:r w:rsidR="005765B8" w:rsidRPr="00DE0EF1">
        <w:rPr>
          <w:color w:val="231F20"/>
        </w:rPr>
        <w:t xml:space="preserve">  </w:t>
      </w:r>
      <w:r w:rsidRPr="00DE0EF1">
        <w:rPr>
          <w:color w:val="231F20"/>
        </w:rPr>
        <w:t>gratuity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fee.</w:t>
      </w:r>
    </w:p>
    <w:p w14:paraId="0531BAE8" w14:textId="77777777" w:rsidR="0021200B" w:rsidRPr="00DE0EF1" w:rsidRDefault="00022DB4">
      <w:pPr>
        <w:pStyle w:val="Heading5"/>
        <w:tabs>
          <w:tab w:val="left" w:pos="676"/>
        </w:tabs>
        <w:spacing w:before="239"/>
        <w:ind w:left="110"/>
      </w:pPr>
      <w:r w:rsidRPr="00DE0EF1">
        <w:rPr>
          <w:color w:val="231F20"/>
        </w:rPr>
        <w:t>4.1</w:t>
      </w:r>
      <w:r w:rsidRPr="00DE0EF1">
        <w:rPr>
          <w:color w:val="231F20"/>
        </w:rPr>
        <w:tab/>
      </w:r>
      <w:r w:rsidR="00AE12E2" w:rsidRPr="00DE0EF1">
        <w:rPr>
          <w:color w:val="231F20"/>
        </w:rPr>
        <w:t>Entire Agreement</w:t>
      </w:r>
    </w:p>
    <w:p w14:paraId="5FDC1299" w14:textId="77777777" w:rsidR="0021200B" w:rsidRPr="00DE0EF1" w:rsidRDefault="00022DB4">
      <w:pPr>
        <w:pStyle w:val="BodyText"/>
        <w:spacing w:before="242" w:line="230" w:lineRule="auto"/>
        <w:ind w:left="678" w:right="307" w:hanging="569"/>
        <w:jc w:val="both"/>
      </w:pPr>
      <w:r w:rsidRPr="00DE0EF1">
        <w:rPr>
          <w:color w:val="231F20"/>
        </w:rPr>
        <w:t>4.3.1</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constitutes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entire</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supersedes</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communications,</w:t>
      </w:r>
      <w:r w:rsidR="005765B8" w:rsidRPr="00DE0EF1">
        <w:rPr>
          <w:color w:val="231F20"/>
        </w:rPr>
        <w:t xml:space="preserve">  </w:t>
      </w:r>
      <w:r w:rsidRPr="00DE0EF1">
        <w:rPr>
          <w:color w:val="231F20"/>
        </w:rPr>
        <w:t>negotiations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agreements</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oral)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thereto</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p>
    <w:p w14:paraId="18C259E4" w14:textId="77777777" w:rsidR="0021200B" w:rsidRPr="00DE0EF1" w:rsidRDefault="00022DB4" w:rsidP="0034094B">
      <w:pPr>
        <w:pStyle w:val="Heading5"/>
        <w:numPr>
          <w:ilvl w:val="1"/>
          <w:numId w:val="34"/>
        </w:numPr>
        <w:tabs>
          <w:tab w:val="left" w:pos="676"/>
          <w:tab w:val="left" w:pos="677"/>
        </w:tabs>
        <w:ind w:hanging="566"/>
      </w:pPr>
      <w:r w:rsidRPr="00DE0EF1">
        <w:rPr>
          <w:color w:val="231F20"/>
        </w:rPr>
        <w:t>Amendment</w:t>
      </w:r>
    </w:p>
    <w:p w14:paraId="72FF3F4A" w14:textId="77777777" w:rsidR="0021200B" w:rsidRPr="00DE0EF1" w:rsidRDefault="00022DB4">
      <w:pPr>
        <w:pStyle w:val="BodyText"/>
        <w:spacing w:before="242" w:line="230" w:lineRule="auto"/>
        <w:ind w:left="678" w:right="304" w:hanging="2"/>
      </w:pPr>
      <w:r w:rsidRPr="00DE0EF1">
        <w:rPr>
          <w:color w:val="231F20"/>
        </w:rPr>
        <w:t>No</w:t>
      </w:r>
      <w:r w:rsidR="005765B8" w:rsidRPr="00DE0EF1">
        <w:rPr>
          <w:color w:val="231F20"/>
        </w:rPr>
        <w:t xml:space="preserve">  </w:t>
      </w:r>
      <w:r w:rsidRPr="00DE0EF1">
        <w:rPr>
          <w:color w:val="231F20"/>
        </w:rPr>
        <w:t>amendment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variation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valid</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dated,</w:t>
      </w:r>
      <w:r w:rsidR="005765B8" w:rsidRPr="00DE0EF1">
        <w:rPr>
          <w:color w:val="231F20"/>
        </w:rPr>
        <w:t xml:space="preserve">  </w:t>
      </w:r>
      <w:r w:rsidRPr="00DE0EF1">
        <w:rPr>
          <w:color w:val="231F20"/>
        </w:rPr>
        <w:t>expressly</w:t>
      </w:r>
      <w:r w:rsidR="005765B8" w:rsidRPr="00DE0EF1">
        <w:rPr>
          <w:color w:val="231F20"/>
        </w:rPr>
        <w:t xml:space="preserve">  </w:t>
      </w:r>
      <w:r w:rsidRPr="00DE0EF1">
        <w:rPr>
          <w:color w:val="231F20"/>
        </w:rPr>
        <w:t>refers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duly</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thereto.</w:t>
      </w:r>
    </w:p>
    <w:p w14:paraId="452BF451" w14:textId="77777777" w:rsidR="0021200B" w:rsidRPr="00DE0EF1" w:rsidRDefault="00022DB4" w:rsidP="0034094B">
      <w:pPr>
        <w:pStyle w:val="Heading5"/>
        <w:numPr>
          <w:ilvl w:val="1"/>
          <w:numId w:val="34"/>
        </w:numPr>
        <w:tabs>
          <w:tab w:val="left" w:pos="676"/>
          <w:tab w:val="left" w:pos="677"/>
        </w:tabs>
      </w:pPr>
      <w:r w:rsidRPr="00DE0EF1">
        <w:rPr>
          <w:color w:val="231F20"/>
        </w:rPr>
        <w:t>Non-waiver</w:t>
      </w:r>
    </w:p>
    <w:p w14:paraId="424899C6" w14:textId="77777777" w:rsidR="0021200B" w:rsidRPr="00DE0EF1" w:rsidRDefault="00022DB4" w:rsidP="0034094B">
      <w:pPr>
        <w:pStyle w:val="ListParagraph"/>
        <w:numPr>
          <w:ilvl w:val="2"/>
          <w:numId w:val="34"/>
        </w:numPr>
        <w:tabs>
          <w:tab w:val="left" w:pos="1235"/>
        </w:tabs>
        <w:spacing w:before="242" w:line="230" w:lineRule="auto"/>
        <w:ind w:right="307" w:hanging="566"/>
        <w:jc w:val="both"/>
      </w:pP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4.5(b)</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relaxation,</w:t>
      </w:r>
      <w:r w:rsidR="005765B8" w:rsidRPr="00DE0EF1">
        <w:rPr>
          <w:color w:val="231F20"/>
        </w:rPr>
        <w:t xml:space="preserve">  </w:t>
      </w:r>
      <w:r w:rsidRPr="00DE0EF1">
        <w:rPr>
          <w:color w:val="231F20"/>
        </w:rPr>
        <w:t>forbearance,</w:t>
      </w:r>
      <w:r w:rsidR="005765B8" w:rsidRPr="00DE0EF1">
        <w:rPr>
          <w:color w:val="231F20"/>
        </w:rPr>
        <w:t xml:space="preserve">  </w:t>
      </w:r>
      <w:r w:rsidRPr="00DE0EF1">
        <w:rPr>
          <w:color w:val="231F20"/>
        </w:rPr>
        <w:t>delay,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indulgence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enforcing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granting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prejudice,</w:t>
      </w:r>
      <w:r w:rsidR="005765B8" w:rsidRPr="00DE0EF1">
        <w:rPr>
          <w:color w:val="231F20"/>
        </w:rPr>
        <w:t xml:space="preserve">  </w:t>
      </w:r>
      <w:r w:rsidRPr="00DE0EF1">
        <w:rPr>
          <w:color w:val="231F20"/>
        </w:rPr>
        <w:t>affect,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restrict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rights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neither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waiver</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breach</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operate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waiver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subsequent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continuing</w:t>
      </w:r>
      <w:r w:rsidR="005765B8" w:rsidRPr="00DE0EF1">
        <w:rPr>
          <w:color w:val="231F20"/>
        </w:rPr>
        <w:t xml:space="preserve">  </w:t>
      </w:r>
      <w:r w:rsidRPr="00DE0EF1">
        <w:rPr>
          <w:color w:val="231F20"/>
        </w:rPr>
        <w:t>breach</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p>
    <w:p w14:paraId="76400C4E" w14:textId="77777777" w:rsidR="0021200B" w:rsidRPr="00DE0EF1" w:rsidRDefault="00022DB4" w:rsidP="0034094B">
      <w:pPr>
        <w:pStyle w:val="ListParagraph"/>
        <w:numPr>
          <w:ilvl w:val="2"/>
          <w:numId w:val="34"/>
        </w:numPr>
        <w:tabs>
          <w:tab w:val="left" w:pos="1235"/>
        </w:tabs>
        <w:spacing w:before="248" w:line="230" w:lineRule="auto"/>
        <w:ind w:right="307" w:hanging="566"/>
        <w:jc w:val="both"/>
      </w:pPr>
      <w:r w:rsidRPr="00DE0EF1">
        <w:rPr>
          <w:color w:val="231F20"/>
        </w:rPr>
        <w:t>Any</w:t>
      </w:r>
      <w:r w:rsidR="005765B8" w:rsidRPr="00DE0EF1">
        <w:rPr>
          <w:color w:val="231F20"/>
        </w:rPr>
        <w:t xml:space="preserve">  </w:t>
      </w:r>
      <w:r w:rsidRPr="00DE0EF1">
        <w:rPr>
          <w:color w:val="231F20"/>
        </w:rPr>
        <w:t>waiver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party's</w:t>
      </w:r>
      <w:r w:rsidR="005765B8" w:rsidRPr="00DE0EF1">
        <w:rPr>
          <w:color w:val="231F20"/>
        </w:rPr>
        <w:t xml:space="preserve">  </w:t>
      </w:r>
      <w:r w:rsidRPr="00DE0EF1">
        <w:rPr>
          <w:color w:val="231F20"/>
        </w:rPr>
        <w:t>rights,</w:t>
      </w:r>
      <w:r w:rsidR="005765B8" w:rsidRPr="00DE0EF1">
        <w:rPr>
          <w:color w:val="231F20"/>
        </w:rPr>
        <w:t xml:space="preserve">  </w:t>
      </w:r>
      <w:r w:rsidRPr="00DE0EF1">
        <w:rPr>
          <w:color w:val="231F20"/>
        </w:rPr>
        <w:t>powers,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remedies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dated,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granting</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waiver,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specify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right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extent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being</w:t>
      </w:r>
      <w:r w:rsidR="005765B8" w:rsidRPr="00DE0EF1">
        <w:rPr>
          <w:color w:val="231F20"/>
        </w:rPr>
        <w:t xml:space="preserve">  </w:t>
      </w:r>
      <w:r w:rsidRPr="00DE0EF1">
        <w:rPr>
          <w:color w:val="231F20"/>
        </w:rPr>
        <w:t>waived.</w:t>
      </w:r>
    </w:p>
    <w:p w14:paraId="12250234" w14:textId="77777777" w:rsidR="0021200B" w:rsidRPr="00DE0EF1" w:rsidRDefault="00022DB4" w:rsidP="0034094B">
      <w:pPr>
        <w:pStyle w:val="Heading5"/>
        <w:numPr>
          <w:ilvl w:val="1"/>
          <w:numId w:val="34"/>
        </w:numPr>
        <w:tabs>
          <w:tab w:val="left" w:pos="675"/>
          <w:tab w:val="left" w:pos="676"/>
        </w:tabs>
        <w:spacing w:before="237"/>
        <w:ind w:left="675" w:hanging="566"/>
      </w:pPr>
      <w:r w:rsidRPr="00DE0EF1">
        <w:rPr>
          <w:color w:val="231F20"/>
        </w:rPr>
        <w:t>Severability</w:t>
      </w:r>
    </w:p>
    <w:p w14:paraId="30D22DBA" w14:textId="77777777" w:rsidR="0021200B" w:rsidRPr="00DE0EF1" w:rsidRDefault="00022DB4">
      <w:pPr>
        <w:pStyle w:val="BodyText"/>
        <w:spacing w:before="243" w:line="230" w:lineRule="auto"/>
        <w:ind w:left="677" w:right="307" w:hanging="2"/>
        <w:jc w:val="both"/>
      </w:pPr>
      <w:r w:rsidRPr="00DE0EF1">
        <w:rPr>
          <w:color w:val="231F20"/>
        </w:rPr>
        <w:t>If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provision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condition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prohibited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rendered</w:t>
      </w:r>
      <w:r w:rsidR="005765B8" w:rsidRPr="00DE0EF1">
        <w:rPr>
          <w:color w:val="231F20"/>
        </w:rPr>
        <w:t xml:space="preserve">  </w:t>
      </w:r>
      <w:r w:rsidRPr="00DE0EF1">
        <w:rPr>
          <w:color w:val="231F20"/>
        </w:rPr>
        <w:t>invalid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unenforceable,</w:t>
      </w:r>
      <w:r w:rsidR="005765B8" w:rsidRPr="00DE0EF1">
        <w:rPr>
          <w:color w:val="231F20"/>
        </w:rPr>
        <w:t xml:space="preserve">  </w:t>
      </w:r>
      <w:r w:rsidRPr="00DE0EF1">
        <w:rPr>
          <w:color w:val="231F20"/>
        </w:rPr>
        <w:lastRenderedPageBreak/>
        <w:t>such</w:t>
      </w:r>
      <w:r w:rsidR="005765B8" w:rsidRPr="00DE0EF1">
        <w:rPr>
          <w:color w:val="231F20"/>
        </w:rPr>
        <w:t xml:space="preserve">  </w:t>
      </w:r>
      <w:r w:rsidRPr="00DE0EF1">
        <w:rPr>
          <w:color w:val="231F20"/>
        </w:rPr>
        <w:t>prohibition,</w:t>
      </w:r>
      <w:r w:rsidR="005765B8" w:rsidRPr="00DE0EF1">
        <w:rPr>
          <w:color w:val="231F20"/>
        </w:rPr>
        <w:t xml:space="preserve">  </w:t>
      </w:r>
      <w:r w:rsidRPr="00DE0EF1">
        <w:rPr>
          <w:color w:val="231F20"/>
        </w:rPr>
        <w:t>invalidity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unenforceability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affect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enforceability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0A311230" w14:textId="77777777" w:rsidR="0021200B" w:rsidRPr="00DE0EF1" w:rsidRDefault="00022DB4" w:rsidP="0034094B">
      <w:pPr>
        <w:pStyle w:val="Heading5"/>
        <w:numPr>
          <w:ilvl w:val="0"/>
          <w:numId w:val="37"/>
        </w:numPr>
        <w:tabs>
          <w:tab w:val="left" w:pos="720"/>
          <w:tab w:val="left" w:pos="721"/>
        </w:tabs>
        <w:spacing w:before="120"/>
        <w:ind w:left="720" w:hanging="613"/>
      </w:pPr>
      <w:r w:rsidRPr="00DE0EF1">
        <w:rPr>
          <w:color w:val="231F20"/>
        </w:rPr>
        <w:t>Language</w:t>
      </w:r>
    </w:p>
    <w:p w14:paraId="17937835" w14:textId="77777777" w:rsidR="0021200B" w:rsidRPr="00DE0EF1" w:rsidRDefault="00022DB4" w:rsidP="0034094B">
      <w:pPr>
        <w:pStyle w:val="ListParagraph"/>
        <w:numPr>
          <w:ilvl w:val="1"/>
          <w:numId w:val="33"/>
        </w:numPr>
        <w:tabs>
          <w:tab w:val="left" w:pos="721"/>
        </w:tabs>
        <w:spacing w:before="242" w:line="230" w:lineRule="auto"/>
        <w:ind w:right="308"/>
        <w:jc w:val="both"/>
      </w:pP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well</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correspondence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relating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exchanged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English</w:t>
      </w:r>
      <w:r w:rsidR="005765B8" w:rsidRPr="00DE0EF1">
        <w:rPr>
          <w:b/>
          <w:color w:val="231F20"/>
        </w:rPr>
        <w:t xml:space="preserve">  </w:t>
      </w:r>
      <w:r w:rsidRPr="00DE0EF1">
        <w:rPr>
          <w:b/>
          <w:color w:val="231F20"/>
        </w:rPr>
        <w:t>Language.</w:t>
      </w:r>
      <w:r w:rsidR="005765B8" w:rsidRPr="00DE0EF1">
        <w:rPr>
          <w:b/>
          <w:color w:val="231F20"/>
        </w:rPr>
        <w:t xml:space="preserve">  </w:t>
      </w:r>
      <w:r w:rsidRPr="00DE0EF1">
        <w:rPr>
          <w:color w:val="231F20"/>
        </w:rPr>
        <w:t>Supporting</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printed</w:t>
      </w:r>
      <w:r w:rsidR="005765B8" w:rsidRPr="00DE0EF1">
        <w:rPr>
          <w:color w:val="231F20"/>
        </w:rPr>
        <w:t xml:space="preserve">  </w:t>
      </w:r>
      <w:r w:rsidRPr="00DE0EF1">
        <w:rPr>
          <w:color w:val="231F20"/>
        </w:rPr>
        <w:t>literature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language</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accompanied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accurate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certiﬁed</w:t>
      </w:r>
      <w:r w:rsidR="005765B8" w:rsidRPr="00DE0EF1">
        <w:rPr>
          <w:color w:val="231F20"/>
        </w:rPr>
        <w:t xml:space="preserve">  </w:t>
      </w:r>
      <w:r w:rsidRPr="00DE0EF1">
        <w:rPr>
          <w:color w:val="231F20"/>
        </w:rPr>
        <w:t>translation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relevant</w:t>
      </w:r>
      <w:r w:rsidR="005765B8" w:rsidRPr="00DE0EF1">
        <w:rPr>
          <w:color w:val="231F20"/>
        </w:rPr>
        <w:t xml:space="preserve">  </w:t>
      </w:r>
      <w:r w:rsidRPr="00DE0EF1">
        <w:rPr>
          <w:color w:val="231F20"/>
        </w:rPr>
        <w:t>passages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English</w:t>
      </w:r>
      <w:r w:rsidR="005765B8" w:rsidRPr="00DE0EF1">
        <w:rPr>
          <w:b/>
          <w:color w:val="231F20"/>
        </w:rPr>
        <w:t xml:space="preserve">  </w:t>
      </w:r>
      <w:r w:rsidRPr="00DE0EF1">
        <w:rPr>
          <w:b/>
          <w:color w:val="231F20"/>
        </w:rPr>
        <w:t>Language,</w:t>
      </w:r>
      <w:r w:rsidR="005765B8" w:rsidRPr="00DE0EF1">
        <w:rPr>
          <w:b/>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interpretation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English</w:t>
      </w:r>
      <w:r w:rsidR="005765B8" w:rsidRPr="00DE0EF1">
        <w:rPr>
          <w:color w:val="231F20"/>
        </w:rPr>
        <w:t xml:space="preserve">  </w:t>
      </w:r>
      <w:r w:rsidRPr="00DE0EF1">
        <w:rPr>
          <w:color w:val="231F20"/>
        </w:rPr>
        <w:t>language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translation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govern.</w:t>
      </w:r>
    </w:p>
    <w:p w14:paraId="0F7748A6" w14:textId="77777777" w:rsidR="0021200B" w:rsidRPr="00DE0EF1" w:rsidRDefault="00022DB4" w:rsidP="0034094B">
      <w:pPr>
        <w:pStyle w:val="ListParagraph"/>
        <w:numPr>
          <w:ilvl w:val="1"/>
          <w:numId w:val="33"/>
        </w:numPr>
        <w:tabs>
          <w:tab w:val="left" w:pos="719"/>
          <w:tab w:val="left" w:pos="720"/>
        </w:tabs>
        <w:spacing w:before="248" w:line="230" w:lineRule="auto"/>
        <w:ind w:right="304" w:hanging="615"/>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bear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translation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governing</w:t>
      </w:r>
      <w:r w:rsidR="005765B8" w:rsidRPr="00DE0EF1">
        <w:rPr>
          <w:color w:val="231F20"/>
        </w:rPr>
        <w:t xml:space="preserve">  </w:t>
      </w:r>
      <w:r w:rsidRPr="00DE0EF1">
        <w:rPr>
          <w:color w:val="231F20"/>
        </w:rPr>
        <w:t>language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risks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accuracy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translation,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p>
    <w:p w14:paraId="6E2AAF0A" w14:textId="77777777" w:rsidR="0021200B" w:rsidRPr="00DE0EF1" w:rsidRDefault="00AE12E2" w:rsidP="0034094B">
      <w:pPr>
        <w:pStyle w:val="Heading5"/>
        <w:numPr>
          <w:ilvl w:val="0"/>
          <w:numId w:val="37"/>
        </w:numPr>
        <w:tabs>
          <w:tab w:val="left" w:pos="719"/>
          <w:tab w:val="left" w:pos="720"/>
        </w:tabs>
        <w:spacing w:before="237"/>
        <w:ind w:left="719" w:hanging="613"/>
      </w:pPr>
      <w:r w:rsidRPr="00DE0EF1">
        <w:rPr>
          <w:color w:val="231F20"/>
        </w:rPr>
        <w:t>Joint Venture, Consortium or</w:t>
      </w:r>
      <w:r w:rsidR="00BB2A9D" w:rsidRPr="00DE0EF1">
        <w:rPr>
          <w:color w:val="231F20"/>
        </w:rPr>
        <w:t xml:space="preserve"> </w:t>
      </w:r>
      <w:r w:rsidR="00022DB4" w:rsidRPr="00DE0EF1">
        <w:rPr>
          <w:color w:val="231F20"/>
        </w:rPr>
        <w:t>Association</w:t>
      </w:r>
    </w:p>
    <w:p w14:paraId="768A0F4F" w14:textId="77777777" w:rsidR="0021200B" w:rsidRPr="00DE0EF1" w:rsidRDefault="00022DB4">
      <w:pPr>
        <w:pStyle w:val="BodyText"/>
        <w:spacing w:before="242" w:line="230" w:lineRule="auto"/>
        <w:ind w:left="721" w:right="309" w:hanging="615"/>
        <w:jc w:val="both"/>
      </w:pPr>
      <w:r w:rsidRPr="00DE0EF1">
        <w:rPr>
          <w:color w:val="231F20"/>
        </w:rPr>
        <w:t>6.1</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consortium,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association,</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jointly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severally</w:t>
      </w:r>
      <w:r w:rsidR="005765B8" w:rsidRPr="00DE0EF1">
        <w:rPr>
          <w:color w:val="231F20"/>
        </w:rPr>
        <w:t xml:space="preserve">  </w:t>
      </w:r>
      <w:r w:rsidRPr="00DE0EF1">
        <w:rPr>
          <w:color w:val="231F20"/>
        </w:rPr>
        <w:t>liable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fulﬁlment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designate</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consortium,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association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leader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bind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consortium,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association.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composition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constitution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consortium,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association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altered</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consent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297A537E" w14:textId="77777777" w:rsidR="0021200B" w:rsidRPr="00DE0EF1" w:rsidRDefault="00022DB4" w:rsidP="0034094B">
      <w:pPr>
        <w:pStyle w:val="Heading5"/>
        <w:numPr>
          <w:ilvl w:val="0"/>
          <w:numId w:val="37"/>
        </w:numPr>
        <w:tabs>
          <w:tab w:val="left" w:pos="719"/>
          <w:tab w:val="left" w:pos="720"/>
        </w:tabs>
        <w:spacing w:before="240"/>
        <w:ind w:left="719" w:hanging="613"/>
      </w:pPr>
      <w:r w:rsidRPr="00DE0EF1">
        <w:rPr>
          <w:color w:val="231F20"/>
        </w:rPr>
        <w:t>Eligibility</w:t>
      </w:r>
    </w:p>
    <w:p w14:paraId="54E1E41C" w14:textId="77777777" w:rsidR="0021200B" w:rsidRPr="00DE0EF1" w:rsidRDefault="00022DB4" w:rsidP="0034094B">
      <w:pPr>
        <w:pStyle w:val="ListParagraph"/>
        <w:numPr>
          <w:ilvl w:val="1"/>
          <w:numId w:val="32"/>
        </w:numPr>
        <w:tabs>
          <w:tab w:val="left" w:pos="720"/>
        </w:tabs>
        <w:spacing w:before="242" w:line="230" w:lineRule="auto"/>
        <w:ind w:right="309" w:hanging="615"/>
        <w:jc w:val="both"/>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nationality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Sub-</w:t>
      </w:r>
      <w:r w:rsidR="005765B8" w:rsidRPr="00DE0EF1">
        <w:rPr>
          <w:color w:val="231F20"/>
        </w:rPr>
        <w:t xml:space="preserve">  </w:t>
      </w:r>
      <w:r w:rsidRPr="00DE0EF1">
        <w:rPr>
          <w:color w:val="231F20"/>
        </w:rPr>
        <w:t>contractor</w:t>
      </w:r>
      <w:r w:rsidR="00BB2A9D"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deemed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nationality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citizen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constituted,</w:t>
      </w:r>
      <w:r w:rsidR="005765B8" w:rsidRPr="00DE0EF1">
        <w:rPr>
          <w:color w:val="231F20"/>
        </w:rPr>
        <w:t xml:space="preserve">  </w:t>
      </w:r>
      <w:r w:rsidRPr="00DE0EF1">
        <w:rPr>
          <w:color w:val="231F20"/>
        </w:rPr>
        <w:t>incorporated,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registered,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operates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conformity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country.</w:t>
      </w:r>
    </w:p>
    <w:p w14:paraId="78F8F01E" w14:textId="77777777" w:rsidR="0021200B" w:rsidRPr="00DE0EF1" w:rsidRDefault="00022DB4" w:rsidP="0034094B">
      <w:pPr>
        <w:pStyle w:val="ListParagraph"/>
        <w:numPr>
          <w:ilvl w:val="1"/>
          <w:numId w:val="32"/>
        </w:numPr>
        <w:tabs>
          <w:tab w:val="left" w:pos="720"/>
        </w:tabs>
        <w:spacing w:before="246" w:line="230" w:lineRule="auto"/>
        <w:ind w:right="309" w:hanging="615"/>
        <w:jc w:val="both"/>
      </w:pPr>
      <w:r w:rsidRPr="00DE0EF1">
        <w:rPr>
          <w:color w:val="231F20"/>
        </w:rPr>
        <w:t>All</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origin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Countries.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origin</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grown,</w:t>
      </w:r>
      <w:r w:rsidR="005765B8" w:rsidRPr="00DE0EF1">
        <w:rPr>
          <w:color w:val="231F20"/>
        </w:rPr>
        <w:t xml:space="preserve">  </w:t>
      </w:r>
      <w:r w:rsidRPr="00DE0EF1">
        <w:rPr>
          <w:color w:val="231F20"/>
        </w:rPr>
        <w:t>mined,</w:t>
      </w:r>
      <w:r w:rsidR="005765B8" w:rsidRPr="00DE0EF1">
        <w:rPr>
          <w:color w:val="231F20"/>
        </w:rPr>
        <w:t xml:space="preserve">  </w:t>
      </w:r>
      <w:r w:rsidRPr="00DE0EF1">
        <w:rPr>
          <w:color w:val="231F20"/>
        </w:rPr>
        <w:t>cultivated,</w:t>
      </w:r>
      <w:r w:rsidR="005765B8" w:rsidRPr="00DE0EF1">
        <w:rPr>
          <w:color w:val="231F20"/>
        </w:rPr>
        <w:t xml:space="preserve">  </w:t>
      </w:r>
      <w:r w:rsidRPr="00DE0EF1">
        <w:rPr>
          <w:color w:val="231F20"/>
        </w:rPr>
        <w:t>produced,</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processed;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through</w:t>
      </w:r>
      <w:r w:rsidR="005765B8" w:rsidRPr="00DE0EF1">
        <w:rPr>
          <w:color w:val="231F20"/>
        </w:rPr>
        <w:t xml:space="preserve">  </w:t>
      </w:r>
      <w:r w:rsidRPr="00DE0EF1">
        <w:rPr>
          <w:color w:val="231F20"/>
        </w:rPr>
        <w:t>manufacture,</w:t>
      </w:r>
      <w:r w:rsidR="005765B8" w:rsidRPr="00DE0EF1">
        <w:rPr>
          <w:color w:val="231F20"/>
        </w:rPr>
        <w:t xml:space="preserve">  </w:t>
      </w:r>
      <w:r w:rsidRPr="00DE0EF1">
        <w:rPr>
          <w:color w:val="231F20"/>
        </w:rPr>
        <w:t>processing,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assembly,</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commercially</w:t>
      </w:r>
      <w:r w:rsidR="005765B8" w:rsidRPr="00DE0EF1">
        <w:rPr>
          <w:color w:val="231F20"/>
        </w:rPr>
        <w:t xml:space="preserve">  </w:t>
      </w:r>
      <w:r w:rsidRPr="00DE0EF1">
        <w:rPr>
          <w:color w:val="231F20"/>
        </w:rPr>
        <w:t>recognized</w:t>
      </w:r>
      <w:r w:rsidR="005765B8" w:rsidRPr="00DE0EF1">
        <w:rPr>
          <w:color w:val="231F20"/>
        </w:rPr>
        <w:t xml:space="preserve">  </w:t>
      </w:r>
      <w:r w:rsidRPr="00DE0EF1">
        <w:rPr>
          <w:color w:val="231F20"/>
        </w:rPr>
        <w:t>article</w:t>
      </w:r>
      <w:r w:rsidR="005765B8" w:rsidRPr="00DE0EF1">
        <w:rPr>
          <w:color w:val="231F20"/>
        </w:rPr>
        <w:t xml:space="preserve">  </w:t>
      </w:r>
      <w:r w:rsidRPr="00DE0EF1">
        <w:rPr>
          <w:color w:val="231F20"/>
        </w:rPr>
        <w:t>results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differs</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basic</w:t>
      </w:r>
      <w:r w:rsidR="005765B8" w:rsidRPr="00DE0EF1">
        <w:rPr>
          <w:color w:val="231F20"/>
        </w:rPr>
        <w:t xml:space="preserve">  </w:t>
      </w:r>
      <w:r w:rsidRPr="00DE0EF1">
        <w:rPr>
          <w:color w:val="231F20"/>
        </w:rPr>
        <w:t>characteristics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components.</w:t>
      </w:r>
    </w:p>
    <w:p w14:paraId="0120A8F6" w14:textId="77777777" w:rsidR="0021200B" w:rsidRPr="00DE0EF1" w:rsidRDefault="00022DB4" w:rsidP="0034094B">
      <w:pPr>
        <w:pStyle w:val="ListParagraph"/>
        <w:numPr>
          <w:ilvl w:val="1"/>
          <w:numId w:val="32"/>
        </w:numPr>
        <w:tabs>
          <w:tab w:val="left" w:pos="719"/>
          <w:tab w:val="left" w:pos="720"/>
        </w:tabs>
        <w:spacing w:before="247" w:line="230" w:lineRule="auto"/>
        <w:ind w:right="309" w:hanging="615"/>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Kenyan</w:t>
      </w:r>
      <w:r w:rsidR="005765B8" w:rsidRPr="00DE0EF1">
        <w:rPr>
          <w:color w:val="231F20"/>
        </w:rPr>
        <w:t xml:space="preserve">  </w:t>
      </w:r>
      <w:r w:rsidRPr="00DE0EF1">
        <w:rPr>
          <w:color w:val="231F20"/>
        </w:rPr>
        <w:t>ﬁrm,</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valid</w:t>
      </w:r>
      <w:r w:rsidR="005765B8" w:rsidRPr="00DE0EF1">
        <w:rPr>
          <w:color w:val="231F20"/>
        </w:rPr>
        <w:t xml:space="preserve">  </w:t>
      </w:r>
      <w:r w:rsidRPr="00DE0EF1">
        <w:rPr>
          <w:color w:val="231F20"/>
        </w:rPr>
        <w:t>tax</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certiﬁcate</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Revenue</w:t>
      </w:r>
      <w:r w:rsidR="005765B8" w:rsidRPr="00DE0EF1">
        <w:rPr>
          <w:color w:val="231F20"/>
        </w:rPr>
        <w:t xml:space="preserve">  </w:t>
      </w:r>
      <w:r w:rsidRPr="00DE0EF1">
        <w:rPr>
          <w:color w:val="231F20"/>
        </w:rPr>
        <w:t>Authority.</w:t>
      </w:r>
    </w:p>
    <w:p w14:paraId="5CFE94CC" w14:textId="77777777" w:rsidR="0021200B" w:rsidRPr="00DE0EF1" w:rsidRDefault="00022DB4" w:rsidP="0034094B">
      <w:pPr>
        <w:pStyle w:val="Heading5"/>
        <w:numPr>
          <w:ilvl w:val="0"/>
          <w:numId w:val="37"/>
        </w:numPr>
        <w:tabs>
          <w:tab w:val="left" w:pos="719"/>
          <w:tab w:val="left" w:pos="720"/>
        </w:tabs>
        <w:spacing w:before="237"/>
        <w:ind w:left="719" w:hanging="613"/>
      </w:pPr>
      <w:r w:rsidRPr="00DE0EF1">
        <w:rPr>
          <w:color w:val="231F20"/>
        </w:rPr>
        <w:t>Notices</w:t>
      </w:r>
    </w:p>
    <w:p w14:paraId="2D9F2F20" w14:textId="77777777" w:rsidR="0021200B" w:rsidRPr="00DE0EF1" w:rsidRDefault="00022DB4" w:rsidP="0034094B">
      <w:pPr>
        <w:pStyle w:val="ListParagraph"/>
        <w:numPr>
          <w:ilvl w:val="1"/>
          <w:numId w:val="31"/>
        </w:numPr>
        <w:tabs>
          <w:tab w:val="left" w:pos="719"/>
          <w:tab w:val="left" w:pos="720"/>
        </w:tabs>
        <w:spacing w:before="40" w:line="230" w:lineRule="auto"/>
        <w:ind w:right="309" w:hanging="615"/>
      </w:pPr>
      <w:r w:rsidRPr="00DE0EF1">
        <w:rPr>
          <w:color w:val="231F20"/>
        </w:rPr>
        <w:t>Any</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given</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address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The</w:t>
      </w:r>
      <w:r w:rsidR="005765B8" w:rsidRPr="00DE0EF1">
        <w:rPr>
          <w:color w:val="231F20"/>
        </w:rPr>
        <w:t xml:space="preserve">  </w:t>
      </w:r>
      <w:r w:rsidRPr="00DE0EF1">
        <w:rPr>
          <w:color w:val="231F20"/>
        </w:rPr>
        <w:t>term</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communicated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proof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receipt.</w:t>
      </w:r>
    </w:p>
    <w:p w14:paraId="4EDFBBD6" w14:textId="77777777" w:rsidR="0021200B" w:rsidRPr="00DE0EF1" w:rsidRDefault="00022DB4" w:rsidP="0034094B">
      <w:pPr>
        <w:pStyle w:val="ListParagraph"/>
        <w:numPr>
          <w:ilvl w:val="1"/>
          <w:numId w:val="31"/>
        </w:numPr>
        <w:tabs>
          <w:tab w:val="left" w:pos="719"/>
          <w:tab w:val="left" w:pos="720"/>
        </w:tabs>
        <w:spacing w:before="40"/>
        <w:ind w:left="719" w:hanging="613"/>
      </w:pPr>
      <w:r w:rsidRPr="00DE0EF1">
        <w:rPr>
          <w:color w:val="231F20"/>
        </w:rPr>
        <w:t>A</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effective</w:t>
      </w:r>
      <w:r w:rsidR="005765B8" w:rsidRPr="00DE0EF1">
        <w:rPr>
          <w:color w:val="231F20"/>
        </w:rPr>
        <w:t xml:space="preserve">  </w:t>
      </w:r>
      <w:r w:rsidRPr="00DE0EF1">
        <w:rPr>
          <w:color w:val="231F20"/>
        </w:rPr>
        <w:t>when</w:t>
      </w:r>
      <w:r w:rsidR="005765B8" w:rsidRPr="00DE0EF1">
        <w:rPr>
          <w:color w:val="231F20"/>
        </w:rPr>
        <w:t xml:space="preserve">  </w:t>
      </w:r>
      <w:r w:rsidRPr="00DE0EF1">
        <w:rPr>
          <w:color w:val="231F20"/>
        </w:rPr>
        <w:t>delivered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notice's</w:t>
      </w:r>
      <w:r w:rsidR="005765B8" w:rsidRPr="00DE0EF1">
        <w:rPr>
          <w:color w:val="231F20"/>
        </w:rPr>
        <w:t xml:space="preserve">  </w:t>
      </w:r>
      <w:r w:rsidRPr="00DE0EF1">
        <w:rPr>
          <w:color w:val="231F20"/>
        </w:rPr>
        <w:t>effective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whichever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later.</w:t>
      </w:r>
    </w:p>
    <w:p w14:paraId="7835D914" w14:textId="77777777" w:rsidR="00500B10" w:rsidRPr="00DE0EF1" w:rsidRDefault="00500B10" w:rsidP="00500B10">
      <w:pPr>
        <w:pStyle w:val="ListParagraph"/>
        <w:tabs>
          <w:tab w:val="left" w:pos="719"/>
          <w:tab w:val="left" w:pos="720"/>
        </w:tabs>
        <w:spacing w:before="40"/>
        <w:ind w:left="719" w:firstLine="0"/>
      </w:pPr>
    </w:p>
    <w:p w14:paraId="44D5DA63" w14:textId="77777777" w:rsidR="0021200B" w:rsidRPr="00DE0EF1" w:rsidRDefault="00AE12E2" w:rsidP="0034094B">
      <w:pPr>
        <w:pStyle w:val="Heading5"/>
        <w:numPr>
          <w:ilvl w:val="0"/>
          <w:numId w:val="37"/>
        </w:numPr>
        <w:tabs>
          <w:tab w:val="left" w:pos="719"/>
          <w:tab w:val="left" w:pos="720"/>
        </w:tabs>
        <w:spacing w:before="40"/>
        <w:ind w:left="719" w:hanging="613"/>
      </w:pPr>
      <w:r w:rsidRPr="00DE0EF1">
        <w:rPr>
          <w:color w:val="231F20"/>
        </w:rPr>
        <w:t>Governing Law</w:t>
      </w:r>
    </w:p>
    <w:p w14:paraId="5B27E733" w14:textId="77777777" w:rsidR="0021200B" w:rsidRPr="00DE0EF1" w:rsidRDefault="00022DB4" w:rsidP="0034094B">
      <w:pPr>
        <w:pStyle w:val="ListParagraph"/>
        <w:numPr>
          <w:ilvl w:val="1"/>
          <w:numId w:val="30"/>
        </w:numPr>
        <w:tabs>
          <w:tab w:val="left" w:pos="719"/>
          <w:tab w:val="left" w:pos="720"/>
        </w:tabs>
        <w:spacing w:before="40"/>
        <w:ind w:hanging="615"/>
      </w:pP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governed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interpreted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p>
    <w:p w14:paraId="24DD6433" w14:textId="77777777" w:rsidR="0021200B" w:rsidRPr="00DE0EF1" w:rsidRDefault="00022DB4" w:rsidP="0034094B">
      <w:pPr>
        <w:pStyle w:val="ListParagraph"/>
        <w:numPr>
          <w:ilvl w:val="1"/>
          <w:numId w:val="30"/>
        </w:numPr>
        <w:tabs>
          <w:tab w:val="left" w:pos="719"/>
          <w:tab w:val="left" w:pos="720"/>
        </w:tabs>
        <w:spacing w:before="40" w:line="230" w:lineRule="auto"/>
        <w:ind w:right="309" w:hanging="615"/>
      </w:pPr>
      <w:r w:rsidRPr="00DE0EF1">
        <w:rPr>
          <w:color w:val="231F20"/>
        </w:rPr>
        <w:t>Throughout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comply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import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prohibitions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p>
    <w:p w14:paraId="5C59B5BE" w14:textId="77777777" w:rsidR="0021200B" w:rsidRPr="00DE0EF1" w:rsidRDefault="00022DB4" w:rsidP="0034094B">
      <w:pPr>
        <w:pStyle w:val="ListParagraph"/>
        <w:numPr>
          <w:ilvl w:val="2"/>
          <w:numId w:val="30"/>
        </w:numPr>
        <w:tabs>
          <w:tab w:val="left" w:pos="1235"/>
        </w:tabs>
        <w:spacing w:before="40" w:line="230" w:lineRule="auto"/>
        <w:ind w:right="310" w:hanging="515"/>
        <w:jc w:val="both"/>
      </w:pPr>
      <w:r w:rsidRPr="00DE0EF1">
        <w:rPr>
          <w:color w:val="231F20"/>
        </w:rPr>
        <w:t>where,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matter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law,</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ofﬁcial</w:t>
      </w:r>
      <w:r w:rsidR="005765B8" w:rsidRPr="00DE0EF1">
        <w:rPr>
          <w:color w:val="231F20"/>
        </w:rPr>
        <w:t xml:space="preserve">  </w:t>
      </w:r>
      <w:r w:rsidRPr="00DE0EF1">
        <w:rPr>
          <w:color w:val="231F20"/>
        </w:rPr>
        <w:t>regulations,</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prohibits</w:t>
      </w:r>
      <w:r w:rsidR="005765B8" w:rsidRPr="00DE0EF1">
        <w:rPr>
          <w:color w:val="231F20"/>
        </w:rPr>
        <w:t xml:space="preserve">  </w:t>
      </w:r>
      <w:r w:rsidRPr="00DE0EF1">
        <w:rPr>
          <w:color w:val="231F20"/>
        </w:rPr>
        <w:t>commercial</w:t>
      </w:r>
      <w:r w:rsidR="005765B8" w:rsidRPr="00DE0EF1">
        <w:rPr>
          <w:color w:val="231F20"/>
        </w:rPr>
        <w:t xml:space="preserve">  </w:t>
      </w:r>
      <w:r w:rsidRPr="00DE0EF1">
        <w:rPr>
          <w:color w:val="231F20"/>
        </w:rPr>
        <w:t>relations</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import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payments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or</w:t>
      </w:r>
    </w:p>
    <w:p w14:paraId="789E2338" w14:textId="77777777" w:rsidR="0021200B" w:rsidRPr="00DE0EF1" w:rsidRDefault="00022DB4" w:rsidP="0034094B">
      <w:pPr>
        <w:pStyle w:val="ListParagraph"/>
        <w:numPr>
          <w:ilvl w:val="2"/>
          <w:numId w:val="30"/>
        </w:numPr>
        <w:tabs>
          <w:tab w:val="left" w:pos="1235"/>
        </w:tabs>
        <w:spacing w:before="40" w:line="230" w:lineRule="auto"/>
        <w:ind w:right="310" w:hanging="515"/>
        <w:jc w:val="both"/>
      </w:pPr>
      <w:r w:rsidRPr="00DE0EF1">
        <w:rPr>
          <w:color w:val="231F20"/>
        </w:rPr>
        <w:t>by</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decision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United</w:t>
      </w:r>
      <w:r w:rsidR="005765B8" w:rsidRPr="00DE0EF1">
        <w:rPr>
          <w:color w:val="231F20"/>
        </w:rPr>
        <w:t xml:space="preserve">  </w:t>
      </w:r>
      <w:r w:rsidRPr="00DE0EF1">
        <w:rPr>
          <w:color w:val="231F20"/>
        </w:rPr>
        <w:t>Nations</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Council</w:t>
      </w:r>
      <w:r w:rsidR="005765B8" w:rsidRPr="00DE0EF1">
        <w:rPr>
          <w:color w:val="231F20"/>
        </w:rPr>
        <w:t xml:space="preserve">  </w:t>
      </w:r>
      <w:r w:rsidRPr="00DE0EF1">
        <w:rPr>
          <w:color w:val="231F20"/>
        </w:rPr>
        <w:t>taken</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Chapter</w:t>
      </w:r>
      <w:r w:rsidR="005765B8" w:rsidRPr="00DE0EF1">
        <w:rPr>
          <w:color w:val="231F20"/>
        </w:rPr>
        <w:t xml:space="preserve">  </w:t>
      </w:r>
      <w:r w:rsidRPr="00DE0EF1">
        <w:rPr>
          <w:color w:val="231F20"/>
        </w:rPr>
        <w:t>VII</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Charter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United</w:t>
      </w:r>
      <w:r w:rsidR="005765B8" w:rsidRPr="00DE0EF1">
        <w:rPr>
          <w:color w:val="231F20"/>
        </w:rPr>
        <w:t xml:space="preserve">  </w:t>
      </w:r>
      <w:r w:rsidRPr="00DE0EF1">
        <w:rPr>
          <w:color w:val="231F20"/>
        </w:rPr>
        <w:t>Nations,</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prohibits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import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payments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entity.</w:t>
      </w:r>
    </w:p>
    <w:p w14:paraId="65BA1C71" w14:textId="77777777" w:rsidR="00F215F7" w:rsidRPr="00DE0EF1" w:rsidRDefault="00F215F7" w:rsidP="00F215F7">
      <w:pPr>
        <w:pStyle w:val="ListParagraph"/>
        <w:tabs>
          <w:tab w:val="left" w:pos="1235"/>
        </w:tabs>
        <w:spacing w:before="40" w:line="230" w:lineRule="auto"/>
        <w:ind w:left="1234" w:right="310" w:firstLine="0"/>
        <w:jc w:val="both"/>
      </w:pPr>
    </w:p>
    <w:p w14:paraId="2FE21A0E" w14:textId="77777777" w:rsidR="0021200B" w:rsidRPr="00DE0EF1" w:rsidRDefault="00AE12E2" w:rsidP="0034094B">
      <w:pPr>
        <w:pStyle w:val="Heading5"/>
        <w:numPr>
          <w:ilvl w:val="0"/>
          <w:numId w:val="37"/>
        </w:numPr>
        <w:tabs>
          <w:tab w:val="left" w:pos="718"/>
          <w:tab w:val="left" w:pos="719"/>
        </w:tabs>
        <w:spacing w:before="40"/>
        <w:ind w:left="718" w:hanging="613"/>
      </w:pPr>
      <w:r w:rsidRPr="00DE0EF1">
        <w:rPr>
          <w:color w:val="231F20"/>
        </w:rPr>
        <w:t>Settlement of Disputes</w:t>
      </w:r>
    </w:p>
    <w:p w14:paraId="100E605C" w14:textId="77777777" w:rsidR="0021200B" w:rsidRPr="00DE0EF1" w:rsidRDefault="00022DB4" w:rsidP="0034094B">
      <w:pPr>
        <w:pStyle w:val="ListParagraph"/>
        <w:numPr>
          <w:ilvl w:val="1"/>
          <w:numId w:val="29"/>
        </w:numPr>
        <w:tabs>
          <w:tab w:val="left" w:pos="718"/>
          <w:tab w:val="left" w:pos="719"/>
        </w:tabs>
        <w:spacing w:before="40" w:line="230" w:lineRule="auto"/>
        <w:ind w:right="310" w:hanging="615"/>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every</w:t>
      </w:r>
      <w:r w:rsidR="005765B8" w:rsidRPr="00DE0EF1">
        <w:rPr>
          <w:color w:val="231F20"/>
        </w:rPr>
        <w:t xml:space="preserve">  </w:t>
      </w:r>
      <w:r w:rsidRPr="00DE0EF1">
        <w:rPr>
          <w:color w:val="231F20"/>
        </w:rPr>
        <w:t>effort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resolve</w:t>
      </w:r>
      <w:r w:rsidR="005765B8" w:rsidRPr="00DE0EF1">
        <w:rPr>
          <w:color w:val="231F20"/>
        </w:rPr>
        <w:t xml:space="preserve">  </w:t>
      </w:r>
      <w:r w:rsidRPr="00DE0EF1">
        <w:rPr>
          <w:color w:val="231F20"/>
        </w:rPr>
        <w:t>amicably</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direct</w:t>
      </w:r>
      <w:r w:rsidR="005765B8" w:rsidRPr="00DE0EF1">
        <w:rPr>
          <w:color w:val="231F20"/>
        </w:rPr>
        <w:t xml:space="preserve">  </w:t>
      </w:r>
      <w:r w:rsidRPr="00DE0EF1">
        <w:rPr>
          <w:color w:val="231F20"/>
        </w:rPr>
        <w:t>negotiation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disagreement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arising</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them</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connection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129351A9" w14:textId="77777777" w:rsidR="0021200B" w:rsidRPr="00DE0EF1" w:rsidRDefault="00022DB4" w:rsidP="00DE0EF1">
      <w:pPr>
        <w:pStyle w:val="ListParagraph"/>
        <w:numPr>
          <w:ilvl w:val="1"/>
          <w:numId w:val="29"/>
        </w:numPr>
        <w:tabs>
          <w:tab w:val="left" w:pos="718"/>
          <w:tab w:val="left" w:pos="719"/>
        </w:tabs>
        <w:spacing w:before="40" w:line="230" w:lineRule="auto"/>
        <w:ind w:right="310" w:hanging="615"/>
      </w:pPr>
      <w:r w:rsidRPr="00DE0EF1">
        <w:rPr>
          <w:color w:val="231F20"/>
        </w:rPr>
        <w:lastRenderedPageBreak/>
        <w:t>If,</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thirty</w:t>
      </w:r>
      <w:r w:rsidR="005765B8" w:rsidRPr="00DE0EF1">
        <w:rPr>
          <w:color w:val="231F20"/>
        </w:rPr>
        <w:t xml:space="preserve">  </w:t>
      </w:r>
      <w:r w:rsidRPr="00DE0EF1">
        <w:rPr>
          <w:color w:val="231F20"/>
        </w:rPr>
        <w:t>(30)</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failed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resolve</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difference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mutual</w:t>
      </w:r>
      <w:r w:rsidR="005765B8" w:rsidRPr="00DE0EF1">
        <w:rPr>
          <w:color w:val="231F20"/>
        </w:rPr>
        <w:t xml:space="preserve">  </w:t>
      </w:r>
      <w:r w:rsidRPr="00DE0EF1">
        <w:rPr>
          <w:color w:val="231F20"/>
        </w:rPr>
        <w:t>consultation,</w:t>
      </w:r>
      <w:r w:rsidR="005765B8" w:rsidRPr="00DE0EF1">
        <w:rPr>
          <w:color w:val="231F20"/>
        </w:rPr>
        <w:t xml:space="preserve">  </w:t>
      </w:r>
      <w:r w:rsidRPr="00DE0EF1">
        <w:rPr>
          <w:color w:val="231F20"/>
        </w:rPr>
        <w:t>then</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give</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commence</w:t>
      </w:r>
      <w:r w:rsidR="00DE0EF1">
        <w:rPr>
          <w:color w:val="231F20"/>
        </w:rPr>
        <w:t xml:space="preserve"> </w:t>
      </w:r>
      <w:r w:rsidRPr="00DE0EF1">
        <w:rPr>
          <w:color w:val="231F20"/>
        </w:rPr>
        <w:t>arbitration,</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hereinafter</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matter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matter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commenced</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given.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difference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commence</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given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ﬁnally</w:t>
      </w:r>
      <w:r w:rsidR="005765B8" w:rsidRPr="00DE0EF1">
        <w:rPr>
          <w:color w:val="231F20"/>
        </w:rPr>
        <w:t xml:space="preserve">  </w:t>
      </w:r>
      <w:r w:rsidRPr="00DE0EF1">
        <w:rPr>
          <w:color w:val="231F20"/>
        </w:rPr>
        <w:t>settled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commenced</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38B088A0" w14:textId="77777777" w:rsidR="0021200B" w:rsidRPr="00DE0EF1" w:rsidRDefault="00AE12E2" w:rsidP="0034094B">
      <w:pPr>
        <w:pStyle w:val="Heading5"/>
        <w:numPr>
          <w:ilvl w:val="1"/>
          <w:numId w:val="28"/>
        </w:numPr>
        <w:tabs>
          <w:tab w:val="left" w:pos="729"/>
          <w:tab w:val="left" w:pos="730"/>
        </w:tabs>
        <w:spacing w:before="239"/>
      </w:pPr>
      <w:r w:rsidRPr="00DE0EF1">
        <w:rPr>
          <w:color w:val="231F20"/>
        </w:rPr>
        <w:t>Arbitration proceedings shall be conducted as follows</w:t>
      </w:r>
      <w:r w:rsidR="00022DB4" w:rsidRPr="00DE0EF1">
        <w:rPr>
          <w:color w:val="231F20"/>
        </w:rPr>
        <w:t>:</w:t>
      </w:r>
    </w:p>
    <w:p w14:paraId="67763FDC" w14:textId="77777777" w:rsidR="0021200B" w:rsidRPr="00DE0EF1" w:rsidRDefault="00022DB4" w:rsidP="00C70240">
      <w:pPr>
        <w:pStyle w:val="ListParagraph"/>
        <w:numPr>
          <w:ilvl w:val="2"/>
          <w:numId w:val="28"/>
        </w:numPr>
        <w:tabs>
          <w:tab w:val="left" w:pos="730"/>
        </w:tabs>
        <w:spacing w:beforeLines="40" w:before="96" w:line="230" w:lineRule="auto"/>
        <w:ind w:left="720" w:right="302" w:hanging="619"/>
        <w:jc w:val="both"/>
        <w:rPr>
          <w:color w:val="231F20"/>
        </w:rPr>
      </w:pPr>
      <w:r w:rsidRPr="00DE0EF1">
        <w:rPr>
          <w:color w:val="231F20"/>
        </w:rPr>
        <w:t>Any</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arising</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connection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settled</w:t>
      </w:r>
      <w:r w:rsidR="005765B8" w:rsidRPr="00DE0EF1">
        <w:rPr>
          <w:color w:val="231F20"/>
        </w:rPr>
        <w:t xml:space="preserve">  </w:t>
      </w:r>
      <w:r w:rsidRPr="00DE0EF1">
        <w:rPr>
          <w:color w:val="231F20"/>
        </w:rPr>
        <w:t>amicably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10.1</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ﬁnally</w:t>
      </w:r>
      <w:r w:rsidR="005765B8" w:rsidRPr="00DE0EF1">
        <w:rPr>
          <w:color w:val="231F20"/>
        </w:rPr>
        <w:t xml:space="preserve">  </w:t>
      </w:r>
      <w:r w:rsidRPr="00DE0EF1">
        <w:rPr>
          <w:color w:val="231F20"/>
        </w:rPr>
        <w:t>settled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arbitration.</w:t>
      </w:r>
    </w:p>
    <w:p w14:paraId="3E7CBDAE" w14:textId="77777777" w:rsidR="0021200B" w:rsidRPr="00DE0EF1" w:rsidRDefault="00022DB4" w:rsidP="00C70240">
      <w:pPr>
        <w:pStyle w:val="ListParagraph"/>
        <w:numPr>
          <w:ilvl w:val="2"/>
          <w:numId w:val="28"/>
        </w:numPr>
        <w:tabs>
          <w:tab w:val="left" w:pos="730"/>
        </w:tabs>
        <w:spacing w:beforeLines="40" w:before="96" w:line="230" w:lineRule="auto"/>
        <w:ind w:left="720" w:right="302" w:hanging="619"/>
        <w:jc w:val="both"/>
        <w:rPr>
          <w:color w:val="231F20"/>
        </w:rPr>
      </w:pPr>
      <w:r w:rsidRPr="00DE0EF1">
        <w:rPr>
          <w:color w:val="231F20"/>
        </w:rPr>
        <w:t>No</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commenced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given</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applying</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thirty</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occurrence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discovery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matter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issue</w:t>
      </w:r>
      <w:r w:rsidR="005765B8" w:rsidRPr="00DE0EF1">
        <w:rPr>
          <w:color w:val="231F20"/>
        </w:rPr>
        <w:t xml:space="preserve">  </w:t>
      </w:r>
      <w:r w:rsidRPr="00DE0EF1">
        <w:rPr>
          <w:color w:val="231F20"/>
        </w:rPr>
        <w:t>giving</w:t>
      </w:r>
      <w:r w:rsidR="005765B8" w:rsidRPr="00DE0EF1">
        <w:rPr>
          <w:color w:val="231F20"/>
        </w:rPr>
        <w:t xml:space="preserve">  </w:t>
      </w:r>
      <w:r w:rsidRPr="00DE0EF1">
        <w:rPr>
          <w:color w:val="231F20"/>
        </w:rPr>
        <w:t>rise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dispute.</w:t>
      </w:r>
    </w:p>
    <w:p w14:paraId="52857F1F" w14:textId="77777777" w:rsidR="0021200B" w:rsidRPr="00DE0EF1" w:rsidRDefault="00022DB4" w:rsidP="00C70240">
      <w:pPr>
        <w:pStyle w:val="ListParagraph"/>
        <w:numPr>
          <w:ilvl w:val="2"/>
          <w:numId w:val="28"/>
        </w:numPr>
        <w:tabs>
          <w:tab w:val="left" w:pos="730"/>
        </w:tabs>
        <w:spacing w:beforeLines="40" w:before="96" w:line="230" w:lineRule="auto"/>
        <w:ind w:left="720" w:right="302" w:hanging="619"/>
        <w:jc w:val="both"/>
        <w:rPr>
          <w:color w:val="231F20"/>
        </w:rPr>
      </w:pPr>
      <w:r w:rsidRPr="00DE0EF1">
        <w:rPr>
          <w:color w:val="231F20"/>
        </w:rPr>
        <w:t>Notwithstanding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issue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stated</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commence</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attempt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ﬁrst</w:t>
      </w:r>
      <w:r w:rsidR="005765B8" w:rsidRPr="00DE0EF1">
        <w:rPr>
          <w:color w:val="231F20"/>
        </w:rPr>
        <w:t xml:space="preserve">  </w:t>
      </w:r>
      <w:r w:rsidRPr="00DE0EF1">
        <w:rPr>
          <w:color w:val="231F20"/>
        </w:rPr>
        <w:t>instance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settle</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amicably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assistance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third</w:t>
      </w:r>
      <w:r w:rsidR="005765B8" w:rsidRPr="00DE0EF1">
        <w:rPr>
          <w:color w:val="231F20"/>
        </w:rPr>
        <w:t xml:space="preserve">  </w:t>
      </w:r>
      <w:r w:rsidRPr="00DE0EF1">
        <w:rPr>
          <w:color w:val="231F20"/>
        </w:rPr>
        <w:t>parties.</w:t>
      </w:r>
      <w:r w:rsidR="005765B8" w:rsidRPr="00DE0EF1">
        <w:rPr>
          <w:color w:val="231F20"/>
        </w:rPr>
        <w:t xml:space="preserve">  </w:t>
      </w:r>
      <w:r w:rsidR="00AE12E2" w:rsidRPr="00DE0EF1">
        <w:rPr>
          <w:color w:val="231F20"/>
        </w:rPr>
        <w:t>Proof of such attempt shall be required</w:t>
      </w:r>
      <w:r w:rsidRPr="00DE0EF1">
        <w:rPr>
          <w:color w:val="231F20"/>
        </w:rPr>
        <w:t>.</w:t>
      </w:r>
    </w:p>
    <w:p w14:paraId="666AA9F7" w14:textId="77777777" w:rsidR="0021200B" w:rsidRPr="00DE0EF1" w:rsidRDefault="00022DB4" w:rsidP="00C70240">
      <w:pPr>
        <w:pStyle w:val="ListParagraph"/>
        <w:numPr>
          <w:ilvl w:val="2"/>
          <w:numId w:val="28"/>
        </w:numPr>
        <w:tabs>
          <w:tab w:val="left" w:pos="730"/>
        </w:tabs>
        <w:spacing w:beforeLines="40" w:before="96" w:line="230" w:lineRule="auto"/>
        <w:ind w:left="720" w:right="302" w:hanging="619"/>
        <w:jc w:val="both"/>
        <w:rPr>
          <w:color w:val="231F20"/>
        </w:rPr>
      </w:pPr>
      <w:r w:rsidRPr="00DE0EF1">
        <w:rPr>
          <w:color w:val="231F20"/>
        </w:rPr>
        <w:t>The</w:t>
      </w:r>
      <w:r w:rsidR="005765B8" w:rsidRPr="00DE0EF1">
        <w:rPr>
          <w:color w:val="231F20"/>
        </w:rPr>
        <w:t xml:space="preserve">  </w:t>
      </w:r>
      <w:r w:rsidRPr="00DE0EF1">
        <w:rPr>
          <w:color w:val="231F20"/>
        </w:rPr>
        <w:t>Arbitrator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prejudice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generality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his</w:t>
      </w:r>
      <w:r w:rsidR="005765B8" w:rsidRPr="00DE0EF1">
        <w:rPr>
          <w:color w:val="231F20"/>
        </w:rPr>
        <w:t xml:space="preserve">  </w:t>
      </w:r>
      <w:r w:rsidRPr="00DE0EF1">
        <w:rPr>
          <w:color w:val="231F20"/>
        </w:rPr>
        <w:t>powers,</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powers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direct</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measurements,</w:t>
      </w:r>
      <w:r w:rsidR="005765B8" w:rsidRPr="00DE0EF1">
        <w:rPr>
          <w:color w:val="231F20"/>
        </w:rPr>
        <w:t xml:space="preserve">  </w:t>
      </w:r>
      <w:r w:rsidRPr="00DE0EF1">
        <w:rPr>
          <w:color w:val="231F20"/>
        </w:rPr>
        <w:t>computations,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valuations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his</w:t>
      </w:r>
      <w:r w:rsidR="005765B8" w:rsidRPr="00DE0EF1">
        <w:rPr>
          <w:color w:val="231F20"/>
        </w:rPr>
        <w:t xml:space="preserve">  </w:t>
      </w:r>
      <w:r w:rsidRPr="00DE0EF1">
        <w:rPr>
          <w:color w:val="231F20"/>
        </w:rPr>
        <w:t>opinion</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desirable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order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rights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assess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sums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ought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due</w:t>
      </w:r>
      <w:r w:rsidR="005765B8" w:rsidRPr="00DE0EF1">
        <w:rPr>
          <w:color w:val="231F20"/>
        </w:rPr>
        <w:t xml:space="preserve">  </w:t>
      </w:r>
      <w:r w:rsidRPr="00DE0EF1">
        <w:rPr>
          <w:color w:val="231F20"/>
        </w:rPr>
        <w:t>payments.</w:t>
      </w:r>
    </w:p>
    <w:p w14:paraId="2507638A" w14:textId="77777777" w:rsidR="0021200B" w:rsidRPr="00DE0EF1" w:rsidRDefault="00022DB4" w:rsidP="00C70240">
      <w:pPr>
        <w:pStyle w:val="ListParagraph"/>
        <w:numPr>
          <w:ilvl w:val="2"/>
          <w:numId w:val="28"/>
        </w:numPr>
        <w:tabs>
          <w:tab w:val="left" w:pos="729"/>
        </w:tabs>
        <w:spacing w:beforeLines="40" w:before="96" w:line="230" w:lineRule="auto"/>
        <w:ind w:left="720" w:right="302" w:hanging="619"/>
        <w:jc w:val="both"/>
        <w:rPr>
          <w:color w:val="231F20"/>
        </w:rPr>
      </w:pPr>
      <w:r w:rsidRPr="00DE0EF1">
        <w:rPr>
          <w:color w:val="231F20"/>
        </w:rPr>
        <w:t>Neither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limited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arbitrators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reasons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given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dispute.</w:t>
      </w:r>
    </w:p>
    <w:p w14:paraId="278273CF" w14:textId="77777777" w:rsidR="0021200B" w:rsidRPr="00DE0EF1" w:rsidRDefault="00022DB4" w:rsidP="00C70240">
      <w:pPr>
        <w:pStyle w:val="ListParagraph"/>
        <w:numPr>
          <w:ilvl w:val="2"/>
          <w:numId w:val="28"/>
        </w:numPr>
        <w:tabs>
          <w:tab w:val="left" w:pos="729"/>
        </w:tabs>
        <w:spacing w:beforeLines="40" w:before="96" w:line="230" w:lineRule="auto"/>
        <w:ind w:left="720" w:right="302" w:hanging="619"/>
        <w:jc w:val="both"/>
        <w:rPr>
          <w:color w:val="231F20"/>
        </w:rPr>
      </w:pPr>
      <w:r w:rsidRPr="00DE0EF1">
        <w:rPr>
          <w:color w:val="231F20"/>
        </w:rPr>
        <w:t>Arbitration</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commenced</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altered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reason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being</w:t>
      </w:r>
      <w:r w:rsidR="005765B8" w:rsidRPr="00DE0EF1">
        <w:rPr>
          <w:color w:val="231F20"/>
        </w:rPr>
        <w:t xml:space="preserve">  </w:t>
      </w:r>
      <w:r w:rsidRPr="00DE0EF1">
        <w:rPr>
          <w:color w:val="231F20"/>
        </w:rPr>
        <w:t>conducted</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progress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p>
    <w:p w14:paraId="52A19B66" w14:textId="77777777" w:rsidR="0021200B" w:rsidRPr="00DE0EF1" w:rsidRDefault="00022DB4" w:rsidP="00C70240">
      <w:pPr>
        <w:pStyle w:val="ListParagraph"/>
        <w:numPr>
          <w:ilvl w:val="2"/>
          <w:numId w:val="28"/>
        </w:numPr>
        <w:tabs>
          <w:tab w:val="left" w:pos="729"/>
        </w:tabs>
        <w:spacing w:beforeLines="40" w:before="96" w:line="230" w:lineRule="auto"/>
        <w:ind w:left="720" w:right="302" w:hanging="619"/>
        <w:jc w:val="both"/>
        <w:rPr>
          <w:color w:val="231F20"/>
        </w:rPr>
      </w:pP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remuneration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mutually</w:t>
      </w:r>
      <w:r w:rsidR="005765B8" w:rsidRPr="00DE0EF1">
        <w:rPr>
          <w:color w:val="231F20"/>
        </w:rPr>
        <w:t xml:space="preserve">  </w:t>
      </w:r>
      <w:r w:rsidRPr="00DE0EF1">
        <w:rPr>
          <w:color w:val="231F20"/>
        </w:rPr>
        <w:t>agreed</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when</w:t>
      </w:r>
      <w:r w:rsidR="005765B8" w:rsidRPr="00DE0EF1">
        <w:rPr>
          <w:color w:val="231F20"/>
        </w:rPr>
        <w:t xml:space="preserve">  </w:t>
      </w:r>
      <w:r w:rsidRPr="00DE0EF1">
        <w:rPr>
          <w:color w:val="231F20"/>
        </w:rPr>
        <w:t>agreeing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appointment.</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responsible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paying</w:t>
      </w:r>
      <w:r w:rsidR="005765B8" w:rsidRPr="00DE0EF1">
        <w:rPr>
          <w:color w:val="231F20"/>
        </w:rPr>
        <w:t xml:space="preserve">  </w:t>
      </w:r>
      <w:r w:rsidRPr="00DE0EF1">
        <w:rPr>
          <w:color w:val="231F20"/>
        </w:rPr>
        <w:t>one-half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remuneration.</w:t>
      </w:r>
    </w:p>
    <w:p w14:paraId="1CD371AC" w14:textId="77777777" w:rsidR="0021200B" w:rsidRPr="00DE0EF1" w:rsidRDefault="00AE12E2" w:rsidP="0034094B">
      <w:pPr>
        <w:pStyle w:val="Heading5"/>
        <w:numPr>
          <w:ilvl w:val="1"/>
          <w:numId w:val="28"/>
        </w:numPr>
        <w:tabs>
          <w:tab w:val="left" w:pos="728"/>
          <w:tab w:val="left" w:pos="729"/>
        </w:tabs>
        <w:ind w:left="728" w:hanging="622"/>
      </w:pPr>
      <w:r w:rsidRPr="00DE0EF1">
        <w:rPr>
          <w:color w:val="231F20"/>
        </w:rPr>
        <w:t>Arbitration Proceedings</w:t>
      </w:r>
    </w:p>
    <w:p w14:paraId="76BC9040" w14:textId="24D2F4E9" w:rsidR="0021200B" w:rsidRPr="00DE0EF1" w:rsidRDefault="00022DB4" w:rsidP="0034094B">
      <w:pPr>
        <w:pStyle w:val="ListParagraph"/>
        <w:numPr>
          <w:ilvl w:val="2"/>
          <w:numId w:val="28"/>
        </w:numPr>
        <w:tabs>
          <w:tab w:val="left" w:pos="729"/>
        </w:tabs>
        <w:spacing w:before="243" w:line="230" w:lineRule="auto"/>
        <w:ind w:left="720" w:right="310" w:hanging="614"/>
        <w:jc w:val="both"/>
        <w:rPr>
          <w:color w:val="231F20"/>
        </w:rPr>
      </w:pPr>
      <w:r w:rsidRPr="00DE0EF1">
        <w:rPr>
          <w:color w:val="231F20"/>
        </w:rPr>
        <w:t>Arbitration</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national</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conducted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notiﬁed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concur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appointment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Arbitrator</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thirty</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referred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decision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persons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agreed</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Failing</w:t>
      </w:r>
      <w:r w:rsidR="005765B8" w:rsidRPr="00DE0EF1">
        <w:rPr>
          <w:color w:val="231F20"/>
        </w:rPr>
        <w:t xml:space="preserve"> </w:t>
      </w:r>
      <w:r w:rsidR="00CB005F">
        <w:rPr>
          <w:color w:val="231F20"/>
        </w:rPr>
        <w:t xml:space="preserve"> </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concur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appointment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Arbitrator,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Arbitrator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appointed,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applying</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Chairman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Vice</w:t>
      </w:r>
      <w:r w:rsidR="005765B8" w:rsidRPr="00DE0EF1">
        <w:rPr>
          <w:color w:val="231F20"/>
        </w:rPr>
        <w:t xml:space="preserve">  </w:t>
      </w:r>
      <w:r w:rsidRPr="00DE0EF1">
        <w:rPr>
          <w:color w:val="231F20"/>
        </w:rPr>
        <w:t>Chairman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professional</w:t>
      </w:r>
      <w:r w:rsidR="005765B8" w:rsidRPr="00DE0EF1">
        <w:rPr>
          <w:color w:val="231F20"/>
        </w:rPr>
        <w:t xml:space="preserve">  </w:t>
      </w:r>
      <w:r w:rsidRPr="00DE0EF1">
        <w:rPr>
          <w:color w:val="231F20"/>
        </w:rPr>
        <w:t>institutions;</w:t>
      </w:r>
    </w:p>
    <w:p w14:paraId="3AF6CD01" w14:textId="730BC008" w:rsidR="0021200B" w:rsidRPr="00DE0EF1" w:rsidRDefault="00022DB4" w:rsidP="008821EE">
      <w:pPr>
        <w:pStyle w:val="NoSpacing"/>
        <w:numPr>
          <w:ilvl w:val="0"/>
          <w:numId w:val="93"/>
        </w:numPr>
      </w:pPr>
      <w:r w:rsidRPr="00DE0EF1">
        <w:t>Kenya</w:t>
      </w:r>
      <w:r w:rsidR="005765B8" w:rsidRPr="00DE0EF1">
        <w:t xml:space="preserve"> </w:t>
      </w:r>
      <w:r w:rsidR="00CB005F">
        <w:t xml:space="preserve"> </w:t>
      </w:r>
      <w:r w:rsidR="005765B8" w:rsidRPr="00DE0EF1">
        <w:t xml:space="preserve"> </w:t>
      </w:r>
      <w:r w:rsidRPr="00DE0EF1">
        <w:t>National</w:t>
      </w:r>
      <w:r w:rsidR="00CB005F">
        <w:t xml:space="preserve"> </w:t>
      </w:r>
      <w:r w:rsidR="005765B8" w:rsidRPr="00DE0EF1">
        <w:t xml:space="preserve">  </w:t>
      </w:r>
      <w:r w:rsidRPr="00DE0EF1">
        <w:t>Chamber</w:t>
      </w:r>
      <w:r w:rsidR="005765B8" w:rsidRPr="00DE0EF1">
        <w:t xml:space="preserve">  </w:t>
      </w:r>
      <w:r w:rsidRPr="00DE0EF1">
        <w:t>of</w:t>
      </w:r>
      <w:r w:rsidR="005765B8" w:rsidRPr="00DE0EF1">
        <w:t xml:space="preserve">  </w:t>
      </w:r>
      <w:r w:rsidRPr="00DE0EF1">
        <w:t>Commerce</w:t>
      </w:r>
    </w:p>
    <w:p w14:paraId="29236C9E" w14:textId="592EA35B" w:rsidR="0021200B" w:rsidRPr="00DE0EF1" w:rsidRDefault="00022DB4" w:rsidP="008821EE">
      <w:pPr>
        <w:pStyle w:val="NoSpacing"/>
        <w:numPr>
          <w:ilvl w:val="0"/>
          <w:numId w:val="93"/>
        </w:numPr>
      </w:pPr>
      <w:r w:rsidRPr="00DE0EF1">
        <w:t>Chartered</w:t>
      </w:r>
      <w:r w:rsidR="005765B8" w:rsidRPr="00DE0EF1">
        <w:t xml:space="preserve"> </w:t>
      </w:r>
      <w:r w:rsidR="00CB005F">
        <w:t xml:space="preserve"> </w:t>
      </w:r>
      <w:r w:rsidR="005765B8" w:rsidRPr="00DE0EF1">
        <w:t xml:space="preserve"> </w:t>
      </w:r>
      <w:r w:rsidRPr="00DE0EF1">
        <w:t>Institute</w:t>
      </w:r>
      <w:r w:rsidR="005765B8" w:rsidRPr="00DE0EF1">
        <w:t xml:space="preserve">  </w:t>
      </w:r>
      <w:r w:rsidRPr="00DE0EF1">
        <w:t>of</w:t>
      </w:r>
      <w:r w:rsidR="005765B8" w:rsidRPr="00DE0EF1">
        <w:t xml:space="preserve">  </w:t>
      </w:r>
      <w:r w:rsidRPr="00DE0EF1">
        <w:t>Arbitrators</w:t>
      </w:r>
      <w:r w:rsidR="005765B8" w:rsidRPr="00DE0EF1">
        <w:t xml:space="preserve">  </w:t>
      </w:r>
      <w:r w:rsidRPr="00DE0EF1">
        <w:t>(Kenya</w:t>
      </w:r>
      <w:r w:rsidR="005765B8" w:rsidRPr="00DE0EF1">
        <w:t xml:space="preserve">  </w:t>
      </w:r>
      <w:r w:rsidRPr="00DE0EF1">
        <w:t>Branch)</w:t>
      </w:r>
    </w:p>
    <w:p w14:paraId="4F0AA74A" w14:textId="77777777" w:rsidR="0021200B" w:rsidRPr="00DE0EF1" w:rsidRDefault="00022DB4" w:rsidP="008821EE">
      <w:pPr>
        <w:pStyle w:val="NoSpacing"/>
        <w:numPr>
          <w:ilvl w:val="0"/>
          <w:numId w:val="93"/>
        </w:numPr>
      </w:pPr>
      <w:r w:rsidRPr="00DE0EF1">
        <w:t>The</w:t>
      </w:r>
      <w:r w:rsidR="005765B8" w:rsidRPr="00DE0EF1">
        <w:t xml:space="preserve">  </w:t>
      </w:r>
      <w:r w:rsidRPr="00DE0EF1">
        <w:t>Law</w:t>
      </w:r>
      <w:r w:rsidR="005765B8" w:rsidRPr="00DE0EF1">
        <w:t xml:space="preserve">  </w:t>
      </w:r>
      <w:r w:rsidRPr="00DE0EF1">
        <w:t>Society</w:t>
      </w:r>
      <w:r w:rsidR="005765B8" w:rsidRPr="00DE0EF1">
        <w:t xml:space="preserve">  </w:t>
      </w:r>
      <w:r w:rsidRPr="00DE0EF1">
        <w:t>of</w:t>
      </w:r>
      <w:r w:rsidR="005765B8" w:rsidRPr="00DE0EF1">
        <w:t xml:space="preserve">  </w:t>
      </w:r>
      <w:r w:rsidRPr="00DE0EF1">
        <w:t>Kenya</w:t>
      </w:r>
    </w:p>
    <w:p w14:paraId="66C09D12" w14:textId="77777777" w:rsidR="0021200B" w:rsidRPr="00DE0EF1" w:rsidRDefault="00022DB4" w:rsidP="0034094B">
      <w:pPr>
        <w:pStyle w:val="ListParagraph"/>
        <w:numPr>
          <w:ilvl w:val="2"/>
          <w:numId w:val="28"/>
        </w:numPr>
        <w:tabs>
          <w:tab w:val="left" w:pos="685"/>
        </w:tabs>
        <w:spacing w:before="234"/>
        <w:ind w:left="684" w:hanging="579"/>
        <w:rPr>
          <w:color w:val="231F20"/>
        </w:rPr>
      </w:pPr>
      <w:r w:rsidRPr="00DE0EF1">
        <w:rPr>
          <w:color w:val="231F20"/>
        </w:rPr>
        <w:t>The</w:t>
      </w:r>
      <w:r w:rsidR="005765B8" w:rsidRPr="00DE0EF1">
        <w:rPr>
          <w:color w:val="231F20"/>
        </w:rPr>
        <w:t xml:space="preserve">  </w:t>
      </w:r>
      <w:r w:rsidRPr="00DE0EF1">
        <w:rPr>
          <w:color w:val="231F20"/>
        </w:rPr>
        <w:t>institution</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ﬁrst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aggrieved</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take</w:t>
      </w:r>
      <w:r w:rsidR="005765B8" w:rsidRPr="00DE0EF1">
        <w:rPr>
          <w:color w:val="231F20"/>
        </w:rPr>
        <w:t xml:space="preserve">  </w:t>
      </w:r>
      <w:r w:rsidRPr="00DE0EF1">
        <w:rPr>
          <w:color w:val="231F20"/>
        </w:rPr>
        <w:t>precedence</w:t>
      </w:r>
      <w:r w:rsidR="005765B8" w:rsidRPr="00DE0EF1">
        <w:rPr>
          <w:color w:val="231F20"/>
        </w:rPr>
        <w:t xml:space="preserve">  </w:t>
      </w:r>
      <w:r w:rsidRPr="00DE0EF1">
        <w:rPr>
          <w:color w:val="231F20"/>
        </w:rPr>
        <w:t>over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institutions.</w:t>
      </w:r>
    </w:p>
    <w:p w14:paraId="0656978E" w14:textId="77777777" w:rsidR="0021200B" w:rsidRPr="00DE0EF1" w:rsidRDefault="00AE12E2" w:rsidP="0034094B">
      <w:pPr>
        <w:pStyle w:val="Heading5"/>
        <w:numPr>
          <w:ilvl w:val="2"/>
          <w:numId w:val="28"/>
        </w:numPr>
        <w:tabs>
          <w:tab w:val="left" w:pos="729"/>
        </w:tabs>
        <w:spacing w:before="234"/>
        <w:ind w:left="728" w:hanging="623"/>
        <w:rPr>
          <w:color w:val="231F20"/>
        </w:rPr>
      </w:pPr>
      <w:r w:rsidRPr="00DE0EF1">
        <w:rPr>
          <w:color w:val="231F20"/>
        </w:rPr>
        <w:t>Alternative Arbitration Proceedings</w:t>
      </w:r>
    </w:p>
    <w:p w14:paraId="4300D829" w14:textId="77777777" w:rsidR="0021200B" w:rsidRPr="00DE0EF1" w:rsidRDefault="00022DB4">
      <w:pPr>
        <w:pStyle w:val="BodyText"/>
        <w:spacing w:before="243" w:line="230" w:lineRule="auto"/>
        <w:ind w:left="720" w:right="310" w:firstLine="7"/>
        <w:jc w:val="both"/>
      </w:pPr>
      <w:r w:rsidRPr="00DE0EF1">
        <w:rPr>
          <w:color w:val="231F20"/>
        </w:rPr>
        <w:t>Alternatively,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refer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matter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Nairobi</w:t>
      </w:r>
      <w:r w:rsidR="005765B8" w:rsidRPr="00DE0EF1">
        <w:rPr>
          <w:color w:val="231F20"/>
        </w:rPr>
        <w:t xml:space="preserve">  </w:t>
      </w:r>
      <w:r w:rsidRPr="00DE0EF1">
        <w:rPr>
          <w:color w:val="231F20"/>
        </w:rPr>
        <w:t>Centre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(NCIA)</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offers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neutral</w:t>
      </w:r>
      <w:r w:rsidR="005765B8" w:rsidRPr="00DE0EF1">
        <w:rPr>
          <w:color w:val="231F20"/>
        </w:rPr>
        <w:t xml:space="preserve">  </w:t>
      </w:r>
      <w:r w:rsidRPr="00DE0EF1">
        <w:rPr>
          <w:color w:val="231F20"/>
        </w:rPr>
        <w:t>venue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conduct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national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commitment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providing</w:t>
      </w:r>
      <w:r w:rsidR="005765B8" w:rsidRPr="00DE0EF1">
        <w:rPr>
          <w:color w:val="231F20"/>
        </w:rPr>
        <w:t xml:space="preserve">  </w:t>
      </w:r>
      <w:r w:rsidRPr="00DE0EF1">
        <w:rPr>
          <w:color w:val="231F20"/>
        </w:rPr>
        <w:t>institutional</w:t>
      </w:r>
      <w:r w:rsidR="005765B8" w:rsidRPr="00DE0EF1">
        <w:rPr>
          <w:color w:val="231F20"/>
        </w:rPr>
        <w:t xml:space="preserve">  </w:t>
      </w:r>
      <w:r w:rsidRPr="00DE0EF1">
        <w:rPr>
          <w:color w:val="231F20"/>
        </w:rPr>
        <w:t>support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arbitral</w:t>
      </w:r>
      <w:r w:rsidR="005765B8" w:rsidRPr="00DE0EF1">
        <w:rPr>
          <w:color w:val="231F20"/>
        </w:rPr>
        <w:t xml:space="preserve">  </w:t>
      </w:r>
      <w:r w:rsidRPr="00DE0EF1">
        <w:rPr>
          <w:color w:val="231F20"/>
        </w:rPr>
        <w:t>process.</w:t>
      </w:r>
    </w:p>
    <w:p w14:paraId="127171DE" w14:textId="77777777" w:rsidR="0021200B" w:rsidRPr="00DE0EF1" w:rsidRDefault="00AE12E2" w:rsidP="0034094B">
      <w:pPr>
        <w:pStyle w:val="Heading5"/>
        <w:numPr>
          <w:ilvl w:val="1"/>
          <w:numId w:val="28"/>
        </w:numPr>
        <w:tabs>
          <w:tab w:val="left" w:pos="727"/>
          <w:tab w:val="left" w:pos="728"/>
        </w:tabs>
        <w:ind w:left="727" w:hanging="622"/>
      </w:pPr>
      <w:r w:rsidRPr="00DE0EF1">
        <w:rPr>
          <w:color w:val="231F20"/>
        </w:rPr>
        <w:t>Arbitration with Foreign Suppliers</w:t>
      </w:r>
    </w:p>
    <w:p w14:paraId="252A0460" w14:textId="77777777" w:rsidR="0021200B" w:rsidRPr="00DE0EF1" w:rsidRDefault="00022DB4" w:rsidP="0034094B">
      <w:pPr>
        <w:pStyle w:val="ListParagraph"/>
        <w:numPr>
          <w:ilvl w:val="2"/>
          <w:numId w:val="28"/>
        </w:numPr>
        <w:tabs>
          <w:tab w:val="left" w:pos="728"/>
        </w:tabs>
        <w:spacing w:before="242" w:line="230" w:lineRule="auto"/>
        <w:ind w:left="720" w:right="310" w:hanging="615"/>
        <w:jc w:val="both"/>
        <w:rPr>
          <w:color w:val="231F20"/>
        </w:rPr>
      </w:pPr>
      <w:r w:rsidRPr="00DE0EF1">
        <w:rPr>
          <w:color w:val="231F20"/>
        </w:rPr>
        <w:t>Arbitration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foreign</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conducted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rules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United</w:t>
      </w:r>
      <w:r w:rsidR="005765B8" w:rsidRPr="00DE0EF1">
        <w:rPr>
          <w:color w:val="231F20"/>
        </w:rPr>
        <w:t xml:space="preserve">  </w:t>
      </w:r>
      <w:r w:rsidRPr="00DE0EF1">
        <w:rPr>
          <w:color w:val="231F20"/>
        </w:rPr>
        <w:t>Nations</w:t>
      </w:r>
      <w:r w:rsidR="005765B8" w:rsidRPr="00DE0EF1">
        <w:rPr>
          <w:color w:val="231F20"/>
        </w:rPr>
        <w:t xml:space="preserve">  </w:t>
      </w:r>
      <w:r w:rsidRPr="00DE0EF1">
        <w:rPr>
          <w:color w:val="231F20"/>
        </w:rPr>
        <w:t>Commission</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Trade</w:t>
      </w:r>
      <w:r w:rsidR="005765B8" w:rsidRPr="00DE0EF1">
        <w:rPr>
          <w:color w:val="231F20"/>
        </w:rPr>
        <w:t xml:space="preserve">  </w:t>
      </w:r>
      <w:r w:rsidRPr="00DE0EF1">
        <w:rPr>
          <w:color w:val="231F20"/>
        </w:rPr>
        <w:t>Law</w:t>
      </w:r>
      <w:r w:rsidR="005765B8" w:rsidRPr="00DE0EF1">
        <w:rPr>
          <w:color w:val="231F20"/>
        </w:rPr>
        <w:t xml:space="preserve">  </w:t>
      </w:r>
      <w:r w:rsidRPr="00DE0EF1">
        <w:rPr>
          <w:color w:val="231F20"/>
        </w:rPr>
        <w:t>(UNCITRAL);</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administered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Chamber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Commerce</w:t>
      </w:r>
      <w:r w:rsidR="005765B8" w:rsidRPr="00DE0EF1">
        <w:rPr>
          <w:color w:val="231F20"/>
        </w:rPr>
        <w:t xml:space="preserve">  </w:t>
      </w:r>
      <w:r w:rsidRPr="00DE0EF1">
        <w:rPr>
          <w:color w:val="231F20"/>
        </w:rPr>
        <w:t>(ICC)</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conducted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ICC</w:t>
      </w:r>
      <w:r w:rsidR="005765B8" w:rsidRPr="00DE0EF1">
        <w:rPr>
          <w:color w:val="231F20"/>
        </w:rPr>
        <w:t xml:space="preserve">  </w:t>
      </w:r>
      <w:r w:rsidRPr="00DE0EF1">
        <w:rPr>
          <w:color w:val="231F20"/>
        </w:rPr>
        <w:t>Rules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arbitrators</w:t>
      </w:r>
      <w:r w:rsidR="005765B8" w:rsidRPr="00DE0EF1">
        <w:rPr>
          <w:color w:val="231F20"/>
        </w:rPr>
        <w:t xml:space="preserve">  </w:t>
      </w:r>
      <w:r w:rsidRPr="00DE0EF1">
        <w:rPr>
          <w:color w:val="231F20"/>
        </w:rPr>
        <w:t>appointed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said</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rules.</w:t>
      </w:r>
    </w:p>
    <w:p w14:paraId="57F6AF97" w14:textId="77777777" w:rsidR="0021200B" w:rsidRPr="00DE0EF1" w:rsidRDefault="0021200B">
      <w:pPr>
        <w:spacing w:line="230" w:lineRule="auto"/>
        <w:jc w:val="both"/>
        <w:sectPr w:rsidR="0021200B" w:rsidRPr="00DE0EF1" w:rsidSect="008321E8">
          <w:pgSz w:w="11910" w:h="16840"/>
          <w:pgMar w:top="720" w:right="720" w:bottom="720" w:left="720" w:header="0" w:footer="441" w:gutter="0"/>
          <w:cols w:space="720"/>
        </w:sectPr>
      </w:pPr>
    </w:p>
    <w:p w14:paraId="2DBB1018" w14:textId="77777777" w:rsidR="0021200B" w:rsidRPr="00DE0EF1" w:rsidRDefault="00022DB4" w:rsidP="0034094B">
      <w:pPr>
        <w:pStyle w:val="ListParagraph"/>
        <w:numPr>
          <w:ilvl w:val="2"/>
          <w:numId w:val="28"/>
        </w:numPr>
        <w:tabs>
          <w:tab w:val="left" w:pos="763"/>
        </w:tabs>
        <w:spacing w:before="125" w:line="230" w:lineRule="auto"/>
        <w:ind w:left="762" w:right="308" w:hanging="652"/>
        <w:rPr>
          <w:color w:val="231F20"/>
        </w:rPr>
      </w:pPr>
      <w:r w:rsidRPr="00DE0EF1">
        <w:rPr>
          <w:color w:val="231F20"/>
        </w:rPr>
        <w:lastRenderedPageBreak/>
        <w:t>The</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location</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conducted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language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communications</w:t>
      </w:r>
      <w:r w:rsidR="005765B8" w:rsidRPr="00DE0EF1">
        <w:rPr>
          <w:color w:val="231F20"/>
        </w:rPr>
        <w:t xml:space="preserve">  </w:t>
      </w:r>
      <w:r w:rsidRPr="00DE0EF1">
        <w:rPr>
          <w:color w:val="231F20"/>
        </w:rPr>
        <w:t>deﬁned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1.4</w:t>
      </w:r>
      <w:r w:rsidR="005765B8" w:rsidRPr="00DE0EF1">
        <w:rPr>
          <w:color w:val="231F20"/>
        </w:rPr>
        <w:t xml:space="preserve">  </w:t>
      </w:r>
      <w:r w:rsidRPr="00DE0EF1">
        <w:rPr>
          <w:color w:val="231F20"/>
        </w:rPr>
        <w:t>[Law</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Language].</w:t>
      </w:r>
    </w:p>
    <w:p w14:paraId="7C653332" w14:textId="77777777" w:rsidR="0021200B" w:rsidRPr="00DE0EF1" w:rsidRDefault="0021200B">
      <w:pPr>
        <w:pStyle w:val="BodyText"/>
        <w:spacing w:before="6"/>
        <w:rPr>
          <w:sz w:val="38"/>
        </w:rPr>
      </w:pPr>
    </w:p>
    <w:p w14:paraId="5169F422" w14:textId="77777777" w:rsidR="0021200B" w:rsidRPr="00DE0EF1" w:rsidRDefault="00AE12E2" w:rsidP="0034094B">
      <w:pPr>
        <w:pStyle w:val="Heading5"/>
        <w:numPr>
          <w:ilvl w:val="1"/>
          <w:numId w:val="28"/>
        </w:numPr>
        <w:tabs>
          <w:tab w:val="left" w:pos="765"/>
          <w:tab w:val="left" w:pos="766"/>
        </w:tabs>
        <w:spacing w:before="0"/>
        <w:ind w:left="765" w:hanging="655"/>
      </w:pPr>
      <w:r w:rsidRPr="00DE0EF1">
        <w:rPr>
          <w:color w:val="231F20"/>
        </w:rPr>
        <w:t>Alternative Arbitration Proceedings</w:t>
      </w:r>
    </w:p>
    <w:p w14:paraId="68C796A3" w14:textId="77777777" w:rsidR="0021200B" w:rsidRPr="00DE0EF1" w:rsidRDefault="00022DB4" w:rsidP="00C70240">
      <w:pPr>
        <w:pStyle w:val="BodyText"/>
        <w:spacing w:beforeLines="40" w:before="96" w:line="230" w:lineRule="auto"/>
        <w:ind w:left="767" w:right="297" w:hanging="2"/>
        <w:jc w:val="both"/>
        <w:rPr>
          <w:color w:val="231F20"/>
        </w:rPr>
      </w:pPr>
      <w:r w:rsidRPr="00DE0EF1">
        <w:rPr>
          <w:color w:val="231F20"/>
        </w:rPr>
        <w:t>Alternatively,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refer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matter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Nairobi</w:t>
      </w:r>
      <w:r w:rsidR="005765B8" w:rsidRPr="00DE0EF1">
        <w:rPr>
          <w:color w:val="231F20"/>
        </w:rPr>
        <w:t xml:space="preserve">  </w:t>
      </w:r>
      <w:r w:rsidRPr="00DE0EF1">
        <w:rPr>
          <w:color w:val="231F20"/>
        </w:rPr>
        <w:t>Centre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(NCIA)</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offers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neutral</w:t>
      </w:r>
      <w:r w:rsidR="005765B8" w:rsidRPr="00DE0EF1">
        <w:rPr>
          <w:color w:val="231F20"/>
        </w:rPr>
        <w:t xml:space="preserve">  </w:t>
      </w:r>
      <w:r w:rsidRPr="00DE0EF1">
        <w:rPr>
          <w:color w:val="231F20"/>
        </w:rPr>
        <w:t>venue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conduct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national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commitment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providing</w:t>
      </w:r>
      <w:r w:rsidR="005765B8" w:rsidRPr="00DE0EF1">
        <w:rPr>
          <w:color w:val="231F20"/>
        </w:rPr>
        <w:t xml:space="preserve">  </w:t>
      </w:r>
      <w:r w:rsidRPr="00DE0EF1">
        <w:rPr>
          <w:color w:val="231F20"/>
        </w:rPr>
        <w:t>institutional</w:t>
      </w:r>
      <w:r w:rsidR="005765B8" w:rsidRPr="00DE0EF1">
        <w:rPr>
          <w:color w:val="231F20"/>
        </w:rPr>
        <w:t xml:space="preserve">  </w:t>
      </w:r>
      <w:r w:rsidRPr="00DE0EF1">
        <w:rPr>
          <w:color w:val="231F20"/>
        </w:rPr>
        <w:t>support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arbitral</w:t>
      </w:r>
      <w:r w:rsidR="005765B8" w:rsidRPr="00DE0EF1">
        <w:rPr>
          <w:color w:val="231F20"/>
        </w:rPr>
        <w:t xml:space="preserve">  </w:t>
      </w:r>
      <w:r w:rsidRPr="00DE0EF1">
        <w:rPr>
          <w:color w:val="231F20"/>
        </w:rPr>
        <w:t>process.</w:t>
      </w:r>
    </w:p>
    <w:p w14:paraId="4BEAE6B2" w14:textId="77777777" w:rsidR="00F215F7" w:rsidRPr="00DE0EF1" w:rsidRDefault="00F215F7" w:rsidP="00C70240">
      <w:pPr>
        <w:pStyle w:val="BodyText"/>
        <w:spacing w:beforeLines="40" w:before="96" w:line="230" w:lineRule="auto"/>
        <w:ind w:left="767" w:right="297" w:hanging="2"/>
        <w:jc w:val="both"/>
      </w:pPr>
    </w:p>
    <w:p w14:paraId="0DA121B2" w14:textId="77777777" w:rsidR="0021200B" w:rsidRPr="00DE0EF1" w:rsidRDefault="00AE12E2" w:rsidP="00C70240">
      <w:pPr>
        <w:pStyle w:val="Heading5"/>
        <w:numPr>
          <w:ilvl w:val="1"/>
          <w:numId w:val="28"/>
        </w:numPr>
        <w:tabs>
          <w:tab w:val="left" w:pos="765"/>
          <w:tab w:val="left" w:pos="766"/>
        </w:tabs>
        <w:spacing w:beforeLines="40" w:before="96"/>
        <w:ind w:left="765" w:hanging="655"/>
      </w:pPr>
      <w:r w:rsidRPr="00DE0EF1">
        <w:rPr>
          <w:color w:val="231F20"/>
        </w:rPr>
        <w:t>Failure to Comply with Arbitrator’s Decision</w:t>
      </w:r>
    </w:p>
    <w:p w14:paraId="799653C5" w14:textId="77777777" w:rsidR="0021200B" w:rsidRPr="00DE0EF1" w:rsidRDefault="00022DB4" w:rsidP="00C70240">
      <w:pPr>
        <w:pStyle w:val="ListParagraph"/>
        <w:numPr>
          <w:ilvl w:val="2"/>
          <w:numId w:val="28"/>
        </w:numPr>
        <w:tabs>
          <w:tab w:val="left" w:pos="766"/>
        </w:tabs>
        <w:spacing w:beforeLines="40" w:before="96"/>
        <w:rPr>
          <w:color w:val="231F20"/>
        </w:rPr>
      </w:pPr>
      <w:r w:rsidRPr="00DE0EF1">
        <w:rPr>
          <w:color w:val="231F20"/>
        </w:rPr>
        <w:t>The</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Arbitrator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binding</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p>
    <w:p w14:paraId="1718AFEB" w14:textId="77777777" w:rsidR="0021200B" w:rsidRPr="00DE0EF1" w:rsidRDefault="00022DB4" w:rsidP="00C70240">
      <w:pPr>
        <w:pStyle w:val="BodyText"/>
        <w:spacing w:beforeLines="40" w:before="96" w:line="230" w:lineRule="auto"/>
        <w:ind w:left="767" w:hanging="657"/>
        <w:rPr>
          <w:color w:val="231F20"/>
        </w:rPr>
      </w:pPr>
      <w:r w:rsidRPr="00DE0EF1">
        <w:rPr>
          <w:color w:val="231F20"/>
        </w:rPr>
        <w:t>10.6.1</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fails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comply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binding</w:t>
      </w:r>
      <w:r w:rsidR="005765B8" w:rsidRPr="00DE0EF1">
        <w:rPr>
          <w:color w:val="231F20"/>
        </w:rPr>
        <w:t xml:space="preserve">  </w:t>
      </w:r>
      <w:r w:rsidRPr="00DE0EF1">
        <w:rPr>
          <w:color w:val="231F20"/>
        </w:rPr>
        <w:t>Arbitrator's</w:t>
      </w:r>
      <w:r w:rsidR="005765B8" w:rsidRPr="00DE0EF1">
        <w:rPr>
          <w:color w:val="231F20"/>
        </w:rPr>
        <w:t xml:space="preserve">  </w:t>
      </w:r>
      <w:r w:rsidRPr="00DE0EF1">
        <w:rPr>
          <w:color w:val="231F20"/>
        </w:rPr>
        <w:t>decision,</w:t>
      </w:r>
      <w:r w:rsidR="005765B8" w:rsidRPr="00DE0EF1">
        <w:rPr>
          <w:color w:val="231F20"/>
        </w:rPr>
        <w:t xml:space="preserve">  </w:t>
      </w:r>
      <w:r w:rsidRPr="00DE0EF1">
        <w:rPr>
          <w:color w:val="231F20"/>
        </w:rPr>
        <w:t>then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prejudice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rights</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refer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matter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competent</w:t>
      </w:r>
      <w:r w:rsidR="005765B8" w:rsidRPr="00DE0EF1">
        <w:rPr>
          <w:color w:val="231F20"/>
        </w:rPr>
        <w:t xml:space="preserve">  </w:t>
      </w:r>
      <w:r w:rsidRPr="00DE0EF1">
        <w:rPr>
          <w:color w:val="231F20"/>
        </w:rPr>
        <w:t>court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law.</w:t>
      </w:r>
    </w:p>
    <w:p w14:paraId="29218DE2" w14:textId="77777777" w:rsidR="00F215F7" w:rsidRPr="00DE0EF1" w:rsidRDefault="00F215F7" w:rsidP="00C70240">
      <w:pPr>
        <w:pStyle w:val="BodyText"/>
        <w:spacing w:beforeLines="40" w:before="96" w:line="230" w:lineRule="auto"/>
        <w:ind w:left="767" w:hanging="657"/>
      </w:pPr>
    </w:p>
    <w:p w14:paraId="074CE3D5" w14:textId="77777777" w:rsidR="0021200B" w:rsidRPr="00DE0EF1" w:rsidRDefault="00AE12E2" w:rsidP="00C70240">
      <w:pPr>
        <w:pStyle w:val="Heading5"/>
        <w:numPr>
          <w:ilvl w:val="1"/>
          <w:numId w:val="27"/>
        </w:numPr>
        <w:tabs>
          <w:tab w:val="left" w:pos="765"/>
          <w:tab w:val="left" w:pos="766"/>
        </w:tabs>
        <w:spacing w:beforeLines="40" w:before="96"/>
      </w:pPr>
      <w:r w:rsidRPr="00DE0EF1">
        <w:rPr>
          <w:color w:val="231F20"/>
        </w:rPr>
        <w:t>Contract operations continue</w:t>
      </w:r>
    </w:p>
    <w:p w14:paraId="2BCD15DB" w14:textId="77777777" w:rsidR="0021200B" w:rsidRPr="00DE0EF1" w:rsidRDefault="00AE12E2" w:rsidP="00C70240">
      <w:pPr>
        <w:pStyle w:val="BodyText"/>
        <w:spacing w:beforeLines="40" w:before="96"/>
        <w:ind w:left="765"/>
      </w:pPr>
      <w:r w:rsidRPr="00DE0EF1">
        <w:rPr>
          <w:color w:val="231F20"/>
        </w:rPr>
        <w:t>Notwithstanding any reference to arbitration herein</w:t>
      </w:r>
      <w:r w:rsidR="00022DB4" w:rsidRPr="00DE0EF1">
        <w:rPr>
          <w:color w:val="231F20"/>
        </w:rPr>
        <w:t>,</w:t>
      </w:r>
    </w:p>
    <w:p w14:paraId="75CC443A" w14:textId="77777777" w:rsidR="0021200B" w:rsidRPr="00DE0EF1" w:rsidRDefault="00022DB4" w:rsidP="00C70240">
      <w:pPr>
        <w:pStyle w:val="ListParagraph"/>
        <w:numPr>
          <w:ilvl w:val="2"/>
          <w:numId w:val="27"/>
        </w:numPr>
        <w:tabs>
          <w:tab w:val="left" w:pos="1235"/>
          <w:tab w:val="left" w:pos="1236"/>
        </w:tabs>
        <w:spacing w:beforeLines="40" w:before="96" w:line="230" w:lineRule="auto"/>
        <w:ind w:right="304" w:hanging="470"/>
      </w:pP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continue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respective</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agree;</w:t>
      </w:r>
      <w:r w:rsidR="005765B8" w:rsidRPr="00DE0EF1">
        <w:rPr>
          <w:color w:val="231F20"/>
        </w:rPr>
        <w:t xml:space="preserve">  </w:t>
      </w:r>
      <w:r w:rsidRPr="00DE0EF1">
        <w:rPr>
          <w:color w:val="231F20"/>
        </w:rPr>
        <w:t>and</w:t>
      </w:r>
    </w:p>
    <w:p w14:paraId="386264D3" w14:textId="77777777" w:rsidR="0021200B" w:rsidRPr="00DE0EF1" w:rsidRDefault="00022DB4" w:rsidP="00C70240">
      <w:pPr>
        <w:pStyle w:val="ListParagraph"/>
        <w:numPr>
          <w:ilvl w:val="2"/>
          <w:numId w:val="27"/>
        </w:numPr>
        <w:tabs>
          <w:tab w:val="left" w:pos="1235"/>
          <w:tab w:val="left" w:pos="1236"/>
        </w:tabs>
        <w:spacing w:beforeLines="40" w:before="96"/>
        <w:ind w:hanging="470"/>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pay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monies</w:t>
      </w:r>
      <w:r w:rsidR="005765B8" w:rsidRPr="00DE0EF1">
        <w:rPr>
          <w:color w:val="231F20"/>
        </w:rPr>
        <w:t xml:space="preserve">  </w:t>
      </w:r>
      <w:r w:rsidRPr="00DE0EF1">
        <w:rPr>
          <w:color w:val="231F20"/>
        </w:rPr>
        <w:t>due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p>
    <w:p w14:paraId="31C2C0F4" w14:textId="77777777" w:rsidR="00F215F7" w:rsidRPr="00DE0EF1" w:rsidRDefault="00F215F7" w:rsidP="00C70240">
      <w:pPr>
        <w:pStyle w:val="ListParagraph"/>
        <w:tabs>
          <w:tab w:val="left" w:pos="1235"/>
          <w:tab w:val="left" w:pos="1236"/>
        </w:tabs>
        <w:spacing w:beforeLines="40" w:before="96"/>
        <w:ind w:left="1235" w:firstLine="0"/>
      </w:pPr>
    </w:p>
    <w:p w14:paraId="1771235D" w14:textId="77777777" w:rsidR="0021200B" w:rsidRPr="00DE0EF1" w:rsidRDefault="00AE12E2" w:rsidP="00C70240">
      <w:pPr>
        <w:pStyle w:val="Heading5"/>
        <w:numPr>
          <w:ilvl w:val="0"/>
          <w:numId w:val="37"/>
        </w:numPr>
        <w:tabs>
          <w:tab w:val="left" w:pos="764"/>
          <w:tab w:val="left" w:pos="766"/>
        </w:tabs>
        <w:spacing w:beforeLines="40" w:before="96"/>
        <w:ind w:left="765" w:hanging="655"/>
      </w:pPr>
      <w:r w:rsidRPr="00DE0EF1">
        <w:rPr>
          <w:color w:val="231F20"/>
        </w:rPr>
        <w:t>Inspections and Audit by the Procuring Entity</w:t>
      </w:r>
    </w:p>
    <w:p w14:paraId="6A666EA4" w14:textId="77777777" w:rsidR="0021200B" w:rsidRPr="00DE0EF1" w:rsidRDefault="00022DB4" w:rsidP="00C70240">
      <w:pPr>
        <w:pStyle w:val="ListParagraph"/>
        <w:numPr>
          <w:ilvl w:val="1"/>
          <w:numId w:val="26"/>
        </w:numPr>
        <w:tabs>
          <w:tab w:val="left" w:pos="764"/>
          <w:tab w:val="left" w:pos="766"/>
        </w:tabs>
        <w:spacing w:beforeLines="40" w:before="96" w:line="230" w:lineRule="auto"/>
        <w:ind w:right="304" w:hanging="656"/>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keep,</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cause</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keep,</w:t>
      </w:r>
      <w:r w:rsidR="005765B8" w:rsidRPr="00DE0EF1">
        <w:rPr>
          <w:color w:val="231F20"/>
        </w:rPr>
        <w:t xml:space="preserve">  </w:t>
      </w:r>
      <w:r w:rsidRPr="00DE0EF1">
        <w:rPr>
          <w:color w:val="231F20"/>
        </w:rPr>
        <w:t>accurate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systematic</w:t>
      </w:r>
      <w:r w:rsidR="005765B8" w:rsidRPr="00DE0EF1">
        <w:rPr>
          <w:color w:val="231F20"/>
        </w:rPr>
        <w:t xml:space="preserve">  </w:t>
      </w:r>
      <w:r w:rsidRPr="00DE0EF1">
        <w:rPr>
          <w:color w:val="231F20"/>
        </w:rPr>
        <w:t>accounts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records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details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clearly</w:t>
      </w:r>
      <w:r w:rsidR="005765B8" w:rsidRPr="00DE0EF1">
        <w:rPr>
          <w:color w:val="231F20"/>
        </w:rPr>
        <w:t xml:space="preserve">  </w:t>
      </w:r>
      <w:r w:rsidRPr="00DE0EF1">
        <w:rPr>
          <w:color w:val="231F20"/>
        </w:rPr>
        <w:t>identify</w:t>
      </w:r>
      <w:r w:rsidR="005765B8" w:rsidRPr="00DE0EF1">
        <w:rPr>
          <w:color w:val="231F20"/>
        </w:rPr>
        <w:t xml:space="preserve">  </w:t>
      </w:r>
      <w:r w:rsidRPr="00DE0EF1">
        <w:rPr>
          <w:color w:val="231F20"/>
        </w:rPr>
        <w:t>relevant</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changes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costs.</w:t>
      </w:r>
    </w:p>
    <w:p w14:paraId="76AF6AD5" w14:textId="77777777" w:rsidR="0021200B" w:rsidRPr="00DE0EF1" w:rsidRDefault="00022DB4" w:rsidP="0034094B">
      <w:pPr>
        <w:pStyle w:val="ListParagraph"/>
        <w:numPr>
          <w:ilvl w:val="1"/>
          <w:numId w:val="26"/>
        </w:numPr>
        <w:tabs>
          <w:tab w:val="left" w:pos="765"/>
        </w:tabs>
        <w:spacing w:before="245" w:line="230" w:lineRule="auto"/>
        <w:ind w:right="304" w:hanging="656"/>
        <w:jc w:val="both"/>
      </w:pP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2.2</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Instruction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permit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cause</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permit,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persons</w:t>
      </w:r>
      <w:r w:rsidR="005765B8" w:rsidRPr="00DE0EF1">
        <w:rPr>
          <w:color w:val="231F20"/>
        </w:rPr>
        <w:t xml:space="preserve">  </w:t>
      </w:r>
      <w:r w:rsidRPr="00DE0EF1">
        <w:rPr>
          <w:color w:val="231F20"/>
        </w:rPr>
        <w:t>appointed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statutory</w:t>
      </w:r>
      <w:r w:rsidR="005765B8" w:rsidRPr="00DE0EF1">
        <w:rPr>
          <w:color w:val="231F20"/>
        </w:rPr>
        <w:t xml:space="preserve">  </w:t>
      </w:r>
      <w:r w:rsidRPr="00DE0EF1">
        <w:rPr>
          <w:color w:val="231F20"/>
        </w:rPr>
        <w:t>bodies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inspect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Site</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accounts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records</w:t>
      </w:r>
      <w:r w:rsidR="005765B8" w:rsidRPr="00DE0EF1">
        <w:rPr>
          <w:color w:val="231F20"/>
        </w:rPr>
        <w:t xml:space="preserve">  </w:t>
      </w:r>
      <w:r w:rsidRPr="00DE0EF1">
        <w:rPr>
          <w:color w:val="231F20"/>
        </w:rPr>
        <w:t>relating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selection</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accounts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records</w:t>
      </w:r>
      <w:r w:rsidR="005765B8" w:rsidRPr="00DE0EF1">
        <w:rPr>
          <w:color w:val="231F20"/>
        </w:rPr>
        <w:t xml:space="preserve">  </w:t>
      </w:r>
      <w:r w:rsidRPr="00DE0EF1">
        <w:rPr>
          <w:color w:val="231F20"/>
        </w:rPr>
        <w:t>audited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auditors</w:t>
      </w:r>
      <w:r w:rsidR="005765B8" w:rsidRPr="00DE0EF1">
        <w:rPr>
          <w:color w:val="231F20"/>
        </w:rPr>
        <w:t xml:space="preserve">  </w:t>
      </w:r>
      <w:r w:rsidRPr="00DE0EF1">
        <w:rPr>
          <w:color w:val="231F20"/>
        </w:rPr>
        <w:t>appointed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attention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drawn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Sub-</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3.1</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provides,</w:t>
      </w:r>
      <w:r w:rsidR="005765B8" w:rsidRPr="00DE0EF1">
        <w:rPr>
          <w:color w:val="231F20"/>
        </w:rPr>
        <w:t xml:space="preserve">  </w:t>
      </w:r>
      <w:r w:rsidRPr="00DE0EF1">
        <w:rPr>
          <w:color w:val="231F20"/>
        </w:rPr>
        <w:t>inter</w:t>
      </w:r>
      <w:r w:rsidR="005765B8" w:rsidRPr="00DE0EF1">
        <w:rPr>
          <w:color w:val="231F20"/>
        </w:rPr>
        <w:t xml:space="preserve">  </w:t>
      </w:r>
      <w:r w:rsidRPr="00DE0EF1">
        <w:rPr>
          <w:color w:val="231F20"/>
        </w:rPr>
        <w:t>alia,</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acts</w:t>
      </w:r>
      <w:r w:rsidR="005765B8" w:rsidRPr="00DE0EF1">
        <w:rPr>
          <w:color w:val="231F20"/>
        </w:rPr>
        <w:t xml:space="preserve">  </w:t>
      </w:r>
      <w:r w:rsidRPr="00DE0EF1">
        <w:rPr>
          <w:color w:val="231F20"/>
        </w:rPr>
        <w:t>intended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materially</w:t>
      </w:r>
      <w:r w:rsidR="005765B8" w:rsidRPr="00DE0EF1">
        <w:rPr>
          <w:color w:val="231F20"/>
        </w:rPr>
        <w:t xml:space="preserve">  </w:t>
      </w:r>
      <w:r w:rsidRPr="00DE0EF1">
        <w:rPr>
          <w:color w:val="231F20"/>
        </w:rPr>
        <w:t>impede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exercise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inspection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audit</w:t>
      </w:r>
      <w:r w:rsidR="005765B8" w:rsidRPr="00DE0EF1">
        <w:rPr>
          <w:color w:val="231F20"/>
        </w:rPr>
        <w:t xml:space="preserve">  </w:t>
      </w:r>
      <w:r w:rsidRPr="00DE0EF1">
        <w:rPr>
          <w:color w:val="231F20"/>
        </w:rPr>
        <w:t>rights</w:t>
      </w:r>
      <w:r w:rsidR="005765B8" w:rsidRPr="00DE0EF1">
        <w:rPr>
          <w:color w:val="231F20"/>
        </w:rPr>
        <w:t xml:space="preserve">  </w:t>
      </w:r>
      <w:r w:rsidRPr="00DE0EF1">
        <w:rPr>
          <w:color w:val="231F20"/>
        </w:rPr>
        <w:t>constitute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prohibited</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termination,</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well</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determination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ineligibility.</w:t>
      </w:r>
    </w:p>
    <w:p w14:paraId="42A264BD" w14:textId="77777777" w:rsidR="0021200B" w:rsidRPr="00DE0EF1" w:rsidRDefault="00AE12E2" w:rsidP="0034094B">
      <w:pPr>
        <w:pStyle w:val="Heading5"/>
        <w:numPr>
          <w:ilvl w:val="0"/>
          <w:numId w:val="37"/>
        </w:numPr>
        <w:tabs>
          <w:tab w:val="left" w:pos="764"/>
          <w:tab w:val="left" w:pos="765"/>
        </w:tabs>
        <w:spacing w:before="242"/>
        <w:ind w:left="764" w:hanging="654"/>
      </w:pPr>
      <w:r w:rsidRPr="00DE0EF1">
        <w:rPr>
          <w:color w:val="231F20"/>
        </w:rPr>
        <w:t>Scope of</w:t>
      </w:r>
      <w:r w:rsidR="005765B8" w:rsidRPr="00DE0EF1">
        <w:rPr>
          <w:color w:val="231F20"/>
        </w:rPr>
        <w:t xml:space="preserve"> </w:t>
      </w:r>
      <w:r w:rsidR="00DA3007" w:rsidRPr="00DE0EF1">
        <w:rPr>
          <w:color w:val="231F20"/>
        </w:rPr>
        <w:t xml:space="preserve"> </w:t>
      </w:r>
      <w:r w:rsidR="005765B8" w:rsidRPr="00DE0EF1">
        <w:rPr>
          <w:color w:val="231F20"/>
        </w:rPr>
        <w:t xml:space="preserve"> </w:t>
      </w:r>
      <w:r w:rsidR="00022DB4" w:rsidRPr="00DE0EF1">
        <w:rPr>
          <w:color w:val="231F20"/>
        </w:rPr>
        <w:t>Supply</w:t>
      </w:r>
    </w:p>
    <w:p w14:paraId="6AFF8E22" w14:textId="77777777" w:rsidR="0021200B" w:rsidRPr="00DE0EF1" w:rsidRDefault="00022DB4">
      <w:pPr>
        <w:pStyle w:val="BodyText"/>
        <w:tabs>
          <w:tab w:val="left" w:pos="764"/>
        </w:tabs>
        <w:spacing w:before="234"/>
        <w:ind w:left="110"/>
      </w:pPr>
      <w:r w:rsidRPr="00DE0EF1">
        <w:rPr>
          <w:color w:val="231F20"/>
        </w:rPr>
        <w:t>12.1</w:t>
      </w:r>
      <w:r w:rsidRPr="00DE0EF1">
        <w:rPr>
          <w:color w:val="231F20"/>
        </w:rPr>
        <w:tab/>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p>
    <w:p w14:paraId="68FCA8A2" w14:textId="77777777" w:rsidR="0021200B" w:rsidRPr="00DE0EF1" w:rsidRDefault="00AE12E2" w:rsidP="0034094B">
      <w:pPr>
        <w:pStyle w:val="Heading5"/>
        <w:numPr>
          <w:ilvl w:val="0"/>
          <w:numId w:val="37"/>
        </w:numPr>
        <w:tabs>
          <w:tab w:val="left" w:pos="764"/>
          <w:tab w:val="left" w:pos="765"/>
        </w:tabs>
        <w:spacing w:before="242"/>
        <w:ind w:left="764" w:hanging="654"/>
      </w:pPr>
      <w:r w:rsidRPr="00DE0EF1">
        <w:rPr>
          <w:color w:val="231F20"/>
        </w:rPr>
        <w:t>Delivery and</w:t>
      </w:r>
      <w:r w:rsidR="005765B8" w:rsidRPr="00DE0EF1">
        <w:rPr>
          <w:color w:val="231F20"/>
        </w:rPr>
        <w:t xml:space="preserve">  </w:t>
      </w:r>
      <w:r w:rsidR="00DA3007" w:rsidRPr="00DE0EF1">
        <w:rPr>
          <w:color w:val="231F20"/>
        </w:rPr>
        <w:t xml:space="preserve"> </w:t>
      </w:r>
      <w:r w:rsidR="00022DB4" w:rsidRPr="00DE0EF1">
        <w:rPr>
          <w:color w:val="231F20"/>
        </w:rPr>
        <w:t>Documents</w:t>
      </w:r>
    </w:p>
    <w:p w14:paraId="3FDE397A" w14:textId="77777777" w:rsidR="0021200B" w:rsidRPr="00DE0EF1" w:rsidRDefault="00022DB4">
      <w:pPr>
        <w:pStyle w:val="BodyText"/>
        <w:spacing w:before="243" w:line="230" w:lineRule="auto"/>
        <w:ind w:left="766" w:right="304" w:hanging="657"/>
        <w:jc w:val="both"/>
        <w:rPr>
          <w:b/>
        </w:rPr>
      </w:pPr>
      <w:r w:rsidRPr="00DE0EF1">
        <w:rPr>
          <w:color w:val="231F20"/>
        </w:rPr>
        <w:t>13.1</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33.1,</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details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shipping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furnished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p>
    <w:p w14:paraId="4B4FC301" w14:textId="77777777" w:rsidR="0021200B" w:rsidRPr="00DE0EF1" w:rsidRDefault="00AE12E2" w:rsidP="0034094B">
      <w:pPr>
        <w:pStyle w:val="Heading5"/>
        <w:numPr>
          <w:ilvl w:val="0"/>
          <w:numId w:val="37"/>
        </w:numPr>
        <w:tabs>
          <w:tab w:val="left" w:pos="764"/>
          <w:tab w:val="left" w:pos="765"/>
        </w:tabs>
        <w:spacing w:before="237"/>
      </w:pPr>
      <w:r w:rsidRPr="00DE0EF1">
        <w:rPr>
          <w:color w:val="231F20"/>
        </w:rPr>
        <w:t>Supplier’s Responsibilities</w:t>
      </w:r>
    </w:p>
    <w:p w14:paraId="4DF8D45B" w14:textId="77777777" w:rsidR="0021200B" w:rsidRPr="00DE0EF1" w:rsidRDefault="00022DB4">
      <w:pPr>
        <w:pStyle w:val="BodyText"/>
        <w:tabs>
          <w:tab w:val="left" w:pos="764"/>
        </w:tabs>
        <w:spacing w:before="243" w:line="230" w:lineRule="auto"/>
        <w:ind w:left="766" w:right="304" w:hanging="657"/>
      </w:pPr>
      <w:r w:rsidRPr="00DE0EF1">
        <w:rPr>
          <w:color w:val="231F20"/>
        </w:rPr>
        <w:t>14.1</w:t>
      </w:r>
      <w:r w:rsidRPr="00DE0EF1">
        <w:rPr>
          <w:color w:val="231F20"/>
        </w:rPr>
        <w:tab/>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Scope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12,</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per</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13.</w:t>
      </w:r>
    </w:p>
    <w:p w14:paraId="5DF77C7A" w14:textId="77777777" w:rsidR="0021200B" w:rsidRPr="00DE0EF1" w:rsidRDefault="00AE12E2" w:rsidP="0034094B">
      <w:pPr>
        <w:pStyle w:val="Heading5"/>
        <w:numPr>
          <w:ilvl w:val="0"/>
          <w:numId w:val="37"/>
        </w:numPr>
        <w:tabs>
          <w:tab w:val="left" w:pos="764"/>
          <w:tab w:val="left" w:pos="765"/>
        </w:tabs>
        <w:spacing w:before="237"/>
      </w:pPr>
      <w:r w:rsidRPr="00DE0EF1">
        <w:rPr>
          <w:color w:val="231F20"/>
        </w:rPr>
        <w:t>Contract Price</w:t>
      </w:r>
    </w:p>
    <w:p w14:paraId="7A6F30DA" w14:textId="77777777" w:rsidR="0021200B" w:rsidRPr="00DE0EF1" w:rsidRDefault="00022DB4" w:rsidP="0034094B">
      <w:pPr>
        <w:pStyle w:val="ListParagraph"/>
        <w:numPr>
          <w:ilvl w:val="1"/>
          <w:numId w:val="25"/>
        </w:numPr>
        <w:tabs>
          <w:tab w:val="left" w:pos="765"/>
        </w:tabs>
        <w:spacing w:before="243" w:line="230" w:lineRule="auto"/>
        <w:ind w:right="304" w:hanging="656"/>
        <w:jc w:val="both"/>
        <w:rPr>
          <w:b/>
        </w:rPr>
      </w:pPr>
      <w:r w:rsidRPr="00DE0EF1">
        <w:rPr>
          <w:color w:val="231F20"/>
        </w:rPr>
        <w:t>Prices</w:t>
      </w:r>
      <w:r w:rsidR="005765B8" w:rsidRPr="00DE0EF1">
        <w:rPr>
          <w:color w:val="231F20"/>
        </w:rPr>
        <w:t xml:space="preserve">  </w:t>
      </w:r>
      <w:r w:rsidRPr="00DE0EF1">
        <w:rPr>
          <w:color w:val="231F20"/>
        </w:rPr>
        <w:t>charged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performed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lastRenderedPageBreak/>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vary</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exception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adjustments</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p>
    <w:p w14:paraId="16B227EA" w14:textId="77777777" w:rsidR="0021200B" w:rsidRPr="00DE0EF1" w:rsidRDefault="00022DB4" w:rsidP="0034094B">
      <w:pPr>
        <w:pStyle w:val="ListParagraph"/>
        <w:numPr>
          <w:ilvl w:val="1"/>
          <w:numId w:val="25"/>
        </w:numPr>
        <w:tabs>
          <w:tab w:val="left" w:pos="769"/>
          <w:tab w:val="left" w:pos="770"/>
        </w:tabs>
        <w:spacing w:before="246" w:line="230" w:lineRule="auto"/>
        <w:ind w:left="769" w:right="305" w:hanging="660"/>
      </w:pP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different</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corrected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order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ensure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less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relative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w:t>
      </w:r>
      <w:r w:rsidRPr="00DE0EF1">
        <w:rPr>
          <w:i/>
          <w:color w:val="231F20"/>
        </w:rPr>
        <w:t>which</w:t>
      </w:r>
      <w:r w:rsidR="005765B8" w:rsidRPr="00DE0EF1">
        <w:rPr>
          <w:i/>
          <w:color w:val="231F20"/>
        </w:rPr>
        <w:t xml:space="preserve">  </w:t>
      </w:r>
      <w:r w:rsidRPr="00DE0EF1">
        <w:rPr>
          <w:i/>
          <w:color w:val="231F20"/>
        </w:rPr>
        <w:t>would</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price</w:t>
      </w:r>
      <w:r w:rsidRPr="00DE0EF1">
        <w:rPr>
          <w:color w:val="231F20"/>
        </w:rPr>
        <w: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partial</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valuation</w:t>
      </w:r>
      <w:r w:rsidR="005765B8" w:rsidRPr="00DE0EF1">
        <w:rPr>
          <w:color w:val="231F20"/>
        </w:rPr>
        <w:t xml:space="preserve">  </w:t>
      </w:r>
      <w:r w:rsidRPr="00DE0EF1">
        <w:rPr>
          <w:color w:val="231F20"/>
        </w:rPr>
        <w:t>based</w:t>
      </w:r>
      <w:r w:rsidR="00F215F7" w:rsidRPr="00DE0EF1">
        <w:rPr>
          <w:color w:val="231F20"/>
        </w:rPr>
        <w:t xml:space="preserve"> </w:t>
      </w:r>
      <w:r w:rsidRPr="00DE0EF1">
        <w:rPr>
          <w:color w:val="231F20"/>
        </w:rPr>
        <w:t>on</w:t>
      </w:r>
      <w:r w:rsidR="005765B8" w:rsidRPr="00DE0EF1">
        <w:rPr>
          <w:color w:val="231F20"/>
        </w:rPr>
        <w:t xml:space="preserve">  </w:t>
      </w:r>
      <w:r w:rsidRPr="00DE0EF1">
        <w:rPr>
          <w:color w:val="231F20"/>
        </w:rPr>
        <w:t>rates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adjusted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u w:val="single" w:color="231F20"/>
        </w:rPr>
        <w:t>plus</w:t>
      </w:r>
      <w:r w:rsidR="005765B8" w:rsidRPr="00DE0EF1">
        <w:rPr>
          <w:color w:val="231F20"/>
        </w:rPr>
        <w:t xml:space="preserve">  </w:t>
      </w:r>
      <w:r w:rsidRPr="00DE0EF1">
        <w:rPr>
          <w:color w:val="231F20"/>
          <w:u w:val="single" w:color="231F20"/>
        </w:rPr>
        <w:t>or</w:t>
      </w:r>
      <w:r w:rsidR="005765B8" w:rsidRPr="00DE0EF1">
        <w:rPr>
          <w:color w:val="231F20"/>
        </w:rPr>
        <w:t xml:space="preserve">  </w:t>
      </w:r>
      <w:r w:rsidRPr="00DE0EF1">
        <w:rPr>
          <w:color w:val="231F20"/>
          <w:u w:val="single" w:color="231F20"/>
        </w:rPr>
        <w:t>minus</w:t>
      </w:r>
      <w:r w:rsidR="005765B8" w:rsidRPr="00DE0EF1">
        <w:rPr>
          <w:color w:val="231F20"/>
        </w:rPr>
        <w:t xml:space="preserve">  </w:t>
      </w:r>
      <w:r w:rsidRPr="00DE0EF1">
        <w:rPr>
          <w:color w:val="231F20"/>
        </w:rPr>
        <w:t>percentage.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percentage</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worked</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worked</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follows:</w:t>
      </w:r>
      <w:r w:rsidR="005765B8" w:rsidRPr="00DE0EF1">
        <w:rPr>
          <w:color w:val="231F20"/>
        </w:rPr>
        <w:t xml:space="preserve">  </w:t>
      </w:r>
      <w:r w:rsidRPr="00DE0EF1">
        <w:rPr>
          <w:i/>
          <w:color w:val="231F20"/>
        </w:rPr>
        <w:t>(corrected</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price</w:t>
      </w:r>
      <w:r w:rsidR="005765B8" w:rsidRPr="00DE0EF1">
        <w:rPr>
          <w:i/>
          <w:color w:val="231F20"/>
        </w:rPr>
        <w:t xml:space="preserve">  </w:t>
      </w:r>
      <w:r w:rsidRPr="00DE0EF1">
        <w:rPr>
          <w:i/>
          <w:color w:val="231F20"/>
        </w:rPr>
        <w:t>–</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price)/tender</w:t>
      </w:r>
      <w:r w:rsidR="005765B8" w:rsidRPr="00DE0EF1">
        <w:rPr>
          <w:i/>
          <w:color w:val="231F20"/>
        </w:rPr>
        <w:t xml:space="preserve">  </w:t>
      </w:r>
      <w:r w:rsidRPr="00DE0EF1">
        <w:rPr>
          <w:i/>
          <w:color w:val="231F20"/>
        </w:rPr>
        <w:t>price</w:t>
      </w:r>
      <w:r w:rsidR="005765B8" w:rsidRPr="00DE0EF1">
        <w:rPr>
          <w:i/>
          <w:color w:val="231F20"/>
        </w:rPr>
        <w:t xml:space="preserve">  </w:t>
      </w:r>
      <w:r w:rsidRPr="00DE0EF1">
        <w:rPr>
          <w:i/>
          <w:color w:val="231F20"/>
        </w:rPr>
        <w:t>X</w:t>
      </w:r>
      <w:r w:rsidR="005765B8" w:rsidRPr="00DE0EF1">
        <w:rPr>
          <w:i/>
          <w:color w:val="231F20"/>
        </w:rPr>
        <w:t xml:space="preserve">  </w:t>
      </w:r>
      <w:r w:rsidRPr="00DE0EF1">
        <w:rPr>
          <w:i/>
          <w:color w:val="231F20"/>
        </w:rPr>
        <w:t>100</w:t>
      </w:r>
      <w:r w:rsidRPr="00DE0EF1">
        <w:rPr>
          <w:color w:val="231F20"/>
        </w:rPr>
        <w:t>.</w:t>
      </w:r>
    </w:p>
    <w:p w14:paraId="4BB1F447" w14:textId="77777777" w:rsidR="0021200B" w:rsidRPr="00DE0EF1" w:rsidRDefault="00AE12E2" w:rsidP="0034094B">
      <w:pPr>
        <w:pStyle w:val="Heading5"/>
        <w:numPr>
          <w:ilvl w:val="0"/>
          <w:numId w:val="37"/>
        </w:numPr>
        <w:tabs>
          <w:tab w:val="left" w:pos="768"/>
          <w:tab w:val="left" w:pos="769"/>
        </w:tabs>
      </w:pPr>
      <w:r w:rsidRPr="00DE0EF1">
        <w:rPr>
          <w:color w:val="231F20"/>
        </w:rPr>
        <w:t>Terms of</w:t>
      </w:r>
      <w:r w:rsidR="005765B8" w:rsidRPr="00DE0EF1">
        <w:rPr>
          <w:color w:val="231F20"/>
        </w:rPr>
        <w:t xml:space="preserve">  </w:t>
      </w:r>
      <w:r w:rsidR="00DA3007" w:rsidRPr="00DE0EF1">
        <w:rPr>
          <w:color w:val="231F20"/>
        </w:rPr>
        <w:t xml:space="preserve"> </w:t>
      </w:r>
      <w:r w:rsidR="00022DB4" w:rsidRPr="00DE0EF1">
        <w:rPr>
          <w:color w:val="231F20"/>
        </w:rPr>
        <w:t>Payment</w:t>
      </w:r>
    </w:p>
    <w:p w14:paraId="04F53172" w14:textId="77777777" w:rsidR="0021200B" w:rsidRPr="00DE0EF1" w:rsidRDefault="00022DB4" w:rsidP="0034094B">
      <w:pPr>
        <w:pStyle w:val="ListParagraph"/>
        <w:numPr>
          <w:ilvl w:val="1"/>
          <w:numId w:val="24"/>
        </w:numPr>
        <w:tabs>
          <w:tab w:val="left" w:pos="769"/>
        </w:tabs>
        <w:spacing w:before="160" w:after="120" w:line="230" w:lineRule="auto"/>
        <w:ind w:right="309"/>
        <w:jc w:val="both"/>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submitting</w:t>
      </w:r>
      <w:r w:rsidR="005765B8" w:rsidRPr="00DE0EF1">
        <w:rPr>
          <w:color w:val="231F20"/>
        </w:rPr>
        <w:t xml:space="preserve">  </w:t>
      </w:r>
      <w:r w:rsidRPr="00DE0EF1">
        <w:rPr>
          <w:color w:val="231F20"/>
        </w:rPr>
        <w:t>invoice(s),</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note(s)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relevant</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4C1D69">
        <w:rPr>
          <w:b/>
          <w:bCs/>
          <w:color w:val="231F20"/>
        </w:rPr>
        <w:t>SCC</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4D769A3C" w14:textId="77777777" w:rsidR="0021200B" w:rsidRPr="00DE0EF1" w:rsidRDefault="00022DB4" w:rsidP="0034094B">
      <w:pPr>
        <w:pStyle w:val="ListParagraph"/>
        <w:numPr>
          <w:ilvl w:val="1"/>
          <w:numId w:val="24"/>
        </w:numPr>
        <w:tabs>
          <w:tab w:val="left" w:pos="769"/>
        </w:tabs>
        <w:spacing w:before="160" w:after="120" w:line="230" w:lineRule="auto"/>
        <w:ind w:right="310"/>
        <w:jc w:val="both"/>
      </w:pPr>
      <w:r w:rsidRPr="00DE0EF1">
        <w:rPr>
          <w:color w:val="231F20"/>
        </w:rPr>
        <w:t>Payments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later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thirty</w:t>
      </w:r>
      <w:r w:rsidR="005765B8" w:rsidRPr="00DE0EF1">
        <w:rPr>
          <w:color w:val="231F20"/>
        </w:rPr>
        <w:t xml:space="preserve">  </w:t>
      </w:r>
      <w:r w:rsidRPr="00DE0EF1">
        <w:rPr>
          <w:color w:val="231F20"/>
        </w:rPr>
        <w:t>(30)</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invoice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accepted</w:t>
      </w:r>
      <w:r w:rsidR="005765B8" w:rsidRPr="00DE0EF1">
        <w:rPr>
          <w:color w:val="231F20"/>
        </w:rPr>
        <w:t xml:space="preserve">  </w:t>
      </w:r>
      <w:r w:rsidRPr="00DE0EF1">
        <w:rPr>
          <w:color w:val="231F20"/>
        </w:rPr>
        <w:t>it.</w:t>
      </w:r>
    </w:p>
    <w:p w14:paraId="5A07D5FF" w14:textId="77777777" w:rsidR="0021200B" w:rsidRPr="00DE0EF1" w:rsidRDefault="00022DB4" w:rsidP="0034094B">
      <w:pPr>
        <w:pStyle w:val="ListParagraph"/>
        <w:numPr>
          <w:ilvl w:val="1"/>
          <w:numId w:val="24"/>
        </w:numPr>
        <w:tabs>
          <w:tab w:val="left" w:pos="769"/>
        </w:tabs>
        <w:spacing w:before="160" w:after="120" w:line="230" w:lineRule="auto"/>
        <w:ind w:right="310"/>
        <w:jc w:val="both"/>
      </w:pPr>
      <w:r w:rsidRPr="00DE0EF1">
        <w:rPr>
          <w:color w:val="231F20"/>
        </w:rPr>
        <w:t>Where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rejects</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wholly,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inform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collect,</w:t>
      </w:r>
      <w:r w:rsidR="005765B8" w:rsidRPr="00DE0EF1">
        <w:rPr>
          <w:color w:val="231F20"/>
        </w:rPr>
        <w:t xml:space="preserve">  </w:t>
      </w:r>
      <w:r w:rsidRPr="00DE0EF1">
        <w:rPr>
          <w:color w:val="231F20"/>
        </w:rPr>
        <w:t>replace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rectify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give</w:t>
      </w:r>
      <w:r w:rsidR="005765B8" w:rsidRPr="00DE0EF1">
        <w:rPr>
          <w:color w:val="231F20"/>
        </w:rPr>
        <w:t xml:space="preserve">  </w:t>
      </w:r>
      <w:r w:rsidRPr="00DE0EF1">
        <w:rPr>
          <w:color w:val="231F20"/>
        </w:rPr>
        <w:t>reasons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rejection.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fresh</w:t>
      </w:r>
      <w:r w:rsidR="005765B8" w:rsidRPr="00DE0EF1">
        <w:rPr>
          <w:color w:val="231F20"/>
        </w:rPr>
        <w:t xml:space="preserve">  </w:t>
      </w:r>
      <w:r w:rsidRPr="00DE0EF1">
        <w:rPr>
          <w:color w:val="231F20"/>
        </w:rPr>
        <w:t>invoice,</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note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relevant</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4C1D69">
        <w:rPr>
          <w:b/>
          <w:bCs/>
          <w:color w:val="231F20"/>
        </w:rPr>
        <w:t>SCC</w:t>
      </w:r>
      <w:r w:rsidRPr="00DE0EF1">
        <w:rPr>
          <w:color w:val="231F20"/>
        </w:rPr>
        <w:t>.</w:t>
      </w:r>
    </w:p>
    <w:p w14:paraId="79A98E8B" w14:textId="77777777" w:rsidR="0021200B" w:rsidRPr="00DE0EF1" w:rsidRDefault="00022DB4" w:rsidP="0034094B">
      <w:pPr>
        <w:pStyle w:val="ListParagraph"/>
        <w:numPr>
          <w:ilvl w:val="1"/>
          <w:numId w:val="24"/>
        </w:numPr>
        <w:tabs>
          <w:tab w:val="left" w:pos="769"/>
        </w:tabs>
        <w:spacing w:before="160" w:after="120" w:line="230" w:lineRule="auto"/>
        <w:ind w:right="310"/>
        <w:jc w:val="both"/>
      </w:pPr>
      <w:r w:rsidRPr="00DE0EF1">
        <w:rPr>
          <w:color w:val="231F20"/>
        </w:rPr>
        <w:t>The</w:t>
      </w:r>
      <w:r w:rsidR="005765B8" w:rsidRPr="00DE0EF1">
        <w:rPr>
          <w:color w:val="231F20"/>
        </w:rPr>
        <w:t xml:space="preserve">  </w:t>
      </w:r>
      <w:r w:rsidRPr="00DE0EF1">
        <w:rPr>
          <w:color w:val="231F20"/>
        </w:rPr>
        <w:t>currencies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payments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expressed.</w:t>
      </w:r>
    </w:p>
    <w:p w14:paraId="78CE74D0" w14:textId="77777777" w:rsidR="0021200B" w:rsidRPr="00DE0EF1" w:rsidRDefault="00022DB4" w:rsidP="0034094B">
      <w:pPr>
        <w:pStyle w:val="ListParagraph"/>
        <w:numPr>
          <w:ilvl w:val="1"/>
          <w:numId w:val="24"/>
        </w:numPr>
        <w:tabs>
          <w:tab w:val="left" w:pos="769"/>
        </w:tabs>
        <w:spacing w:before="160" w:after="120" w:line="230" w:lineRule="auto"/>
        <w:ind w:left="767" w:right="310" w:hanging="659"/>
        <w:jc w:val="both"/>
      </w:pP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fails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due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set</w:t>
      </w:r>
      <w:r w:rsidR="005765B8" w:rsidRPr="00DE0EF1">
        <w:rPr>
          <w:color w:val="231F20"/>
        </w:rPr>
        <w:t xml:space="preserve">  </w:t>
      </w:r>
      <w:r w:rsidRPr="00DE0EF1">
        <w:rPr>
          <w:color w:val="231F20"/>
        </w:rPr>
        <w:t>forth</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pay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interest</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delayed</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rate</w:t>
      </w:r>
      <w:r w:rsidR="005765B8" w:rsidRPr="00DE0EF1">
        <w:rPr>
          <w:color w:val="231F20"/>
        </w:rPr>
        <w:t xml:space="preserve">  </w:t>
      </w:r>
      <w:r w:rsidRPr="00DE0EF1">
        <w:rPr>
          <w:color w:val="231F20"/>
        </w:rPr>
        <w:t>shown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delay</w:t>
      </w:r>
      <w:r w:rsidR="005765B8" w:rsidRPr="00DE0EF1">
        <w:rPr>
          <w:color w:val="231F20"/>
        </w:rPr>
        <w:t xml:space="preserve">  </w:t>
      </w:r>
      <w:r w:rsidRPr="00DE0EF1">
        <w:rPr>
          <w:color w:val="231F20"/>
        </w:rPr>
        <w:t>until</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full,</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judgment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arbitrage</w:t>
      </w:r>
      <w:r w:rsidR="005765B8" w:rsidRPr="00DE0EF1">
        <w:rPr>
          <w:color w:val="231F20"/>
        </w:rPr>
        <w:t xml:space="preserve">  </w:t>
      </w:r>
      <w:r w:rsidRPr="00DE0EF1">
        <w:rPr>
          <w:color w:val="231F20"/>
        </w:rPr>
        <w:t>award.</w:t>
      </w:r>
    </w:p>
    <w:p w14:paraId="23643564" w14:textId="77777777" w:rsidR="0021200B" w:rsidRPr="00DE0EF1" w:rsidRDefault="00AE12E2" w:rsidP="0034094B">
      <w:pPr>
        <w:pStyle w:val="Heading5"/>
        <w:numPr>
          <w:ilvl w:val="0"/>
          <w:numId w:val="37"/>
        </w:numPr>
        <w:tabs>
          <w:tab w:val="left" w:pos="768"/>
          <w:tab w:val="left" w:pos="769"/>
        </w:tabs>
      </w:pPr>
      <w:r w:rsidRPr="00DE0EF1">
        <w:rPr>
          <w:color w:val="231F20"/>
        </w:rPr>
        <w:t>Taxes and Duties</w:t>
      </w:r>
    </w:p>
    <w:p w14:paraId="56611179" w14:textId="77777777" w:rsidR="0021200B" w:rsidRPr="00DE0EF1" w:rsidRDefault="00022DB4">
      <w:pPr>
        <w:pStyle w:val="BodyText"/>
        <w:spacing w:before="242" w:line="230" w:lineRule="auto"/>
        <w:ind w:left="767" w:right="310" w:hanging="660"/>
        <w:jc w:val="both"/>
      </w:pPr>
      <w:r w:rsidRPr="00DE0EF1">
        <w:rPr>
          <w:color w:val="231F20"/>
        </w:rPr>
        <w:t>17.1</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entirely</w:t>
      </w:r>
      <w:r w:rsidR="005765B8" w:rsidRPr="00DE0EF1">
        <w:rPr>
          <w:color w:val="231F20"/>
        </w:rPr>
        <w:t xml:space="preserve">  </w:t>
      </w:r>
      <w:r w:rsidRPr="00DE0EF1">
        <w:rPr>
          <w:color w:val="231F20"/>
        </w:rPr>
        <w:t>responsible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taxes,</w:t>
      </w:r>
      <w:r w:rsidR="005765B8" w:rsidRPr="00DE0EF1">
        <w:rPr>
          <w:color w:val="231F20"/>
        </w:rPr>
        <w:t xml:space="preserve">  </w:t>
      </w:r>
      <w:r w:rsidRPr="00DE0EF1">
        <w:rPr>
          <w:color w:val="231F20"/>
        </w:rPr>
        <w:t>duties,</w:t>
      </w:r>
      <w:r w:rsidR="005765B8" w:rsidRPr="00DE0EF1">
        <w:rPr>
          <w:color w:val="231F20"/>
        </w:rPr>
        <w:t xml:space="preserve">  </w:t>
      </w:r>
      <w:r w:rsidRPr="00DE0EF1">
        <w:rPr>
          <w:color w:val="231F20"/>
        </w:rPr>
        <w:t>license</w:t>
      </w:r>
      <w:r w:rsidR="005765B8" w:rsidRPr="00DE0EF1">
        <w:rPr>
          <w:color w:val="231F20"/>
        </w:rPr>
        <w:t xml:space="preserve">  </w:t>
      </w:r>
      <w:r w:rsidRPr="00DE0EF1">
        <w:rPr>
          <w:color w:val="231F20"/>
        </w:rPr>
        <w:t>fees,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levies</w:t>
      </w:r>
      <w:r w:rsidR="005765B8" w:rsidRPr="00DE0EF1">
        <w:rPr>
          <w:color w:val="231F20"/>
        </w:rPr>
        <w:t xml:space="preserve">  </w:t>
      </w:r>
      <w:r w:rsidRPr="00DE0EF1">
        <w:rPr>
          <w:color w:val="231F20"/>
        </w:rPr>
        <w:t>incurred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deliver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point.</w:t>
      </w:r>
    </w:p>
    <w:p w14:paraId="64E8281F" w14:textId="77777777" w:rsidR="0021200B" w:rsidRPr="00DE0EF1" w:rsidRDefault="00022DB4">
      <w:pPr>
        <w:pStyle w:val="BodyText"/>
        <w:spacing w:before="246" w:line="230" w:lineRule="auto"/>
        <w:ind w:left="767" w:right="310" w:hanging="660"/>
        <w:jc w:val="both"/>
      </w:pPr>
      <w:r w:rsidRPr="00DE0EF1">
        <w:rPr>
          <w:color w:val="231F20"/>
        </w:rPr>
        <w:t>17.3</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tax</w:t>
      </w:r>
      <w:r w:rsidR="005765B8" w:rsidRPr="00DE0EF1">
        <w:rPr>
          <w:color w:val="231F20"/>
        </w:rPr>
        <w:t xml:space="preserve">  </w:t>
      </w:r>
      <w:r w:rsidRPr="00DE0EF1">
        <w:rPr>
          <w:color w:val="231F20"/>
        </w:rPr>
        <w:t>exemptions,</w:t>
      </w:r>
      <w:r w:rsidR="005765B8" w:rsidRPr="00DE0EF1">
        <w:rPr>
          <w:color w:val="231F20"/>
        </w:rPr>
        <w:t xml:space="preserve">  </w:t>
      </w:r>
      <w:r w:rsidRPr="00DE0EF1">
        <w:rPr>
          <w:color w:val="231F20"/>
        </w:rPr>
        <w:t>reductions,</w:t>
      </w:r>
      <w:r w:rsidR="005765B8" w:rsidRPr="00DE0EF1">
        <w:rPr>
          <w:color w:val="231F20"/>
        </w:rPr>
        <w:t xml:space="preserve">  </w:t>
      </w:r>
      <w:r w:rsidRPr="00DE0EF1">
        <w:rPr>
          <w:color w:val="231F20"/>
        </w:rPr>
        <w:t>allowances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privileges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inform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best</w:t>
      </w:r>
      <w:r w:rsidR="005765B8" w:rsidRPr="00DE0EF1">
        <w:rPr>
          <w:color w:val="231F20"/>
        </w:rPr>
        <w:t xml:space="preserve">  </w:t>
      </w:r>
      <w:r w:rsidRPr="00DE0EF1">
        <w:rPr>
          <w:color w:val="231F20"/>
        </w:rPr>
        <w:t>efforts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enable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beneﬁt</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tax</w:t>
      </w:r>
      <w:r w:rsidR="005765B8" w:rsidRPr="00DE0EF1">
        <w:rPr>
          <w:color w:val="231F20"/>
        </w:rPr>
        <w:t xml:space="preserve">  </w:t>
      </w:r>
      <w:r w:rsidRPr="00DE0EF1">
        <w:rPr>
          <w:color w:val="231F20"/>
        </w:rPr>
        <w:t>savings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maximum</w:t>
      </w:r>
      <w:r w:rsidR="005765B8" w:rsidRPr="00DE0EF1">
        <w:rPr>
          <w:color w:val="231F20"/>
        </w:rPr>
        <w:t xml:space="preserve">  </w:t>
      </w:r>
      <w:r w:rsidRPr="00DE0EF1">
        <w:rPr>
          <w:color w:val="231F20"/>
        </w:rPr>
        <w:t>allowable</w:t>
      </w:r>
      <w:r w:rsidR="005765B8" w:rsidRPr="00DE0EF1">
        <w:rPr>
          <w:color w:val="231F20"/>
        </w:rPr>
        <w:t xml:space="preserve">  </w:t>
      </w:r>
      <w:r w:rsidRPr="00DE0EF1">
        <w:rPr>
          <w:color w:val="231F20"/>
        </w:rPr>
        <w:t>extent.</w:t>
      </w:r>
    </w:p>
    <w:p w14:paraId="39580CF2" w14:textId="77777777" w:rsidR="0021200B" w:rsidRPr="00DE0EF1" w:rsidRDefault="00AE12E2" w:rsidP="0034094B">
      <w:pPr>
        <w:pStyle w:val="Heading5"/>
        <w:numPr>
          <w:ilvl w:val="0"/>
          <w:numId w:val="37"/>
        </w:numPr>
        <w:tabs>
          <w:tab w:val="left" w:pos="767"/>
          <w:tab w:val="left" w:pos="768"/>
        </w:tabs>
        <w:spacing w:before="237"/>
      </w:pPr>
      <w:r w:rsidRPr="00DE0EF1">
        <w:rPr>
          <w:color w:val="231F20"/>
        </w:rPr>
        <w:t>Performance Security</w:t>
      </w:r>
    </w:p>
    <w:p w14:paraId="01F57809" w14:textId="77777777" w:rsidR="0021200B" w:rsidRPr="00DE0EF1" w:rsidRDefault="00022DB4" w:rsidP="0034094B">
      <w:pPr>
        <w:pStyle w:val="ListParagraph"/>
        <w:numPr>
          <w:ilvl w:val="1"/>
          <w:numId w:val="23"/>
        </w:numPr>
        <w:tabs>
          <w:tab w:val="left" w:pos="768"/>
        </w:tabs>
        <w:spacing w:before="243" w:line="230" w:lineRule="auto"/>
        <w:ind w:right="310"/>
        <w:jc w:val="both"/>
        <w:rPr>
          <w:b/>
        </w:rPr>
      </w:pPr>
      <w:r w:rsidRPr="00DE0EF1">
        <w:rPr>
          <w:color w:val="231F20"/>
        </w:rPr>
        <w:t>If</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4C1D69">
        <w:rPr>
          <w:b/>
          <w:bCs/>
          <w:color w:val="231F20"/>
        </w:rPr>
        <w:t>SCC</w:t>
      </w:r>
      <w:r w:rsidRPr="00DE0EF1">
        <w:rPr>
          <w:color w:val="231F20"/>
        </w:rPr>
        <w: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twenty-eight</w:t>
      </w:r>
      <w:r w:rsidR="005765B8" w:rsidRPr="00DE0EF1">
        <w:rPr>
          <w:color w:val="231F20"/>
        </w:rPr>
        <w:t xml:space="preserve">  </w:t>
      </w:r>
      <w:r w:rsidRPr="00DE0EF1">
        <w:rPr>
          <w:color w:val="231F20"/>
        </w:rPr>
        <w:t>(28)</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p>
    <w:p w14:paraId="410A95C3" w14:textId="77777777" w:rsidR="0021200B" w:rsidRPr="00DE0EF1" w:rsidRDefault="00022DB4" w:rsidP="0034094B">
      <w:pPr>
        <w:pStyle w:val="ListParagraph"/>
        <w:numPr>
          <w:ilvl w:val="1"/>
          <w:numId w:val="23"/>
        </w:numPr>
        <w:tabs>
          <w:tab w:val="left" w:pos="768"/>
        </w:tabs>
        <w:spacing w:before="246" w:line="230" w:lineRule="auto"/>
        <w:ind w:right="310"/>
        <w:jc w:val="both"/>
      </w:pPr>
      <w:r w:rsidRPr="00DE0EF1">
        <w:rPr>
          <w:color w:val="231F20"/>
        </w:rPr>
        <w:t>The</w:t>
      </w:r>
      <w:r w:rsidR="005765B8" w:rsidRPr="00DE0EF1">
        <w:rPr>
          <w:color w:val="231F20"/>
        </w:rPr>
        <w:t xml:space="preserve">  </w:t>
      </w:r>
      <w:r w:rsidRPr="00DE0EF1">
        <w:rPr>
          <w:color w:val="231F20"/>
        </w:rPr>
        <w:t>proceeds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payable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compensation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loss</w:t>
      </w:r>
      <w:r w:rsidR="005765B8" w:rsidRPr="00DE0EF1">
        <w:rPr>
          <w:color w:val="231F20"/>
        </w:rPr>
        <w:t xml:space="preserve">  </w:t>
      </w:r>
      <w:r w:rsidRPr="00DE0EF1">
        <w:rPr>
          <w:color w:val="231F20"/>
        </w:rPr>
        <w:t>resulting</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failure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4E201EED" w14:textId="77777777" w:rsidR="0021200B" w:rsidRPr="00DE0EF1" w:rsidRDefault="00022DB4" w:rsidP="0034094B">
      <w:pPr>
        <w:pStyle w:val="ListParagraph"/>
        <w:numPr>
          <w:ilvl w:val="1"/>
          <w:numId w:val="23"/>
        </w:numPr>
        <w:tabs>
          <w:tab w:val="left" w:pos="768"/>
        </w:tabs>
        <w:spacing w:before="245" w:line="230" w:lineRule="auto"/>
        <w:ind w:right="310"/>
        <w:jc w:val="both"/>
      </w:pP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b/>
          <w:color w:val="231F20"/>
        </w:rPr>
        <w:t>the</w:t>
      </w:r>
      <w:r w:rsidR="005765B8" w:rsidRPr="00DE0EF1">
        <w:rPr>
          <w:b/>
          <w:color w:val="231F20"/>
        </w:rPr>
        <w:t xml:space="preserve">  </w:t>
      </w:r>
      <w:r w:rsidRPr="00DE0EF1">
        <w:rPr>
          <w:b/>
          <w:color w:val="231F20"/>
        </w:rPr>
        <w:t>SCC</w:t>
      </w:r>
      <w:r w:rsidRPr="00DE0EF1">
        <w:rPr>
          <w:color w:val="231F20"/>
        </w:rPr>
        <w: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denominated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currency(</w:t>
      </w:r>
      <w:proofErr w:type="spellStart"/>
      <w:r w:rsidRPr="00DE0EF1">
        <w:rPr>
          <w:color w:val="231F20"/>
        </w:rPr>
        <w:t>ies</w:t>
      </w:r>
      <w:proofErr w:type="spellEnd"/>
      <w:r w:rsidRPr="00DE0EF1">
        <w:rPr>
          <w:color w:val="231F20"/>
        </w:rPr>
        <w: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freely</w:t>
      </w:r>
      <w:r w:rsidR="005765B8" w:rsidRPr="00DE0EF1">
        <w:rPr>
          <w:color w:val="231F20"/>
        </w:rPr>
        <w:t xml:space="preserve">  </w:t>
      </w:r>
      <w:r w:rsidRPr="00DE0EF1">
        <w:rPr>
          <w:color w:val="231F20"/>
        </w:rPr>
        <w:t>convertible</w:t>
      </w:r>
      <w:r w:rsidR="005765B8" w:rsidRPr="00DE0EF1">
        <w:rPr>
          <w:color w:val="231F20"/>
        </w:rPr>
        <w:t xml:space="preserve">  </w:t>
      </w:r>
      <w:r w:rsidRPr="00DE0EF1">
        <w:rPr>
          <w:color w:val="231F20"/>
        </w:rPr>
        <w:t>currency</w:t>
      </w:r>
      <w:r w:rsidR="005765B8" w:rsidRPr="00DE0EF1">
        <w:rPr>
          <w:color w:val="231F20"/>
        </w:rPr>
        <w:t xml:space="preserve">  </w:t>
      </w:r>
      <w:r w:rsidRPr="00DE0EF1">
        <w:rPr>
          <w:color w:val="231F20"/>
        </w:rPr>
        <w:t>acceptable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formats</w:t>
      </w:r>
      <w:r w:rsidR="005765B8" w:rsidRPr="00DE0EF1">
        <w:rPr>
          <w:color w:val="231F20"/>
        </w:rPr>
        <w:t xml:space="preserve">  </w:t>
      </w:r>
      <w:r w:rsidRPr="00DE0EF1">
        <w:rPr>
          <w:color w:val="231F20"/>
        </w:rPr>
        <w:t>stipulated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b/>
          <w:color w:val="231F20"/>
        </w:rPr>
        <w:t>the</w:t>
      </w:r>
      <w:r w:rsidR="005765B8" w:rsidRPr="00DE0EF1">
        <w:rPr>
          <w:b/>
          <w:color w:val="231F20"/>
        </w:rPr>
        <w:t xml:space="preserve">  </w:t>
      </w:r>
      <w:r w:rsidRPr="00DE0EF1">
        <w:rPr>
          <w:b/>
          <w:color w:val="231F20"/>
        </w:rPr>
        <w:t>SCC</w:t>
      </w:r>
      <w:r w:rsidRPr="00DE0EF1">
        <w:rPr>
          <w:color w:val="231F20"/>
        </w:rPr>
        <w: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format</w:t>
      </w:r>
      <w:r w:rsidR="005765B8" w:rsidRPr="00DE0EF1">
        <w:rPr>
          <w:color w:val="231F20"/>
        </w:rPr>
        <w:t xml:space="preserve">  </w:t>
      </w:r>
      <w:r w:rsidRPr="00DE0EF1">
        <w:rPr>
          <w:color w:val="231F20"/>
        </w:rPr>
        <w:t>acceptable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414F46B6" w14:textId="77777777" w:rsidR="0021200B" w:rsidRPr="00DE0EF1" w:rsidRDefault="00022DB4" w:rsidP="0034094B">
      <w:pPr>
        <w:pStyle w:val="ListParagraph"/>
        <w:numPr>
          <w:ilvl w:val="1"/>
          <w:numId w:val="23"/>
        </w:numPr>
        <w:tabs>
          <w:tab w:val="left" w:pos="768"/>
        </w:tabs>
        <w:spacing w:before="246" w:line="230" w:lineRule="auto"/>
        <w:ind w:right="311"/>
        <w:jc w:val="both"/>
        <w:rPr>
          <w:b/>
        </w:rPr>
      </w:pP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discharged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returned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later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thirty</w:t>
      </w:r>
      <w:r w:rsidR="005765B8" w:rsidRPr="00DE0EF1">
        <w:rPr>
          <w:color w:val="231F20"/>
        </w:rPr>
        <w:t xml:space="preserve">  </w:t>
      </w:r>
      <w:r w:rsidRPr="00DE0EF1">
        <w:rPr>
          <w:color w:val="231F20"/>
        </w:rPr>
        <w:t>(30)</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warranty</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p>
    <w:p w14:paraId="19587B14" w14:textId="77777777" w:rsidR="0021200B" w:rsidRPr="00DE0EF1" w:rsidRDefault="00022DB4" w:rsidP="0034094B">
      <w:pPr>
        <w:pStyle w:val="Heading5"/>
        <w:numPr>
          <w:ilvl w:val="0"/>
          <w:numId w:val="37"/>
        </w:numPr>
        <w:tabs>
          <w:tab w:val="left" w:pos="767"/>
          <w:tab w:val="left" w:pos="768"/>
        </w:tabs>
      </w:pPr>
      <w:r w:rsidRPr="00DE0EF1">
        <w:rPr>
          <w:color w:val="231F20"/>
        </w:rPr>
        <w:t>Copyright</w:t>
      </w:r>
    </w:p>
    <w:p w14:paraId="72766243" w14:textId="77777777" w:rsidR="0021200B" w:rsidRPr="00DE0EF1" w:rsidRDefault="00022DB4">
      <w:pPr>
        <w:pStyle w:val="BodyText"/>
        <w:spacing w:before="242" w:line="230" w:lineRule="auto"/>
        <w:ind w:left="767" w:right="311" w:hanging="660"/>
        <w:jc w:val="both"/>
        <w:rPr>
          <w:color w:val="231F20"/>
        </w:rPr>
      </w:pPr>
      <w:r w:rsidRPr="00DE0EF1">
        <w:rPr>
          <w:color w:val="231F20"/>
        </w:rPr>
        <w:t>19.1</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copyright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drawings,</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containing</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furnished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herein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remain</w:t>
      </w:r>
      <w:r w:rsidR="005765B8" w:rsidRPr="00DE0EF1">
        <w:rPr>
          <w:color w:val="231F20"/>
        </w:rPr>
        <w:t xml:space="preserve">  </w:t>
      </w:r>
      <w:r w:rsidRPr="00DE0EF1">
        <w:rPr>
          <w:color w:val="231F20"/>
        </w:rPr>
        <w:t>vested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lastRenderedPageBreak/>
        <w:t>if</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furnished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through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third</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copyright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remain</w:t>
      </w:r>
      <w:r w:rsidR="005765B8" w:rsidRPr="00DE0EF1">
        <w:rPr>
          <w:color w:val="231F20"/>
        </w:rPr>
        <w:t xml:space="preserve">  </w:t>
      </w:r>
      <w:r w:rsidRPr="00DE0EF1">
        <w:rPr>
          <w:color w:val="231F20"/>
        </w:rPr>
        <w:t>vested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third</w:t>
      </w:r>
      <w:r w:rsidR="005765B8" w:rsidRPr="00DE0EF1">
        <w:rPr>
          <w:color w:val="231F20"/>
        </w:rPr>
        <w:t xml:space="preserve">  </w:t>
      </w:r>
      <w:r w:rsidRPr="00DE0EF1">
        <w:rPr>
          <w:color w:val="231F20"/>
        </w:rPr>
        <w:t>party</w:t>
      </w:r>
      <w:r w:rsidR="00DA3007" w:rsidRPr="00DE0EF1">
        <w:rPr>
          <w:color w:val="231F20"/>
        </w:rPr>
        <w:t>.</w:t>
      </w:r>
    </w:p>
    <w:p w14:paraId="42A4A6CA" w14:textId="77777777" w:rsidR="0021200B" w:rsidRPr="00DE0EF1" w:rsidRDefault="00AE12E2" w:rsidP="0034094B">
      <w:pPr>
        <w:pStyle w:val="Heading5"/>
        <w:numPr>
          <w:ilvl w:val="0"/>
          <w:numId w:val="37"/>
        </w:numPr>
        <w:tabs>
          <w:tab w:val="left" w:pos="767"/>
          <w:tab w:val="left" w:pos="768"/>
        </w:tabs>
        <w:spacing w:before="239"/>
      </w:pPr>
      <w:r w:rsidRPr="00DE0EF1">
        <w:rPr>
          <w:color w:val="231F20"/>
        </w:rPr>
        <w:t>Conﬁdential Information</w:t>
      </w:r>
    </w:p>
    <w:p w14:paraId="419F765D" w14:textId="77777777" w:rsidR="0021200B" w:rsidRPr="00DE0EF1" w:rsidRDefault="00022DB4" w:rsidP="0034094B">
      <w:pPr>
        <w:pStyle w:val="ListParagraph"/>
        <w:numPr>
          <w:ilvl w:val="1"/>
          <w:numId w:val="22"/>
        </w:numPr>
        <w:tabs>
          <w:tab w:val="left" w:pos="768"/>
        </w:tabs>
        <w:spacing w:before="133" w:line="230" w:lineRule="auto"/>
        <w:ind w:left="778" w:right="294" w:hanging="67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keep</w:t>
      </w:r>
      <w:r w:rsidR="005765B8" w:rsidRPr="00DE0EF1">
        <w:rPr>
          <w:color w:val="231F20"/>
        </w:rPr>
        <w:t xml:space="preserve">  </w:t>
      </w:r>
      <w:r w:rsidRPr="00DE0EF1">
        <w:rPr>
          <w:color w:val="231F20"/>
        </w:rPr>
        <w:t>conﬁdential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consent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hereto,</w:t>
      </w:r>
      <w:r w:rsidR="005765B8" w:rsidRPr="00DE0EF1">
        <w:rPr>
          <w:color w:val="231F20"/>
        </w:rPr>
        <w:t xml:space="preserve">  </w:t>
      </w:r>
      <w:r w:rsidRPr="00DE0EF1">
        <w:rPr>
          <w:color w:val="231F20"/>
        </w:rPr>
        <w:t>divulge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third</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furnished</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or</w:t>
      </w:r>
      <w:r w:rsidR="00DA3007" w:rsidRPr="00DE0EF1">
        <w:rPr>
          <w:color w:val="231F20"/>
        </w:rPr>
        <w:t xml:space="preserve"> </w:t>
      </w:r>
      <w:r w:rsidR="008B1D0D" w:rsidRPr="00DE0EF1">
        <w:rPr>
          <w:color w:val="231F20"/>
        </w:rPr>
        <w:t>i</w:t>
      </w:r>
      <w:r w:rsidRPr="00DE0EF1">
        <w:rPr>
          <w:color w:val="231F20"/>
        </w:rPr>
        <w:t>ndirectly</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hereto</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connection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furnished</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termination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Notwithstanding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Sub-Supplier</w:t>
      </w:r>
      <w:r w:rsidR="00BB2A9D" w:rsidRPr="00DE0EF1">
        <w:rPr>
          <w:color w:val="231F20"/>
        </w:rPr>
        <w:t xml:space="preserve"> </w:t>
      </w:r>
      <w:r w:rsidRPr="00DE0EF1">
        <w:rPr>
          <w:color w:val="231F20"/>
        </w:rPr>
        <w:t>such</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receives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extent</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work</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obtain</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Sub</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undertaking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conﬁdentiality</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imposed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20.</w:t>
      </w:r>
    </w:p>
    <w:p w14:paraId="1D8CA59B" w14:textId="77777777" w:rsidR="0021200B" w:rsidRPr="00DE0EF1" w:rsidRDefault="00022DB4" w:rsidP="0034094B">
      <w:pPr>
        <w:pStyle w:val="ListParagraph"/>
        <w:numPr>
          <w:ilvl w:val="1"/>
          <w:numId w:val="22"/>
        </w:numPr>
        <w:tabs>
          <w:tab w:val="left" w:pos="769"/>
        </w:tabs>
        <w:spacing w:before="249" w:line="230" w:lineRule="auto"/>
        <w:ind w:left="778" w:right="310" w:hanging="67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unrelated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Similarly,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37B9DA4A" w14:textId="77777777" w:rsidR="0021200B" w:rsidRPr="00DE0EF1" w:rsidRDefault="00022DB4" w:rsidP="0034094B">
      <w:pPr>
        <w:pStyle w:val="ListParagraph"/>
        <w:numPr>
          <w:ilvl w:val="1"/>
          <w:numId w:val="22"/>
        </w:numPr>
        <w:tabs>
          <w:tab w:val="left" w:pos="768"/>
          <w:tab w:val="left" w:pos="769"/>
        </w:tabs>
        <w:spacing w:before="246" w:line="230" w:lineRule="auto"/>
        <w:ind w:left="778" w:right="310" w:hanging="670"/>
      </w:pPr>
      <w:r w:rsidRPr="00DE0EF1">
        <w:rPr>
          <w:color w:val="231F20"/>
        </w:rPr>
        <w:t>The</w:t>
      </w:r>
      <w:r w:rsidR="005765B8" w:rsidRPr="00DE0EF1">
        <w:rPr>
          <w:color w:val="231F20"/>
        </w:rPr>
        <w:t xml:space="preserve">  </w:t>
      </w:r>
      <w:r w:rsidRPr="00DE0EF1">
        <w:rPr>
          <w:color w:val="231F20"/>
        </w:rPr>
        <w:t>obligation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Sub-Clauses</w:t>
      </w:r>
      <w:r w:rsidR="005765B8" w:rsidRPr="00DE0EF1">
        <w:rPr>
          <w:color w:val="231F20"/>
        </w:rPr>
        <w:t xml:space="preserve">  </w:t>
      </w:r>
      <w:r w:rsidRPr="00DE0EF1">
        <w:rPr>
          <w:color w:val="231F20"/>
        </w:rPr>
        <w:t>20.1</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20.2</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however,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apply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that:</w:t>
      </w:r>
    </w:p>
    <w:p w14:paraId="6FF81E73" w14:textId="77777777" w:rsidR="0021200B" w:rsidRPr="00DE0EF1" w:rsidRDefault="00022DB4" w:rsidP="0034094B">
      <w:pPr>
        <w:pStyle w:val="ListParagraph"/>
        <w:numPr>
          <w:ilvl w:val="2"/>
          <w:numId w:val="22"/>
        </w:numPr>
        <w:tabs>
          <w:tab w:val="left" w:pos="1244"/>
        </w:tabs>
        <w:spacing w:before="123" w:line="230" w:lineRule="auto"/>
        <w:ind w:right="310" w:hanging="480"/>
        <w:jc w:val="both"/>
        <w:rPr>
          <w:b/>
        </w:rPr>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need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share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arms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bodies</w:t>
      </w:r>
      <w:r w:rsidR="005765B8" w:rsidRPr="00DE0EF1">
        <w:rPr>
          <w:color w:val="231F20"/>
        </w:rPr>
        <w:t xml:space="preserve">  </w:t>
      </w:r>
      <w:r w:rsidRPr="00DE0EF1">
        <w:rPr>
          <w:color w:val="231F20"/>
        </w:rPr>
        <w:t>participating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ﬁnancing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w:t>
      </w:r>
      <w:r w:rsidR="005765B8" w:rsidRPr="00DE0EF1">
        <w:rPr>
          <w:color w:val="231F20"/>
        </w:rPr>
        <w:t xml:space="preserve">  </w:t>
      </w:r>
      <w:r w:rsidRPr="00DE0EF1">
        <w:rPr>
          <w:color w:val="231F20"/>
        </w:rPr>
        <w:t>disclosed</w:t>
      </w:r>
      <w:r w:rsidR="005765B8" w:rsidRPr="00DE0EF1">
        <w:rPr>
          <w:color w:val="231F20"/>
        </w:rPr>
        <w:t xml:space="preserve">  </w:t>
      </w:r>
      <w:r w:rsidRPr="00DE0EF1">
        <w:rPr>
          <w:color w:val="231F20"/>
        </w:rPr>
        <w:t>in</w:t>
      </w:r>
      <w:r w:rsidR="005765B8" w:rsidRPr="00DE0EF1">
        <w:rPr>
          <w:color w:val="231F20"/>
        </w:rPr>
        <w:t xml:space="preserve">  </w:t>
      </w:r>
      <w:r w:rsidRPr="00DE0EF1">
        <w:rPr>
          <w:b/>
          <w:color w:val="231F20"/>
        </w:rPr>
        <w:t>the</w:t>
      </w:r>
      <w:r w:rsidR="005765B8" w:rsidRPr="00DE0EF1">
        <w:rPr>
          <w:b/>
          <w:color w:val="231F20"/>
        </w:rPr>
        <w:t xml:space="preserve">  </w:t>
      </w:r>
      <w:r w:rsidRPr="00DE0EF1">
        <w:rPr>
          <w:b/>
          <w:color w:val="231F20"/>
        </w:rPr>
        <w:t>SCC;</w:t>
      </w:r>
    </w:p>
    <w:p w14:paraId="1CB50C41" w14:textId="77777777" w:rsidR="0021200B" w:rsidRPr="00DE0EF1" w:rsidRDefault="00022DB4" w:rsidP="0034094B">
      <w:pPr>
        <w:pStyle w:val="ListParagraph"/>
        <w:numPr>
          <w:ilvl w:val="2"/>
          <w:numId w:val="22"/>
        </w:numPr>
        <w:tabs>
          <w:tab w:val="left" w:pos="1243"/>
          <w:tab w:val="left" w:pos="1244"/>
        </w:tabs>
        <w:spacing w:before="115"/>
        <w:ind w:left="1243"/>
      </w:pPr>
      <w:r w:rsidRPr="00DE0EF1">
        <w:rPr>
          <w:color w:val="231F20"/>
        </w:rPr>
        <w:t>now</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hereafter</w:t>
      </w:r>
      <w:r w:rsidR="005765B8" w:rsidRPr="00DE0EF1">
        <w:rPr>
          <w:color w:val="231F20"/>
        </w:rPr>
        <w:t xml:space="preserve">  </w:t>
      </w:r>
      <w:r w:rsidRPr="00DE0EF1">
        <w:rPr>
          <w:color w:val="231F20"/>
        </w:rPr>
        <w:t>enters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domain</w:t>
      </w:r>
      <w:r w:rsidR="005765B8" w:rsidRPr="00DE0EF1">
        <w:rPr>
          <w:color w:val="231F20"/>
        </w:rPr>
        <w:t xml:space="preserve">  </w:t>
      </w:r>
      <w:r w:rsidRPr="00DE0EF1">
        <w:rPr>
          <w:color w:val="231F20"/>
        </w:rPr>
        <w:t>through</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fault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party;</w:t>
      </w:r>
    </w:p>
    <w:p w14:paraId="68A3D16F" w14:textId="77777777" w:rsidR="0021200B" w:rsidRPr="00DE0EF1" w:rsidRDefault="00022DB4" w:rsidP="0034094B">
      <w:pPr>
        <w:pStyle w:val="ListParagraph"/>
        <w:numPr>
          <w:ilvl w:val="2"/>
          <w:numId w:val="22"/>
        </w:numPr>
        <w:tabs>
          <w:tab w:val="left" w:pos="1244"/>
        </w:tabs>
        <w:spacing w:before="121" w:line="230" w:lineRule="auto"/>
        <w:ind w:right="310" w:hanging="480"/>
        <w:jc w:val="both"/>
      </w:pPr>
      <w:r w:rsidRPr="00DE0EF1">
        <w:rPr>
          <w:color w:val="231F20"/>
        </w:rPr>
        <w:t>can</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proven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possessed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disclosure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was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previously</w:t>
      </w:r>
      <w:r w:rsidR="005765B8" w:rsidRPr="00DE0EF1">
        <w:rPr>
          <w:color w:val="231F20"/>
        </w:rPr>
        <w:t xml:space="preserve">  </w:t>
      </w:r>
      <w:r w:rsidRPr="00DE0EF1">
        <w:rPr>
          <w:color w:val="231F20"/>
        </w:rPr>
        <w:t>obtained,</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indirectly,</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or</w:t>
      </w:r>
    </w:p>
    <w:p w14:paraId="6FA67586" w14:textId="77777777" w:rsidR="0021200B" w:rsidRPr="00DE0EF1" w:rsidRDefault="00022DB4" w:rsidP="0034094B">
      <w:pPr>
        <w:pStyle w:val="ListParagraph"/>
        <w:numPr>
          <w:ilvl w:val="2"/>
          <w:numId w:val="22"/>
        </w:numPr>
        <w:tabs>
          <w:tab w:val="left" w:pos="1244"/>
        </w:tabs>
        <w:spacing w:before="123" w:line="230" w:lineRule="auto"/>
        <w:ind w:right="310" w:hanging="480"/>
        <w:jc w:val="both"/>
      </w:pPr>
      <w:r w:rsidRPr="00DE0EF1">
        <w:rPr>
          <w:color w:val="231F20"/>
        </w:rPr>
        <w:t>otherwise</w:t>
      </w:r>
      <w:r w:rsidR="005765B8" w:rsidRPr="00DE0EF1">
        <w:rPr>
          <w:color w:val="231F20"/>
        </w:rPr>
        <w:t xml:space="preserve">  </w:t>
      </w:r>
      <w:r w:rsidRPr="00DE0EF1">
        <w:rPr>
          <w:color w:val="231F20"/>
        </w:rPr>
        <w:t>lawfully</w:t>
      </w:r>
      <w:r w:rsidR="005765B8" w:rsidRPr="00DE0EF1">
        <w:rPr>
          <w:color w:val="231F20"/>
        </w:rPr>
        <w:t xml:space="preserve">  </w:t>
      </w:r>
      <w:r w:rsidRPr="00DE0EF1">
        <w:rPr>
          <w:color w:val="231F20"/>
        </w:rPr>
        <w:t>becomes</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third</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obligation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conﬁdentiality.</w:t>
      </w:r>
    </w:p>
    <w:p w14:paraId="5FF78C97" w14:textId="77777777" w:rsidR="0021200B" w:rsidRPr="00DE0EF1" w:rsidRDefault="00022DB4" w:rsidP="0034094B">
      <w:pPr>
        <w:pStyle w:val="ListParagraph"/>
        <w:numPr>
          <w:ilvl w:val="1"/>
          <w:numId w:val="22"/>
        </w:numPr>
        <w:tabs>
          <w:tab w:val="left" w:pos="767"/>
          <w:tab w:val="left" w:pos="769"/>
        </w:tabs>
        <w:spacing w:before="245" w:line="230" w:lineRule="auto"/>
        <w:ind w:right="310" w:hanging="669"/>
      </w:pPr>
      <w:r w:rsidRPr="00DE0EF1">
        <w:rPr>
          <w:color w:val="231F20"/>
        </w:rPr>
        <w:t>The</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20</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way</w:t>
      </w:r>
      <w:r w:rsidR="005765B8" w:rsidRPr="00DE0EF1">
        <w:rPr>
          <w:color w:val="231F20"/>
        </w:rPr>
        <w:t xml:space="preserve">  </w:t>
      </w:r>
      <w:r w:rsidRPr="00DE0EF1">
        <w:rPr>
          <w:color w:val="231F20"/>
        </w:rPr>
        <w:t>modify</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undertaking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conﬁdentiality</w:t>
      </w:r>
      <w:r w:rsidR="005765B8" w:rsidRPr="00DE0EF1">
        <w:rPr>
          <w:color w:val="231F20"/>
        </w:rPr>
        <w:t xml:space="preserve">  </w:t>
      </w:r>
      <w:r w:rsidRPr="00DE0EF1">
        <w:rPr>
          <w:color w:val="231F20"/>
        </w:rPr>
        <w:t>given</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hereto</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thereof.</w:t>
      </w:r>
    </w:p>
    <w:p w14:paraId="36D960E3" w14:textId="77777777" w:rsidR="0021200B" w:rsidRPr="00DE0EF1" w:rsidRDefault="00022DB4" w:rsidP="0034094B">
      <w:pPr>
        <w:pStyle w:val="ListParagraph"/>
        <w:numPr>
          <w:ilvl w:val="1"/>
          <w:numId w:val="22"/>
        </w:numPr>
        <w:tabs>
          <w:tab w:val="left" w:pos="767"/>
          <w:tab w:val="left" w:pos="768"/>
        </w:tabs>
        <w:spacing w:before="237"/>
        <w:ind w:left="767"/>
      </w:pP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20</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survive</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termination,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whatever</w:t>
      </w:r>
      <w:r w:rsidR="005765B8" w:rsidRPr="00DE0EF1">
        <w:rPr>
          <w:color w:val="231F20"/>
        </w:rPr>
        <w:t xml:space="preserve">  </w:t>
      </w:r>
      <w:r w:rsidRPr="00DE0EF1">
        <w:rPr>
          <w:color w:val="231F20"/>
        </w:rPr>
        <w:t>reason,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4C66AABF" w14:textId="77777777" w:rsidR="0021200B" w:rsidRPr="00DE0EF1" w:rsidRDefault="00022DB4" w:rsidP="0034094B">
      <w:pPr>
        <w:pStyle w:val="Heading5"/>
        <w:numPr>
          <w:ilvl w:val="0"/>
          <w:numId w:val="37"/>
        </w:numPr>
        <w:tabs>
          <w:tab w:val="left" w:pos="767"/>
          <w:tab w:val="left" w:pos="768"/>
        </w:tabs>
        <w:spacing w:before="235"/>
      </w:pPr>
      <w:r w:rsidRPr="00DE0EF1">
        <w:rPr>
          <w:color w:val="231F20"/>
        </w:rPr>
        <w:t>Subcontracting</w:t>
      </w:r>
    </w:p>
    <w:p w14:paraId="19B149C4" w14:textId="77777777" w:rsidR="0021200B" w:rsidRPr="00DE0EF1" w:rsidRDefault="00022DB4" w:rsidP="0034094B">
      <w:pPr>
        <w:pStyle w:val="ListParagraph"/>
        <w:numPr>
          <w:ilvl w:val="1"/>
          <w:numId w:val="21"/>
        </w:numPr>
        <w:tabs>
          <w:tab w:val="left" w:pos="768"/>
        </w:tabs>
        <w:spacing w:before="242" w:line="230" w:lineRule="auto"/>
        <w:ind w:right="310" w:hanging="670"/>
        <w:jc w:val="both"/>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notify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subcontracts</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original</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later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relieve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duties,</w:t>
      </w:r>
      <w:r w:rsidR="005765B8" w:rsidRPr="00DE0EF1">
        <w:rPr>
          <w:color w:val="231F20"/>
        </w:rPr>
        <w:t xml:space="preserve">  </w:t>
      </w:r>
      <w:r w:rsidRPr="00DE0EF1">
        <w:rPr>
          <w:color w:val="231F20"/>
        </w:rPr>
        <w:t>responsibilities,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liability</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416798A7" w14:textId="77777777" w:rsidR="0021200B" w:rsidRPr="00DE0EF1" w:rsidRDefault="00022DB4" w:rsidP="0034094B">
      <w:pPr>
        <w:pStyle w:val="ListParagraph"/>
        <w:numPr>
          <w:ilvl w:val="1"/>
          <w:numId w:val="21"/>
        </w:numPr>
        <w:tabs>
          <w:tab w:val="left" w:pos="767"/>
          <w:tab w:val="left" w:pos="768"/>
        </w:tabs>
        <w:spacing w:before="238"/>
        <w:ind w:left="767" w:hanging="660"/>
      </w:pPr>
      <w:r w:rsidRPr="00DE0EF1">
        <w:rPr>
          <w:color w:val="231F20"/>
        </w:rPr>
        <w:t>Subcontracts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comply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Clauses</w:t>
      </w:r>
      <w:r w:rsidR="005765B8" w:rsidRPr="00DE0EF1">
        <w:rPr>
          <w:color w:val="231F20"/>
        </w:rPr>
        <w:t xml:space="preserve">  </w:t>
      </w:r>
      <w:r w:rsidRPr="00DE0EF1">
        <w:rPr>
          <w:color w:val="231F20"/>
        </w:rPr>
        <w:t>3</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7.</w:t>
      </w:r>
    </w:p>
    <w:p w14:paraId="3E581E34" w14:textId="77777777" w:rsidR="0021200B" w:rsidRPr="00DE0EF1" w:rsidRDefault="00AE12E2" w:rsidP="0034094B">
      <w:pPr>
        <w:pStyle w:val="Heading5"/>
        <w:numPr>
          <w:ilvl w:val="0"/>
          <w:numId w:val="37"/>
        </w:numPr>
        <w:tabs>
          <w:tab w:val="left" w:pos="767"/>
          <w:tab w:val="left" w:pos="768"/>
        </w:tabs>
        <w:spacing w:before="234"/>
      </w:pPr>
      <w:r w:rsidRPr="00DE0EF1">
        <w:rPr>
          <w:color w:val="231F20"/>
        </w:rPr>
        <w:t>Speciﬁcations and Standards</w:t>
      </w:r>
    </w:p>
    <w:p w14:paraId="558B7B12" w14:textId="77777777" w:rsidR="0021200B" w:rsidRPr="00DE0EF1" w:rsidRDefault="00022DB4" w:rsidP="0034094B">
      <w:pPr>
        <w:pStyle w:val="ListParagraph"/>
        <w:numPr>
          <w:ilvl w:val="1"/>
          <w:numId w:val="20"/>
        </w:numPr>
        <w:tabs>
          <w:tab w:val="left" w:pos="767"/>
          <w:tab w:val="left" w:pos="768"/>
        </w:tabs>
        <w:spacing w:before="235"/>
      </w:pP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Drawings</w:t>
      </w:r>
    </w:p>
    <w:p w14:paraId="62FD34A2" w14:textId="77777777" w:rsidR="0021200B" w:rsidRPr="00DE0EF1" w:rsidRDefault="00022DB4" w:rsidP="0034094B">
      <w:pPr>
        <w:pStyle w:val="ListParagraph"/>
        <w:numPr>
          <w:ilvl w:val="2"/>
          <w:numId w:val="20"/>
        </w:numPr>
        <w:tabs>
          <w:tab w:val="left" w:pos="1230"/>
        </w:tabs>
        <w:spacing w:before="120" w:line="230" w:lineRule="auto"/>
        <w:ind w:right="310" w:hanging="468"/>
        <w:jc w:val="both"/>
      </w:pP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conform</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standards</w:t>
      </w:r>
      <w:r w:rsidR="005765B8" w:rsidRPr="00DE0EF1">
        <w:rPr>
          <w:color w:val="231F20"/>
        </w:rPr>
        <w:t xml:space="preserve">  </w:t>
      </w:r>
      <w:r w:rsidRPr="00DE0EF1">
        <w:rPr>
          <w:color w:val="231F20"/>
        </w:rPr>
        <w:t>mentioned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VI,</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when</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standard</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mentioned,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standard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equivalent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superior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ofﬁcial</w:t>
      </w:r>
      <w:r w:rsidR="005765B8" w:rsidRPr="00DE0EF1">
        <w:rPr>
          <w:color w:val="231F20"/>
        </w:rPr>
        <w:t xml:space="preserve">  </w:t>
      </w:r>
      <w:r w:rsidRPr="00DE0EF1">
        <w:rPr>
          <w:color w:val="231F20"/>
        </w:rPr>
        <w:t>standards</w:t>
      </w:r>
      <w:r w:rsidR="005765B8" w:rsidRPr="00DE0EF1">
        <w:rPr>
          <w:color w:val="231F20"/>
        </w:rPr>
        <w:t xml:space="preserve">  </w:t>
      </w:r>
      <w:r w:rsidRPr="00DE0EF1">
        <w:rPr>
          <w:color w:val="231F20"/>
        </w:rPr>
        <w:t>whose</w:t>
      </w:r>
      <w:r w:rsidR="005765B8" w:rsidRPr="00DE0EF1">
        <w:rPr>
          <w:color w:val="231F20"/>
        </w:rPr>
        <w:t xml:space="preserve">  </w:t>
      </w:r>
      <w:r w:rsidRPr="00DE0EF1">
        <w:rPr>
          <w:color w:val="231F20"/>
        </w:rPr>
        <w:t>application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origin.</w:t>
      </w:r>
    </w:p>
    <w:p w14:paraId="26D9158D" w14:textId="77777777" w:rsidR="0021200B" w:rsidRPr="00DE0EF1" w:rsidRDefault="00022DB4" w:rsidP="0034094B">
      <w:pPr>
        <w:pStyle w:val="ListParagraph"/>
        <w:numPr>
          <w:ilvl w:val="2"/>
          <w:numId w:val="20"/>
        </w:numPr>
        <w:tabs>
          <w:tab w:val="left" w:pos="1230"/>
        </w:tabs>
        <w:spacing w:before="125" w:line="230" w:lineRule="auto"/>
        <w:ind w:right="310" w:hanging="468"/>
        <w:jc w:val="both"/>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entitled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disclaim</w:t>
      </w:r>
      <w:r w:rsidR="005765B8" w:rsidRPr="00DE0EF1">
        <w:rPr>
          <w:color w:val="231F20"/>
        </w:rPr>
        <w:t xml:space="preserve">  </w:t>
      </w:r>
      <w:r w:rsidRPr="00DE0EF1">
        <w:rPr>
          <w:color w:val="231F20"/>
        </w:rPr>
        <w:t>responsibility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design,</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drawing,</w:t>
      </w:r>
      <w:r w:rsidR="005765B8" w:rsidRPr="00DE0EF1">
        <w:rPr>
          <w:color w:val="231F20"/>
        </w:rPr>
        <w:t xml:space="preserve">  </w:t>
      </w:r>
      <w:r w:rsidRPr="00DE0EF1">
        <w:rPr>
          <w:color w:val="231F20"/>
        </w:rPr>
        <w:t>speciﬁcation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modiﬁcation</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designed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behalf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giving</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disclaimer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711C8EDF" w14:textId="77777777" w:rsidR="0021200B" w:rsidRPr="00DE0EF1" w:rsidRDefault="00022DB4" w:rsidP="0034094B">
      <w:pPr>
        <w:pStyle w:val="ListParagraph"/>
        <w:numPr>
          <w:ilvl w:val="2"/>
          <w:numId w:val="20"/>
        </w:numPr>
        <w:tabs>
          <w:tab w:val="left" w:pos="1230"/>
        </w:tabs>
        <w:spacing w:before="125" w:line="230" w:lineRule="auto"/>
        <w:ind w:right="310" w:hanging="468"/>
        <w:jc w:val="both"/>
      </w:pPr>
      <w:r w:rsidRPr="00DE0EF1">
        <w:rPr>
          <w:color w:val="231F20"/>
        </w:rPr>
        <w:t>Wherever</w:t>
      </w:r>
      <w:r w:rsidR="005765B8" w:rsidRPr="00DE0EF1">
        <w:rPr>
          <w:color w:val="231F20"/>
        </w:rPr>
        <w:t xml:space="preserve">  </w:t>
      </w:r>
      <w:r w:rsidRPr="00DE0EF1">
        <w:rPr>
          <w:color w:val="231F20"/>
        </w:rPr>
        <w:t>references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codes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standards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lastRenderedPageBreak/>
        <w:t>which</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executed,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edition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revised</w:t>
      </w:r>
      <w:r w:rsidR="005765B8" w:rsidRPr="00DE0EF1">
        <w:rPr>
          <w:color w:val="231F20"/>
        </w:rPr>
        <w:t xml:space="preserve">  </w:t>
      </w:r>
      <w:r w:rsidRPr="00DE0EF1">
        <w:rPr>
          <w:color w:val="231F20"/>
        </w:rPr>
        <w:t>version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codes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standards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changes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codes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standards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applied</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approval</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treated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33.</w:t>
      </w:r>
    </w:p>
    <w:p w14:paraId="6FA1FA3E" w14:textId="77777777" w:rsidR="0021200B" w:rsidRPr="00DE0EF1" w:rsidRDefault="00AE12E2" w:rsidP="0034094B">
      <w:pPr>
        <w:pStyle w:val="Heading5"/>
        <w:numPr>
          <w:ilvl w:val="0"/>
          <w:numId w:val="37"/>
        </w:numPr>
        <w:tabs>
          <w:tab w:val="left" w:pos="767"/>
          <w:tab w:val="left" w:pos="768"/>
        </w:tabs>
        <w:spacing w:before="239"/>
      </w:pPr>
      <w:r w:rsidRPr="00DE0EF1">
        <w:rPr>
          <w:color w:val="231F20"/>
        </w:rPr>
        <w:t>Packing and Documents</w:t>
      </w:r>
    </w:p>
    <w:p w14:paraId="340A18D5" w14:textId="77777777" w:rsidR="0021200B" w:rsidRPr="00DE0EF1" w:rsidRDefault="00022DB4" w:rsidP="0034094B">
      <w:pPr>
        <w:pStyle w:val="ListParagraph"/>
        <w:numPr>
          <w:ilvl w:val="1"/>
          <w:numId w:val="19"/>
        </w:numPr>
        <w:tabs>
          <w:tab w:val="left" w:pos="768"/>
        </w:tabs>
        <w:spacing w:before="243" w:line="230" w:lineRule="auto"/>
        <w:ind w:right="310" w:hanging="670"/>
        <w:jc w:val="both"/>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packing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prevent</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damage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deterioration</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transit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indicated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transit,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packing</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sufﬁcient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withstand,</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limitation,</w:t>
      </w:r>
      <w:r w:rsidR="005765B8" w:rsidRPr="00DE0EF1">
        <w:rPr>
          <w:color w:val="231F20"/>
        </w:rPr>
        <w:t xml:space="preserve">  </w:t>
      </w:r>
      <w:r w:rsidRPr="00DE0EF1">
        <w:rPr>
          <w:color w:val="231F20"/>
        </w:rPr>
        <w:t>rough</w:t>
      </w:r>
      <w:r w:rsidR="005765B8" w:rsidRPr="00DE0EF1">
        <w:rPr>
          <w:color w:val="231F20"/>
        </w:rPr>
        <w:t xml:space="preserve">  </w:t>
      </w:r>
      <w:r w:rsidRPr="00DE0EF1">
        <w:rPr>
          <w:color w:val="231F20"/>
        </w:rPr>
        <w:t>handling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exposure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extreme</w:t>
      </w:r>
      <w:r w:rsidR="005765B8" w:rsidRPr="00DE0EF1">
        <w:rPr>
          <w:color w:val="231F20"/>
        </w:rPr>
        <w:t xml:space="preserve">  </w:t>
      </w:r>
      <w:r w:rsidRPr="00DE0EF1">
        <w:rPr>
          <w:color w:val="231F20"/>
        </w:rPr>
        <w:t>temperatures,</w:t>
      </w:r>
      <w:r w:rsidR="005765B8" w:rsidRPr="00DE0EF1">
        <w:rPr>
          <w:color w:val="231F20"/>
        </w:rPr>
        <w:t xml:space="preserve">  </w:t>
      </w:r>
      <w:r w:rsidRPr="00DE0EF1">
        <w:rPr>
          <w:color w:val="231F20"/>
        </w:rPr>
        <w:t>salt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precipitation,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open</w:t>
      </w:r>
      <w:r w:rsidR="005765B8" w:rsidRPr="00DE0EF1">
        <w:rPr>
          <w:color w:val="231F20"/>
        </w:rPr>
        <w:t xml:space="preserve">  </w:t>
      </w:r>
      <w:r w:rsidRPr="00DE0EF1">
        <w:rPr>
          <w:color w:val="231F20"/>
        </w:rPr>
        <w:t>storage.</w:t>
      </w:r>
      <w:r w:rsidR="005765B8" w:rsidRPr="00DE0EF1">
        <w:rPr>
          <w:color w:val="231F20"/>
        </w:rPr>
        <w:t xml:space="preserve">  </w:t>
      </w:r>
      <w:r w:rsidRPr="00DE0EF1">
        <w:rPr>
          <w:color w:val="231F20"/>
        </w:rPr>
        <w:t>Packing</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size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weights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take</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consideration,</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remoteness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absence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heavy</w:t>
      </w:r>
      <w:r w:rsidR="005765B8" w:rsidRPr="00DE0EF1">
        <w:rPr>
          <w:color w:val="231F20"/>
        </w:rPr>
        <w:t xml:space="preserve">  </w:t>
      </w:r>
      <w:r w:rsidRPr="00DE0EF1">
        <w:rPr>
          <w:color w:val="231F20"/>
        </w:rPr>
        <w:t>handling</w:t>
      </w:r>
      <w:r w:rsidR="005765B8" w:rsidRPr="00DE0EF1">
        <w:rPr>
          <w:color w:val="231F20"/>
        </w:rPr>
        <w:t xml:space="preserve">  </w:t>
      </w:r>
      <w:r w:rsidRPr="00DE0EF1">
        <w:rPr>
          <w:color w:val="231F20"/>
        </w:rPr>
        <w:t>facilities</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points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transit.</w:t>
      </w:r>
    </w:p>
    <w:p w14:paraId="0267640C" w14:textId="77777777" w:rsidR="0021200B" w:rsidRPr="00DE0EF1" w:rsidRDefault="00022DB4" w:rsidP="0034094B">
      <w:pPr>
        <w:pStyle w:val="ListParagraph"/>
        <w:numPr>
          <w:ilvl w:val="1"/>
          <w:numId w:val="19"/>
        </w:numPr>
        <w:tabs>
          <w:tab w:val="left" w:pos="769"/>
        </w:tabs>
        <w:spacing w:before="130" w:line="230" w:lineRule="auto"/>
        <w:ind w:left="767" w:right="308" w:hanging="659"/>
        <w:jc w:val="both"/>
      </w:pPr>
      <w:r w:rsidRPr="00DE0EF1">
        <w:rPr>
          <w:color w:val="231F20"/>
        </w:rPr>
        <w:t>The</w:t>
      </w:r>
      <w:r w:rsidR="005765B8" w:rsidRPr="00DE0EF1">
        <w:rPr>
          <w:color w:val="231F20"/>
        </w:rPr>
        <w:t xml:space="preserve">  </w:t>
      </w:r>
      <w:r w:rsidRPr="00DE0EF1">
        <w:rPr>
          <w:color w:val="231F20"/>
        </w:rPr>
        <w:t>packing,</w:t>
      </w:r>
      <w:r w:rsidR="005765B8" w:rsidRPr="00DE0EF1">
        <w:rPr>
          <w:color w:val="231F20"/>
        </w:rPr>
        <w:t xml:space="preserve">  </w:t>
      </w:r>
      <w:r w:rsidRPr="00DE0EF1">
        <w:rPr>
          <w:color w:val="231F20"/>
        </w:rPr>
        <w:t>marking,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documentation</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outside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packages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comply</w:t>
      </w:r>
      <w:r w:rsidR="005765B8" w:rsidRPr="00DE0EF1">
        <w:rPr>
          <w:color w:val="231F20"/>
        </w:rPr>
        <w:t xml:space="preserve">  </w:t>
      </w:r>
      <w:r w:rsidRPr="00DE0EF1">
        <w:rPr>
          <w:color w:val="231F20"/>
        </w:rPr>
        <w:t>strictly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special</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expressly</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additional</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SCC</w:t>
      </w:r>
      <w:r w:rsidRPr="00DE0EF1">
        <w:rPr>
          <w:color w:val="231F20"/>
        </w:rPr>
        <w: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instructions</w:t>
      </w:r>
      <w:r w:rsidR="005765B8" w:rsidRPr="00DE0EF1">
        <w:rPr>
          <w:color w:val="231F20"/>
        </w:rPr>
        <w:t xml:space="preserve">  </w:t>
      </w:r>
      <w:r w:rsidRPr="00DE0EF1">
        <w:rPr>
          <w:color w:val="231F20"/>
        </w:rPr>
        <w:t>ordered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5375CA78" w14:textId="77777777" w:rsidR="0021200B" w:rsidRPr="00DE0EF1" w:rsidRDefault="00022DB4" w:rsidP="0034094B">
      <w:pPr>
        <w:pStyle w:val="Heading5"/>
        <w:numPr>
          <w:ilvl w:val="0"/>
          <w:numId w:val="37"/>
        </w:numPr>
        <w:tabs>
          <w:tab w:val="left" w:pos="767"/>
          <w:tab w:val="left" w:pos="768"/>
        </w:tabs>
      </w:pPr>
      <w:r w:rsidRPr="00DE0EF1">
        <w:rPr>
          <w:color w:val="231F20"/>
        </w:rPr>
        <w:t>Insurance</w:t>
      </w:r>
    </w:p>
    <w:p w14:paraId="68E53A94" w14:textId="77777777" w:rsidR="0021200B" w:rsidRPr="00DE0EF1" w:rsidRDefault="00022DB4">
      <w:pPr>
        <w:pStyle w:val="BodyText"/>
        <w:spacing w:before="243" w:line="230" w:lineRule="auto"/>
        <w:ind w:left="767" w:right="308" w:hanging="660"/>
        <w:jc w:val="both"/>
        <w:rPr>
          <w:b/>
        </w:rPr>
      </w:pPr>
      <w:r w:rsidRPr="00DE0EF1">
        <w:rPr>
          <w:color w:val="231F20"/>
        </w:rPr>
        <w:t>24.1</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fully</w:t>
      </w:r>
      <w:r w:rsidR="005765B8" w:rsidRPr="00DE0EF1">
        <w:rPr>
          <w:color w:val="231F20"/>
        </w:rPr>
        <w:t xml:space="preserve">  </w:t>
      </w:r>
      <w:r w:rsidRPr="00DE0EF1">
        <w:rPr>
          <w:color w:val="231F20"/>
        </w:rPr>
        <w:t>insured—in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freely</w:t>
      </w:r>
      <w:r w:rsidR="005765B8" w:rsidRPr="00DE0EF1">
        <w:rPr>
          <w:color w:val="231F20"/>
        </w:rPr>
        <w:t xml:space="preserve">  </w:t>
      </w:r>
      <w:r w:rsidRPr="00DE0EF1">
        <w:rPr>
          <w:color w:val="231F20"/>
        </w:rPr>
        <w:t>convertible</w:t>
      </w:r>
      <w:r w:rsidR="005765B8" w:rsidRPr="00DE0EF1">
        <w:rPr>
          <w:color w:val="231F20"/>
        </w:rPr>
        <w:t xml:space="preserve">  </w:t>
      </w:r>
      <w:r w:rsidRPr="00DE0EF1">
        <w:rPr>
          <w:color w:val="231F20"/>
        </w:rPr>
        <w:t>currency</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country—against</w:t>
      </w:r>
      <w:r w:rsidR="005765B8" w:rsidRPr="00DE0EF1">
        <w:rPr>
          <w:color w:val="231F20"/>
        </w:rPr>
        <w:t xml:space="preserve">  </w:t>
      </w:r>
      <w:r w:rsidRPr="00DE0EF1">
        <w:rPr>
          <w:color w:val="231F20"/>
        </w:rPr>
        <w:t>loss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damage</w:t>
      </w:r>
      <w:r w:rsidR="005765B8" w:rsidRPr="00DE0EF1">
        <w:rPr>
          <w:color w:val="231F20"/>
        </w:rPr>
        <w:t xml:space="preserve">  </w:t>
      </w:r>
      <w:r w:rsidRPr="00DE0EF1">
        <w:rPr>
          <w:color w:val="231F20"/>
        </w:rPr>
        <w:t>incidental</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manufacture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acquisition,</w:t>
      </w:r>
      <w:r w:rsidR="005765B8" w:rsidRPr="00DE0EF1">
        <w:rPr>
          <w:color w:val="231F20"/>
        </w:rPr>
        <w:t xml:space="preserve">  </w:t>
      </w:r>
      <w:r w:rsidRPr="00DE0EF1">
        <w:rPr>
          <w:color w:val="231F20"/>
        </w:rPr>
        <w:t>transportation,</w:t>
      </w:r>
      <w:r w:rsidR="005765B8" w:rsidRPr="00DE0EF1">
        <w:rPr>
          <w:color w:val="231F20"/>
        </w:rPr>
        <w:t xml:space="preserve">  </w:t>
      </w:r>
      <w:r w:rsidRPr="00DE0EF1">
        <w:rPr>
          <w:color w:val="231F20"/>
        </w:rPr>
        <w:t>storage,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Incoterms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manner</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p>
    <w:p w14:paraId="3D054091" w14:textId="77777777" w:rsidR="0021200B" w:rsidRPr="00DE0EF1" w:rsidRDefault="00AE12E2" w:rsidP="0034094B">
      <w:pPr>
        <w:pStyle w:val="Heading5"/>
        <w:numPr>
          <w:ilvl w:val="0"/>
          <w:numId w:val="37"/>
        </w:numPr>
        <w:tabs>
          <w:tab w:val="left" w:pos="767"/>
          <w:tab w:val="left" w:pos="768"/>
        </w:tabs>
      </w:pPr>
      <w:r w:rsidRPr="00DE0EF1">
        <w:rPr>
          <w:color w:val="231F20"/>
        </w:rPr>
        <w:t>Transportation and Incidental Services</w:t>
      </w:r>
    </w:p>
    <w:p w14:paraId="0D8ADDBC" w14:textId="77777777" w:rsidR="0021200B" w:rsidRPr="00DE0EF1" w:rsidRDefault="00022DB4" w:rsidP="0034094B">
      <w:pPr>
        <w:pStyle w:val="ListParagraph"/>
        <w:numPr>
          <w:ilvl w:val="1"/>
          <w:numId w:val="18"/>
        </w:numPr>
        <w:tabs>
          <w:tab w:val="left" w:pos="768"/>
        </w:tabs>
        <w:spacing w:before="243" w:line="230" w:lineRule="auto"/>
        <w:ind w:right="308"/>
        <w:jc w:val="both"/>
      </w:pPr>
      <w:r w:rsidRPr="00DE0EF1">
        <w:rPr>
          <w:color w:val="231F20"/>
        </w:rPr>
        <w:t>Unless</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responsibility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arranging</w:t>
      </w:r>
      <w:r w:rsidR="005765B8" w:rsidRPr="00DE0EF1">
        <w:rPr>
          <w:color w:val="231F20"/>
        </w:rPr>
        <w:t xml:space="preserve">  </w:t>
      </w:r>
      <w:r w:rsidRPr="00DE0EF1">
        <w:rPr>
          <w:color w:val="231F20"/>
        </w:rPr>
        <w:t>transportation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Incoterms.</w:t>
      </w:r>
    </w:p>
    <w:p w14:paraId="23692DB8" w14:textId="77777777" w:rsidR="0021200B" w:rsidRPr="00DE0EF1" w:rsidRDefault="00022DB4" w:rsidP="0034094B">
      <w:pPr>
        <w:pStyle w:val="ListParagraph"/>
        <w:numPr>
          <w:ilvl w:val="1"/>
          <w:numId w:val="18"/>
        </w:numPr>
        <w:tabs>
          <w:tab w:val="left" w:pos="768"/>
        </w:tabs>
        <w:spacing w:before="245" w:line="230" w:lineRule="auto"/>
        <w:ind w:right="308"/>
        <w:jc w:val="both"/>
        <w:rPr>
          <w:b/>
        </w:rPr>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additional</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SCC:</w:t>
      </w:r>
    </w:p>
    <w:p w14:paraId="150BBD12" w14:textId="77777777" w:rsidR="0021200B" w:rsidRPr="00DE0EF1" w:rsidRDefault="00022DB4" w:rsidP="0034094B">
      <w:pPr>
        <w:pStyle w:val="ListParagraph"/>
        <w:numPr>
          <w:ilvl w:val="2"/>
          <w:numId w:val="18"/>
        </w:numPr>
        <w:tabs>
          <w:tab w:val="left" w:pos="1240"/>
          <w:tab w:val="left" w:pos="1241"/>
        </w:tabs>
        <w:spacing w:before="115"/>
        <w:ind w:hanging="488"/>
      </w:pPr>
      <w:r w:rsidRPr="00DE0EF1">
        <w:rPr>
          <w:color w:val="231F20"/>
        </w:rPr>
        <w:t>performance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supervision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on-site</w:t>
      </w:r>
      <w:r w:rsidR="005765B8" w:rsidRPr="00DE0EF1">
        <w:rPr>
          <w:color w:val="231F20"/>
        </w:rPr>
        <w:t xml:space="preserve">  </w:t>
      </w:r>
      <w:r w:rsidRPr="00DE0EF1">
        <w:rPr>
          <w:color w:val="231F20"/>
        </w:rPr>
        <w:t>assembly</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start-up</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Goods;</w:t>
      </w:r>
    </w:p>
    <w:p w14:paraId="7E610B1D" w14:textId="77777777" w:rsidR="0021200B" w:rsidRPr="00DE0EF1" w:rsidRDefault="00022DB4" w:rsidP="0034094B">
      <w:pPr>
        <w:pStyle w:val="ListParagraph"/>
        <w:numPr>
          <w:ilvl w:val="2"/>
          <w:numId w:val="18"/>
        </w:numPr>
        <w:tabs>
          <w:tab w:val="left" w:pos="1240"/>
          <w:tab w:val="left" w:pos="1241"/>
        </w:tabs>
        <w:spacing w:before="113"/>
        <w:ind w:left="1240"/>
      </w:pPr>
      <w:r w:rsidRPr="00DE0EF1">
        <w:rPr>
          <w:color w:val="231F20"/>
        </w:rPr>
        <w:t>furnishing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tools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assembly</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maintenance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Goods;</w:t>
      </w:r>
    </w:p>
    <w:p w14:paraId="6BF464D9" w14:textId="77777777" w:rsidR="0021200B" w:rsidRPr="00DE0EF1" w:rsidRDefault="00022DB4" w:rsidP="0034094B">
      <w:pPr>
        <w:pStyle w:val="ListParagraph"/>
        <w:numPr>
          <w:ilvl w:val="2"/>
          <w:numId w:val="18"/>
        </w:numPr>
        <w:tabs>
          <w:tab w:val="left" w:pos="1240"/>
          <w:tab w:val="left" w:pos="1241"/>
        </w:tabs>
        <w:spacing w:before="120" w:line="230" w:lineRule="auto"/>
        <w:ind w:right="308" w:hanging="488"/>
      </w:pPr>
      <w:r w:rsidRPr="00DE0EF1">
        <w:rPr>
          <w:color w:val="231F20"/>
        </w:rPr>
        <w:t>furnishing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detailed</w:t>
      </w:r>
      <w:r w:rsidR="005765B8" w:rsidRPr="00DE0EF1">
        <w:rPr>
          <w:color w:val="231F20"/>
        </w:rPr>
        <w:t xml:space="preserve">  </w:t>
      </w:r>
      <w:r w:rsidRPr="00DE0EF1">
        <w:rPr>
          <w:color w:val="231F20"/>
        </w:rPr>
        <w:t>operations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maintenance</w:t>
      </w:r>
      <w:r w:rsidR="005765B8" w:rsidRPr="00DE0EF1">
        <w:rPr>
          <w:color w:val="231F20"/>
        </w:rPr>
        <w:t xml:space="preserve">  </w:t>
      </w:r>
      <w:r w:rsidRPr="00DE0EF1">
        <w:rPr>
          <w:color w:val="231F20"/>
        </w:rPr>
        <w:t>manual</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unit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Goods;</w:t>
      </w:r>
    </w:p>
    <w:p w14:paraId="19CDC8DA" w14:textId="77777777" w:rsidR="0021200B" w:rsidRPr="00DE0EF1" w:rsidRDefault="00022DB4" w:rsidP="0034094B">
      <w:pPr>
        <w:pStyle w:val="ListParagraph"/>
        <w:numPr>
          <w:ilvl w:val="2"/>
          <w:numId w:val="18"/>
        </w:numPr>
        <w:tabs>
          <w:tab w:val="left" w:pos="1241"/>
        </w:tabs>
        <w:spacing w:before="124" w:line="230" w:lineRule="auto"/>
        <w:ind w:right="308" w:hanging="488"/>
        <w:jc w:val="both"/>
      </w:pPr>
      <w:r w:rsidRPr="00DE0EF1">
        <w:rPr>
          <w:color w:val="231F20"/>
        </w:rPr>
        <w:t>performance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supervision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maintenance</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repair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agreed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service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relieve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warranty</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w:t>
      </w:r>
    </w:p>
    <w:p w14:paraId="069F1BF4" w14:textId="77777777" w:rsidR="0021200B" w:rsidRPr="00DE0EF1" w:rsidRDefault="00022DB4" w:rsidP="0034094B">
      <w:pPr>
        <w:pStyle w:val="ListParagraph"/>
        <w:numPr>
          <w:ilvl w:val="2"/>
          <w:numId w:val="18"/>
        </w:numPr>
        <w:tabs>
          <w:tab w:val="left" w:pos="1239"/>
          <w:tab w:val="left" w:pos="1241"/>
        </w:tabs>
        <w:spacing w:before="124" w:line="230" w:lineRule="auto"/>
        <w:ind w:left="1254" w:right="308" w:hanging="487"/>
      </w:pPr>
      <w:r w:rsidRPr="00DE0EF1">
        <w:rPr>
          <w:color w:val="231F20"/>
        </w:rPr>
        <w:t>training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personnel,</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plant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on-site,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assembly,</w:t>
      </w:r>
      <w:r w:rsidR="005765B8" w:rsidRPr="00DE0EF1">
        <w:rPr>
          <w:color w:val="231F20"/>
        </w:rPr>
        <w:t xml:space="preserve">  </w:t>
      </w:r>
      <w:r w:rsidRPr="00DE0EF1">
        <w:rPr>
          <w:color w:val="231F20"/>
        </w:rPr>
        <w:t>start-up,</w:t>
      </w:r>
      <w:r w:rsidR="005765B8" w:rsidRPr="00DE0EF1">
        <w:rPr>
          <w:color w:val="231F20"/>
        </w:rPr>
        <w:t xml:space="preserve">  </w:t>
      </w:r>
      <w:r w:rsidRPr="00DE0EF1">
        <w:rPr>
          <w:color w:val="231F20"/>
        </w:rPr>
        <w:t>operation,</w:t>
      </w:r>
      <w:r w:rsidR="005765B8" w:rsidRPr="00DE0EF1">
        <w:rPr>
          <w:color w:val="231F20"/>
        </w:rPr>
        <w:t xml:space="preserve">  </w:t>
      </w:r>
      <w:r w:rsidRPr="00DE0EF1">
        <w:rPr>
          <w:color w:val="231F20"/>
        </w:rPr>
        <w:t>maintenance,</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repair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Goods.</w:t>
      </w:r>
    </w:p>
    <w:p w14:paraId="2100216E" w14:textId="77777777" w:rsidR="0021200B" w:rsidRPr="00DE0EF1" w:rsidRDefault="00022DB4" w:rsidP="0034094B">
      <w:pPr>
        <w:pStyle w:val="ListParagraph"/>
        <w:numPr>
          <w:ilvl w:val="1"/>
          <w:numId w:val="18"/>
        </w:numPr>
        <w:tabs>
          <w:tab w:val="left" w:pos="768"/>
        </w:tabs>
        <w:spacing w:before="245" w:line="230" w:lineRule="auto"/>
        <w:ind w:right="308"/>
        <w:jc w:val="both"/>
      </w:pPr>
      <w:r w:rsidRPr="00DE0EF1">
        <w:rPr>
          <w:color w:val="231F20"/>
        </w:rPr>
        <w:t>Prices</w:t>
      </w:r>
      <w:r w:rsidR="005765B8" w:rsidRPr="00DE0EF1">
        <w:rPr>
          <w:color w:val="231F20"/>
        </w:rPr>
        <w:t xml:space="preserve">  </w:t>
      </w:r>
      <w:r w:rsidRPr="00DE0EF1">
        <w:rPr>
          <w:color w:val="231F20"/>
        </w:rPr>
        <w:t>charged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incidental</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agreed</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advance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exceed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prevailing</w:t>
      </w:r>
      <w:r w:rsidR="005765B8" w:rsidRPr="00DE0EF1">
        <w:rPr>
          <w:color w:val="231F20"/>
        </w:rPr>
        <w:t xml:space="preserve">  </w:t>
      </w:r>
      <w:r w:rsidRPr="00DE0EF1">
        <w:rPr>
          <w:color w:val="231F20"/>
        </w:rPr>
        <w:t>rates</w:t>
      </w:r>
      <w:r w:rsidR="005765B8" w:rsidRPr="00DE0EF1">
        <w:rPr>
          <w:color w:val="231F20"/>
        </w:rPr>
        <w:t xml:space="preserve">  </w:t>
      </w:r>
      <w:r w:rsidRPr="00DE0EF1">
        <w:rPr>
          <w:color w:val="231F20"/>
        </w:rPr>
        <w:t>charged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services</w:t>
      </w:r>
    </w:p>
    <w:p w14:paraId="1D0F3EDF" w14:textId="77777777" w:rsidR="0021200B" w:rsidRPr="00DE0EF1" w:rsidRDefault="00AE12E2" w:rsidP="0034094B">
      <w:pPr>
        <w:pStyle w:val="Heading5"/>
        <w:numPr>
          <w:ilvl w:val="0"/>
          <w:numId w:val="37"/>
        </w:numPr>
        <w:tabs>
          <w:tab w:val="left" w:pos="767"/>
          <w:tab w:val="left" w:pos="768"/>
        </w:tabs>
      </w:pPr>
      <w:r w:rsidRPr="00DE0EF1">
        <w:rPr>
          <w:color w:val="231F20"/>
        </w:rPr>
        <w:t>Inspections and Tests</w:t>
      </w:r>
    </w:p>
    <w:p w14:paraId="6CEBB68B" w14:textId="77777777" w:rsidR="0021200B" w:rsidRPr="00DE0EF1" w:rsidRDefault="00022DB4" w:rsidP="0034094B">
      <w:pPr>
        <w:pStyle w:val="ListParagraph"/>
        <w:numPr>
          <w:ilvl w:val="1"/>
          <w:numId w:val="17"/>
        </w:numPr>
        <w:tabs>
          <w:tab w:val="left" w:pos="768"/>
        </w:tabs>
        <w:spacing w:before="243" w:line="230" w:lineRule="auto"/>
        <w:ind w:right="308"/>
        <w:jc w:val="both"/>
        <w:rPr>
          <w:b/>
        </w:rPr>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own</w:t>
      </w:r>
      <w:r w:rsidR="005765B8" w:rsidRPr="00DE0EF1">
        <w:rPr>
          <w:color w:val="231F20"/>
        </w:rPr>
        <w:t xml:space="preserve">  </w:t>
      </w:r>
      <w:r w:rsidRPr="00DE0EF1">
        <w:rPr>
          <w:color w:val="231F20"/>
        </w:rPr>
        <w:t>expense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carry</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tests</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inspections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p>
    <w:p w14:paraId="29C6E1EB" w14:textId="77777777" w:rsidR="0021200B" w:rsidRPr="00DE0EF1" w:rsidRDefault="00022DB4" w:rsidP="0034094B">
      <w:pPr>
        <w:pStyle w:val="ListParagraph"/>
        <w:numPr>
          <w:ilvl w:val="1"/>
          <w:numId w:val="17"/>
        </w:numPr>
        <w:tabs>
          <w:tab w:val="left" w:pos="768"/>
        </w:tabs>
        <w:spacing w:before="245" w:line="230" w:lineRule="auto"/>
        <w:ind w:right="308"/>
        <w:jc w:val="both"/>
      </w:pPr>
      <w:r w:rsidRPr="00DE0EF1">
        <w:rPr>
          <w:color w:val="231F20"/>
        </w:rPr>
        <w:t>The</w:t>
      </w:r>
      <w:r w:rsidR="005765B8" w:rsidRPr="00DE0EF1">
        <w:rPr>
          <w:color w:val="231F20"/>
        </w:rPr>
        <w:t xml:space="preserve">  </w:t>
      </w:r>
      <w:r w:rsidRPr="00DE0EF1">
        <w:rPr>
          <w:color w:val="231F20"/>
        </w:rPr>
        <w:t>inspections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tests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conducted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premises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Subcontractor,</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point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26.3,</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conducted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premises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Subcontractor,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reasonable</w:t>
      </w:r>
      <w:r w:rsidR="005765B8" w:rsidRPr="00DE0EF1">
        <w:rPr>
          <w:color w:val="231F20"/>
        </w:rPr>
        <w:t xml:space="preserve">  </w:t>
      </w:r>
      <w:r w:rsidRPr="00DE0EF1">
        <w:rPr>
          <w:color w:val="231F20"/>
        </w:rPr>
        <w:t>facilities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assistance,</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access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drawings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production</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furnished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inspectors</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charge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4DD5ABBE" w14:textId="77777777" w:rsidR="0021200B" w:rsidRPr="00DE0EF1" w:rsidRDefault="00022DB4" w:rsidP="0034094B">
      <w:pPr>
        <w:pStyle w:val="ListParagraph"/>
        <w:numPr>
          <w:ilvl w:val="1"/>
          <w:numId w:val="17"/>
        </w:numPr>
        <w:tabs>
          <w:tab w:val="left" w:pos="768"/>
        </w:tabs>
        <w:spacing w:before="247" w:line="230" w:lineRule="auto"/>
        <w:ind w:left="766" w:right="308" w:hanging="659"/>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designated</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entitled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attend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tests</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inspections</w:t>
      </w:r>
      <w:r w:rsidR="005765B8" w:rsidRPr="00DE0EF1">
        <w:rPr>
          <w:color w:val="231F20"/>
        </w:rPr>
        <w:t xml:space="preserve">  </w:t>
      </w:r>
      <w:r w:rsidRPr="00DE0EF1">
        <w:rPr>
          <w:color w:val="231F20"/>
        </w:rPr>
        <w:t>referred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26.2,</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bear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own</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expenses</w:t>
      </w:r>
      <w:r w:rsidR="005765B8" w:rsidRPr="00DE0EF1">
        <w:rPr>
          <w:color w:val="231F20"/>
        </w:rPr>
        <w:t xml:space="preserve">  </w:t>
      </w:r>
      <w:r w:rsidRPr="00DE0EF1">
        <w:rPr>
          <w:color w:val="231F20"/>
        </w:rPr>
        <w:t>incurred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connection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attendance</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limited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lastRenderedPageBreak/>
        <w:t>all</w:t>
      </w:r>
      <w:r w:rsidR="005765B8" w:rsidRPr="00DE0EF1">
        <w:rPr>
          <w:color w:val="231F20"/>
        </w:rPr>
        <w:t xml:space="preserve">  </w:t>
      </w:r>
      <w:r w:rsidRPr="00DE0EF1">
        <w:rPr>
          <w:color w:val="231F20"/>
        </w:rPr>
        <w:t>travelling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board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lodging</w:t>
      </w:r>
      <w:r w:rsidR="005765B8" w:rsidRPr="00DE0EF1">
        <w:rPr>
          <w:color w:val="231F20"/>
        </w:rPr>
        <w:t xml:space="preserve">  </w:t>
      </w:r>
      <w:r w:rsidRPr="00DE0EF1">
        <w:rPr>
          <w:color w:val="231F20"/>
        </w:rPr>
        <w:t>expenses.</w:t>
      </w:r>
    </w:p>
    <w:p w14:paraId="192A7AC8" w14:textId="77777777" w:rsidR="0021200B" w:rsidRPr="00DE0EF1" w:rsidRDefault="00022DB4" w:rsidP="0034094B">
      <w:pPr>
        <w:pStyle w:val="ListParagraph"/>
        <w:numPr>
          <w:ilvl w:val="1"/>
          <w:numId w:val="17"/>
        </w:numPr>
        <w:tabs>
          <w:tab w:val="left" w:pos="767"/>
        </w:tabs>
        <w:spacing w:before="247" w:line="230" w:lineRule="auto"/>
        <w:ind w:left="766" w:right="308"/>
        <w:jc w:val="both"/>
      </w:pPr>
      <w:r w:rsidRPr="00DE0EF1">
        <w:rPr>
          <w:color w:val="231F20"/>
        </w:rPr>
        <w:t>Whenever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ready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carry</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test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inspection,</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give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reasonable</w:t>
      </w:r>
      <w:r w:rsidR="005765B8" w:rsidRPr="00DE0EF1">
        <w:rPr>
          <w:color w:val="231F20"/>
        </w:rPr>
        <w:t xml:space="preserve">  </w:t>
      </w:r>
      <w:r w:rsidRPr="00DE0EF1">
        <w:rPr>
          <w:color w:val="231F20"/>
        </w:rPr>
        <w:t>advance</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obtain</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relevant</w:t>
      </w:r>
      <w:r w:rsidR="005765B8" w:rsidRPr="00DE0EF1">
        <w:rPr>
          <w:color w:val="231F20"/>
        </w:rPr>
        <w:t xml:space="preserve">  </w:t>
      </w:r>
      <w:r w:rsidRPr="00DE0EF1">
        <w:rPr>
          <w:color w:val="231F20"/>
        </w:rPr>
        <w:t>third</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manufacturer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necessary</w:t>
      </w:r>
      <w:r w:rsidR="005765B8" w:rsidRPr="00DE0EF1">
        <w:rPr>
          <w:color w:val="231F20"/>
        </w:rPr>
        <w:t xml:space="preserve">  </w:t>
      </w:r>
      <w:r w:rsidRPr="00DE0EF1">
        <w:rPr>
          <w:color w:val="231F20"/>
        </w:rPr>
        <w:t>permission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consent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enable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designated</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attend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test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inspection.</w:t>
      </w:r>
    </w:p>
    <w:p w14:paraId="0DB50D92" w14:textId="77777777" w:rsidR="0021200B" w:rsidRPr="00DE0EF1" w:rsidRDefault="00022DB4" w:rsidP="0034094B">
      <w:pPr>
        <w:pStyle w:val="ListParagraph"/>
        <w:numPr>
          <w:ilvl w:val="1"/>
          <w:numId w:val="17"/>
        </w:numPr>
        <w:tabs>
          <w:tab w:val="left" w:pos="767"/>
        </w:tabs>
        <w:spacing w:before="247" w:line="230" w:lineRule="auto"/>
        <w:ind w:left="770" w:right="309" w:hanging="664"/>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require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carry</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test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inspection</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deemed</w:t>
      </w:r>
      <w:r w:rsidR="005765B8" w:rsidRPr="00DE0EF1">
        <w:rPr>
          <w:color w:val="231F20"/>
        </w:rPr>
        <w:t xml:space="preserve">  </w:t>
      </w:r>
      <w:r w:rsidRPr="00DE0EF1">
        <w:rPr>
          <w:color w:val="231F20"/>
        </w:rPr>
        <w:t>necessary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verify</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characteristics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comply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codes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standards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reasonable</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expenses</w:t>
      </w:r>
      <w:r w:rsidR="005765B8" w:rsidRPr="00DE0EF1">
        <w:rPr>
          <w:color w:val="231F20"/>
        </w:rPr>
        <w:t xml:space="preserve">  </w:t>
      </w:r>
      <w:r w:rsidRPr="00DE0EF1">
        <w:rPr>
          <w:color w:val="231F20"/>
        </w:rPr>
        <w:t>incurred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carrying</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test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inspection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added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Further,</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test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inspection</w:t>
      </w:r>
      <w:r w:rsidR="005765B8" w:rsidRPr="00DE0EF1">
        <w:rPr>
          <w:color w:val="231F20"/>
        </w:rPr>
        <w:t xml:space="preserve">  </w:t>
      </w:r>
      <w:r w:rsidRPr="00DE0EF1">
        <w:rPr>
          <w:color w:val="231F20"/>
        </w:rPr>
        <w:t>impedes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progress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manufacturing</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performance</w:t>
      </w:r>
      <w:r w:rsidR="0048192D"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due</w:t>
      </w:r>
      <w:r w:rsidR="005765B8" w:rsidRPr="00DE0EF1">
        <w:rPr>
          <w:color w:val="231F20"/>
        </w:rPr>
        <w:t xml:space="preserve">  </w:t>
      </w:r>
      <w:r w:rsidRPr="00DE0EF1">
        <w:rPr>
          <w:color w:val="231F20"/>
        </w:rPr>
        <w:t>allowance</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Dates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Dates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affected.</w:t>
      </w:r>
    </w:p>
    <w:p w14:paraId="75D65561" w14:textId="77777777" w:rsidR="0021200B" w:rsidRPr="00DE0EF1" w:rsidRDefault="00022DB4" w:rsidP="0034094B">
      <w:pPr>
        <w:pStyle w:val="ListParagraph"/>
        <w:numPr>
          <w:ilvl w:val="1"/>
          <w:numId w:val="17"/>
        </w:numPr>
        <w:tabs>
          <w:tab w:val="left" w:pos="771"/>
          <w:tab w:val="left" w:pos="772"/>
        </w:tabs>
        <w:spacing w:before="237"/>
        <w:ind w:left="771"/>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report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results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test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inspection.</w:t>
      </w:r>
    </w:p>
    <w:p w14:paraId="3A96650C" w14:textId="77777777" w:rsidR="0021200B" w:rsidRPr="00DE0EF1" w:rsidRDefault="00022DB4" w:rsidP="0034094B">
      <w:pPr>
        <w:pStyle w:val="ListParagraph"/>
        <w:numPr>
          <w:ilvl w:val="1"/>
          <w:numId w:val="17"/>
        </w:numPr>
        <w:tabs>
          <w:tab w:val="left" w:pos="772"/>
        </w:tabs>
        <w:spacing w:before="242" w:line="230" w:lineRule="auto"/>
        <w:ind w:left="774" w:right="308" w:hanging="663"/>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reject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fail</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pass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test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inspection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do</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conform</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rectify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replace</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rejected</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alterations</w:t>
      </w:r>
      <w:r w:rsidR="005765B8" w:rsidRPr="00DE0EF1">
        <w:rPr>
          <w:color w:val="231F20"/>
        </w:rPr>
        <w:t xml:space="preserve">  </w:t>
      </w:r>
      <w:r w:rsidRPr="00DE0EF1">
        <w:rPr>
          <w:color w:val="231F20"/>
        </w:rPr>
        <w:t>necessary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meet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repeat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test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inspection,</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giving</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Sub-</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26.4.</w:t>
      </w:r>
    </w:p>
    <w:p w14:paraId="36AF4C1C" w14:textId="77777777" w:rsidR="0021200B" w:rsidRPr="00DE0EF1" w:rsidRDefault="00022DB4" w:rsidP="0034094B">
      <w:pPr>
        <w:pStyle w:val="ListParagraph"/>
        <w:numPr>
          <w:ilvl w:val="1"/>
          <w:numId w:val="17"/>
        </w:numPr>
        <w:tabs>
          <w:tab w:val="left" w:pos="771"/>
        </w:tabs>
        <w:spacing w:before="248" w:line="230" w:lineRule="auto"/>
        <w:ind w:left="774" w:right="308" w:hanging="664"/>
        <w:jc w:val="both"/>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agrees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neither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test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inspection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nor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attendance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nor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issue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report</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26.6,</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release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warranties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7E07A456" w14:textId="77777777" w:rsidR="0021200B" w:rsidRPr="00DE0EF1" w:rsidRDefault="00AE12E2" w:rsidP="0034094B">
      <w:pPr>
        <w:pStyle w:val="Heading5"/>
        <w:numPr>
          <w:ilvl w:val="0"/>
          <w:numId w:val="37"/>
        </w:numPr>
        <w:tabs>
          <w:tab w:val="left" w:pos="770"/>
          <w:tab w:val="left" w:pos="771"/>
        </w:tabs>
      </w:pPr>
      <w:r w:rsidRPr="00DE0EF1">
        <w:rPr>
          <w:color w:val="231F20"/>
        </w:rPr>
        <w:t>Liquidated Damages</w:t>
      </w:r>
    </w:p>
    <w:p w14:paraId="0638731A" w14:textId="77777777" w:rsidR="0021200B" w:rsidRPr="00DE0EF1" w:rsidRDefault="00022DB4">
      <w:pPr>
        <w:pStyle w:val="BodyText"/>
        <w:spacing w:before="242" w:line="230" w:lineRule="auto"/>
        <w:ind w:left="774" w:right="304" w:hanging="664"/>
        <w:jc w:val="both"/>
      </w:pPr>
      <w:r w:rsidRPr="00DE0EF1">
        <w:rPr>
          <w:color w:val="231F20"/>
        </w:rPr>
        <w:t>27.1</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32,</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fails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deliver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prejudice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remedies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deduct</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liquidated</w:t>
      </w:r>
      <w:r w:rsidR="005765B8" w:rsidRPr="00DE0EF1">
        <w:rPr>
          <w:color w:val="231F20"/>
        </w:rPr>
        <w:t xml:space="preserve">  </w:t>
      </w:r>
      <w:r w:rsidRPr="00DE0EF1">
        <w:rPr>
          <w:color w:val="231F20"/>
        </w:rPr>
        <w:t>damages,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sum</w:t>
      </w:r>
      <w:r w:rsidR="005765B8" w:rsidRPr="00DE0EF1">
        <w:rPr>
          <w:color w:val="231F20"/>
        </w:rPr>
        <w:t xml:space="preserve">  </w:t>
      </w:r>
      <w:r w:rsidRPr="00DE0EF1">
        <w:rPr>
          <w:color w:val="231F20"/>
        </w:rPr>
        <w:t>equivalent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percentage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delivered</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delayed</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unperformed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week</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delay</w:t>
      </w:r>
      <w:r w:rsidR="005765B8" w:rsidRPr="00DE0EF1">
        <w:rPr>
          <w:color w:val="231F20"/>
        </w:rPr>
        <w:t xml:space="preserve">  </w:t>
      </w:r>
      <w:r w:rsidRPr="00DE0EF1">
        <w:rPr>
          <w:color w:val="231F20"/>
        </w:rPr>
        <w:t>until</w:t>
      </w:r>
      <w:r w:rsidR="005765B8" w:rsidRPr="00DE0EF1">
        <w:rPr>
          <w:color w:val="231F20"/>
        </w:rPr>
        <w:t xml:space="preserve">  </w:t>
      </w:r>
      <w:r w:rsidRPr="00DE0EF1">
        <w:rPr>
          <w:color w:val="231F20"/>
        </w:rPr>
        <w:t>actual</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up</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maximum</w:t>
      </w:r>
      <w:r w:rsidR="005765B8" w:rsidRPr="00DE0EF1">
        <w:rPr>
          <w:color w:val="231F20"/>
        </w:rPr>
        <w:t xml:space="preserve">  </w:t>
      </w:r>
      <w:r w:rsidRPr="00DE0EF1">
        <w:rPr>
          <w:color w:val="231F20"/>
        </w:rPr>
        <w:t>deduction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percentage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those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Once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maximum</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reached,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terminate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35.</w:t>
      </w:r>
    </w:p>
    <w:p w14:paraId="3EA469AA" w14:textId="77777777" w:rsidR="0021200B" w:rsidRPr="00DE0EF1" w:rsidRDefault="0021200B">
      <w:pPr>
        <w:pStyle w:val="BodyText"/>
        <w:spacing w:before="10"/>
        <w:rPr>
          <w:sz w:val="24"/>
        </w:rPr>
      </w:pPr>
    </w:p>
    <w:p w14:paraId="44766198" w14:textId="77777777" w:rsidR="0021200B" w:rsidRPr="00DE0EF1" w:rsidRDefault="00022DB4" w:rsidP="0034094B">
      <w:pPr>
        <w:pStyle w:val="Heading5"/>
        <w:numPr>
          <w:ilvl w:val="0"/>
          <w:numId w:val="16"/>
        </w:numPr>
        <w:tabs>
          <w:tab w:val="left" w:pos="752"/>
          <w:tab w:val="left" w:pos="753"/>
        </w:tabs>
        <w:spacing w:before="0"/>
      </w:pPr>
      <w:r w:rsidRPr="00DE0EF1">
        <w:rPr>
          <w:color w:val="231F20"/>
        </w:rPr>
        <w:t>Warranty</w:t>
      </w:r>
    </w:p>
    <w:p w14:paraId="0C8ADEF6" w14:textId="77777777" w:rsidR="0021200B" w:rsidRPr="00DE0EF1" w:rsidRDefault="00022DB4" w:rsidP="0034094B">
      <w:pPr>
        <w:pStyle w:val="ListParagraph"/>
        <w:numPr>
          <w:ilvl w:val="1"/>
          <w:numId w:val="16"/>
        </w:numPr>
        <w:tabs>
          <w:tab w:val="left" w:pos="753"/>
        </w:tabs>
        <w:spacing w:before="243" w:line="230" w:lineRule="auto"/>
        <w:ind w:right="312" w:hanging="653"/>
        <w:jc w:val="both"/>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warrants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new,</w:t>
      </w:r>
      <w:r w:rsidR="005765B8" w:rsidRPr="00DE0EF1">
        <w:rPr>
          <w:color w:val="231F20"/>
        </w:rPr>
        <w:t xml:space="preserve">  </w:t>
      </w:r>
      <w:r w:rsidRPr="00DE0EF1">
        <w:rPr>
          <w:color w:val="231F20"/>
        </w:rPr>
        <w:t>unused,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most</w:t>
      </w:r>
      <w:r w:rsidR="005765B8" w:rsidRPr="00DE0EF1">
        <w:rPr>
          <w:color w:val="231F20"/>
        </w:rPr>
        <w:t xml:space="preserve">  </w:t>
      </w:r>
      <w:r w:rsidRPr="00DE0EF1">
        <w:rPr>
          <w:color w:val="231F20"/>
        </w:rPr>
        <w:t>recent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current</w:t>
      </w:r>
      <w:r w:rsidR="005765B8" w:rsidRPr="00DE0EF1">
        <w:rPr>
          <w:color w:val="231F20"/>
        </w:rPr>
        <w:t xml:space="preserve">  </w:t>
      </w:r>
      <w:r w:rsidRPr="00DE0EF1">
        <w:rPr>
          <w:color w:val="231F20"/>
        </w:rPr>
        <w:t>models,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incorporate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recent</w:t>
      </w:r>
      <w:r w:rsidR="005765B8" w:rsidRPr="00DE0EF1">
        <w:rPr>
          <w:color w:val="231F20"/>
        </w:rPr>
        <w:t xml:space="preserve">  </w:t>
      </w:r>
      <w:r w:rsidRPr="00DE0EF1">
        <w:rPr>
          <w:color w:val="231F20"/>
        </w:rPr>
        <w:t>improvements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design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46983592" w14:textId="77777777" w:rsidR="0021200B" w:rsidRPr="00DE0EF1" w:rsidRDefault="00022DB4" w:rsidP="0034094B">
      <w:pPr>
        <w:pStyle w:val="ListParagraph"/>
        <w:numPr>
          <w:ilvl w:val="1"/>
          <w:numId w:val="16"/>
        </w:numPr>
        <w:tabs>
          <w:tab w:val="left" w:pos="753"/>
        </w:tabs>
        <w:spacing w:before="245" w:line="230" w:lineRule="auto"/>
        <w:ind w:right="312" w:hanging="653"/>
        <w:jc w:val="both"/>
      </w:pP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22.1(b),</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further</w:t>
      </w:r>
      <w:r w:rsidR="005765B8" w:rsidRPr="00DE0EF1">
        <w:rPr>
          <w:color w:val="231F20"/>
        </w:rPr>
        <w:t xml:space="preserve">  </w:t>
      </w:r>
      <w:r w:rsidRPr="00DE0EF1">
        <w:rPr>
          <w:color w:val="231F20"/>
        </w:rPr>
        <w:t>warrants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free</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defects</w:t>
      </w:r>
      <w:r w:rsidR="005765B8" w:rsidRPr="00DE0EF1">
        <w:rPr>
          <w:color w:val="231F20"/>
        </w:rPr>
        <w:t xml:space="preserve">  </w:t>
      </w:r>
      <w:r w:rsidRPr="00DE0EF1">
        <w:rPr>
          <w:color w:val="231F20"/>
        </w:rPr>
        <w:t>arising</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arising</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design,</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workmanship,</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normal</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prevailing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p>
    <w:p w14:paraId="584BF057" w14:textId="77777777" w:rsidR="0021200B" w:rsidRPr="00DE0EF1" w:rsidRDefault="00022DB4" w:rsidP="0034094B">
      <w:pPr>
        <w:pStyle w:val="ListParagraph"/>
        <w:numPr>
          <w:ilvl w:val="1"/>
          <w:numId w:val="16"/>
        </w:numPr>
        <w:tabs>
          <w:tab w:val="left" w:pos="753"/>
        </w:tabs>
        <w:spacing w:before="246" w:line="230" w:lineRule="auto"/>
        <w:ind w:left="766" w:right="312" w:hanging="652"/>
        <w:jc w:val="both"/>
      </w:pPr>
      <w:r w:rsidRPr="00DE0EF1">
        <w:rPr>
          <w:color w:val="231F20"/>
        </w:rPr>
        <w:t>Unless</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the</w:t>
      </w:r>
      <w:r w:rsidR="005765B8" w:rsidRPr="00DE0EF1">
        <w:rPr>
          <w:color w:val="231F20"/>
        </w:rPr>
        <w:t xml:space="preserve">  </w:t>
      </w:r>
      <w:r w:rsidRPr="00DE0EF1">
        <w:rPr>
          <w:color w:val="231F20"/>
        </w:rPr>
        <w:t>warranty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remain</w:t>
      </w:r>
      <w:r w:rsidR="005765B8" w:rsidRPr="00DE0EF1">
        <w:rPr>
          <w:color w:val="231F20"/>
        </w:rPr>
        <w:t xml:space="preserve">  </w:t>
      </w:r>
      <w:r w:rsidRPr="00DE0EF1">
        <w:rPr>
          <w:color w:val="231F20"/>
        </w:rPr>
        <w:t>valid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twelve</w:t>
      </w:r>
      <w:r w:rsidR="005765B8" w:rsidRPr="00DE0EF1">
        <w:rPr>
          <w:color w:val="231F20"/>
        </w:rPr>
        <w:t xml:space="preserve">  </w:t>
      </w:r>
      <w:r w:rsidRPr="00DE0EF1">
        <w:rPr>
          <w:color w:val="231F20"/>
        </w:rPr>
        <w:t>(12)</w:t>
      </w:r>
      <w:r w:rsidR="005765B8" w:rsidRPr="00DE0EF1">
        <w:rPr>
          <w:color w:val="231F20"/>
        </w:rPr>
        <w:t xml:space="preserve">  </w:t>
      </w:r>
      <w:r w:rsidRPr="00DE0EF1">
        <w:rPr>
          <w:color w:val="231F20"/>
        </w:rPr>
        <w:t>months</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portion</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delivered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accepted</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indicated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or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eighteen</w:t>
      </w:r>
      <w:r w:rsidR="005765B8" w:rsidRPr="00DE0EF1">
        <w:rPr>
          <w:color w:val="231F20"/>
        </w:rPr>
        <w:t xml:space="preserve">  </w:t>
      </w:r>
      <w:r w:rsidRPr="00DE0EF1">
        <w:rPr>
          <w:color w:val="231F20"/>
        </w:rPr>
        <w:t>(18)</w:t>
      </w:r>
      <w:r w:rsidR="005765B8" w:rsidRPr="00DE0EF1">
        <w:rPr>
          <w:color w:val="231F20"/>
        </w:rPr>
        <w:t xml:space="preserve">  </w:t>
      </w:r>
      <w:r w:rsidRPr="00DE0EF1">
        <w:rPr>
          <w:color w:val="231F20"/>
        </w:rPr>
        <w:t>months</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shipment</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port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loading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origin,</w:t>
      </w:r>
      <w:r w:rsidR="005765B8" w:rsidRPr="00DE0EF1">
        <w:rPr>
          <w:color w:val="231F20"/>
        </w:rPr>
        <w:t xml:space="preserve">  </w:t>
      </w:r>
      <w:r w:rsidRPr="00DE0EF1">
        <w:rPr>
          <w:color w:val="231F20"/>
        </w:rPr>
        <w:t>whichever</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concludes</w:t>
      </w:r>
      <w:r w:rsidR="005765B8" w:rsidRPr="00DE0EF1">
        <w:rPr>
          <w:color w:val="231F20"/>
        </w:rPr>
        <w:t xml:space="preserve">  </w:t>
      </w:r>
      <w:r w:rsidRPr="00DE0EF1">
        <w:rPr>
          <w:color w:val="231F20"/>
        </w:rPr>
        <w:t>earlier.</w:t>
      </w:r>
    </w:p>
    <w:p w14:paraId="74500C53" w14:textId="77777777" w:rsidR="0021200B" w:rsidRPr="00DE0EF1" w:rsidRDefault="00022DB4" w:rsidP="0034094B">
      <w:pPr>
        <w:pStyle w:val="ListParagraph"/>
        <w:numPr>
          <w:ilvl w:val="1"/>
          <w:numId w:val="16"/>
        </w:numPr>
        <w:tabs>
          <w:tab w:val="left" w:pos="752"/>
        </w:tabs>
        <w:spacing w:before="247" w:line="230" w:lineRule="auto"/>
        <w:ind w:left="766" w:right="312" w:hanging="652"/>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give</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stating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nature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defects</w:t>
      </w:r>
      <w:r w:rsidR="005765B8" w:rsidRPr="00DE0EF1">
        <w:rPr>
          <w:color w:val="231F20"/>
        </w:rPr>
        <w:t xml:space="preserve">  </w:t>
      </w:r>
      <w:r w:rsidRPr="00DE0EF1">
        <w:rPr>
          <w:color w:val="231F20"/>
        </w:rPr>
        <w:t>together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discovery</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afford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reasonable</w:t>
      </w:r>
      <w:r w:rsidR="005765B8" w:rsidRPr="00DE0EF1">
        <w:rPr>
          <w:color w:val="231F20"/>
        </w:rPr>
        <w:t xml:space="preserve">  </w:t>
      </w:r>
      <w:r w:rsidRPr="00DE0EF1">
        <w:rPr>
          <w:color w:val="231F20"/>
        </w:rPr>
        <w:t>opportunity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inspect</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defects.</w:t>
      </w:r>
    </w:p>
    <w:p w14:paraId="3DF5BA5F" w14:textId="77777777" w:rsidR="0021200B" w:rsidRPr="00DE0EF1" w:rsidRDefault="00022DB4" w:rsidP="0034094B">
      <w:pPr>
        <w:pStyle w:val="ListParagraph"/>
        <w:numPr>
          <w:ilvl w:val="1"/>
          <w:numId w:val="16"/>
        </w:numPr>
        <w:tabs>
          <w:tab w:val="left" w:pos="752"/>
        </w:tabs>
        <w:spacing w:before="246" w:line="230" w:lineRule="auto"/>
        <w:ind w:left="766" w:right="312" w:hanging="652"/>
        <w:jc w:val="both"/>
      </w:pPr>
      <w:r w:rsidRPr="00DE0EF1">
        <w:rPr>
          <w:color w:val="231F20"/>
        </w:rPr>
        <w:t>Upon</w:t>
      </w:r>
      <w:r w:rsidR="005765B8" w:rsidRPr="00DE0EF1">
        <w:rPr>
          <w:color w:val="231F20"/>
        </w:rPr>
        <w:t xml:space="preserve">  </w:t>
      </w:r>
      <w:r w:rsidRPr="00DE0EF1">
        <w:rPr>
          <w:color w:val="231F20"/>
        </w:rPr>
        <w:t>receipt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lastRenderedPageBreak/>
        <w:t>expeditiously</w:t>
      </w:r>
      <w:r w:rsidR="005765B8" w:rsidRPr="00DE0EF1">
        <w:rPr>
          <w:color w:val="231F20"/>
        </w:rPr>
        <w:t xml:space="preserve">  </w:t>
      </w:r>
      <w:r w:rsidRPr="00DE0EF1">
        <w:rPr>
          <w:color w:val="231F20"/>
        </w:rPr>
        <w:t>repair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replace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defective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16FBAFD9" w14:textId="77777777" w:rsidR="0021200B" w:rsidRPr="00DE0EF1" w:rsidRDefault="00022DB4" w:rsidP="0034094B">
      <w:pPr>
        <w:pStyle w:val="ListParagraph"/>
        <w:numPr>
          <w:ilvl w:val="1"/>
          <w:numId w:val="16"/>
        </w:numPr>
        <w:tabs>
          <w:tab w:val="left" w:pos="752"/>
        </w:tabs>
        <w:spacing w:before="245" w:line="230" w:lineRule="auto"/>
        <w:ind w:left="766" w:right="312" w:hanging="652"/>
        <w:jc w:val="both"/>
      </w:pPr>
      <w:r w:rsidRPr="00DE0EF1">
        <w:rPr>
          <w:color w:val="231F20"/>
        </w:rPr>
        <w:t>If</w:t>
      </w:r>
      <w:r w:rsidR="005765B8" w:rsidRPr="00DE0EF1">
        <w:rPr>
          <w:color w:val="231F20"/>
        </w:rPr>
        <w:t xml:space="preserve">  </w:t>
      </w:r>
      <w:r w:rsidRPr="00DE0EF1">
        <w:rPr>
          <w:color w:val="231F20"/>
        </w:rPr>
        <w:t>having</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notiﬁed,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fails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remedy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defect</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proceed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take</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reasonable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remedial</w:t>
      </w:r>
      <w:r w:rsidR="005765B8" w:rsidRPr="00DE0EF1">
        <w:rPr>
          <w:color w:val="231F20"/>
        </w:rPr>
        <w:t xml:space="preserve">  </w:t>
      </w:r>
      <w:r w:rsidRPr="00DE0EF1">
        <w:rPr>
          <w:color w:val="231F20"/>
        </w:rPr>
        <w:t>action</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necessary,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risk</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expense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prejudice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rights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against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5095C96F" w14:textId="77777777" w:rsidR="0021200B" w:rsidRPr="00DE0EF1" w:rsidRDefault="00AE12E2" w:rsidP="0034094B">
      <w:pPr>
        <w:pStyle w:val="Heading5"/>
        <w:numPr>
          <w:ilvl w:val="0"/>
          <w:numId w:val="16"/>
        </w:numPr>
        <w:tabs>
          <w:tab w:val="left" w:pos="751"/>
          <w:tab w:val="left" w:pos="752"/>
        </w:tabs>
        <w:spacing w:before="239"/>
        <w:ind w:left="751"/>
      </w:pPr>
      <w:r w:rsidRPr="00DE0EF1">
        <w:rPr>
          <w:color w:val="231F20"/>
        </w:rPr>
        <w:t>Patent Indemnity</w:t>
      </w:r>
    </w:p>
    <w:p w14:paraId="1D5D8A9B" w14:textId="77777777" w:rsidR="0021200B" w:rsidRPr="00DE0EF1" w:rsidRDefault="00022DB4" w:rsidP="0034094B">
      <w:pPr>
        <w:pStyle w:val="ListParagraph"/>
        <w:numPr>
          <w:ilvl w:val="1"/>
          <w:numId w:val="16"/>
        </w:numPr>
        <w:tabs>
          <w:tab w:val="left" w:pos="752"/>
        </w:tabs>
        <w:spacing w:before="242" w:line="230" w:lineRule="auto"/>
        <w:ind w:left="766" w:right="313" w:hanging="653"/>
        <w:jc w:val="both"/>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29.2,</w:t>
      </w:r>
      <w:r w:rsidR="005765B8" w:rsidRPr="00DE0EF1">
        <w:rPr>
          <w:color w:val="231F20"/>
        </w:rPr>
        <w:t xml:space="preserve">  </w:t>
      </w:r>
      <w:r w:rsidRPr="00DE0EF1">
        <w:rPr>
          <w:color w:val="231F20"/>
        </w:rPr>
        <w:t>indemnify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hold</w:t>
      </w:r>
      <w:r w:rsidR="005765B8" w:rsidRPr="00DE0EF1">
        <w:rPr>
          <w:color w:val="231F20"/>
        </w:rPr>
        <w:t xml:space="preserve">  </w:t>
      </w:r>
      <w:r w:rsidRPr="00DE0EF1">
        <w:rPr>
          <w:color w:val="231F20"/>
        </w:rPr>
        <w:t>harmless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employees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ofﬁcers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against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suits,</w:t>
      </w:r>
      <w:r w:rsidR="005765B8" w:rsidRPr="00DE0EF1">
        <w:rPr>
          <w:color w:val="231F20"/>
        </w:rPr>
        <w:t xml:space="preserve">  </w:t>
      </w:r>
      <w:r w:rsidRPr="00DE0EF1">
        <w:rPr>
          <w:color w:val="231F20"/>
        </w:rPr>
        <w:t>actions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administrative</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claims,</w:t>
      </w:r>
      <w:r w:rsidR="005765B8" w:rsidRPr="00DE0EF1">
        <w:rPr>
          <w:color w:val="231F20"/>
        </w:rPr>
        <w:t xml:space="preserve">  </w:t>
      </w:r>
      <w:r w:rsidRPr="00DE0EF1">
        <w:rPr>
          <w:color w:val="231F20"/>
        </w:rPr>
        <w:t>demands,</w:t>
      </w:r>
      <w:r w:rsidR="005765B8" w:rsidRPr="00DE0EF1">
        <w:rPr>
          <w:color w:val="231F20"/>
        </w:rPr>
        <w:t xml:space="preserve">  </w:t>
      </w:r>
      <w:r w:rsidRPr="00DE0EF1">
        <w:rPr>
          <w:color w:val="231F20"/>
        </w:rPr>
        <w:t>losses,</w:t>
      </w:r>
      <w:r w:rsidR="005765B8" w:rsidRPr="00DE0EF1">
        <w:rPr>
          <w:color w:val="231F20"/>
        </w:rPr>
        <w:t xml:space="preserve">  </w:t>
      </w:r>
      <w:r w:rsidRPr="00DE0EF1">
        <w:rPr>
          <w:color w:val="231F20"/>
        </w:rPr>
        <w:t>damages,</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expenses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nature,</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attorney's</w:t>
      </w:r>
      <w:r w:rsidR="005765B8" w:rsidRPr="00DE0EF1">
        <w:rPr>
          <w:color w:val="231F20"/>
        </w:rPr>
        <w:t xml:space="preserve">  </w:t>
      </w:r>
      <w:r w:rsidRPr="00DE0EF1">
        <w:rPr>
          <w:color w:val="231F20"/>
        </w:rPr>
        <w:t>fees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expenses,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suffer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infringement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alleged</w:t>
      </w:r>
      <w:r w:rsidR="005765B8" w:rsidRPr="00DE0EF1">
        <w:rPr>
          <w:color w:val="231F20"/>
        </w:rPr>
        <w:t xml:space="preserve">  </w:t>
      </w:r>
      <w:r w:rsidRPr="00DE0EF1">
        <w:rPr>
          <w:color w:val="231F20"/>
        </w:rPr>
        <w:t>infringement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patent,</w:t>
      </w:r>
      <w:r w:rsidR="005765B8" w:rsidRPr="00DE0EF1">
        <w:rPr>
          <w:color w:val="231F20"/>
        </w:rPr>
        <w:t xml:space="preserve">  </w:t>
      </w:r>
      <w:r w:rsidRPr="00DE0EF1">
        <w:rPr>
          <w:color w:val="231F20"/>
        </w:rPr>
        <w:t>utility</w:t>
      </w:r>
      <w:r w:rsidR="005765B8" w:rsidRPr="00DE0EF1">
        <w:rPr>
          <w:color w:val="231F20"/>
        </w:rPr>
        <w:t xml:space="preserve">  </w:t>
      </w:r>
      <w:r w:rsidRPr="00DE0EF1">
        <w:rPr>
          <w:color w:val="231F20"/>
        </w:rPr>
        <w:t>model,</w:t>
      </w:r>
      <w:r w:rsidR="005765B8" w:rsidRPr="00DE0EF1">
        <w:rPr>
          <w:color w:val="231F20"/>
        </w:rPr>
        <w:t xml:space="preserve">  </w:t>
      </w:r>
      <w:r w:rsidRPr="00DE0EF1">
        <w:rPr>
          <w:color w:val="231F20"/>
        </w:rPr>
        <w:t>registered</w:t>
      </w:r>
      <w:r w:rsidR="005765B8" w:rsidRPr="00DE0EF1">
        <w:rPr>
          <w:color w:val="231F20"/>
        </w:rPr>
        <w:t xml:space="preserve">  </w:t>
      </w:r>
      <w:r w:rsidRPr="00DE0EF1">
        <w:rPr>
          <w:color w:val="231F20"/>
        </w:rPr>
        <w:t>design,</w:t>
      </w:r>
      <w:r w:rsidR="005765B8" w:rsidRPr="00DE0EF1">
        <w:rPr>
          <w:color w:val="231F20"/>
        </w:rPr>
        <w:t xml:space="preserve">  </w:t>
      </w:r>
      <w:r w:rsidRPr="00DE0EF1">
        <w:rPr>
          <w:color w:val="231F20"/>
        </w:rPr>
        <w:t>trademark,</w:t>
      </w:r>
      <w:r w:rsidR="005765B8" w:rsidRPr="00DE0EF1">
        <w:rPr>
          <w:color w:val="231F20"/>
        </w:rPr>
        <w:t xml:space="preserve">  </w:t>
      </w:r>
      <w:r w:rsidRPr="00DE0EF1">
        <w:rPr>
          <w:color w:val="231F20"/>
        </w:rPr>
        <w:t>copyright,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intellectual</w:t>
      </w:r>
      <w:r w:rsidR="005765B8" w:rsidRPr="00DE0EF1">
        <w:rPr>
          <w:color w:val="231F20"/>
        </w:rPr>
        <w:t xml:space="preserve">  </w:t>
      </w:r>
      <w:r w:rsidRPr="00DE0EF1">
        <w:rPr>
          <w:color w:val="231F20"/>
        </w:rPr>
        <w:t>property</w:t>
      </w:r>
      <w:r w:rsidR="005765B8" w:rsidRPr="00DE0EF1">
        <w:rPr>
          <w:color w:val="231F20"/>
        </w:rPr>
        <w:t xml:space="preserve">  </w:t>
      </w:r>
      <w:r w:rsidRPr="00DE0EF1">
        <w:rPr>
          <w:color w:val="231F20"/>
        </w:rPr>
        <w:t>right</w:t>
      </w:r>
      <w:r w:rsidR="005765B8" w:rsidRPr="00DE0EF1">
        <w:rPr>
          <w:color w:val="231F20"/>
        </w:rPr>
        <w:t xml:space="preserve">  </w:t>
      </w:r>
      <w:r w:rsidRPr="00DE0EF1">
        <w:rPr>
          <w:color w:val="231F20"/>
        </w:rPr>
        <w:t>registered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existing</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reason</w:t>
      </w:r>
      <w:r w:rsidR="005765B8" w:rsidRPr="00DE0EF1">
        <w:rPr>
          <w:color w:val="231F20"/>
        </w:rPr>
        <w:t xml:space="preserve">  </w:t>
      </w:r>
      <w:r w:rsidRPr="00DE0EF1">
        <w:rPr>
          <w:color w:val="231F20"/>
        </w:rPr>
        <w:t>of:</w:t>
      </w:r>
    </w:p>
    <w:p w14:paraId="289B29A3" w14:textId="77777777" w:rsidR="0021200B" w:rsidRPr="00DE0EF1" w:rsidRDefault="00022DB4" w:rsidP="0034094B">
      <w:pPr>
        <w:pStyle w:val="ListParagraph"/>
        <w:numPr>
          <w:ilvl w:val="2"/>
          <w:numId w:val="16"/>
        </w:numPr>
        <w:tabs>
          <w:tab w:val="left" w:pos="1231"/>
          <w:tab w:val="left" w:pos="1232"/>
        </w:tabs>
        <w:spacing w:before="130" w:line="230" w:lineRule="auto"/>
        <w:ind w:right="309" w:hanging="450"/>
      </w:pPr>
      <w:r w:rsidRPr="00DE0EF1">
        <w:rPr>
          <w:color w:val="231F20"/>
        </w:rPr>
        <w:t>the</w:t>
      </w:r>
      <w:r w:rsidR="005765B8" w:rsidRPr="00DE0EF1">
        <w:rPr>
          <w:color w:val="231F20"/>
        </w:rPr>
        <w:t xml:space="preserve">  </w:t>
      </w:r>
      <w:r w:rsidRPr="00DE0EF1">
        <w:rPr>
          <w:color w:val="231F20"/>
        </w:rPr>
        <w:t>installation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Site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located;</w:t>
      </w:r>
      <w:r w:rsidR="005765B8" w:rsidRPr="00DE0EF1">
        <w:rPr>
          <w:color w:val="231F20"/>
        </w:rPr>
        <w:t xml:space="preserve">  </w:t>
      </w:r>
      <w:r w:rsidRPr="00DE0EF1">
        <w:rPr>
          <w:color w:val="231F20"/>
        </w:rPr>
        <w:t>and</w:t>
      </w:r>
    </w:p>
    <w:p w14:paraId="63991712" w14:textId="77777777" w:rsidR="0021200B" w:rsidRPr="00DE0EF1" w:rsidRDefault="00022DB4" w:rsidP="0034094B">
      <w:pPr>
        <w:pStyle w:val="ListParagraph"/>
        <w:numPr>
          <w:ilvl w:val="2"/>
          <w:numId w:val="16"/>
        </w:numPr>
        <w:tabs>
          <w:tab w:val="left" w:pos="1231"/>
          <w:tab w:val="left" w:pos="1232"/>
        </w:tabs>
        <w:spacing w:line="246" w:lineRule="exact"/>
        <w:ind w:left="1231"/>
      </w:pPr>
      <w:r w:rsidRPr="00DE0EF1">
        <w:rPr>
          <w:color w:val="231F20"/>
        </w:rPr>
        <w:t>the</w:t>
      </w:r>
      <w:r w:rsidR="005765B8" w:rsidRPr="00DE0EF1">
        <w:rPr>
          <w:color w:val="231F20"/>
        </w:rPr>
        <w:t xml:space="preserve">  </w:t>
      </w:r>
      <w:r w:rsidRPr="00DE0EF1">
        <w:rPr>
          <w:color w:val="231F20"/>
        </w:rPr>
        <w:t>sale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products</w:t>
      </w:r>
      <w:r w:rsidR="005765B8" w:rsidRPr="00DE0EF1">
        <w:rPr>
          <w:color w:val="231F20"/>
        </w:rPr>
        <w:t xml:space="preserve">  </w:t>
      </w:r>
      <w:r w:rsidRPr="00DE0EF1">
        <w:rPr>
          <w:color w:val="231F20"/>
        </w:rPr>
        <w:t>produced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p>
    <w:p w14:paraId="03170AF9" w14:textId="77777777" w:rsidR="0021200B" w:rsidRPr="00DE0EF1" w:rsidRDefault="00022DB4">
      <w:pPr>
        <w:pStyle w:val="BodyText"/>
        <w:spacing w:before="243" w:line="230" w:lineRule="auto"/>
        <w:ind w:left="1221" w:right="298" w:firstLine="10"/>
        <w:jc w:val="both"/>
      </w:pPr>
      <w:r w:rsidRPr="00DE0EF1">
        <w:rPr>
          <w:color w:val="231F20"/>
        </w:rPr>
        <w:t>Such</w:t>
      </w:r>
      <w:r w:rsidR="005765B8" w:rsidRPr="00DE0EF1">
        <w:rPr>
          <w:color w:val="231F20"/>
        </w:rPr>
        <w:t xml:space="preserve">  </w:t>
      </w:r>
      <w:r w:rsidRPr="00DE0EF1">
        <w:rPr>
          <w:color w:val="231F20"/>
        </w:rPr>
        <w:t>indemnity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cover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indicated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reasonably</w:t>
      </w:r>
      <w:r w:rsidR="005765B8" w:rsidRPr="00DE0EF1">
        <w:rPr>
          <w:color w:val="231F20"/>
        </w:rPr>
        <w:t xml:space="preserve">  </w:t>
      </w:r>
      <w:r w:rsidRPr="00DE0EF1">
        <w:rPr>
          <w:color w:val="231F20"/>
        </w:rPr>
        <w:t>inferred</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neither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infringement</w:t>
      </w:r>
      <w:r w:rsidR="005765B8" w:rsidRPr="00DE0EF1">
        <w:rPr>
          <w:color w:val="231F20"/>
        </w:rPr>
        <w:t xml:space="preserve">  </w:t>
      </w:r>
      <w:r w:rsidRPr="00DE0EF1">
        <w:rPr>
          <w:color w:val="231F20"/>
        </w:rPr>
        <w:t>resulting</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products</w:t>
      </w:r>
      <w:r w:rsidR="005765B8" w:rsidRPr="00DE0EF1">
        <w:rPr>
          <w:color w:val="231F20"/>
        </w:rPr>
        <w:t xml:space="preserve">  </w:t>
      </w:r>
      <w:r w:rsidRPr="00DE0EF1">
        <w:rPr>
          <w:color w:val="231F20"/>
        </w:rPr>
        <w:t>produced</w:t>
      </w:r>
      <w:r w:rsidR="005765B8" w:rsidRPr="00DE0EF1">
        <w:rPr>
          <w:color w:val="231F20"/>
        </w:rPr>
        <w:t xml:space="preserve">  </w:t>
      </w:r>
      <w:r w:rsidRPr="00DE0EF1">
        <w:rPr>
          <w:color w:val="231F20"/>
        </w:rPr>
        <w:t>thereby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association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combination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equipment,</w:t>
      </w:r>
      <w:r w:rsidR="005765B8" w:rsidRPr="00DE0EF1">
        <w:rPr>
          <w:color w:val="231F20"/>
        </w:rPr>
        <w:t xml:space="preserve">  </w:t>
      </w:r>
      <w:r w:rsidRPr="00DE0EF1">
        <w:rPr>
          <w:color w:val="231F20"/>
        </w:rPr>
        <w:t>plant,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260CA87B" w14:textId="77777777" w:rsidR="0021200B" w:rsidRPr="00DE0EF1" w:rsidRDefault="00022DB4" w:rsidP="0034094B">
      <w:pPr>
        <w:pStyle w:val="ListParagraph"/>
        <w:numPr>
          <w:ilvl w:val="1"/>
          <w:numId w:val="16"/>
        </w:numPr>
        <w:tabs>
          <w:tab w:val="left" w:pos="772"/>
        </w:tabs>
        <w:spacing w:before="247" w:line="230" w:lineRule="auto"/>
        <w:ind w:left="770" w:right="309" w:hanging="659"/>
        <w:jc w:val="both"/>
      </w:pPr>
      <w:r w:rsidRPr="00DE0EF1">
        <w:rPr>
          <w:color w:val="231F20"/>
        </w:rPr>
        <w:t>If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brought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against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arising</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matters</w:t>
      </w:r>
      <w:r w:rsidR="005765B8" w:rsidRPr="00DE0EF1">
        <w:rPr>
          <w:color w:val="231F20"/>
        </w:rPr>
        <w:t xml:space="preserve">  </w:t>
      </w:r>
      <w:r w:rsidRPr="00DE0EF1">
        <w:rPr>
          <w:color w:val="231F20"/>
        </w:rPr>
        <w:t>referred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29.1,</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give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own</w:t>
      </w:r>
      <w:r w:rsidR="005765B8" w:rsidRPr="00DE0EF1">
        <w:rPr>
          <w:color w:val="231F20"/>
        </w:rPr>
        <w:t xml:space="preserve">  </w:t>
      </w:r>
      <w:r w:rsidRPr="00DE0EF1">
        <w:rPr>
          <w:color w:val="231F20"/>
        </w:rPr>
        <w:t>expense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conduct</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negotiations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settlement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claim.</w:t>
      </w:r>
    </w:p>
    <w:p w14:paraId="4EA84F1A" w14:textId="77777777" w:rsidR="0021200B" w:rsidRPr="00DE0EF1" w:rsidRDefault="00022DB4" w:rsidP="0034094B">
      <w:pPr>
        <w:pStyle w:val="ListParagraph"/>
        <w:numPr>
          <w:ilvl w:val="1"/>
          <w:numId w:val="16"/>
        </w:numPr>
        <w:tabs>
          <w:tab w:val="left" w:pos="771"/>
        </w:tabs>
        <w:spacing w:before="246" w:line="230" w:lineRule="auto"/>
        <w:ind w:left="770" w:right="310" w:hanging="660"/>
        <w:jc w:val="both"/>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fails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notify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twenty-eight</w:t>
      </w:r>
      <w:r w:rsidR="005765B8" w:rsidRPr="00DE0EF1">
        <w:rPr>
          <w:color w:val="231F20"/>
        </w:rPr>
        <w:t xml:space="preserve">  </w:t>
      </w:r>
      <w:r w:rsidRPr="00DE0EF1">
        <w:rPr>
          <w:color w:val="231F20"/>
        </w:rPr>
        <w:t>(28)</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receipt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intends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conduct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then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free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conduct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same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own</w:t>
      </w:r>
      <w:r w:rsidR="005765B8" w:rsidRPr="00DE0EF1">
        <w:rPr>
          <w:color w:val="231F20"/>
        </w:rPr>
        <w:t xml:space="preserve">  </w:t>
      </w:r>
      <w:r w:rsidRPr="00DE0EF1">
        <w:rPr>
          <w:color w:val="231F20"/>
        </w:rPr>
        <w:t>behalf.</w:t>
      </w:r>
    </w:p>
    <w:p w14:paraId="29EF6FD0" w14:textId="77777777" w:rsidR="0021200B" w:rsidRPr="00DE0EF1" w:rsidRDefault="00022DB4" w:rsidP="0034094B">
      <w:pPr>
        <w:pStyle w:val="ListParagraph"/>
        <w:numPr>
          <w:ilvl w:val="1"/>
          <w:numId w:val="16"/>
        </w:numPr>
        <w:tabs>
          <w:tab w:val="left" w:pos="771"/>
        </w:tabs>
        <w:spacing w:before="246" w:line="230" w:lineRule="auto"/>
        <w:ind w:left="770" w:right="310" w:hanging="66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afford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assistance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conducting</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reimbursed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reasonable</w:t>
      </w:r>
      <w:r w:rsidR="005765B8" w:rsidRPr="00DE0EF1">
        <w:rPr>
          <w:color w:val="231F20"/>
        </w:rPr>
        <w:t xml:space="preserve">  </w:t>
      </w:r>
      <w:r w:rsidRPr="00DE0EF1">
        <w:rPr>
          <w:color w:val="231F20"/>
        </w:rPr>
        <w:t>expenses</w:t>
      </w:r>
      <w:r w:rsidR="005765B8" w:rsidRPr="00DE0EF1">
        <w:rPr>
          <w:color w:val="231F20"/>
        </w:rPr>
        <w:t xml:space="preserve">  </w:t>
      </w:r>
      <w:r w:rsidRPr="00DE0EF1">
        <w:rPr>
          <w:color w:val="231F20"/>
        </w:rPr>
        <w:t>incurred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doing.</w:t>
      </w:r>
    </w:p>
    <w:p w14:paraId="61A15075" w14:textId="77777777" w:rsidR="0021200B" w:rsidRPr="00DE0EF1" w:rsidRDefault="00022DB4" w:rsidP="0034094B">
      <w:pPr>
        <w:pStyle w:val="ListParagraph"/>
        <w:numPr>
          <w:ilvl w:val="1"/>
          <w:numId w:val="16"/>
        </w:numPr>
        <w:tabs>
          <w:tab w:val="left" w:pos="771"/>
        </w:tabs>
        <w:spacing w:before="246" w:line="230" w:lineRule="auto"/>
        <w:ind w:left="770" w:right="310" w:hanging="66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indemnify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hold</w:t>
      </w:r>
      <w:r w:rsidR="005765B8" w:rsidRPr="00DE0EF1">
        <w:rPr>
          <w:color w:val="231F20"/>
        </w:rPr>
        <w:t xml:space="preserve">  </w:t>
      </w:r>
      <w:r w:rsidRPr="00DE0EF1">
        <w:rPr>
          <w:color w:val="231F20"/>
        </w:rPr>
        <w:t>harmless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employees,</w:t>
      </w:r>
      <w:r w:rsidR="005765B8" w:rsidRPr="00DE0EF1">
        <w:rPr>
          <w:color w:val="231F20"/>
        </w:rPr>
        <w:t xml:space="preserve">  </w:t>
      </w:r>
      <w:r w:rsidRPr="00DE0EF1">
        <w:rPr>
          <w:color w:val="231F20"/>
        </w:rPr>
        <w:t>ofﬁcers,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against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suits,</w:t>
      </w:r>
      <w:r w:rsidR="005765B8" w:rsidRPr="00DE0EF1">
        <w:rPr>
          <w:color w:val="231F20"/>
        </w:rPr>
        <w:t xml:space="preserve">  </w:t>
      </w:r>
      <w:r w:rsidRPr="00DE0EF1">
        <w:rPr>
          <w:color w:val="231F20"/>
        </w:rPr>
        <w:t>actions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administrative</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claims,</w:t>
      </w:r>
      <w:r w:rsidR="005765B8" w:rsidRPr="00DE0EF1">
        <w:rPr>
          <w:color w:val="231F20"/>
        </w:rPr>
        <w:t xml:space="preserve">  </w:t>
      </w:r>
      <w:r w:rsidRPr="00DE0EF1">
        <w:rPr>
          <w:color w:val="231F20"/>
        </w:rPr>
        <w:t>demands,</w:t>
      </w:r>
      <w:r w:rsidR="005765B8" w:rsidRPr="00DE0EF1">
        <w:rPr>
          <w:color w:val="231F20"/>
        </w:rPr>
        <w:t xml:space="preserve">  </w:t>
      </w:r>
      <w:r w:rsidRPr="00DE0EF1">
        <w:rPr>
          <w:color w:val="231F20"/>
        </w:rPr>
        <w:t>losses,</w:t>
      </w:r>
      <w:r w:rsidR="005765B8" w:rsidRPr="00DE0EF1">
        <w:rPr>
          <w:color w:val="231F20"/>
        </w:rPr>
        <w:t xml:space="preserve">  </w:t>
      </w:r>
      <w:r w:rsidRPr="00DE0EF1">
        <w:rPr>
          <w:color w:val="231F20"/>
        </w:rPr>
        <w:t>damages,</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expenses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nature,</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attorney's</w:t>
      </w:r>
      <w:r w:rsidR="005765B8" w:rsidRPr="00DE0EF1">
        <w:rPr>
          <w:color w:val="231F20"/>
        </w:rPr>
        <w:t xml:space="preserve">  </w:t>
      </w:r>
      <w:r w:rsidRPr="00DE0EF1">
        <w:rPr>
          <w:color w:val="231F20"/>
        </w:rPr>
        <w:t>fees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expenses,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suffer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infringement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alleged</w:t>
      </w:r>
      <w:r w:rsidR="005765B8" w:rsidRPr="00DE0EF1">
        <w:rPr>
          <w:color w:val="231F20"/>
        </w:rPr>
        <w:t xml:space="preserve">  </w:t>
      </w:r>
      <w:r w:rsidRPr="00DE0EF1">
        <w:rPr>
          <w:color w:val="231F20"/>
        </w:rPr>
        <w:t>infringement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patent,</w:t>
      </w:r>
      <w:r w:rsidR="005765B8" w:rsidRPr="00DE0EF1">
        <w:rPr>
          <w:color w:val="231F20"/>
        </w:rPr>
        <w:t xml:space="preserve">  </w:t>
      </w:r>
      <w:r w:rsidRPr="00DE0EF1">
        <w:rPr>
          <w:color w:val="231F20"/>
        </w:rPr>
        <w:t>utility</w:t>
      </w:r>
      <w:r w:rsidR="005765B8" w:rsidRPr="00DE0EF1">
        <w:rPr>
          <w:color w:val="231F20"/>
        </w:rPr>
        <w:t xml:space="preserve">  </w:t>
      </w:r>
      <w:r w:rsidRPr="00DE0EF1">
        <w:rPr>
          <w:color w:val="231F20"/>
        </w:rPr>
        <w:t>model,</w:t>
      </w:r>
      <w:r w:rsidR="005765B8" w:rsidRPr="00DE0EF1">
        <w:rPr>
          <w:color w:val="231F20"/>
        </w:rPr>
        <w:t xml:space="preserve">  </w:t>
      </w:r>
      <w:r w:rsidRPr="00DE0EF1">
        <w:rPr>
          <w:color w:val="231F20"/>
        </w:rPr>
        <w:t>registered</w:t>
      </w:r>
      <w:r w:rsidR="005765B8" w:rsidRPr="00DE0EF1">
        <w:rPr>
          <w:color w:val="231F20"/>
        </w:rPr>
        <w:t xml:space="preserve">  </w:t>
      </w:r>
      <w:r w:rsidRPr="00DE0EF1">
        <w:rPr>
          <w:color w:val="231F20"/>
        </w:rPr>
        <w:t>design,</w:t>
      </w:r>
      <w:r w:rsidR="005765B8" w:rsidRPr="00DE0EF1">
        <w:rPr>
          <w:color w:val="231F20"/>
        </w:rPr>
        <w:t xml:space="preserve">  </w:t>
      </w:r>
      <w:r w:rsidRPr="00DE0EF1">
        <w:rPr>
          <w:color w:val="231F20"/>
        </w:rPr>
        <w:t>trademark,</w:t>
      </w:r>
      <w:r w:rsidR="005765B8" w:rsidRPr="00DE0EF1">
        <w:rPr>
          <w:color w:val="231F20"/>
        </w:rPr>
        <w:t xml:space="preserve">  </w:t>
      </w:r>
      <w:r w:rsidRPr="00DE0EF1">
        <w:rPr>
          <w:color w:val="231F20"/>
        </w:rPr>
        <w:t>copyright,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intellectual</w:t>
      </w:r>
      <w:r w:rsidR="005765B8" w:rsidRPr="00DE0EF1">
        <w:rPr>
          <w:color w:val="231F20"/>
        </w:rPr>
        <w:t xml:space="preserve">  </w:t>
      </w:r>
      <w:r w:rsidRPr="00DE0EF1">
        <w:rPr>
          <w:color w:val="231F20"/>
        </w:rPr>
        <w:t>property</w:t>
      </w:r>
      <w:r w:rsidR="005765B8" w:rsidRPr="00DE0EF1">
        <w:rPr>
          <w:color w:val="231F20"/>
        </w:rPr>
        <w:t xml:space="preserve">  </w:t>
      </w:r>
      <w:r w:rsidRPr="00DE0EF1">
        <w:rPr>
          <w:color w:val="231F20"/>
        </w:rPr>
        <w:t>right</w:t>
      </w:r>
      <w:r w:rsidR="005765B8" w:rsidRPr="00DE0EF1">
        <w:rPr>
          <w:color w:val="231F20"/>
        </w:rPr>
        <w:t xml:space="preserve">  </w:t>
      </w:r>
      <w:r w:rsidRPr="00DE0EF1">
        <w:rPr>
          <w:color w:val="231F20"/>
        </w:rPr>
        <w:t>registered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existing</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arising</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connection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design,</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drawing,</w:t>
      </w:r>
      <w:r w:rsidR="005765B8" w:rsidRPr="00DE0EF1">
        <w:rPr>
          <w:color w:val="231F20"/>
        </w:rPr>
        <w:t xml:space="preserve">  </w:t>
      </w:r>
      <w:r w:rsidRPr="00DE0EF1">
        <w:rPr>
          <w:color w:val="231F20"/>
        </w:rPr>
        <w:t>speciﬁcation,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designed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behalf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049886CD" w14:textId="77777777" w:rsidR="0021200B" w:rsidRPr="00DE0EF1" w:rsidRDefault="00022DB4" w:rsidP="0034094B">
      <w:pPr>
        <w:pStyle w:val="Heading5"/>
        <w:numPr>
          <w:ilvl w:val="0"/>
          <w:numId w:val="16"/>
        </w:numPr>
        <w:tabs>
          <w:tab w:val="left" w:pos="770"/>
          <w:tab w:val="left" w:pos="771"/>
        </w:tabs>
        <w:spacing w:before="241"/>
        <w:ind w:left="770" w:hanging="660"/>
      </w:pPr>
      <w:r w:rsidRPr="00DE0EF1">
        <w:rPr>
          <w:color w:val="231F20"/>
        </w:rPr>
        <w:t>Limitation</w:t>
      </w:r>
      <w:r w:rsidR="005765B8" w:rsidRPr="00DE0EF1">
        <w:rPr>
          <w:color w:val="231F20"/>
        </w:rPr>
        <w:t xml:space="preserve"> </w:t>
      </w:r>
      <w:r w:rsidRPr="00DE0EF1">
        <w:rPr>
          <w:color w:val="231F20"/>
        </w:rPr>
        <w:t>of</w:t>
      </w:r>
      <w:r w:rsidR="005765B8" w:rsidRPr="00DE0EF1">
        <w:rPr>
          <w:color w:val="231F20"/>
        </w:rPr>
        <w:t xml:space="preserve">  </w:t>
      </w:r>
      <w:r w:rsidR="00F215F7" w:rsidRPr="00DE0EF1">
        <w:rPr>
          <w:color w:val="231F20"/>
        </w:rPr>
        <w:t xml:space="preserve"> </w:t>
      </w:r>
      <w:r w:rsidRPr="00DE0EF1">
        <w:rPr>
          <w:color w:val="231F20"/>
        </w:rPr>
        <w:t>Liability</w:t>
      </w:r>
    </w:p>
    <w:p w14:paraId="6A782855" w14:textId="77777777" w:rsidR="0021200B" w:rsidRPr="00DE0EF1" w:rsidRDefault="00022DB4" w:rsidP="0034094B">
      <w:pPr>
        <w:pStyle w:val="ListParagraph"/>
        <w:numPr>
          <w:ilvl w:val="1"/>
          <w:numId w:val="16"/>
        </w:numPr>
        <w:tabs>
          <w:tab w:val="left" w:pos="770"/>
          <w:tab w:val="left" w:pos="771"/>
        </w:tabs>
        <w:spacing w:before="235"/>
        <w:ind w:left="770" w:hanging="660"/>
      </w:pPr>
      <w:r w:rsidRPr="00DE0EF1">
        <w:rPr>
          <w:color w:val="231F20"/>
        </w:rPr>
        <w:t>Except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cases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criminal</w:t>
      </w:r>
      <w:r w:rsidR="005765B8" w:rsidRPr="00DE0EF1">
        <w:rPr>
          <w:color w:val="231F20"/>
        </w:rPr>
        <w:t xml:space="preserve">  </w:t>
      </w:r>
      <w:r w:rsidRPr="00DE0EF1">
        <w:rPr>
          <w:color w:val="231F20"/>
        </w:rPr>
        <w:t>negligence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wil</w:t>
      </w:r>
      <w:r w:rsidR="0048192D" w:rsidRPr="00DE0EF1">
        <w:rPr>
          <w:color w:val="231F20"/>
        </w:rPr>
        <w:t>l</w:t>
      </w:r>
      <w:r w:rsidRPr="00DE0EF1">
        <w:rPr>
          <w:color w:val="231F20"/>
        </w:rPr>
        <w:t>ful</w:t>
      </w:r>
      <w:r w:rsidR="005765B8" w:rsidRPr="00DE0EF1">
        <w:rPr>
          <w:color w:val="231F20"/>
        </w:rPr>
        <w:t xml:space="preserve">  </w:t>
      </w:r>
      <w:r w:rsidRPr="00DE0EF1">
        <w:rPr>
          <w:color w:val="231F20"/>
        </w:rPr>
        <w:t>misconduct,</w:t>
      </w:r>
    </w:p>
    <w:p w14:paraId="1EB0381F" w14:textId="77777777" w:rsidR="0021200B" w:rsidRPr="00DE0EF1" w:rsidRDefault="00022DB4" w:rsidP="0034094B">
      <w:pPr>
        <w:pStyle w:val="ListParagraph"/>
        <w:numPr>
          <w:ilvl w:val="2"/>
          <w:numId w:val="16"/>
        </w:numPr>
        <w:tabs>
          <w:tab w:val="left" w:pos="1231"/>
        </w:tabs>
        <w:spacing w:before="242" w:line="230" w:lineRule="auto"/>
        <w:ind w:left="770" w:right="310" w:firstLine="0"/>
        <w:jc w:val="both"/>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liable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tort,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indirect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consequential</w:t>
      </w:r>
      <w:r w:rsidR="005765B8" w:rsidRPr="00DE0EF1">
        <w:rPr>
          <w:color w:val="231F20"/>
        </w:rPr>
        <w:t xml:space="preserve">  </w:t>
      </w:r>
      <w:r w:rsidRPr="00DE0EF1">
        <w:rPr>
          <w:color w:val="231F20"/>
        </w:rPr>
        <w:t>loss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damage,</w:t>
      </w:r>
      <w:r w:rsidR="005765B8" w:rsidRPr="00DE0EF1">
        <w:rPr>
          <w:color w:val="231F20"/>
        </w:rPr>
        <w:t xml:space="preserve">  </w:t>
      </w:r>
      <w:r w:rsidRPr="00DE0EF1">
        <w:rPr>
          <w:color w:val="231F20"/>
        </w:rPr>
        <w:t>loss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loss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production,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loss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proﬁts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interest</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exclusion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apply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obligation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pay</w:t>
      </w:r>
      <w:r w:rsidR="005765B8" w:rsidRPr="00DE0EF1">
        <w:rPr>
          <w:color w:val="231F20"/>
        </w:rPr>
        <w:t xml:space="preserve">  </w:t>
      </w:r>
      <w:r w:rsidRPr="00DE0EF1">
        <w:rPr>
          <w:color w:val="231F20"/>
        </w:rPr>
        <w:t>liquidated</w:t>
      </w:r>
      <w:r w:rsidR="005765B8" w:rsidRPr="00DE0EF1">
        <w:rPr>
          <w:color w:val="231F20"/>
        </w:rPr>
        <w:t xml:space="preserve">  </w:t>
      </w:r>
      <w:r w:rsidRPr="00DE0EF1">
        <w:rPr>
          <w:color w:val="231F20"/>
        </w:rPr>
        <w:t>damages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p>
    <w:p w14:paraId="6965BEAC" w14:textId="77777777" w:rsidR="0021200B" w:rsidRPr="00DE0EF1" w:rsidRDefault="00022DB4" w:rsidP="0034094B">
      <w:pPr>
        <w:pStyle w:val="ListParagraph"/>
        <w:numPr>
          <w:ilvl w:val="2"/>
          <w:numId w:val="16"/>
        </w:numPr>
        <w:tabs>
          <w:tab w:val="left" w:pos="1231"/>
        </w:tabs>
        <w:spacing w:before="247" w:line="230" w:lineRule="auto"/>
        <w:ind w:left="769" w:right="310" w:firstLine="1"/>
        <w:jc w:val="both"/>
      </w:pPr>
      <w:r w:rsidRPr="00DE0EF1">
        <w:rPr>
          <w:color w:val="231F20"/>
        </w:rPr>
        <w:t>the</w:t>
      </w:r>
      <w:r w:rsidR="005765B8" w:rsidRPr="00DE0EF1">
        <w:rPr>
          <w:color w:val="231F20"/>
        </w:rPr>
        <w:t xml:space="preserve">  </w:t>
      </w:r>
      <w:r w:rsidRPr="00DE0EF1">
        <w:rPr>
          <w:color w:val="231F20"/>
        </w:rPr>
        <w:t>aggregate</w:t>
      </w:r>
      <w:r w:rsidR="005765B8" w:rsidRPr="00DE0EF1">
        <w:rPr>
          <w:color w:val="231F20"/>
        </w:rPr>
        <w:t xml:space="preserve">  </w:t>
      </w:r>
      <w:r w:rsidRPr="00DE0EF1">
        <w:rPr>
          <w:color w:val="231F20"/>
        </w:rPr>
        <w:t>liability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tort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exceed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limitation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apply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repairing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replacing</w:t>
      </w:r>
      <w:r w:rsidR="005765B8" w:rsidRPr="00DE0EF1">
        <w:rPr>
          <w:color w:val="231F20"/>
        </w:rPr>
        <w:t xml:space="preserve">  </w:t>
      </w:r>
      <w:r w:rsidRPr="00DE0EF1">
        <w:rPr>
          <w:color w:val="231F20"/>
        </w:rPr>
        <w:t>defective</w:t>
      </w:r>
      <w:r w:rsidR="005765B8" w:rsidRPr="00DE0EF1">
        <w:rPr>
          <w:color w:val="231F20"/>
        </w:rPr>
        <w:t xml:space="preserve">  </w:t>
      </w:r>
      <w:r w:rsidRPr="00DE0EF1">
        <w:rPr>
          <w:color w:val="231F20"/>
        </w:rPr>
        <w:t>equipment,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obligation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lastRenderedPageBreak/>
        <w:t>supplier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indemnify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patent</w:t>
      </w:r>
      <w:r w:rsidR="005765B8" w:rsidRPr="00DE0EF1">
        <w:rPr>
          <w:color w:val="231F20"/>
        </w:rPr>
        <w:t xml:space="preserve">  </w:t>
      </w:r>
      <w:r w:rsidRPr="00DE0EF1">
        <w:rPr>
          <w:color w:val="231F20"/>
        </w:rPr>
        <w:t>infringement.</w:t>
      </w:r>
    </w:p>
    <w:p w14:paraId="7F50BC46" w14:textId="77777777" w:rsidR="0021200B" w:rsidRPr="00DE0EF1" w:rsidRDefault="00AE12E2" w:rsidP="0034094B">
      <w:pPr>
        <w:pStyle w:val="Heading5"/>
        <w:numPr>
          <w:ilvl w:val="0"/>
          <w:numId w:val="16"/>
        </w:numPr>
        <w:tabs>
          <w:tab w:val="left" w:pos="769"/>
          <w:tab w:val="left" w:pos="770"/>
        </w:tabs>
        <w:spacing w:before="239"/>
        <w:ind w:left="769" w:hanging="660"/>
      </w:pPr>
      <w:r w:rsidRPr="00DE0EF1">
        <w:rPr>
          <w:color w:val="231F20"/>
        </w:rPr>
        <w:t>Change in Laws and Regulations</w:t>
      </w:r>
    </w:p>
    <w:p w14:paraId="5753C9EE" w14:textId="77777777" w:rsidR="0021200B" w:rsidRPr="00DE0EF1" w:rsidRDefault="00022DB4" w:rsidP="0034094B">
      <w:pPr>
        <w:pStyle w:val="ListParagraph"/>
        <w:numPr>
          <w:ilvl w:val="1"/>
          <w:numId w:val="16"/>
        </w:numPr>
        <w:tabs>
          <w:tab w:val="left" w:pos="770"/>
        </w:tabs>
        <w:spacing w:before="242" w:line="230" w:lineRule="auto"/>
        <w:ind w:left="769" w:right="311" w:hanging="660"/>
        <w:jc w:val="both"/>
      </w:pPr>
      <w:r w:rsidRPr="00DE0EF1">
        <w:rPr>
          <w:color w:val="231F20"/>
        </w:rPr>
        <w:t>Unless</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30</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law,</w:t>
      </w:r>
      <w:r w:rsidR="005765B8" w:rsidRPr="00DE0EF1">
        <w:rPr>
          <w:color w:val="231F20"/>
        </w:rPr>
        <w:t xml:space="preserve">  </w:t>
      </w:r>
      <w:r w:rsidRPr="00DE0EF1">
        <w:rPr>
          <w:color w:val="231F20"/>
        </w:rPr>
        <w:t>regulation,</w:t>
      </w:r>
      <w:r w:rsidR="005765B8" w:rsidRPr="00DE0EF1">
        <w:rPr>
          <w:color w:val="231F20"/>
        </w:rPr>
        <w:t xml:space="preserve">  </w:t>
      </w:r>
      <w:r w:rsidRPr="00DE0EF1">
        <w:rPr>
          <w:color w:val="231F20"/>
        </w:rPr>
        <w:t>ordinance,</w:t>
      </w:r>
      <w:r w:rsidR="005765B8" w:rsidRPr="00DE0EF1">
        <w:rPr>
          <w:color w:val="231F20"/>
        </w:rPr>
        <w:t xml:space="preserve">  </w:t>
      </w:r>
      <w:r w:rsidRPr="00DE0EF1">
        <w:rPr>
          <w:color w:val="231F20"/>
        </w:rPr>
        <w:t>order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bylaw</w:t>
      </w:r>
      <w:r w:rsidR="005765B8" w:rsidRPr="00DE0EF1">
        <w:rPr>
          <w:color w:val="231F20"/>
        </w:rPr>
        <w:t xml:space="preserve">  </w:t>
      </w:r>
      <w:r w:rsidRPr="00DE0EF1">
        <w:rPr>
          <w:color w:val="231F20"/>
        </w:rPr>
        <w:t>having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law</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enacted,</w:t>
      </w:r>
      <w:r w:rsidR="005765B8" w:rsidRPr="00DE0EF1">
        <w:rPr>
          <w:color w:val="231F20"/>
        </w:rPr>
        <w:t xml:space="preserve">  </w:t>
      </w:r>
      <w:r w:rsidRPr="00DE0EF1">
        <w:rPr>
          <w:color w:val="231F20"/>
        </w:rPr>
        <w:t>promulgated,</w:t>
      </w:r>
      <w:r w:rsidR="005765B8" w:rsidRPr="00DE0EF1">
        <w:rPr>
          <w:color w:val="231F20"/>
        </w:rPr>
        <w:t xml:space="preserve">  </w:t>
      </w:r>
      <w:r w:rsidRPr="00DE0EF1">
        <w:rPr>
          <w:color w:val="231F20"/>
        </w:rPr>
        <w:t>abrogated,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changed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deemed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change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interpretation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application</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competent</w:t>
      </w:r>
      <w:r w:rsidR="005765B8" w:rsidRPr="00DE0EF1">
        <w:rPr>
          <w:color w:val="231F20"/>
        </w:rPr>
        <w:t xml:space="preserve">  </w:t>
      </w:r>
      <w:r w:rsidRPr="00DE0EF1">
        <w:rPr>
          <w:color w:val="231F20"/>
        </w:rPr>
        <w:t>authorities)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subsequently</w:t>
      </w:r>
      <w:r w:rsidR="005765B8" w:rsidRPr="00DE0EF1">
        <w:rPr>
          <w:color w:val="231F20"/>
        </w:rPr>
        <w:t xml:space="preserve">  </w:t>
      </w:r>
      <w:r w:rsidRPr="00DE0EF1">
        <w:rPr>
          <w:color w:val="231F20"/>
        </w:rPr>
        <w:t>affects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then</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correspondingly</w:t>
      </w:r>
      <w:r w:rsidR="005765B8" w:rsidRPr="00DE0EF1">
        <w:rPr>
          <w:color w:val="231F20"/>
        </w:rPr>
        <w:t xml:space="preserve">  </w:t>
      </w:r>
      <w:r w:rsidRPr="00DE0EF1">
        <w:rPr>
          <w:color w:val="231F20"/>
        </w:rPr>
        <w:t>increased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decreased,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extent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thereby</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affected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Notwithstanding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foregoing,</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additional</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reduced</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separately</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credited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same</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accounted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15.</w:t>
      </w:r>
    </w:p>
    <w:p w14:paraId="44769D15" w14:textId="77777777" w:rsidR="0021200B" w:rsidRPr="00DE0EF1" w:rsidRDefault="00AE12E2" w:rsidP="0034094B">
      <w:pPr>
        <w:pStyle w:val="Heading5"/>
        <w:numPr>
          <w:ilvl w:val="0"/>
          <w:numId w:val="16"/>
        </w:numPr>
        <w:tabs>
          <w:tab w:val="left" w:pos="769"/>
          <w:tab w:val="left" w:pos="770"/>
        </w:tabs>
        <w:spacing w:before="242"/>
        <w:ind w:left="769" w:hanging="660"/>
      </w:pPr>
      <w:r w:rsidRPr="00DE0EF1">
        <w:rPr>
          <w:color w:val="231F20"/>
        </w:rPr>
        <w:t>Force Majeure</w:t>
      </w:r>
    </w:p>
    <w:p w14:paraId="1574FE81" w14:textId="77777777" w:rsidR="0021200B" w:rsidRPr="00DE0EF1" w:rsidRDefault="00022DB4" w:rsidP="0034094B">
      <w:pPr>
        <w:pStyle w:val="ListParagraph"/>
        <w:numPr>
          <w:ilvl w:val="1"/>
          <w:numId w:val="16"/>
        </w:numPr>
        <w:tabs>
          <w:tab w:val="left" w:pos="770"/>
        </w:tabs>
        <w:spacing w:before="243" w:line="230" w:lineRule="auto"/>
        <w:ind w:left="769" w:right="311" w:hanging="660"/>
        <w:jc w:val="both"/>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liable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forfeiture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liquidated</w:t>
      </w:r>
      <w:r w:rsidR="005765B8" w:rsidRPr="00DE0EF1">
        <w:rPr>
          <w:color w:val="231F20"/>
        </w:rPr>
        <w:t xml:space="preserve">  </w:t>
      </w:r>
      <w:r w:rsidRPr="00DE0EF1">
        <w:rPr>
          <w:color w:val="231F20"/>
        </w:rPr>
        <w:t>damages,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termination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default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extent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delay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failure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Force</w:t>
      </w:r>
      <w:r w:rsidR="005765B8" w:rsidRPr="00DE0EF1">
        <w:rPr>
          <w:color w:val="231F20"/>
        </w:rPr>
        <w:t xml:space="preserve">  </w:t>
      </w:r>
      <w:r w:rsidRPr="00DE0EF1">
        <w:rPr>
          <w:color w:val="231F20"/>
        </w:rPr>
        <w:t>Majeure.</w:t>
      </w:r>
    </w:p>
    <w:p w14:paraId="44546677" w14:textId="77777777" w:rsidR="0021200B" w:rsidRPr="00DE0EF1" w:rsidRDefault="00022DB4" w:rsidP="0034094B">
      <w:pPr>
        <w:pStyle w:val="ListParagraph"/>
        <w:numPr>
          <w:ilvl w:val="1"/>
          <w:numId w:val="16"/>
        </w:numPr>
        <w:tabs>
          <w:tab w:val="left" w:pos="770"/>
        </w:tabs>
        <w:spacing w:before="133" w:line="230" w:lineRule="auto"/>
        <w:ind w:left="772" w:right="308" w:hanging="663"/>
        <w:jc w:val="both"/>
      </w:pPr>
      <w:r w:rsidRPr="00DE0EF1">
        <w:rPr>
          <w:color w:val="231F20"/>
        </w:rPr>
        <w:t>For</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“Force</w:t>
      </w:r>
      <w:r w:rsidR="005765B8" w:rsidRPr="00DE0EF1">
        <w:rPr>
          <w:color w:val="231F20"/>
        </w:rPr>
        <w:t xml:space="preserve">  </w:t>
      </w:r>
      <w:r w:rsidRPr="00DE0EF1">
        <w:rPr>
          <w:color w:val="231F20"/>
        </w:rPr>
        <w:t>Majeure”</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situation</w:t>
      </w:r>
      <w:r w:rsidR="005765B8" w:rsidRPr="00DE0EF1">
        <w:rPr>
          <w:color w:val="231F20"/>
        </w:rPr>
        <w:t xml:space="preserve">  </w:t>
      </w:r>
      <w:r w:rsidRPr="00DE0EF1">
        <w:rPr>
          <w:color w:val="231F20"/>
        </w:rPr>
        <w:t>beyond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control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foreseeable,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unavoidable,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origin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due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negligence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lack</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care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events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limited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acts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sovereign</w:t>
      </w:r>
      <w:r w:rsidR="005765B8" w:rsidRPr="00DE0EF1">
        <w:rPr>
          <w:color w:val="231F20"/>
        </w:rPr>
        <w:t xml:space="preserve">  </w:t>
      </w:r>
      <w:r w:rsidRPr="00DE0EF1">
        <w:rPr>
          <w:color w:val="231F20"/>
        </w:rPr>
        <w:t>capacity,</w:t>
      </w:r>
      <w:r w:rsidR="005765B8" w:rsidRPr="00DE0EF1">
        <w:rPr>
          <w:color w:val="231F20"/>
        </w:rPr>
        <w:t xml:space="preserve">  </w:t>
      </w:r>
      <w:r w:rsidRPr="00DE0EF1">
        <w:rPr>
          <w:color w:val="231F20"/>
        </w:rPr>
        <w:t>wars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revolutions,</w:t>
      </w:r>
      <w:r w:rsidR="005765B8" w:rsidRPr="00DE0EF1">
        <w:rPr>
          <w:color w:val="231F20"/>
        </w:rPr>
        <w:t xml:space="preserve">  </w:t>
      </w:r>
      <w:r w:rsidRPr="00DE0EF1">
        <w:rPr>
          <w:color w:val="231F20"/>
        </w:rPr>
        <w:t>ﬁres,</w:t>
      </w:r>
      <w:r w:rsidR="005765B8" w:rsidRPr="00DE0EF1">
        <w:rPr>
          <w:color w:val="231F20"/>
        </w:rPr>
        <w:t xml:space="preserve">  </w:t>
      </w:r>
      <w:r w:rsidRPr="00DE0EF1">
        <w:rPr>
          <w:color w:val="231F20"/>
        </w:rPr>
        <w:t>ﬂoods,</w:t>
      </w:r>
      <w:r w:rsidR="005765B8" w:rsidRPr="00DE0EF1">
        <w:rPr>
          <w:color w:val="231F20"/>
        </w:rPr>
        <w:t xml:space="preserve">  </w:t>
      </w:r>
      <w:r w:rsidRPr="00DE0EF1">
        <w:rPr>
          <w:color w:val="231F20"/>
        </w:rPr>
        <w:t>epidemics,</w:t>
      </w:r>
      <w:r w:rsidR="005765B8" w:rsidRPr="00DE0EF1">
        <w:rPr>
          <w:color w:val="231F20"/>
        </w:rPr>
        <w:t xml:space="preserve">  </w:t>
      </w:r>
      <w:r w:rsidRPr="00DE0EF1">
        <w:rPr>
          <w:color w:val="231F20"/>
        </w:rPr>
        <w:t>quarantine</w:t>
      </w:r>
      <w:r w:rsidR="005765B8" w:rsidRPr="00DE0EF1">
        <w:rPr>
          <w:color w:val="231F20"/>
        </w:rPr>
        <w:t xml:space="preserve">  </w:t>
      </w:r>
      <w:r w:rsidRPr="00DE0EF1">
        <w:rPr>
          <w:color w:val="231F20"/>
        </w:rPr>
        <w:t>restrictions,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freight</w:t>
      </w:r>
      <w:r w:rsidR="005765B8" w:rsidRPr="00DE0EF1">
        <w:rPr>
          <w:color w:val="231F20"/>
        </w:rPr>
        <w:t xml:space="preserve">  </w:t>
      </w:r>
      <w:r w:rsidRPr="00DE0EF1">
        <w:rPr>
          <w:color w:val="231F20"/>
        </w:rPr>
        <w:t>embargoes.</w:t>
      </w:r>
    </w:p>
    <w:p w14:paraId="74EBC7A2" w14:textId="77777777" w:rsidR="0021200B" w:rsidRPr="00DE0EF1" w:rsidRDefault="00022DB4" w:rsidP="0034094B">
      <w:pPr>
        <w:pStyle w:val="ListParagraph"/>
        <w:numPr>
          <w:ilvl w:val="1"/>
          <w:numId w:val="16"/>
        </w:numPr>
        <w:tabs>
          <w:tab w:val="left" w:pos="770"/>
        </w:tabs>
        <w:spacing w:before="247" w:line="230" w:lineRule="auto"/>
        <w:ind w:left="772" w:right="296" w:hanging="663"/>
        <w:jc w:val="both"/>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Force</w:t>
      </w:r>
      <w:r w:rsidR="005765B8" w:rsidRPr="00DE0EF1">
        <w:rPr>
          <w:color w:val="231F20"/>
        </w:rPr>
        <w:t xml:space="preserve">  </w:t>
      </w:r>
      <w:r w:rsidRPr="00DE0EF1">
        <w:rPr>
          <w:color w:val="231F20"/>
        </w:rPr>
        <w:t>Majeure</w:t>
      </w:r>
      <w:r w:rsidR="005765B8" w:rsidRPr="00DE0EF1">
        <w:rPr>
          <w:color w:val="231F20"/>
        </w:rPr>
        <w:t xml:space="preserve">  </w:t>
      </w:r>
      <w:r w:rsidRPr="00DE0EF1">
        <w:rPr>
          <w:color w:val="231F20"/>
        </w:rPr>
        <w:t>situation</w:t>
      </w:r>
      <w:r w:rsidR="005765B8" w:rsidRPr="00DE0EF1">
        <w:rPr>
          <w:color w:val="231F20"/>
        </w:rPr>
        <w:t xml:space="preserve">  </w:t>
      </w:r>
      <w:r w:rsidRPr="00DE0EF1">
        <w:rPr>
          <w:color w:val="231F20"/>
        </w:rPr>
        <w:t>arises,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notify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condition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cause</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directed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continue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far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reasonably</w:t>
      </w:r>
      <w:r w:rsidR="005765B8" w:rsidRPr="00DE0EF1">
        <w:rPr>
          <w:color w:val="231F20"/>
        </w:rPr>
        <w:t xml:space="preserve">  </w:t>
      </w:r>
      <w:r w:rsidRPr="00DE0EF1">
        <w:rPr>
          <w:color w:val="231F20"/>
        </w:rPr>
        <w:t>practical,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seek</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reasonable</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prevented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Force</w:t>
      </w:r>
      <w:r w:rsidR="005765B8" w:rsidRPr="00DE0EF1">
        <w:rPr>
          <w:color w:val="231F20"/>
        </w:rPr>
        <w:t xml:space="preserve">  </w:t>
      </w:r>
      <w:r w:rsidRPr="00DE0EF1">
        <w:rPr>
          <w:color w:val="231F20"/>
        </w:rPr>
        <w:t>Majeure</w:t>
      </w:r>
      <w:r w:rsidR="005765B8" w:rsidRPr="00DE0EF1">
        <w:rPr>
          <w:color w:val="231F20"/>
        </w:rPr>
        <w:t xml:space="preserve">  </w:t>
      </w:r>
      <w:r w:rsidRPr="00DE0EF1">
        <w:rPr>
          <w:color w:val="231F20"/>
        </w:rPr>
        <w:t>event.</w:t>
      </w:r>
    </w:p>
    <w:p w14:paraId="14567AFB" w14:textId="77777777" w:rsidR="0021200B" w:rsidRPr="00DE0EF1" w:rsidRDefault="00AE12E2" w:rsidP="0034094B">
      <w:pPr>
        <w:pStyle w:val="Heading5"/>
        <w:numPr>
          <w:ilvl w:val="0"/>
          <w:numId w:val="16"/>
        </w:numPr>
        <w:tabs>
          <w:tab w:val="left" w:pos="769"/>
          <w:tab w:val="left" w:pos="770"/>
        </w:tabs>
        <w:ind w:left="769" w:hanging="660"/>
      </w:pPr>
      <w:r w:rsidRPr="00DE0EF1">
        <w:rPr>
          <w:color w:val="231F20"/>
        </w:rPr>
        <w:t>Change Orders and Contract Amendments</w:t>
      </w:r>
    </w:p>
    <w:p w14:paraId="54B89CAA" w14:textId="77777777" w:rsidR="0021200B" w:rsidRPr="00DE0EF1" w:rsidRDefault="00022DB4" w:rsidP="0034094B">
      <w:pPr>
        <w:pStyle w:val="ListParagraph"/>
        <w:numPr>
          <w:ilvl w:val="1"/>
          <w:numId w:val="16"/>
        </w:numPr>
        <w:tabs>
          <w:tab w:val="left" w:pos="770"/>
        </w:tabs>
        <w:spacing w:before="243" w:line="230" w:lineRule="auto"/>
        <w:ind w:left="772" w:right="308" w:hanging="663"/>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order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through</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8,</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changes</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general</w:t>
      </w:r>
      <w:r w:rsidR="005765B8" w:rsidRPr="00DE0EF1">
        <w:rPr>
          <w:color w:val="231F20"/>
        </w:rPr>
        <w:t xml:space="preserve">  </w:t>
      </w:r>
      <w:r w:rsidRPr="00DE0EF1">
        <w:rPr>
          <w:color w:val="231F20"/>
        </w:rPr>
        <w:t>scope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p>
    <w:p w14:paraId="495F096A" w14:textId="77777777" w:rsidR="0021200B" w:rsidRPr="00DE0EF1" w:rsidRDefault="00022DB4" w:rsidP="0034094B">
      <w:pPr>
        <w:pStyle w:val="ListParagraph"/>
        <w:numPr>
          <w:ilvl w:val="2"/>
          <w:numId w:val="16"/>
        </w:numPr>
        <w:tabs>
          <w:tab w:val="left" w:pos="1241"/>
          <w:tab w:val="left" w:pos="1242"/>
        </w:tabs>
        <w:spacing w:before="123" w:line="230" w:lineRule="auto"/>
        <w:ind w:left="1241" w:right="308" w:hanging="472"/>
      </w:pPr>
      <w:r w:rsidRPr="00DE0EF1">
        <w:rPr>
          <w:color w:val="231F20"/>
        </w:rPr>
        <w:t>drawings,</w:t>
      </w:r>
      <w:r w:rsidR="005765B8" w:rsidRPr="00DE0EF1">
        <w:rPr>
          <w:color w:val="231F20"/>
        </w:rPr>
        <w:t xml:space="preserve">  </w:t>
      </w:r>
      <w:r w:rsidRPr="00DE0EF1">
        <w:rPr>
          <w:color w:val="231F20"/>
        </w:rPr>
        <w:t>designs,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furnished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speciﬁcally</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5DF8F150" w14:textId="77777777" w:rsidR="0021200B" w:rsidRPr="00DE0EF1" w:rsidRDefault="00022DB4" w:rsidP="0034094B">
      <w:pPr>
        <w:pStyle w:val="ListParagraph"/>
        <w:numPr>
          <w:ilvl w:val="2"/>
          <w:numId w:val="16"/>
        </w:numPr>
        <w:tabs>
          <w:tab w:val="left" w:pos="1241"/>
          <w:tab w:val="left" w:pos="1242"/>
        </w:tabs>
        <w:spacing w:before="115"/>
        <w:ind w:left="1241" w:hanging="472"/>
      </w:pPr>
      <w:r w:rsidRPr="00DE0EF1">
        <w:rPr>
          <w:color w:val="231F20"/>
        </w:rPr>
        <w:t>the</w:t>
      </w:r>
      <w:r w:rsidR="005765B8" w:rsidRPr="00DE0EF1">
        <w:rPr>
          <w:color w:val="231F20"/>
        </w:rPr>
        <w:t xml:space="preserve">  </w:t>
      </w:r>
      <w:r w:rsidRPr="00DE0EF1">
        <w:rPr>
          <w:color w:val="231F20"/>
        </w:rPr>
        <w:t>method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shipment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packing;</w:t>
      </w:r>
    </w:p>
    <w:p w14:paraId="324E60AE" w14:textId="77777777" w:rsidR="0021200B" w:rsidRPr="00DE0EF1" w:rsidRDefault="00022DB4" w:rsidP="0034094B">
      <w:pPr>
        <w:pStyle w:val="ListParagraph"/>
        <w:numPr>
          <w:ilvl w:val="2"/>
          <w:numId w:val="16"/>
        </w:numPr>
        <w:tabs>
          <w:tab w:val="left" w:pos="1241"/>
          <w:tab w:val="left" w:pos="1242"/>
        </w:tabs>
        <w:spacing w:before="113"/>
        <w:ind w:left="1241" w:hanging="472"/>
      </w:pPr>
      <w:r w:rsidRPr="00DE0EF1">
        <w:rPr>
          <w:color w:val="231F20"/>
        </w:rPr>
        <w:t>the</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and</w:t>
      </w:r>
    </w:p>
    <w:p w14:paraId="03DFCC28" w14:textId="77777777" w:rsidR="0021200B" w:rsidRPr="00DE0EF1" w:rsidRDefault="00022DB4" w:rsidP="0034094B">
      <w:pPr>
        <w:pStyle w:val="ListParagraph"/>
        <w:numPr>
          <w:ilvl w:val="2"/>
          <w:numId w:val="16"/>
        </w:numPr>
        <w:tabs>
          <w:tab w:val="left" w:pos="1241"/>
          <w:tab w:val="left" w:pos="1242"/>
        </w:tabs>
        <w:spacing w:before="112"/>
        <w:ind w:left="1241" w:hanging="472"/>
      </w:pPr>
      <w:r w:rsidRPr="00DE0EF1">
        <w:rPr>
          <w:color w:val="231F20"/>
        </w:rPr>
        <w:t>the</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p>
    <w:p w14:paraId="3BA7BEF2" w14:textId="77777777" w:rsidR="0021200B" w:rsidRPr="00DE0EF1" w:rsidRDefault="00022DB4" w:rsidP="0034094B">
      <w:pPr>
        <w:pStyle w:val="ListParagraph"/>
        <w:numPr>
          <w:ilvl w:val="1"/>
          <w:numId w:val="16"/>
        </w:numPr>
        <w:tabs>
          <w:tab w:val="left" w:pos="770"/>
        </w:tabs>
        <w:spacing w:before="243" w:line="230" w:lineRule="auto"/>
        <w:ind w:left="771" w:right="309" w:hanging="662"/>
        <w:jc w:val="both"/>
      </w:pPr>
      <w:r w:rsidRPr="00DE0EF1">
        <w:rPr>
          <w:color w:val="231F20"/>
        </w:rPr>
        <w:t>If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change</w:t>
      </w:r>
      <w:r w:rsidR="005765B8" w:rsidRPr="00DE0EF1">
        <w:rPr>
          <w:color w:val="231F20"/>
        </w:rPr>
        <w:t xml:space="preserve">  </w:t>
      </w:r>
      <w:r w:rsidRPr="00DE0EF1">
        <w:rPr>
          <w:color w:val="231F20"/>
        </w:rPr>
        <w:t>causes</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increase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decrease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equitable</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Delivery/Completion</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both,</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accordingly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amended.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claims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asserted</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twenty-eight</w:t>
      </w:r>
      <w:r w:rsidR="005765B8" w:rsidRPr="00DE0EF1">
        <w:rPr>
          <w:color w:val="231F20"/>
        </w:rPr>
        <w:t xml:space="preserve">  </w:t>
      </w:r>
      <w:r w:rsidRPr="00DE0EF1">
        <w:rPr>
          <w:color w:val="231F20"/>
        </w:rPr>
        <w:t>(28)</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receipt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change</w:t>
      </w:r>
      <w:r w:rsidR="005765B8" w:rsidRPr="00DE0EF1">
        <w:rPr>
          <w:color w:val="231F20"/>
        </w:rPr>
        <w:t xml:space="preserve">  </w:t>
      </w:r>
      <w:r w:rsidRPr="00DE0EF1">
        <w:rPr>
          <w:color w:val="231F20"/>
        </w:rPr>
        <w:t>order.</w:t>
      </w:r>
    </w:p>
    <w:p w14:paraId="2D552E65" w14:textId="77777777" w:rsidR="0021200B" w:rsidRPr="00DE0EF1" w:rsidRDefault="00022DB4" w:rsidP="0034094B">
      <w:pPr>
        <w:pStyle w:val="ListParagraph"/>
        <w:numPr>
          <w:ilvl w:val="1"/>
          <w:numId w:val="16"/>
        </w:numPr>
        <w:tabs>
          <w:tab w:val="left" w:pos="770"/>
        </w:tabs>
        <w:spacing w:before="247" w:line="230" w:lineRule="auto"/>
        <w:ind w:left="771" w:right="309" w:hanging="662"/>
        <w:jc w:val="both"/>
      </w:pPr>
      <w:r w:rsidRPr="00DE0EF1">
        <w:rPr>
          <w:color w:val="231F20"/>
        </w:rPr>
        <w:t>Prices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charged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might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needed</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were</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agreed</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advance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exceed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prevailing</w:t>
      </w:r>
      <w:r w:rsidR="005765B8" w:rsidRPr="00DE0EF1">
        <w:rPr>
          <w:color w:val="231F20"/>
        </w:rPr>
        <w:t xml:space="preserve">  </w:t>
      </w:r>
      <w:r w:rsidRPr="00DE0EF1">
        <w:rPr>
          <w:color w:val="231F20"/>
        </w:rPr>
        <w:t>rates</w:t>
      </w:r>
      <w:r w:rsidR="005765B8" w:rsidRPr="00DE0EF1">
        <w:rPr>
          <w:color w:val="231F20"/>
        </w:rPr>
        <w:t xml:space="preserve">  </w:t>
      </w:r>
      <w:r w:rsidRPr="00DE0EF1">
        <w:rPr>
          <w:color w:val="231F20"/>
        </w:rPr>
        <w:t>charged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services.</w:t>
      </w:r>
    </w:p>
    <w:p w14:paraId="37E1A26C" w14:textId="77777777" w:rsidR="0021200B" w:rsidRPr="00DE0EF1" w:rsidRDefault="00022DB4" w:rsidP="0034094B">
      <w:pPr>
        <w:pStyle w:val="ListParagraph"/>
        <w:numPr>
          <w:ilvl w:val="1"/>
          <w:numId w:val="16"/>
        </w:numPr>
        <w:tabs>
          <w:tab w:val="left" w:pos="769"/>
        </w:tabs>
        <w:spacing w:before="246" w:line="230" w:lineRule="auto"/>
        <w:ind w:left="771" w:right="309" w:hanging="663"/>
        <w:jc w:val="both"/>
      </w:pPr>
      <w:r w:rsidRPr="00DE0EF1">
        <w:rPr>
          <w:b/>
          <w:color w:val="231F20"/>
        </w:rPr>
        <w:t>Value</w:t>
      </w:r>
      <w:r w:rsidR="005765B8" w:rsidRPr="00DE0EF1">
        <w:rPr>
          <w:b/>
          <w:color w:val="231F20"/>
        </w:rPr>
        <w:t xml:space="preserve">  </w:t>
      </w:r>
      <w:r w:rsidRPr="00DE0EF1">
        <w:rPr>
          <w:b/>
          <w:color w:val="231F20"/>
        </w:rPr>
        <w:t>Engineering:</w:t>
      </w:r>
      <w:r w:rsidR="005765B8" w:rsidRPr="00DE0EF1">
        <w:rPr>
          <w:b/>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prepare,</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own</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value</w:t>
      </w:r>
      <w:r w:rsidR="005765B8" w:rsidRPr="00DE0EF1">
        <w:rPr>
          <w:color w:val="231F20"/>
        </w:rPr>
        <w:t xml:space="preserve">  </w:t>
      </w:r>
      <w:r w:rsidRPr="00DE0EF1">
        <w:rPr>
          <w:color w:val="231F20"/>
        </w:rPr>
        <w:t>engineering</w:t>
      </w:r>
      <w:r w:rsidR="005765B8" w:rsidRPr="00DE0EF1">
        <w:rPr>
          <w:color w:val="231F20"/>
        </w:rPr>
        <w:t xml:space="preserve">  </w:t>
      </w:r>
      <w:r w:rsidRPr="00DE0EF1">
        <w:rPr>
          <w:color w:val="231F20"/>
        </w:rPr>
        <w:t>proposal</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value</w:t>
      </w:r>
      <w:r w:rsidR="005765B8" w:rsidRPr="00DE0EF1">
        <w:rPr>
          <w:color w:val="231F20"/>
        </w:rPr>
        <w:t xml:space="preserve">  </w:t>
      </w:r>
      <w:r w:rsidRPr="00DE0EF1">
        <w:rPr>
          <w:color w:val="231F20"/>
        </w:rPr>
        <w:t>engineering</w:t>
      </w:r>
      <w:r w:rsidR="005765B8" w:rsidRPr="00DE0EF1">
        <w:rPr>
          <w:color w:val="231F20"/>
        </w:rPr>
        <w:t xml:space="preserve">  </w:t>
      </w:r>
      <w:r w:rsidRPr="00DE0EF1">
        <w:rPr>
          <w:color w:val="231F20"/>
        </w:rPr>
        <w:t>proposal</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p>
    <w:p w14:paraId="6620D8E2" w14:textId="77777777" w:rsidR="0021200B" w:rsidRPr="00DE0EF1" w:rsidRDefault="00022DB4" w:rsidP="0034094B">
      <w:pPr>
        <w:pStyle w:val="ListParagraph"/>
        <w:numPr>
          <w:ilvl w:val="2"/>
          <w:numId w:val="16"/>
        </w:numPr>
        <w:tabs>
          <w:tab w:val="left" w:pos="1230"/>
          <w:tab w:val="left" w:pos="1231"/>
        </w:tabs>
        <w:spacing w:before="116"/>
        <w:ind w:left="1248" w:hanging="480"/>
      </w:pPr>
      <w:r w:rsidRPr="00DE0EF1">
        <w:rPr>
          <w:color w:val="231F20"/>
        </w:rPr>
        <w:t>the</w:t>
      </w:r>
      <w:r w:rsidR="005765B8" w:rsidRPr="00DE0EF1">
        <w:rPr>
          <w:color w:val="231F20"/>
        </w:rPr>
        <w:t xml:space="preserve">  </w:t>
      </w:r>
      <w:r w:rsidRPr="00DE0EF1">
        <w:rPr>
          <w:color w:val="231F20"/>
        </w:rPr>
        <w:t>proposed</w:t>
      </w:r>
      <w:r w:rsidR="005765B8" w:rsidRPr="00DE0EF1">
        <w:rPr>
          <w:color w:val="231F20"/>
        </w:rPr>
        <w:t xml:space="preserve">  </w:t>
      </w:r>
      <w:r w:rsidRPr="00DE0EF1">
        <w:rPr>
          <w:color w:val="231F20"/>
        </w:rPr>
        <w:t>change(s),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description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difference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existing</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requirements;</w:t>
      </w:r>
    </w:p>
    <w:p w14:paraId="152D332A" w14:textId="77777777" w:rsidR="0021200B" w:rsidRPr="00DE0EF1" w:rsidRDefault="00022DB4" w:rsidP="0034094B">
      <w:pPr>
        <w:pStyle w:val="ListParagraph"/>
        <w:numPr>
          <w:ilvl w:val="2"/>
          <w:numId w:val="16"/>
        </w:numPr>
        <w:tabs>
          <w:tab w:val="left" w:pos="1231"/>
        </w:tabs>
        <w:spacing w:before="120" w:line="230" w:lineRule="auto"/>
        <w:ind w:left="1248" w:right="309" w:hanging="480"/>
        <w:jc w:val="both"/>
      </w:pPr>
      <w:r w:rsidRPr="00DE0EF1">
        <w:rPr>
          <w:color w:val="231F20"/>
        </w:rPr>
        <w:t>a</w:t>
      </w:r>
      <w:r w:rsidR="005765B8" w:rsidRPr="00DE0EF1">
        <w:rPr>
          <w:color w:val="231F20"/>
        </w:rPr>
        <w:t xml:space="preserve">  </w:t>
      </w:r>
      <w:r w:rsidRPr="00DE0EF1">
        <w:rPr>
          <w:color w:val="231F20"/>
        </w:rPr>
        <w:t>full</w:t>
      </w:r>
      <w:r w:rsidR="005765B8" w:rsidRPr="00DE0EF1">
        <w:rPr>
          <w:color w:val="231F20"/>
        </w:rPr>
        <w:t xml:space="preserve">  </w:t>
      </w:r>
      <w:r w:rsidRPr="00DE0EF1">
        <w:rPr>
          <w:color w:val="231F20"/>
        </w:rPr>
        <w:t>cost/beneﬁt</w:t>
      </w:r>
      <w:r w:rsidR="005765B8" w:rsidRPr="00DE0EF1">
        <w:rPr>
          <w:color w:val="231F20"/>
        </w:rPr>
        <w:t xml:space="preserve">  </w:t>
      </w:r>
      <w:r w:rsidRPr="00DE0EF1">
        <w:rPr>
          <w:color w:val="231F20"/>
        </w:rPr>
        <w:t>analysis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proposed</w:t>
      </w:r>
      <w:r w:rsidR="005765B8" w:rsidRPr="00DE0EF1">
        <w:rPr>
          <w:color w:val="231F20"/>
        </w:rPr>
        <w:t xml:space="preserve">  </w:t>
      </w:r>
      <w:r w:rsidRPr="00DE0EF1">
        <w:rPr>
          <w:color w:val="231F20"/>
        </w:rPr>
        <w:t>change(s)</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description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estimate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lastRenderedPageBreak/>
        <w:t>costs</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life</w:t>
      </w:r>
      <w:r w:rsidR="005765B8" w:rsidRPr="00DE0EF1">
        <w:rPr>
          <w:color w:val="231F20"/>
        </w:rPr>
        <w:t xml:space="preserve">  </w:t>
      </w:r>
      <w:r w:rsidRPr="00DE0EF1">
        <w:rPr>
          <w:color w:val="231F20"/>
        </w:rPr>
        <w:t>cycle</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incur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implementing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value</w:t>
      </w:r>
      <w:r w:rsidR="005765B8" w:rsidRPr="00DE0EF1">
        <w:rPr>
          <w:color w:val="231F20"/>
        </w:rPr>
        <w:t xml:space="preserve">  </w:t>
      </w:r>
      <w:r w:rsidRPr="00DE0EF1">
        <w:rPr>
          <w:color w:val="231F20"/>
        </w:rPr>
        <w:t>engineering</w:t>
      </w:r>
      <w:r w:rsidR="005765B8" w:rsidRPr="00DE0EF1">
        <w:rPr>
          <w:color w:val="231F20"/>
        </w:rPr>
        <w:t xml:space="preserve">  </w:t>
      </w:r>
      <w:r w:rsidRPr="00DE0EF1">
        <w:rPr>
          <w:color w:val="231F20"/>
        </w:rPr>
        <w:t>proposal;</w:t>
      </w:r>
      <w:r w:rsidR="005765B8" w:rsidRPr="00DE0EF1">
        <w:rPr>
          <w:color w:val="231F20"/>
        </w:rPr>
        <w:t xml:space="preserve">  </w:t>
      </w:r>
      <w:r w:rsidRPr="00DE0EF1">
        <w:rPr>
          <w:color w:val="231F20"/>
        </w:rPr>
        <w:t>and</w:t>
      </w:r>
    </w:p>
    <w:p w14:paraId="02109CAA" w14:textId="77777777" w:rsidR="0021200B" w:rsidRPr="00DE0EF1" w:rsidRDefault="00022DB4" w:rsidP="0034094B">
      <w:pPr>
        <w:pStyle w:val="ListParagraph"/>
        <w:numPr>
          <w:ilvl w:val="2"/>
          <w:numId w:val="16"/>
        </w:numPr>
        <w:tabs>
          <w:tab w:val="left" w:pos="1230"/>
          <w:tab w:val="left" w:pos="1231"/>
        </w:tabs>
        <w:spacing w:before="116"/>
        <w:ind w:left="1230" w:hanging="462"/>
      </w:pPr>
      <w:r w:rsidRPr="00DE0EF1">
        <w:rPr>
          <w:color w:val="231F20"/>
        </w:rPr>
        <w:t>a</w:t>
      </w:r>
      <w:r w:rsidR="005765B8" w:rsidRPr="00DE0EF1">
        <w:rPr>
          <w:color w:val="231F20"/>
        </w:rPr>
        <w:t xml:space="preserve">  </w:t>
      </w:r>
      <w:r w:rsidRPr="00DE0EF1">
        <w:rPr>
          <w:color w:val="231F20"/>
        </w:rPr>
        <w:t>description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effect(s)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change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performance/functionality.</w:t>
      </w:r>
    </w:p>
    <w:p w14:paraId="5256E765" w14:textId="77777777" w:rsidR="0021200B" w:rsidRPr="00DE0EF1" w:rsidRDefault="00022DB4" w:rsidP="0034094B">
      <w:pPr>
        <w:pStyle w:val="ListParagraph"/>
        <w:numPr>
          <w:ilvl w:val="1"/>
          <w:numId w:val="16"/>
        </w:numPr>
        <w:tabs>
          <w:tab w:val="left" w:pos="768"/>
          <w:tab w:val="left" w:pos="769"/>
        </w:tabs>
        <w:spacing w:before="235"/>
        <w:ind w:left="768" w:hanging="660"/>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accept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value</w:t>
      </w:r>
      <w:r w:rsidR="005765B8" w:rsidRPr="00DE0EF1">
        <w:rPr>
          <w:color w:val="231F20"/>
        </w:rPr>
        <w:t xml:space="preserve">  </w:t>
      </w:r>
      <w:r w:rsidRPr="00DE0EF1">
        <w:rPr>
          <w:color w:val="231F20"/>
        </w:rPr>
        <w:t>engineering</w:t>
      </w:r>
      <w:r w:rsidR="005765B8" w:rsidRPr="00DE0EF1">
        <w:rPr>
          <w:color w:val="231F20"/>
        </w:rPr>
        <w:t xml:space="preserve">  </w:t>
      </w:r>
      <w:r w:rsidRPr="00DE0EF1">
        <w:rPr>
          <w:color w:val="231F20"/>
        </w:rPr>
        <w:t>proposal</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proposal</w:t>
      </w:r>
      <w:r w:rsidR="005765B8" w:rsidRPr="00DE0EF1">
        <w:rPr>
          <w:color w:val="231F20"/>
        </w:rPr>
        <w:t xml:space="preserve">  </w:t>
      </w:r>
      <w:r w:rsidRPr="00DE0EF1">
        <w:rPr>
          <w:color w:val="231F20"/>
        </w:rPr>
        <w:t>demonstrates</w:t>
      </w:r>
      <w:r w:rsidR="005765B8" w:rsidRPr="00DE0EF1">
        <w:rPr>
          <w:color w:val="231F20"/>
        </w:rPr>
        <w:t xml:space="preserve">  </w:t>
      </w:r>
      <w:r w:rsidRPr="00DE0EF1">
        <w:rPr>
          <w:color w:val="231F20"/>
        </w:rPr>
        <w:t>beneﬁts</w:t>
      </w:r>
      <w:r w:rsidR="005765B8" w:rsidRPr="00DE0EF1">
        <w:rPr>
          <w:color w:val="231F20"/>
        </w:rPr>
        <w:t xml:space="preserve">  </w:t>
      </w:r>
      <w:r w:rsidRPr="00DE0EF1">
        <w:rPr>
          <w:color w:val="231F20"/>
        </w:rPr>
        <w:t>that:</w:t>
      </w:r>
    </w:p>
    <w:p w14:paraId="6AF7EC07" w14:textId="77777777" w:rsidR="0021200B" w:rsidRPr="00DE0EF1" w:rsidRDefault="00022DB4" w:rsidP="0034094B">
      <w:pPr>
        <w:pStyle w:val="ListParagraph"/>
        <w:numPr>
          <w:ilvl w:val="2"/>
          <w:numId w:val="16"/>
        </w:numPr>
        <w:tabs>
          <w:tab w:val="left" w:pos="1228"/>
          <w:tab w:val="left" w:pos="1229"/>
        </w:tabs>
        <w:spacing w:before="60"/>
        <w:ind w:left="1224" w:hanging="456"/>
      </w:pPr>
      <w:r w:rsidRPr="00DE0EF1">
        <w:rPr>
          <w:color w:val="231F20"/>
        </w:rPr>
        <w:t>accelerates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or</w:t>
      </w:r>
    </w:p>
    <w:p w14:paraId="4426AD52" w14:textId="77777777" w:rsidR="0021200B" w:rsidRPr="00DE0EF1" w:rsidRDefault="00022DB4" w:rsidP="0034094B">
      <w:pPr>
        <w:pStyle w:val="ListParagraph"/>
        <w:numPr>
          <w:ilvl w:val="2"/>
          <w:numId w:val="16"/>
        </w:numPr>
        <w:tabs>
          <w:tab w:val="left" w:pos="1228"/>
          <w:tab w:val="left" w:pos="1229"/>
        </w:tabs>
        <w:spacing w:before="60"/>
        <w:ind w:left="1228"/>
      </w:pPr>
      <w:r w:rsidRPr="00DE0EF1">
        <w:rPr>
          <w:color w:val="231F20"/>
        </w:rPr>
        <w:t>reduces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life</w:t>
      </w:r>
      <w:r w:rsidR="005765B8" w:rsidRPr="00DE0EF1">
        <w:rPr>
          <w:color w:val="231F20"/>
        </w:rPr>
        <w:t xml:space="preserve">  </w:t>
      </w:r>
      <w:r w:rsidRPr="00DE0EF1">
        <w:rPr>
          <w:color w:val="231F20"/>
        </w:rPr>
        <w:t>cycle</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p>
    <w:p w14:paraId="1AD40878" w14:textId="77777777" w:rsidR="0021200B" w:rsidRPr="00DE0EF1" w:rsidRDefault="00022DB4" w:rsidP="0034094B">
      <w:pPr>
        <w:pStyle w:val="ListParagraph"/>
        <w:numPr>
          <w:ilvl w:val="2"/>
          <w:numId w:val="16"/>
        </w:numPr>
        <w:tabs>
          <w:tab w:val="left" w:pos="1228"/>
          <w:tab w:val="left" w:pos="1229"/>
        </w:tabs>
        <w:spacing w:before="60"/>
        <w:ind w:left="1228"/>
      </w:pPr>
      <w:r w:rsidRPr="00DE0EF1">
        <w:rPr>
          <w:color w:val="231F20"/>
        </w:rPr>
        <w:t>improves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quality,</w:t>
      </w:r>
      <w:r w:rsidR="005765B8" w:rsidRPr="00DE0EF1">
        <w:rPr>
          <w:color w:val="231F20"/>
        </w:rPr>
        <w:t xml:space="preserve">  </w:t>
      </w:r>
      <w:r w:rsidRPr="00DE0EF1">
        <w:rPr>
          <w:color w:val="231F20"/>
        </w:rPr>
        <w:t>efﬁciency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sustainability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p>
    <w:p w14:paraId="5355A9BA" w14:textId="77777777" w:rsidR="0021200B" w:rsidRPr="00DE0EF1" w:rsidRDefault="00022DB4" w:rsidP="0034094B">
      <w:pPr>
        <w:pStyle w:val="ListParagraph"/>
        <w:numPr>
          <w:ilvl w:val="2"/>
          <w:numId w:val="16"/>
        </w:numPr>
        <w:tabs>
          <w:tab w:val="left" w:pos="1228"/>
          <w:tab w:val="left" w:pos="1229"/>
        </w:tabs>
        <w:spacing w:before="60" w:line="230" w:lineRule="auto"/>
        <w:ind w:left="1224" w:right="309" w:hanging="456"/>
      </w:pPr>
      <w:r w:rsidRPr="00DE0EF1">
        <w:rPr>
          <w:color w:val="231F20"/>
        </w:rPr>
        <w:t>yields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beneﬁts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compromising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necessary</w:t>
      </w:r>
      <w:r w:rsidR="005765B8" w:rsidRPr="00DE0EF1">
        <w:rPr>
          <w:color w:val="231F20"/>
        </w:rPr>
        <w:t xml:space="preserve">  </w:t>
      </w:r>
      <w:r w:rsidRPr="00DE0EF1">
        <w:rPr>
          <w:color w:val="231F20"/>
        </w:rPr>
        <w:t>functions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Facilities.</w:t>
      </w:r>
    </w:p>
    <w:p w14:paraId="185D1F03" w14:textId="77777777" w:rsidR="0021200B" w:rsidRPr="00DE0EF1" w:rsidRDefault="00022DB4" w:rsidP="0034094B">
      <w:pPr>
        <w:pStyle w:val="ListParagraph"/>
        <w:numPr>
          <w:ilvl w:val="1"/>
          <w:numId w:val="16"/>
        </w:numPr>
        <w:tabs>
          <w:tab w:val="left" w:pos="768"/>
          <w:tab w:val="left" w:pos="769"/>
        </w:tabs>
        <w:spacing w:before="237"/>
        <w:ind w:left="768" w:hanging="660"/>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value</w:t>
      </w:r>
      <w:r w:rsidR="005765B8" w:rsidRPr="00DE0EF1">
        <w:rPr>
          <w:color w:val="231F20"/>
        </w:rPr>
        <w:t xml:space="preserve">  </w:t>
      </w:r>
      <w:r w:rsidRPr="00DE0EF1">
        <w:rPr>
          <w:color w:val="231F20"/>
        </w:rPr>
        <w:t>engineering</w:t>
      </w:r>
      <w:r w:rsidR="005765B8" w:rsidRPr="00DE0EF1">
        <w:rPr>
          <w:color w:val="231F20"/>
        </w:rPr>
        <w:t xml:space="preserve">  </w:t>
      </w:r>
      <w:r w:rsidRPr="00DE0EF1">
        <w:rPr>
          <w:color w:val="231F20"/>
        </w:rPr>
        <w:t>proposal</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approved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results</w:t>
      </w:r>
      <w:r w:rsidR="005765B8" w:rsidRPr="00DE0EF1">
        <w:rPr>
          <w:color w:val="231F20"/>
        </w:rPr>
        <w:t xml:space="preserve">  </w:t>
      </w:r>
      <w:r w:rsidRPr="00DE0EF1">
        <w:rPr>
          <w:color w:val="231F20"/>
        </w:rPr>
        <w:t>in:</w:t>
      </w:r>
    </w:p>
    <w:p w14:paraId="477B72C8" w14:textId="77777777" w:rsidR="0021200B" w:rsidRPr="00DE0EF1" w:rsidRDefault="00022DB4" w:rsidP="0034094B">
      <w:pPr>
        <w:pStyle w:val="ListParagraph"/>
        <w:numPr>
          <w:ilvl w:val="2"/>
          <w:numId w:val="16"/>
        </w:numPr>
        <w:tabs>
          <w:tab w:val="left" w:pos="1228"/>
          <w:tab w:val="left" w:pos="1229"/>
        </w:tabs>
        <w:spacing w:before="121" w:line="230" w:lineRule="auto"/>
        <w:ind w:left="1236" w:right="310" w:hanging="468"/>
      </w:pPr>
      <w:r w:rsidRPr="00DE0EF1">
        <w:rPr>
          <w:color w:val="231F20"/>
        </w:rPr>
        <w:t>a</w:t>
      </w:r>
      <w:r w:rsidR="005765B8" w:rsidRPr="00DE0EF1">
        <w:rPr>
          <w:color w:val="231F20"/>
        </w:rPr>
        <w:t xml:space="preserve">  </w:t>
      </w:r>
      <w:r w:rsidRPr="00DE0EF1">
        <w:rPr>
          <w:color w:val="231F20"/>
        </w:rPr>
        <w:t>reduction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percentage</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SCC</w:t>
      </w:r>
      <w:r w:rsidR="005765B8" w:rsidRPr="00DE0EF1">
        <w:rPr>
          <w:b/>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reduction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or</w:t>
      </w:r>
    </w:p>
    <w:p w14:paraId="65EF4170" w14:textId="77777777" w:rsidR="0021200B" w:rsidRPr="00DE0EF1" w:rsidRDefault="00022DB4" w:rsidP="0034094B">
      <w:pPr>
        <w:pStyle w:val="ListParagraph"/>
        <w:numPr>
          <w:ilvl w:val="2"/>
          <w:numId w:val="16"/>
        </w:numPr>
        <w:tabs>
          <w:tab w:val="left" w:pos="1228"/>
          <w:tab w:val="left" w:pos="1229"/>
        </w:tabs>
        <w:spacing w:before="115" w:line="248" w:lineRule="exact"/>
        <w:ind w:left="1228"/>
      </w:pPr>
      <w:r w:rsidRPr="00DE0EF1">
        <w:rPr>
          <w:color w:val="231F20"/>
        </w:rPr>
        <w:t>an</w:t>
      </w:r>
      <w:r w:rsidR="005765B8" w:rsidRPr="00DE0EF1">
        <w:rPr>
          <w:color w:val="231F20"/>
        </w:rPr>
        <w:t xml:space="preserve">  </w:t>
      </w:r>
      <w:r w:rsidRPr="00DE0EF1">
        <w:rPr>
          <w:color w:val="231F20"/>
        </w:rPr>
        <w:t>increase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results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reduction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life</w:t>
      </w:r>
      <w:r w:rsidR="005765B8" w:rsidRPr="00DE0EF1">
        <w:rPr>
          <w:color w:val="231F20"/>
        </w:rPr>
        <w:t xml:space="preserve">  </w:t>
      </w:r>
      <w:r w:rsidRPr="00DE0EF1">
        <w:rPr>
          <w:color w:val="231F20"/>
        </w:rPr>
        <w:t>cycle</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due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beneﬁt</w:t>
      </w:r>
      <w:r w:rsidR="005765B8" w:rsidRPr="00DE0EF1">
        <w:rPr>
          <w:color w:val="231F20"/>
        </w:rPr>
        <w:t xml:space="preserve">  </w:t>
      </w:r>
      <w:r w:rsidRPr="00DE0EF1">
        <w:rPr>
          <w:color w:val="231F20"/>
        </w:rPr>
        <w:t>described</w:t>
      </w:r>
      <w:r w:rsidR="005765B8" w:rsidRPr="00DE0EF1">
        <w:rPr>
          <w:color w:val="231F20"/>
        </w:rPr>
        <w:t xml:space="preserve">  </w:t>
      </w:r>
      <w:r w:rsidRPr="00DE0EF1">
        <w:rPr>
          <w:color w:val="231F20"/>
        </w:rPr>
        <w:t>in</w:t>
      </w:r>
    </w:p>
    <w:p w14:paraId="26AE5D46" w14:textId="77777777" w:rsidR="0021200B" w:rsidRPr="00DE0EF1" w:rsidRDefault="00022DB4" w:rsidP="0034094B">
      <w:pPr>
        <w:pStyle w:val="ListParagraph"/>
        <w:numPr>
          <w:ilvl w:val="3"/>
          <w:numId w:val="16"/>
        </w:numPr>
        <w:tabs>
          <w:tab w:val="left" w:pos="1514"/>
        </w:tabs>
        <w:spacing w:line="248" w:lineRule="exact"/>
        <w:ind w:hanging="277"/>
      </w:pPr>
      <w:r w:rsidRPr="00DE0EF1">
        <w:rPr>
          <w:color w:val="231F20"/>
        </w:rPr>
        <w:t>to</w:t>
      </w:r>
      <w:r w:rsidR="005765B8" w:rsidRPr="00DE0EF1">
        <w:rPr>
          <w:color w:val="231F20"/>
        </w:rPr>
        <w:t xml:space="preserve">  </w:t>
      </w:r>
      <w:r w:rsidRPr="00DE0EF1">
        <w:rPr>
          <w:color w:val="231F20"/>
        </w:rPr>
        <w:t>(d)</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full</w:t>
      </w:r>
      <w:r w:rsidR="005765B8" w:rsidRPr="00DE0EF1">
        <w:rPr>
          <w:color w:val="231F20"/>
        </w:rPr>
        <w:t xml:space="preserve">  </w:t>
      </w:r>
      <w:r w:rsidRPr="00DE0EF1">
        <w:rPr>
          <w:color w:val="231F20"/>
        </w:rPr>
        <w:t>increase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p>
    <w:p w14:paraId="0A3D1C60" w14:textId="77777777" w:rsidR="0021200B" w:rsidRPr="00DE0EF1" w:rsidRDefault="00022DB4" w:rsidP="0034094B">
      <w:pPr>
        <w:pStyle w:val="ListParagraph"/>
        <w:numPr>
          <w:ilvl w:val="1"/>
          <w:numId w:val="16"/>
        </w:numPr>
        <w:tabs>
          <w:tab w:val="left" w:pos="769"/>
        </w:tabs>
        <w:spacing w:before="242" w:line="230" w:lineRule="auto"/>
        <w:ind w:left="770" w:right="310" w:hanging="662"/>
        <w:jc w:val="both"/>
      </w:pP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variation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modiﬁcation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amendment</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p>
    <w:p w14:paraId="65764F76" w14:textId="77777777" w:rsidR="0021200B" w:rsidRPr="00DE0EF1" w:rsidRDefault="00AE12E2" w:rsidP="0034094B">
      <w:pPr>
        <w:pStyle w:val="Heading5"/>
        <w:numPr>
          <w:ilvl w:val="0"/>
          <w:numId w:val="16"/>
        </w:numPr>
        <w:tabs>
          <w:tab w:val="left" w:pos="755"/>
          <w:tab w:val="left" w:pos="756"/>
        </w:tabs>
        <w:spacing w:before="118"/>
        <w:ind w:left="755" w:hanging="642"/>
      </w:pPr>
      <w:r w:rsidRPr="00DE0EF1">
        <w:rPr>
          <w:color w:val="231F20"/>
        </w:rPr>
        <w:t>Extensions of Time</w:t>
      </w:r>
    </w:p>
    <w:p w14:paraId="06D351BD" w14:textId="77777777" w:rsidR="0021200B" w:rsidRPr="00DE0EF1" w:rsidRDefault="00022DB4" w:rsidP="0034094B">
      <w:pPr>
        <w:pStyle w:val="ListParagraph"/>
        <w:numPr>
          <w:ilvl w:val="1"/>
          <w:numId w:val="16"/>
        </w:numPr>
        <w:tabs>
          <w:tab w:val="left" w:pos="756"/>
        </w:tabs>
        <w:spacing w:before="243" w:line="230" w:lineRule="auto"/>
        <w:ind w:left="755" w:right="309" w:hanging="642"/>
        <w:jc w:val="both"/>
      </w:pPr>
      <w:r w:rsidRPr="00DE0EF1">
        <w:rPr>
          <w:color w:val="231F20"/>
        </w:rPr>
        <w:t>If</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encounter</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impeding</w:t>
      </w:r>
      <w:r w:rsidR="005765B8" w:rsidRPr="00DE0EF1">
        <w:rPr>
          <w:color w:val="231F20"/>
        </w:rPr>
        <w:t xml:space="preserve">  </w:t>
      </w:r>
      <w:r w:rsidRPr="00DE0EF1">
        <w:rPr>
          <w:color w:val="231F20"/>
        </w:rPr>
        <w:t>timely</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13,</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notify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delay,</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likely</w:t>
      </w:r>
      <w:r w:rsidR="005765B8" w:rsidRPr="00DE0EF1">
        <w:rPr>
          <w:color w:val="231F20"/>
        </w:rPr>
        <w:t xml:space="preserve">  </w:t>
      </w:r>
      <w:r w:rsidRPr="00DE0EF1">
        <w:rPr>
          <w:color w:val="231F20"/>
        </w:rPr>
        <w:t>duration,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cause.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soon</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practicable</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receipt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evaluate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situation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discretion</w:t>
      </w:r>
      <w:r w:rsidR="005765B8" w:rsidRPr="00DE0EF1">
        <w:rPr>
          <w:color w:val="231F20"/>
        </w:rPr>
        <w:t xml:space="preserve">  </w:t>
      </w:r>
      <w:r w:rsidRPr="00DE0EF1">
        <w:rPr>
          <w:color w:val="231F20"/>
        </w:rPr>
        <w:t>extend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extension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ratiﬁed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amendment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73F37A67" w14:textId="77777777" w:rsidR="0021200B" w:rsidRPr="00DE0EF1" w:rsidRDefault="00022DB4" w:rsidP="0034094B">
      <w:pPr>
        <w:pStyle w:val="ListParagraph"/>
        <w:numPr>
          <w:ilvl w:val="1"/>
          <w:numId w:val="16"/>
        </w:numPr>
        <w:tabs>
          <w:tab w:val="left" w:pos="756"/>
        </w:tabs>
        <w:spacing w:before="248" w:line="230" w:lineRule="auto"/>
        <w:ind w:left="755" w:right="309" w:hanging="642"/>
        <w:jc w:val="both"/>
      </w:pPr>
      <w:r w:rsidRPr="00DE0EF1">
        <w:rPr>
          <w:color w:val="231F20"/>
        </w:rPr>
        <w:t>Except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Force</w:t>
      </w:r>
      <w:r w:rsidR="005765B8" w:rsidRPr="00DE0EF1">
        <w:rPr>
          <w:color w:val="231F20"/>
        </w:rPr>
        <w:t xml:space="preserve">  </w:t>
      </w:r>
      <w:r w:rsidRPr="00DE0EF1">
        <w:rPr>
          <w:color w:val="231F20"/>
        </w:rPr>
        <w:t>Majeure,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32,</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delay</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liable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imposition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liquidated</w:t>
      </w:r>
      <w:r w:rsidR="005765B8" w:rsidRPr="00DE0EF1">
        <w:rPr>
          <w:color w:val="231F20"/>
        </w:rPr>
        <w:t xml:space="preserve">  </w:t>
      </w:r>
      <w:r w:rsidRPr="00DE0EF1">
        <w:rPr>
          <w:color w:val="231F20"/>
        </w:rPr>
        <w:t>damages</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26,</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extension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agreed</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34.1.</w:t>
      </w:r>
    </w:p>
    <w:p w14:paraId="5EABAAD7" w14:textId="77777777" w:rsidR="0021200B" w:rsidRPr="00DE0EF1" w:rsidRDefault="00022DB4" w:rsidP="0034094B">
      <w:pPr>
        <w:pStyle w:val="Heading5"/>
        <w:numPr>
          <w:ilvl w:val="0"/>
          <w:numId w:val="16"/>
        </w:numPr>
        <w:tabs>
          <w:tab w:val="left" w:pos="755"/>
          <w:tab w:val="left" w:pos="756"/>
        </w:tabs>
        <w:spacing w:before="239"/>
      </w:pPr>
      <w:r w:rsidRPr="00DE0EF1">
        <w:rPr>
          <w:color w:val="231F20"/>
        </w:rPr>
        <w:t>Termination</w:t>
      </w:r>
    </w:p>
    <w:p w14:paraId="7AC5E9D2" w14:textId="77777777" w:rsidR="0021200B" w:rsidRPr="00DE0EF1" w:rsidRDefault="00022DB4" w:rsidP="0034094B">
      <w:pPr>
        <w:pStyle w:val="ListParagraph"/>
        <w:numPr>
          <w:ilvl w:val="1"/>
          <w:numId w:val="15"/>
        </w:numPr>
        <w:tabs>
          <w:tab w:val="left" w:pos="755"/>
          <w:tab w:val="left" w:pos="756"/>
        </w:tabs>
        <w:spacing w:before="234"/>
      </w:pPr>
      <w:r w:rsidRPr="00DE0EF1">
        <w:rPr>
          <w:color w:val="231F20"/>
        </w:rPr>
        <w:t>Termination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Default</w:t>
      </w:r>
    </w:p>
    <w:p w14:paraId="15A816D3" w14:textId="77777777" w:rsidR="0021200B" w:rsidRPr="00DE0EF1" w:rsidRDefault="00022DB4" w:rsidP="0034094B">
      <w:pPr>
        <w:pStyle w:val="ListParagraph"/>
        <w:numPr>
          <w:ilvl w:val="2"/>
          <w:numId w:val="15"/>
        </w:numPr>
        <w:tabs>
          <w:tab w:val="left" w:pos="1248"/>
        </w:tabs>
        <w:spacing w:line="230" w:lineRule="auto"/>
        <w:ind w:right="31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prejudice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remedy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breach</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default</w:t>
      </w:r>
      <w:r w:rsidR="005765B8" w:rsidRPr="00DE0EF1">
        <w:rPr>
          <w:color w:val="231F20"/>
        </w:rPr>
        <w:t xml:space="preserve">  </w:t>
      </w:r>
      <w:r w:rsidRPr="00DE0EF1">
        <w:rPr>
          <w:color w:val="231F20"/>
        </w:rPr>
        <w:t>sent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terminate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whole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part:</w:t>
      </w:r>
    </w:p>
    <w:p w14:paraId="6C80681A" w14:textId="77777777" w:rsidR="0021200B" w:rsidRPr="00DE0EF1" w:rsidRDefault="00022DB4" w:rsidP="0034094B">
      <w:pPr>
        <w:pStyle w:val="ListParagraph"/>
        <w:numPr>
          <w:ilvl w:val="3"/>
          <w:numId w:val="15"/>
        </w:numPr>
        <w:tabs>
          <w:tab w:val="left" w:pos="1745"/>
          <w:tab w:val="left" w:pos="1746"/>
        </w:tabs>
        <w:spacing w:line="230" w:lineRule="auto"/>
        <w:ind w:right="310"/>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fails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deliver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extension</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granted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34;</w:t>
      </w:r>
    </w:p>
    <w:p w14:paraId="1526AA47" w14:textId="77777777" w:rsidR="0021200B" w:rsidRPr="00DE0EF1" w:rsidRDefault="00022DB4" w:rsidP="0034094B">
      <w:pPr>
        <w:pStyle w:val="ListParagraph"/>
        <w:numPr>
          <w:ilvl w:val="3"/>
          <w:numId w:val="15"/>
        </w:numPr>
        <w:tabs>
          <w:tab w:val="left" w:pos="1745"/>
          <w:tab w:val="left" w:pos="1746"/>
        </w:tabs>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fails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obligation</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p>
    <w:p w14:paraId="075F30F3" w14:textId="77777777" w:rsidR="0021200B" w:rsidRPr="00DE0EF1" w:rsidRDefault="00022DB4" w:rsidP="0034094B">
      <w:pPr>
        <w:pStyle w:val="ListParagraph"/>
        <w:numPr>
          <w:ilvl w:val="3"/>
          <w:numId w:val="15"/>
        </w:numPr>
        <w:tabs>
          <w:tab w:val="left" w:pos="1745"/>
          <w:tab w:val="left" w:pos="1746"/>
        </w:tabs>
        <w:spacing w:line="230" w:lineRule="auto"/>
        <w:ind w:right="310"/>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judgment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engaged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Fraud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Corruption,</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deﬁned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2.2</w:t>
      </w:r>
      <w:r w:rsidR="005765B8" w:rsidRPr="00DE0EF1">
        <w:rPr>
          <w:color w:val="231F20"/>
        </w:rPr>
        <w:t xml:space="preserve"> </w:t>
      </w:r>
      <w:proofErr w:type="spellStart"/>
      <w:r w:rsidRPr="00DE0EF1">
        <w:rPr>
          <w:color w:val="231F20"/>
        </w:rPr>
        <w:t>a</w:t>
      </w:r>
      <w:proofErr w:type="spellEnd"/>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Appendix</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competing</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executing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69E594DE" w14:textId="77777777" w:rsidR="0021200B" w:rsidRPr="00DE0EF1" w:rsidRDefault="00022DB4" w:rsidP="0034094B">
      <w:pPr>
        <w:pStyle w:val="ListParagraph"/>
        <w:numPr>
          <w:ilvl w:val="2"/>
          <w:numId w:val="15"/>
        </w:numPr>
        <w:tabs>
          <w:tab w:val="left" w:pos="1248"/>
        </w:tabs>
        <w:spacing w:line="230" w:lineRule="auto"/>
        <w:ind w:left="1240" w:right="310" w:hanging="485"/>
        <w:jc w:val="both"/>
      </w:pP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terminates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whole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35.1(a),</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procure,</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manner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deems</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undelivered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performed,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liable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additional</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However,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continue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extent</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terminated.</w:t>
      </w:r>
    </w:p>
    <w:p w14:paraId="278D0A80" w14:textId="77777777" w:rsidR="0021200B" w:rsidRPr="00DE0EF1" w:rsidRDefault="00AE12E2" w:rsidP="0034094B">
      <w:pPr>
        <w:pStyle w:val="ListParagraph"/>
        <w:numPr>
          <w:ilvl w:val="1"/>
          <w:numId w:val="15"/>
        </w:numPr>
        <w:tabs>
          <w:tab w:val="left" w:pos="754"/>
          <w:tab w:val="left" w:pos="755"/>
        </w:tabs>
        <w:spacing w:before="239"/>
        <w:ind w:left="754"/>
      </w:pPr>
      <w:r w:rsidRPr="00DE0EF1">
        <w:rPr>
          <w:color w:val="231F20"/>
        </w:rPr>
        <w:t>Termination for Insolvency</w:t>
      </w:r>
      <w:r w:rsidR="00022DB4" w:rsidRPr="00DE0EF1">
        <w:rPr>
          <w:color w:val="231F20"/>
        </w:rPr>
        <w:t>.</w:t>
      </w:r>
    </w:p>
    <w:p w14:paraId="68D8A205" w14:textId="77777777" w:rsidR="0021200B" w:rsidRPr="00DE0EF1" w:rsidRDefault="00022DB4">
      <w:pPr>
        <w:pStyle w:val="BodyText"/>
        <w:spacing w:before="243" w:line="230" w:lineRule="auto"/>
        <w:ind w:left="754" w:right="31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terminate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giving</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lastRenderedPageBreak/>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becomes</w:t>
      </w:r>
      <w:r w:rsidR="005765B8" w:rsidRPr="00DE0EF1">
        <w:rPr>
          <w:color w:val="231F20"/>
        </w:rPr>
        <w:t xml:space="preserve">  </w:t>
      </w:r>
      <w:r w:rsidRPr="00DE0EF1">
        <w:rPr>
          <w:color w:val="231F20"/>
        </w:rPr>
        <w:t>bankrupt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insolvent.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termination</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compensation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termination</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prejudice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affect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right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action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remedy</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accrued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accrue</w:t>
      </w:r>
      <w:r w:rsidR="005765B8" w:rsidRPr="00DE0EF1">
        <w:rPr>
          <w:color w:val="231F20"/>
        </w:rPr>
        <w:t xml:space="preserve">  </w:t>
      </w:r>
      <w:r w:rsidRPr="00DE0EF1">
        <w:rPr>
          <w:color w:val="231F20"/>
        </w:rPr>
        <w:t>thereafter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59CC8BA2" w14:textId="77777777" w:rsidR="0021200B" w:rsidRPr="00DE0EF1" w:rsidRDefault="00AE12E2" w:rsidP="0034094B">
      <w:pPr>
        <w:pStyle w:val="ListParagraph"/>
        <w:numPr>
          <w:ilvl w:val="1"/>
          <w:numId w:val="14"/>
        </w:numPr>
        <w:tabs>
          <w:tab w:val="left" w:pos="754"/>
          <w:tab w:val="left" w:pos="755"/>
        </w:tabs>
        <w:spacing w:before="238"/>
      </w:pPr>
      <w:r w:rsidRPr="00DE0EF1">
        <w:rPr>
          <w:color w:val="231F20"/>
        </w:rPr>
        <w:t>Termination for Convenience</w:t>
      </w:r>
      <w:r w:rsidR="00022DB4" w:rsidRPr="00DE0EF1">
        <w:rPr>
          <w:color w:val="231F20"/>
        </w:rPr>
        <w:t>.</w:t>
      </w:r>
    </w:p>
    <w:p w14:paraId="17159C52" w14:textId="77777777" w:rsidR="0021200B" w:rsidRPr="00DE0EF1" w:rsidRDefault="00022DB4" w:rsidP="00BA0782">
      <w:pPr>
        <w:pStyle w:val="ListParagraph"/>
        <w:numPr>
          <w:ilvl w:val="2"/>
          <w:numId w:val="14"/>
        </w:numPr>
        <w:tabs>
          <w:tab w:val="left" w:pos="1247"/>
        </w:tabs>
        <w:spacing w:line="230" w:lineRule="auto"/>
        <w:ind w:right="31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sent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terminate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whole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convenience.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termination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specify</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termination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convenience,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extent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terminated,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termination</w:t>
      </w:r>
      <w:r w:rsidR="005765B8" w:rsidRPr="00DE0EF1">
        <w:rPr>
          <w:color w:val="231F20"/>
        </w:rPr>
        <w:t xml:space="preserve">  </w:t>
      </w:r>
      <w:r w:rsidRPr="00DE0EF1">
        <w:rPr>
          <w:color w:val="231F20"/>
        </w:rPr>
        <w:t>becomes</w:t>
      </w:r>
      <w:r w:rsidR="005765B8" w:rsidRPr="00DE0EF1">
        <w:rPr>
          <w:color w:val="231F20"/>
        </w:rPr>
        <w:t xml:space="preserve">  </w:t>
      </w:r>
      <w:r w:rsidRPr="00DE0EF1">
        <w:rPr>
          <w:color w:val="231F20"/>
        </w:rPr>
        <w:t>effective.</w:t>
      </w:r>
    </w:p>
    <w:p w14:paraId="331AC0CB" w14:textId="77777777" w:rsidR="0021200B" w:rsidRPr="00DE0EF1" w:rsidRDefault="00022DB4" w:rsidP="00BA0782">
      <w:pPr>
        <w:pStyle w:val="ListParagraph"/>
        <w:numPr>
          <w:ilvl w:val="2"/>
          <w:numId w:val="14"/>
        </w:numPr>
        <w:tabs>
          <w:tab w:val="left" w:pos="1247"/>
        </w:tabs>
        <w:spacing w:line="230" w:lineRule="auto"/>
        <w:ind w:right="310"/>
        <w:jc w:val="both"/>
      </w:pP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ready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shipment</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twenty-eight</w:t>
      </w:r>
      <w:r w:rsidR="005765B8" w:rsidRPr="00DE0EF1">
        <w:rPr>
          <w:color w:val="231F20"/>
        </w:rPr>
        <w:t xml:space="preserve">  </w:t>
      </w:r>
      <w:r w:rsidRPr="00DE0EF1">
        <w:rPr>
          <w:color w:val="231F20"/>
        </w:rPr>
        <w:t>(28)</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receipt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termination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accepted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remaining</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elect:</w:t>
      </w:r>
    </w:p>
    <w:p w14:paraId="2462FEC5" w14:textId="77777777" w:rsidR="0021200B" w:rsidRPr="00DE0EF1" w:rsidRDefault="00022DB4" w:rsidP="00BA0782">
      <w:pPr>
        <w:pStyle w:val="ListParagraph"/>
        <w:numPr>
          <w:ilvl w:val="3"/>
          <w:numId w:val="14"/>
        </w:numPr>
        <w:tabs>
          <w:tab w:val="left" w:pos="1804"/>
          <w:tab w:val="left" w:pos="1805"/>
        </w:tabs>
        <w:ind w:hanging="564"/>
        <w:jc w:val="both"/>
      </w:pP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portion</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delivered</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and/or</w:t>
      </w:r>
    </w:p>
    <w:p w14:paraId="04D488F0" w14:textId="77777777" w:rsidR="0021200B" w:rsidRPr="00DE0EF1" w:rsidRDefault="00022DB4" w:rsidP="00BA0782">
      <w:pPr>
        <w:pStyle w:val="ListParagraph"/>
        <w:numPr>
          <w:ilvl w:val="3"/>
          <w:numId w:val="14"/>
        </w:numPr>
        <w:tabs>
          <w:tab w:val="left" w:pos="1804"/>
          <w:tab w:val="left" w:pos="1805"/>
        </w:tabs>
        <w:spacing w:line="230" w:lineRule="auto"/>
        <w:ind w:right="311" w:hanging="564"/>
        <w:jc w:val="both"/>
      </w:pPr>
      <w:r w:rsidRPr="00DE0EF1">
        <w:rPr>
          <w:color w:val="231F20"/>
        </w:rPr>
        <w:t>to</w:t>
      </w:r>
      <w:r w:rsidR="005765B8" w:rsidRPr="00DE0EF1">
        <w:rPr>
          <w:color w:val="231F20"/>
        </w:rPr>
        <w:t xml:space="preserve">  </w:t>
      </w:r>
      <w:r w:rsidRPr="00DE0EF1">
        <w:rPr>
          <w:color w:val="231F20"/>
        </w:rPr>
        <w:t>cancel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remainder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pay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agreed</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partially</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previously</w:t>
      </w:r>
      <w:r w:rsidR="005765B8" w:rsidRPr="00DE0EF1">
        <w:rPr>
          <w:color w:val="231F20"/>
        </w:rPr>
        <w:t xml:space="preserve">  </w:t>
      </w:r>
      <w:r w:rsidRPr="00DE0EF1">
        <w:rPr>
          <w:color w:val="231F20"/>
        </w:rPr>
        <w:t>procured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p>
    <w:p w14:paraId="68960998" w14:textId="77777777" w:rsidR="0021200B" w:rsidRPr="00DE0EF1" w:rsidRDefault="00022DB4" w:rsidP="0034094B">
      <w:pPr>
        <w:pStyle w:val="Heading5"/>
        <w:numPr>
          <w:ilvl w:val="0"/>
          <w:numId w:val="16"/>
        </w:numPr>
        <w:tabs>
          <w:tab w:val="left" w:pos="754"/>
          <w:tab w:val="left" w:pos="755"/>
        </w:tabs>
        <w:spacing w:before="0"/>
        <w:ind w:left="754"/>
      </w:pPr>
      <w:r w:rsidRPr="00DE0EF1">
        <w:rPr>
          <w:color w:val="231F20"/>
        </w:rPr>
        <w:t>Assignment</w:t>
      </w:r>
    </w:p>
    <w:p w14:paraId="5EFB0514" w14:textId="77777777" w:rsidR="0021200B" w:rsidRPr="00DE0EF1" w:rsidRDefault="00022DB4">
      <w:pPr>
        <w:pStyle w:val="BodyText"/>
        <w:tabs>
          <w:tab w:val="left" w:pos="754"/>
        </w:tabs>
        <w:spacing w:before="242" w:line="230" w:lineRule="auto"/>
        <w:ind w:left="754" w:right="316" w:hanging="642"/>
      </w:pPr>
      <w:r w:rsidRPr="00DE0EF1">
        <w:rPr>
          <w:color w:val="231F20"/>
        </w:rPr>
        <w:t>36.1</w:t>
      </w:r>
      <w:r w:rsidRPr="00DE0EF1">
        <w:rPr>
          <w:color w:val="231F20"/>
        </w:rPr>
        <w:tab/>
        <w:t>Neither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nor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assign,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whole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consent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party.</w:t>
      </w:r>
    </w:p>
    <w:p w14:paraId="5EFEA994" w14:textId="77777777" w:rsidR="0021200B" w:rsidRPr="00DE0EF1" w:rsidRDefault="00AE12E2" w:rsidP="0034094B">
      <w:pPr>
        <w:pStyle w:val="Heading5"/>
        <w:numPr>
          <w:ilvl w:val="0"/>
          <w:numId w:val="16"/>
        </w:numPr>
        <w:tabs>
          <w:tab w:val="left" w:pos="754"/>
          <w:tab w:val="left" w:pos="755"/>
        </w:tabs>
        <w:spacing w:before="237"/>
        <w:ind w:left="754"/>
      </w:pPr>
      <w:r w:rsidRPr="00DE0EF1">
        <w:rPr>
          <w:color w:val="231F20"/>
        </w:rPr>
        <w:t>Export Restriction</w:t>
      </w:r>
    </w:p>
    <w:p w14:paraId="6ABC8062" w14:textId="77777777" w:rsidR="0021200B" w:rsidRPr="00DE0EF1" w:rsidRDefault="00022DB4" w:rsidP="00BA0782">
      <w:pPr>
        <w:pStyle w:val="BodyText"/>
        <w:tabs>
          <w:tab w:val="left" w:pos="764"/>
        </w:tabs>
        <w:spacing w:before="243" w:line="230" w:lineRule="auto"/>
        <w:ind w:left="757" w:right="311" w:hanging="645"/>
        <w:jc w:val="both"/>
      </w:pPr>
      <w:r w:rsidRPr="00DE0EF1">
        <w:rPr>
          <w:color w:val="231F20"/>
        </w:rPr>
        <w:t>37.1</w:t>
      </w:r>
      <w:r w:rsidRPr="00DE0EF1">
        <w:rPr>
          <w:color w:val="231F20"/>
        </w:rPr>
        <w:tab/>
      </w:r>
      <w:r w:rsidRPr="00DE0EF1">
        <w:rPr>
          <w:color w:val="231F20"/>
        </w:rPr>
        <w:tab/>
        <w:t>Notwithstanding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obligation</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export</w:t>
      </w:r>
      <w:r w:rsidR="005765B8" w:rsidRPr="00DE0EF1">
        <w:rPr>
          <w:color w:val="231F20"/>
        </w:rPr>
        <w:t xml:space="preserve">  </w:t>
      </w:r>
      <w:r w:rsidRPr="00DE0EF1">
        <w:rPr>
          <w:color w:val="231F20"/>
        </w:rPr>
        <w:t>formalities,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export</w:t>
      </w:r>
      <w:r w:rsidR="005765B8" w:rsidRPr="00DE0EF1">
        <w:rPr>
          <w:color w:val="231F20"/>
        </w:rPr>
        <w:t xml:space="preserve">  </w:t>
      </w:r>
      <w:r w:rsidRPr="00DE0EF1">
        <w:rPr>
          <w:color w:val="231F20"/>
        </w:rPr>
        <w:t>restrictions</w:t>
      </w:r>
      <w:r w:rsidR="005765B8" w:rsidRPr="00DE0EF1">
        <w:rPr>
          <w:color w:val="231F20"/>
        </w:rPr>
        <w:t xml:space="preserve">  </w:t>
      </w:r>
      <w:r w:rsidRPr="00DE0EF1">
        <w:rPr>
          <w:color w:val="231F20"/>
        </w:rPr>
        <w:t>attributable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products/goods,</w:t>
      </w:r>
      <w:r w:rsidR="005765B8" w:rsidRPr="00DE0EF1">
        <w:rPr>
          <w:color w:val="231F20"/>
        </w:rPr>
        <w:t xml:space="preserve">  </w:t>
      </w:r>
      <w:r w:rsidRPr="00DE0EF1">
        <w:rPr>
          <w:color w:val="231F20"/>
        </w:rPr>
        <w:t>systems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48192D" w:rsidRPr="00DE0EF1">
        <w:t xml:space="preserve"> </w:t>
      </w:r>
      <w:r w:rsidRPr="00DE0EF1">
        <w:rPr>
          <w:color w:val="231F20"/>
        </w:rPr>
        <w:t>supplied,</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arise</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trade</w:t>
      </w:r>
      <w:r w:rsidR="005765B8" w:rsidRPr="00DE0EF1">
        <w:rPr>
          <w:color w:val="231F20"/>
        </w:rPr>
        <w:t xml:space="preserve">  </w:t>
      </w:r>
      <w:r w:rsidRPr="00DE0EF1">
        <w:rPr>
          <w:color w:val="231F20"/>
        </w:rPr>
        <w:t>regulations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supplying</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products/goods,</w:t>
      </w:r>
      <w:r w:rsidR="005765B8" w:rsidRPr="00DE0EF1">
        <w:rPr>
          <w:color w:val="231F20"/>
        </w:rPr>
        <w:t xml:space="preserve">  </w:t>
      </w:r>
      <w:r w:rsidRPr="00DE0EF1">
        <w:rPr>
          <w:color w:val="231F20"/>
        </w:rPr>
        <w:t>systems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impede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release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obligation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deliveries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always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however,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can</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satisfaction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formalities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timely</w:t>
      </w:r>
      <w:r w:rsidR="005765B8" w:rsidRPr="00DE0EF1">
        <w:rPr>
          <w:color w:val="231F20"/>
        </w:rPr>
        <w:t xml:space="preserve">  </w:t>
      </w:r>
      <w:r w:rsidRPr="00DE0EF1">
        <w:rPr>
          <w:color w:val="231F20"/>
        </w:rPr>
        <w:t>manner,</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applying</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permits,</w:t>
      </w:r>
      <w:r w:rsidR="005765B8" w:rsidRPr="00DE0EF1">
        <w:rPr>
          <w:color w:val="231F20"/>
        </w:rPr>
        <w:t xml:space="preserve">  </w:t>
      </w:r>
      <w:r w:rsidRPr="00DE0EF1">
        <w:rPr>
          <w:color w:val="231F20"/>
        </w:rPr>
        <w:t>authorizations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licenses</w:t>
      </w:r>
      <w:r w:rsidR="005765B8" w:rsidRPr="00DE0EF1">
        <w:rPr>
          <w:color w:val="231F20"/>
        </w:rPr>
        <w:t xml:space="preserve">  </w:t>
      </w:r>
      <w:r w:rsidRPr="00DE0EF1">
        <w:rPr>
          <w:color w:val="231F20"/>
        </w:rPr>
        <w:t>necessary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export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products/goods,</w:t>
      </w:r>
      <w:r w:rsidR="005765B8" w:rsidRPr="00DE0EF1">
        <w:rPr>
          <w:color w:val="231F20"/>
        </w:rPr>
        <w:t xml:space="preserve">  </w:t>
      </w:r>
      <w:r w:rsidRPr="00DE0EF1">
        <w:rPr>
          <w:color w:val="231F20"/>
        </w:rPr>
        <w:t>systems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Termination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basis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convenience</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35.3.</w:t>
      </w:r>
    </w:p>
    <w:p w14:paraId="5C9625D6" w14:textId="77777777" w:rsidR="0021200B" w:rsidRPr="00DE0EF1" w:rsidRDefault="0021200B">
      <w:pPr>
        <w:pStyle w:val="BodyText"/>
        <w:rPr>
          <w:sz w:val="20"/>
        </w:rPr>
      </w:pPr>
    </w:p>
    <w:p w14:paraId="073674B6" w14:textId="77777777" w:rsidR="0021200B" w:rsidRPr="00DE0EF1" w:rsidRDefault="0021200B">
      <w:pPr>
        <w:pStyle w:val="BodyText"/>
        <w:rPr>
          <w:sz w:val="20"/>
        </w:rPr>
      </w:pPr>
    </w:p>
    <w:p w14:paraId="4F282828" w14:textId="77777777" w:rsidR="0021200B" w:rsidRPr="00DE0EF1" w:rsidRDefault="0021200B">
      <w:pPr>
        <w:pStyle w:val="BodyText"/>
        <w:rPr>
          <w:sz w:val="20"/>
        </w:rPr>
      </w:pPr>
    </w:p>
    <w:p w14:paraId="52996FA8" w14:textId="77777777" w:rsidR="0021200B" w:rsidRPr="00DE0EF1" w:rsidRDefault="0021200B">
      <w:pPr>
        <w:pStyle w:val="BodyText"/>
        <w:rPr>
          <w:sz w:val="20"/>
        </w:rPr>
      </w:pPr>
    </w:p>
    <w:p w14:paraId="635D53CD" w14:textId="77777777" w:rsidR="0021200B" w:rsidRPr="00DE0EF1" w:rsidRDefault="0021200B">
      <w:pPr>
        <w:pStyle w:val="BodyText"/>
        <w:rPr>
          <w:sz w:val="20"/>
        </w:rPr>
      </w:pPr>
    </w:p>
    <w:p w14:paraId="0E64BC2A" w14:textId="77777777" w:rsidR="0021200B" w:rsidRPr="00DE0EF1" w:rsidRDefault="0021200B">
      <w:pPr>
        <w:pStyle w:val="BodyText"/>
        <w:rPr>
          <w:sz w:val="20"/>
        </w:rPr>
      </w:pPr>
    </w:p>
    <w:p w14:paraId="49933ED2" w14:textId="77777777" w:rsidR="0021200B" w:rsidRPr="00DE0EF1" w:rsidRDefault="0021200B">
      <w:pPr>
        <w:pStyle w:val="BodyText"/>
        <w:rPr>
          <w:sz w:val="20"/>
        </w:rPr>
      </w:pPr>
    </w:p>
    <w:p w14:paraId="30DDD488" w14:textId="77777777" w:rsidR="0021200B" w:rsidRPr="00DE0EF1" w:rsidRDefault="0021200B">
      <w:pPr>
        <w:pStyle w:val="BodyText"/>
        <w:rPr>
          <w:sz w:val="20"/>
        </w:rPr>
      </w:pPr>
    </w:p>
    <w:p w14:paraId="492F41DE" w14:textId="77777777" w:rsidR="0021200B" w:rsidRPr="00DE0EF1" w:rsidRDefault="0021200B">
      <w:pPr>
        <w:pStyle w:val="BodyText"/>
        <w:spacing w:before="1"/>
        <w:rPr>
          <w:sz w:val="25"/>
        </w:rPr>
      </w:pPr>
    </w:p>
    <w:p w14:paraId="34FEC108" w14:textId="77777777" w:rsidR="0021200B" w:rsidRPr="00DE0EF1" w:rsidRDefault="0021200B">
      <w:pPr>
        <w:rPr>
          <w:sz w:val="25"/>
        </w:rPr>
        <w:sectPr w:rsidR="0021200B" w:rsidRPr="00DE0EF1" w:rsidSect="008321E8">
          <w:pgSz w:w="11910" w:h="16840"/>
          <w:pgMar w:top="720" w:right="720" w:bottom="720" w:left="720" w:header="0" w:footer="441" w:gutter="0"/>
          <w:cols w:space="720"/>
        </w:sectPr>
      </w:pPr>
    </w:p>
    <w:p w14:paraId="2C403283" w14:textId="77777777" w:rsidR="0021200B" w:rsidRPr="00DE0EF1" w:rsidRDefault="00AE12E2">
      <w:pPr>
        <w:pStyle w:val="Heading3"/>
        <w:spacing w:before="120"/>
        <w:ind w:left="110"/>
      </w:pPr>
      <w:r w:rsidRPr="00DE0EF1">
        <w:rPr>
          <w:color w:val="231F20"/>
        </w:rPr>
        <w:lastRenderedPageBreak/>
        <w:t>SECTION VII - SPECIAL CONDITIONS OF CONTRACT</w:t>
      </w:r>
    </w:p>
    <w:p w14:paraId="35DEA6EE" w14:textId="77777777" w:rsidR="0021200B" w:rsidRPr="00DE0EF1" w:rsidRDefault="00022DB4">
      <w:pPr>
        <w:pStyle w:val="BodyText"/>
        <w:spacing w:before="243" w:line="230" w:lineRule="auto"/>
        <w:ind w:left="110" w:right="304"/>
        <w:rPr>
          <w:i/>
        </w:rPr>
      </w:pP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Special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(SCC)</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supplement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amend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General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(GCC).Whenever</w:t>
      </w:r>
      <w:r w:rsidR="005765B8" w:rsidRPr="00DE0EF1">
        <w:rPr>
          <w:color w:val="231F20"/>
        </w:rPr>
        <w:t xml:space="preserve">  </w:t>
      </w:r>
      <w:r w:rsidRPr="00DE0EF1">
        <w:rPr>
          <w:color w:val="231F20"/>
        </w:rPr>
        <w:t>there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conﬂict,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herein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prevail</w:t>
      </w:r>
      <w:r w:rsidR="005765B8" w:rsidRPr="00DE0EF1">
        <w:rPr>
          <w:color w:val="231F20"/>
        </w:rPr>
        <w:t xml:space="preserve">  </w:t>
      </w:r>
      <w:r w:rsidRPr="00DE0EF1">
        <w:rPr>
          <w:color w:val="231F20"/>
        </w:rPr>
        <w:t>over</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GCC</w:t>
      </w:r>
      <w:r w:rsidRPr="00DE0EF1">
        <w:rPr>
          <w:i/>
          <w:color w:val="231F20"/>
        </w:rPr>
        <w:t>.</w:t>
      </w:r>
    </w:p>
    <w:p w14:paraId="39B6BC0C" w14:textId="77777777" w:rsidR="0021200B" w:rsidRPr="00DE0EF1" w:rsidRDefault="00022DB4">
      <w:pPr>
        <w:spacing w:before="245" w:line="230" w:lineRule="auto"/>
        <w:ind w:left="110" w:right="304"/>
        <w:rPr>
          <w:i/>
          <w:color w:val="231F20"/>
        </w:rPr>
      </w:pPr>
      <w:r w:rsidRPr="00DE0EF1">
        <w:rPr>
          <w:i/>
          <w:color w:val="231F20"/>
        </w:rPr>
        <w:t>[The</w:t>
      </w:r>
      <w:r w:rsidR="005765B8" w:rsidRPr="00DE0EF1">
        <w:rPr>
          <w:i/>
          <w:color w:val="231F20"/>
        </w:rPr>
        <w:t xml:space="preserve">  </w:t>
      </w:r>
      <w:r w:rsidRPr="00DE0EF1">
        <w:rPr>
          <w:i/>
          <w:color w:val="231F20"/>
        </w:rPr>
        <w:t>Procuring</w:t>
      </w:r>
      <w:r w:rsidR="005765B8" w:rsidRPr="00DE0EF1">
        <w:rPr>
          <w:i/>
          <w:color w:val="231F20"/>
        </w:rPr>
        <w:t xml:space="preserve">  </w:t>
      </w:r>
      <w:r w:rsidRPr="00DE0EF1">
        <w:rPr>
          <w:i/>
          <w:color w:val="231F20"/>
        </w:rPr>
        <w:t>Entity</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select</w:t>
      </w:r>
      <w:r w:rsidR="005765B8" w:rsidRPr="00DE0EF1">
        <w:rPr>
          <w:i/>
          <w:color w:val="231F20"/>
        </w:rPr>
        <w:t xml:space="preserve">  </w:t>
      </w:r>
      <w:r w:rsidRPr="00DE0EF1">
        <w:rPr>
          <w:i/>
          <w:color w:val="231F20"/>
        </w:rPr>
        <w:t>insert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appropriate</w:t>
      </w:r>
      <w:r w:rsidR="005765B8" w:rsidRPr="00DE0EF1">
        <w:rPr>
          <w:i/>
          <w:color w:val="231F20"/>
        </w:rPr>
        <w:t xml:space="preserve">  </w:t>
      </w:r>
      <w:r w:rsidRPr="00DE0EF1">
        <w:rPr>
          <w:i/>
          <w:color w:val="231F20"/>
        </w:rPr>
        <w:t>wording</w:t>
      </w:r>
      <w:r w:rsidR="005765B8" w:rsidRPr="00DE0EF1">
        <w:rPr>
          <w:i/>
          <w:color w:val="231F20"/>
        </w:rPr>
        <w:t xml:space="preserve">  </w:t>
      </w:r>
      <w:r w:rsidRPr="00DE0EF1">
        <w:rPr>
          <w:i/>
          <w:color w:val="231F20"/>
        </w:rPr>
        <w:t>using</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samples</w:t>
      </w:r>
      <w:r w:rsidR="005765B8" w:rsidRPr="00DE0EF1">
        <w:rPr>
          <w:i/>
          <w:color w:val="231F20"/>
        </w:rPr>
        <w:t xml:space="preserve">  </w:t>
      </w:r>
      <w:r w:rsidRPr="00DE0EF1">
        <w:rPr>
          <w:i/>
          <w:color w:val="231F20"/>
        </w:rPr>
        <w:t>below</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other</w:t>
      </w:r>
      <w:r w:rsidR="005765B8" w:rsidRPr="00DE0EF1">
        <w:rPr>
          <w:i/>
          <w:color w:val="231F20"/>
        </w:rPr>
        <w:t xml:space="preserve">  </w:t>
      </w:r>
      <w:r w:rsidRPr="00DE0EF1">
        <w:rPr>
          <w:i/>
          <w:color w:val="231F20"/>
        </w:rPr>
        <w:t>acceptable</w:t>
      </w:r>
      <w:r w:rsidR="005765B8" w:rsidRPr="00DE0EF1">
        <w:rPr>
          <w:i/>
          <w:color w:val="231F20"/>
        </w:rPr>
        <w:t xml:space="preserve">  </w:t>
      </w:r>
      <w:r w:rsidRPr="00DE0EF1">
        <w:rPr>
          <w:i/>
          <w:color w:val="231F20"/>
        </w:rPr>
        <w:t>wording,</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delete</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text</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italics].</w:t>
      </w:r>
    </w:p>
    <w:tbl>
      <w:tblPr>
        <w:tblW w:w="990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9900"/>
      </w:tblGrid>
      <w:tr w:rsidR="00244ED4" w:rsidRPr="00DE0EF1" w14:paraId="1864AACF" w14:textId="77777777" w:rsidTr="00244ED4">
        <w:trPr>
          <w:cantSplit/>
          <w:trHeight w:val="800"/>
        </w:trPr>
        <w:tc>
          <w:tcPr>
            <w:tcW w:w="9900" w:type="dxa"/>
            <w:tcBorders>
              <w:top w:val="nil"/>
              <w:left w:val="nil"/>
              <w:bottom w:val="nil"/>
              <w:right w:val="nil"/>
            </w:tcBorders>
            <w:vAlign w:val="center"/>
          </w:tcPr>
          <w:p w14:paraId="3258EC0E" w14:textId="77777777" w:rsidR="00244ED4" w:rsidRPr="00DE0EF1" w:rsidRDefault="00244ED4" w:rsidP="0091703A">
            <w:pPr>
              <w:pStyle w:val="SectionHeading"/>
              <w:tabs>
                <w:tab w:val="left" w:pos="567"/>
                <w:tab w:val="left" w:pos="7230"/>
              </w:tabs>
              <w:spacing w:before="0" w:after="0"/>
              <w:jc w:val="both"/>
              <w:rPr>
                <w:sz w:val="22"/>
                <w:szCs w:val="22"/>
              </w:rPr>
            </w:pPr>
            <w:bookmarkStart w:id="70" w:name="_Toc438954452"/>
            <w:bookmarkStart w:id="71" w:name="_Toc488411761"/>
            <w:bookmarkStart w:id="72" w:name="_Toc347227549"/>
            <w:bookmarkStart w:id="73" w:name="_Toc436903906"/>
            <w:bookmarkStart w:id="74" w:name="_Toc454620909"/>
            <w:r w:rsidRPr="00DE0EF1">
              <w:rPr>
                <w:sz w:val="22"/>
                <w:szCs w:val="22"/>
              </w:rPr>
              <w:t>SECTION VII - SPECIAL CONDITIONS OF CONTRACT</w:t>
            </w:r>
            <w:bookmarkEnd w:id="70"/>
            <w:bookmarkEnd w:id="71"/>
            <w:bookmarkEnd w:id="72"/>
            <w:bookmarkEnd w:id="73"/>
            <w:bookmarkEnd w:id="74"/>
          </w:p>
        </w:tc>
      </w:tr>
      <w:tr w:rsidR="00244ED4" w:rsidRPr="00DE0EF1" w14:paraId="6725928F" w14:textId="77777777" w:rsidTr="00244ED4">
        <w:trPr>
          <w:cantSplit/>
        </w:trPr>
        <w:tc>
          <w:tcPr>
            <w:tcW w:w="9900" w:type="dxa"/>
            <w:tcBorders>
              <w:top w:val="nil"/>
              <w:left w:val="nil"/>
              <w:bottom w:val="single" w:sz="4" w:space="0" w:color="auto"/>
              <w:right w:val="nil"/>
            </w:tcBorders>
          </w:tcPr>
          <w:p w14:paraId="68F972E1" w14:textId="77777777" w:rsidR="00244ED4" w:rsidRPr="00DE0EF1" w:rsidRDefault="00244ED4" w:rsidP="0091703A">
            <w:pPr>
              <w:tabs>
                <w:tab w:val="left" w:pos="7230"/>
              </w:tabs>
              <w:jc w:val="both"/>
              <w:rPr>
                <w:i/>
                <w:iCs/>
              </w:rPr>
            </w:pPr>
            <w:r w:rsidRPr="00DE0EF1">
              <w:t>The following Special Conditions of Contract (SCC) shall supplement and / or amend the General Conditions of Contract (GCC). Whenever there is a conflict, the provisions herein shall prevail over those in the GCC</w:t>
            </w:r>
            <w:r w:rsidRPr="00DE0EF1">
              <w:rPr>
                <w:i/>
                <w:iCs/>
              </w:rPr>
              <w:t xml:space="preserve">. </w:t>
            </w:r>
          </w:p>
          <w:p w14:paraId="44B91DF8" w14:textId="77777777" w:rsidR="00244ED4" w:rsidRPr="00DE0EF1" w:rsidRDefault="00244ED4" w:rsidP="0091703A">
            <w:pPr>
              <w:tabs>
                <w:tab w:val="left" w:pos="7230"/>
              </w:tabs>
              <w:jc w:val="both"/>
              <w:rPr>
                <w:i/>
                <w:iCs/>
              </w:rPr>
            </w:pPr>
          </w:p>
          <w:p w14:paraId="0CBF9315" w14:textId="77777777" w:rsidR="00244ED4" w:rsidRPr="00DE0EF1" w:rsidRDefault="00244ED4" w:rsidP="0091703A">
            <w:pPr>
              <w:tabs>
                <w:tab w:val="left" w:pos="7230"/>
              </w:tabs>
              <w:jc w:val="both"/>
              <w:rPr>
                <w:i/>
                <w:iCs/>
              </w:rPr>
            </w:pPr>
            <w:r w:rsidRPr="00DE0EF1">
              <w:rPr>
                <w:i/>
                <w:iCs/>
              </w:rPr>
              <w:t>[The Procuring Entity shall select insert the appropriate wording using the samples below or other acceptable wording, and delete the text in italics]</w:t>
            </w:r>
          </w:p>
          <w:p w14:paraId="2C7A33E5" w14:textId="77777777" w:rsidR="00244ED4" w:rsidRPr="00DE0EF1" w:rsidRDefault="00244ED4" w:rsidP="0091703A">
            <w:pPr>
              <w:tabs>
                <w:tab w:val="left" w:pos="7230"/>
              </w:tabs>
              <w:jc w:val="both"/>
              <w:rPr>
                <w:i/>
                <w:iCs/>
              </w:rPr>
            </w:pPr>
          </w:p>
        </w:tc>
      </w:tr>
    </w:tbl>
    <w:p w14:paraId="277464E6" w14:textId="77777777" w:rsidR="0021200B" w:rsidRPr="00DE0EF1" w:rsidRDefault="00260A6D" w:rsidP="00244ED4">
      <w:pPr>
        <w:pStyle w:val="BodyText"/>
        <w:spacing w:before="10"/>
        <w:rPr>
          <w:sz w:val="20"/>
        </w:rPr>
      </w:pPr>
      <w:r>
        <w:rPr>
          <w:noProof/>
        </w:rPr>
        <w:pict w14:anchorId="5B314584">
          <v:line id="Line 24" o:spid="_x0000_s1032" style="position:absolute;z-index:-251656192;visibility:visible;mso-wrap-distance-top:-3e-5mm;mso-wrap-distance-bottom:-3e-5mm;mso-position-horizontal-relative:page;mso-position-vertical-relative:page" from="507.3pt,579.3pt" to="510.2pt,5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" strokecolor="#312d2f" strokeweight=".35317mm">
            <w10:wrap anchorx="page" anchory="page"/>
          </v:line>
        </w:pict>
      </w:r>
      <w:r>
        <w:rPr>
          <w:noProof/>
        </w:rPr>
        <w:pict w14:anchorId="0C44C6E0">
          <v:line id="Line 23" o:spid="_x0000_s1031" style="position:absolute;z-index:-251655168;visibility:visible;mso-wrap-distance-top:-3e-5mm;mso-wrap-distance-bottom:-3e-5mm;mso-position-horizontal-relative:page;mso-position-vertical-relative:page" from="455.9pt,734pt" to="458.75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" strokecolor="#312d2f" strokeweight=".35317mm">
            <w10:wrap anchorx="page" anchory="page"/>
          </v:line>
        </w:pict>
      </w:r>
    </w:p>
    <w:p w14:paraId="374F8314" w14:textId="77777777" w:rsidR="0021200B" w:rsidRPr="00DE0EF1" w:rsidRDefault="0021200B">
      <w:pPr>
        <w:pStyle w:val="BodyText"/>
        <w:rPr>
          <w:sz w:val="20"/>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0"/>
        <w:gridCol w:w="8176"/>
      </w:tblGrid>
      <w:tr w:rsidR="00A01A74" w14:paraId="4BA9E1B5" w14:textId="77777777" w:rsidTr="00BF6D2B">
        <w:trPr>
          <w:trHeight w:val="509"/>
        </w:trPr>
        <w:tc>
          <w:tcPr>
            <w:tcW w:w="1730" w:type="dxa"/>
          </w:tcPr>
          <w:p w14:paraId="00646099" w14:textId="77777777" w:rsidR="00A01A74" w:rsidRDefault="00A01A74" w:rsidP="00BF6D2B">
            <w:pPr>
              <w:pStyle w:val="TableParagraph"/>
              <w:spacing w:line="250" w:lineRule="exact"/>
              <w:ind w:left="119"/>
              <w:rPr>
                <w:b/>
              </w:rPr>
            </w:pPr>
            <w:r>
              <w:rPr>
                <w:b/>
              </w:rPr>
              <w:t>Number</w:t>
            </w:r>
            <w:r>
              <w:rPr>
                <w:b/>
                <w:spacing w:val="1"/>
              </w:rPr>
              <w:t xml:space="preserve"> </w:t>
            </w:r>
            <w:r>
              <w:rPr>
                <w:b/>
              </w:rPr>
              <w:t>of</w:t>
            </w:r>
            <w:r>
              <w:rPr>
                <w:b/>
                <w:spacing w:val="1"/>
              </w:rPr>
              <w:t xml:space="preserve"> </w:t>
            </w:r>
            <w:r>
              <w:rPr>
                <w:b/>
              </w:rPr>
              <w:t>GC</w:t>
            </w:r>
            <w:r>
              <w:rPr>
                <w:b/>
                <w:spacing w:val="-52"/>
              </w:rPr>
              <w:t xml:space="preserve"> </w:t>
            </w:r>
            <w:r>
              <w:rPr>
                <w:b/>
              </w:rPr>
              <w:t>Clause</w:t>
            </w:r>
          </w:p>
        </w:tc>
        <w:tc>
          <w:tcPr>
            <w:tcW w:w="8176" w:type="dxa"/>
          </w:tcPr>
          <w:p w14:paraId="25DA8841" w14:textId="77777777" w:rsidR="00A01A74" w:rsidRDefault="00A01A74" w:rsidP="00BF6D2B">
            <w:pPr>
              <w:pStyle w:val="TableParagraph"/>
              <w:spacing w:line="249" w:lineRule="exact"/>
              <w:ind w:left="119"/>
              <w:rPr>
                <w:b/>
              </w:rPr>
            </w:pPr>
            <w:r>
              <w:rPr>
                <w:b/>
              </w:rPr>
              <w:t>Amendments</w:t>
            </w:r>
            <w:r>
              <w:rPr>
                <w:b/>
                <w:spacing w:val="-9"/>
              </w:rPr>
              <w:t xml:space="preserve"> </w:t>
            </w:r>
            <w:r>
              <w:rPr>
                <w:b/>
              </w:rPr>
              <w:t>of,</w:t>
            </w:r>
            <w:r>
              <w:rPr>
                <w:b/>
                <w:spacing w:val="3"/>
              </w:rPr>
              <w:t xml:space="preserve"> </w:t>
            </w:r>
            <w:r>
              <w:rPr>
                <w:b/>
              </w:rPr>
              <w:t>and</w:t>
            </w:r>
            <w:r>
              <w:rPr>
                <w:b/>
                <w:spacing w:val="2"/>
              </w:rPr>
              <w:t xml:space="preserve"> </w:t>
            </w:r>
            <w:r>
              <w:rPr>
                <w:b/>
              </w:rPr>
              <w:t>Supplements</w:t>
            </w:r>
            <w:r>
              <w:rPr>
                <w:b/>
                <w:spacing w:val="-8"/>
              </w:rPr>
              <w:t xml:space="preserve"> </w:t>
            </w:r>
            <w:r>
              <w:rPr>
                <w:b/>
              </w:rPr>
              <w:t>to,</w:t>
            </w:r>
            <w:r>
              <w:rPr>
                <w:b/>
                <w:spacing w:val="-7"/>
              </w:rPr>
              <w:t xml:space="preserve"> </w:t>
            </w:r>
            <w:r>
              <w:rPr>
                <w:b/>
              </w:rPr>
              <w:t>Clauses</w:t>
            </w:r>
            <w:r>
              <w:rPr>
                <w:b/>
                <w:spacing w:val="1"/>
              </w:rPr>
              <w:t xml:space="preserve"> </w:t>
            </w:r>
            <w:r>
              <w:rPr>
                <w:b/>
              </w:rPr>
              <w:t>in</w:t>
            </w:r>
            <w:r>
              <w:rPr>
                <w:b/>
                <w:spacing w:val="2"/>
              </w:rPr>
              <w:t xml:space="preserve"> </w:t>
            </w:r>
            <w:r>
              <w:rPr>
                <w:b/>
              </w:rPr>
              <w:t>the</w:t>
            </w:r>
            <w:r>
              <w:rPr>
                <w:b/>
                <w:spacing w:val="-1"/>
              </w:rPr>
              <w:t xml:space="preserve"> </w:t>
            </w:r>
            <w:r>
              <w:rPr>
                <w:b/>
              </w:rPr>
              <w:t>General</w:t>
            </w:r>
            <w:r>
              <w:rPr>
                <w:b/>
                <w:spacing w:val="-13"/>
              </w:rPr>
              <w:t xml:space="preserve"> </w:t>
            </w:r>
            <w:r>
              <w:rPr>
                <w:b/>
              </w:rPr>
              <w:t>Conditions of</w:t>
            </w:r>
            <w:r>
              <w:rPr>
                <w:b/>
                <w:spacing w:val="-5"/>
              </w:rPr>
              <w:t xml:space="preserve"> </w:t>
            </w:r>
            <w:r>
              <w:rPr>
                <w:b/>
              </w:rPr>
              <w:t>Contract</w:t>
            </w:r>
          </w:p>
        </w:tc>
      </w:tr>
      <w:tr w:rsidR="00A01A74" w14:paraId="3424E360" w14:textId="77777777" w:rsidTr="00BF6D2B">
        <w:trPr>
          <w:trHeight w:val="249"/>
        </w:trPr>
        <w:tc>
          <w:tcPr>
            <w:tcW w:w="1730" w:type="dxa"/>
          </w:tcPr>
          <w:p w14:paraId="4F44B88A" w14:textId="77777777" w:rsidR="00A01A74" w:rsidRDefault="00A01A74" w:rsidP="00BF6D2B">
            <w:pPr>
              <w:pStyle w:val="TableParagraph"/>
              <w:spacing w:line="229" w:lineRule="exact"/>
              <w:ind w:left="119"/>
              <w:rPr>
                <w:b/>
              </w:rPr>
            </w:pPr>
            <w:r>
              <w:rPr>
                <w:b/>
              </w:rPr>
              <w:t>GCC</w:t>
            </w:r>
            <w:r>
              <w:rPr>
                <w:b/>
                <w:spacing w:val="-2"/>
              </w:rPr>
              <w:t xml:space="preserve"> </w:t>
            </w:r>
            <w:r>
              <w:rPr>
                <w:b/>
              </w:rPr>
              <w:t>1.1(h)</w:t>
            </w:r>
          </w:p>
        </w:tc>
        <w:tc>
          <w:tcPr>
            <w:tcW w:w="8176" w:type="dxa"/>
          </w:tcPr>
          <w:p w14:paraId="1A687388" w14:textId="541B844F" w:rsidR="00A01A74" w:rsidRDefault="00A01A74" w:rsidP="00BF6D2B">
            <w:pPr>
              <w:pStyle w:val="TableParagraph"/>
              <w:spacing w:line="229" w:lineRule="exact"/>
              <w:ind w:left="119"/>
              <w:rPr>
                <w:i/>
              </w:rPr>
            </w:pPr>
            <w:r>
              <w:t>The</w:t>
            </w:r>
            <w:r>
              <w:rPr>
                <w:spacing w:val="-3"/>
              </w:rPr>
              <w:t xml:space="preserve"> </w:t>
            </w:r>
            <w:r>
              <w:t>Procuring</w:t>
            </w:r>
            <w:r>
              <w:rPr>
                <w:spacing w:val="-5"/>
              </w:rPr>
              <w:t xml:space="preserve"> </w:t>
            </w:r>
            <w:r>
              <w:t>Entity</w:t>
            </w:r>
            <w:r>
              <w:rPr>
                <w:spacing w:val="-5"/>
              </w:rPr>
              <w:t xml:space="preserve"> </w:t>
            </w:r>
            <w:r>
              <w:t>is:</w:t>
            </w:r>
            <w:r>
              <w:rPr>
                <w:spacing w:val="9"/>
              </w:rPr>
              <w:t xml:space="preserve">  </w:t>
            </w:r>
            <w:r w:rsidR="00184C5F">
              <w:rPr>
                <w:b/>
                <w:spacing w:val="9"/>
              </w:rPr>
              <w:t xml:space="preserve">Mwai Kibaki </w:t>
            </w:r>
            <w:r w:rsidRPr="00C03F2C">
              <w:rPr>
                <w:b/>
                <w:spacing w:val="9"/>
              </w:rPr>
              <w:t xml:space="preserve"> Hospital</w:t>
            </w:r>
          </w:p>
        </w:tc>
      </w:tr>
      <w:tr w:rsidR="00A01A74" w14:paraId="3AF7E11B" w14:textId="77777777" w:rsidTr="00BF6D2B">
        <w:trPr>
          <w:trHeight w:val="1017"/>
        </w:trPr>
        <w:tc>
          <w:tcPr>
            <w:tcW w:w="1730" w:type="dxa"/>
            <w:tcBorders>
              <w:left w:val="single" w:sz="12" w:space="0" w:color="000000"/>
            </w:tcBorders>
          </w:tcPr>
          <w:p w14:paraId="0633B1D8" w14:textId="77777777" w:rsidR="00A01A74" w:rsidRDefault="00A01A74" w:rsidP="00BF6D2B">
            <w:pPr>
              <w:pStyle w:val="TableParagraph"/>
              <w:spacing w:line="249" w:lineRule="exact"/>
              <w:ind w:left="109"/>
              <w:rPr>
                <w:b/>
              </w:rPr>
            </w:pPr>
            <w:r>
              <w:rPr>
                <w:b/>
              </w:rPr>
              <w:t>GCC</w:t>
            </w:r>
            <w:r>
              <w:rPr>
                <w:b/>
                <w:spacing w:val="-5"/>
              </w:rPr>
              <w:t xml:space="preserve"> </w:t>
            </w:r>
            <w:r>
              <w:rPr>
                <w:b/>
              </w:rPr>
              <w:t>4.2</w:t>
            </w:r>
            <w:r>
              <w:rPr>
                <w:b/>
                <w:spacing w:val="7"/>
              </w:rPr>
              <w:t xml:space="preserve"> </w:t>
            </w:r>
            <w:r>
              <w:rPr>
                <w:b/>
              </w:rPr>
              <w:t>(a)</w:t>
            </w:r>
          </w:p>
        </w:tc>
        <w:tc>
          <w:tcPr>
            <w:tcW w:w="8176" w:type="dxa"/>
            <w:tcBorders>
              <w:right w:val="single" w:sz="12" w:space="0" w:color="000000"/>
            </w:tcBorders>
          </w:tcPr>
          <w:p w14:paraId="083A6864" w14:textId="77777777" w:rsidR="00A01A74" w:rsidRDefault="00A01A74" w:rsidP="00BF6D2B">
            <w:pPr>
              <w:pStyle w:val="TableParagraph"/>
              <w:spacing w:line="242" w:lineRule="auto"/>
              <w:ind w:left="119" w:right="65"/>
              <w:jc w:val="both"/>
              <w:rPr>
                <w:i/>
              </w:rPr>
            </w:pPr>
            <w:r>
              <w:t>The meaning of the trade terms shall be as prescribed by Incoterms. If the meaning of any</w:t>
            </w:r>
            <w:r>
              <w:rPr>
                <w:spacing w:val="1"/>
              </w:rPr>
              <w:t xml:space="preserve"> </w:t>
            </w:r>
            <w:r>
              <w:t>trade</w:t>
            </w:r>
            <w:r>
              <w:rPr>
                <w:spacing w:val="1"/>
              </w:rPr>
              <w:t xml:space="preserve"> </w:t>
            </w:r>
            <w:r>
              <w:t>term</w:t>
            </w:r>
            <w:r>
              <w:rPr>
                <w:spacing w:val="1"/>
              </w:rPr>
              <w:t xml:space="preserve"> </w:t>
            </w:r>
            <w:r>
              <w:t>and</w:t>
            </w:r>
            <w:r>
              <w:rPr>
                <w:spacing w:val="1"/>
              </w:rPr>
              <w:t xml:space="preserve"> </w:t>
            </w:r>
            <w:r>
              <w:t>the</w:t>
            </w:r>
            <w:r>
              <w:rPr>
                <w:spacing w:val="1"/>
              </w:rPr>
              <w:t xml:space="preserve"> </w:t>
            </w:r>
            <w:r>
              <w:t>rights</w:t>
            </w:r>
            <w:r>
              <w:rPr>
                <w:spacing w:val="1"/>
              </w:rPr>
              <w:t xml:space="preserve"> </w:t>
            </w:r>
            <w:r>
              <w:t>and</w:t>
            </w:r>
            <w:r>
              <w:rPr>
                <w:spacing w:val="1"/>
              </w:rPr>
              <w:t xml:space="preserve"> </w:t>
            </w:r>
            <w:r>
              <w:t>obligations</w:t>
            </w:r>
            <w:r>
              <w:rPr>
                <w:spacing w:val="1"/>
              </w:rPr>
              <w:t xml:space="preserve"> </w:t>
            </w:r>
            <w:r>
              <w:t>of</w:t>
            </w:r>
            <w:r>
              <w:rPr>
                <w:spacing w:val="1"/>
              </w:rPr>
              <w:t xml:space="preserve"> </w:t>
            </w:r>
            <w:r>
              <w:t>the</w:t>
            </w:r>
            <w:r>
              <w:rPr>
                <w:spacing w:val="1"/>
              </w:rPr>
              <w:t xml:space="preserve"> </w:t>
            </w:r>
            <w:r>
              <w:t>parties</w:t>
            </w:r>
            <w:r>
              <w:rPr>
                <w:spacing w:val="1"/>
              </w:rPr>
              <w:t xml:space="preserve"> </w:t>
            </w:r>
            <w:r>
              <w:t>thereunder</w:t>
            </w:r>
            <w:r>
              <w:rPr>
                <w:spacing w:val="1"/>
              </w:rPr>
              <w:t xml:space="preserve"> </w:t>
            </w:r>
            <w:r>
              <w:t>shall</w:t>
            </w:r>
            <w:r>
              <w:rPr>
                <w:spacing w:val="1"/>
              </w:rPr>
              <w:t xml:space="preserve"> </w:t>
            </w:r>
            <w:r>
              <w:t>not</w:t>
            </w:r>
            <w:r>
              <w:rPr>
                <w:spacing w:val="1"/>
              </w:rPr>
              <w:t xml:space="preserve"> </w:t>
            </w:r>
            <w:r>
              <w:t>be</w:t>
            </w:r>
            <w:r>
              <w:rPr>
                <w:spacing w:val="1"/>
              </w:rPr>
              <w:t xml:space="preserve"> </w:t>
            </w:r>
            <w:r>
              <w:t>as</w:t>
            </w:r>
            <w:r>
              <w:rPr>
                <w:spacing w:val="1"/>
              </w:rPr>
              <w:t xml:space="preserve"> </w:t>
            </w:r>
            <w:r>
              <w:t>prescribed</w:t>
            </w:r>
            <w:r>
              <w:rPr>
                <w:spacing w:val="54"/>
              </w:rPr>
              <w:t xml:space="preserve"> </w:t>
            </w:r>
            <w:r>
              <w:t>by</w:t>
            </w:r>
            <w:r>
              <w:rPr>
                <w:spacing w:val="46"/>
              </w:rPr>
              <w:t xml:space="preserve"> </w:t>
            </w:r>
            <w:r>
              <w:t>Incoterms,</w:t>
            </w:r>
            <w:r>
              <w:rPr>
                <w:spacing w:val="52"/>
              </w:rPr>
              <w:t xml:space="preserve"> </w:t>
            </w:r>
            <w:r>
              <w:t>they</w:t>
            </w:r>
            <w:r>
              <w:rPr>
                <w:spacing w:val="46"/>
              </w:rPr>
              <w:t xml:space="preserve"> </w:t>
            </w:r>
            <w:r>
              <w:t>shall</w:t>
            </w:r>
            <w:r>
              <w:rPr>
                <w:spacing w:val="46"/>
              </w:rPr>
              <w:t xml:space="preserve"> </w:t>
            </w:r>
            <w:r>
              <w:t>be</w:t>
            </w:r>
            <w:r>
              <w:rPr>
                <w:spacing w:val="49"/>
              </w:rPr>
              <w:t xml:space="preserve"> </w:t>
            </w:r>
            <w:r>
              <w:t>as</w:t>
            </w:r>
            <w:r>
              <w:rPr>
                <w:spacing w:val="50"/>
              </w:rPr>
              <w:t xml:space="preserve"> </w:t>
            </w:r>
            <w:r>
              <w:t>prescribed</w:t>
            </w:r>
            <w:r>
              <w:rPr>
                <w:spacing w:val="45"/>
              </w:rPr>
              <w:t xml:space="preserve"> </w:t>
            </w:r>
            <w:r>
              <w:t>by:</w:t>
            </w:r>
            <w:r>
              <w:rPr>
                <w:spacing w:val="3"/>
              </w:rPr>
              <w:t xml:space="preserve"> </w:t>
            </w:r>
            <w:r>
              <w:rPr>
                <w:i/>
              </w:rPr>
              <w:t>[exceptional;</w:t>
            </w:r>
            <w:r>
              <w:rPr>
                <w:i/>
                <w:spacing w:val="54"/>
              </w:rPr>
              <w:t xml:space="preserve"> </w:t>
            </w:r>
            <w:r>
              <w:rPr>
                <w:i/>
              </w:rPr>
              <w:t>refer</w:t>
            </w:r>
            <w:r>
              <w:rPr>
                <w:i/>
                <w:spacing w:val="51"/>
              </w:rPr>
              <w:t xml:space="preserve"> </w:t>
            </w:r>
            <w:r>
              <w:rPr>
                <w:i/>
              </w:rPr>
              <w:t>to</w:t>
            </w:r>
            <w:r>
              <w:rPr>
                <w:i/>
                <w:spacing w:val="45"/>
              </w:rPr>
              <w:t xml:space="preserve"> </w:t>
            </w:r>
            <w:r>
              <w:rPr>
                <w:i/>
              </w:rPr>
              <w:t>other</w:t>
            </w:r>
          </w:p>
          <w:p w14:paraId="43C36B4A" w14:textId="77777777" w:rsidR="00A01A74" w:rsidRDefault="00A01A74" w:rsidP="00BF6D2B">
            <w:pPr>
              <w:pStyle w:val="TableParagraph"/>
              <w:spacing w:line="243" w:lineRule="exact"/>
              <w:ind w:left="119"/>
              <w:jc w:val="both"/>
              <w:rPr>
                <w:i/>
              </w:rPr>
            </w:pPr>
            <w:r>
              <w:rPr>
                <w:i/>
              </w:rPr>
              <w:t>internationally</w:t>
            </w:r>
            <w:r>
              <w:rPr>
                <w:i/>
                <w:spacing w:val="-13"/>
              </w:rPr>
              <w:t xml:space="preserve"> </w:t>
            </w:r>
            <w:r>
              <w:rPr>
                <w:i/>
              </w:rPr>
              <w:t>accepted</w:t>
            </w:r>
            <w:r>
              <w:rPr>
                <w:i/>
                <w:spacing w:val="3"/>
              </w:rPr>
              <w:t xml:space="preserve"> </w:t>
            </w:r>
            <w:r>
              <w:rPr>
                <w:i/>
              </w:rPr>
              <w:t>trade</w:t>
            </w:r>
            <w:r>
              <w:rPr>
                <w:i/>
                <w:spacing w:val="-4"/>
              </w:rPr>
              <w:t xml:space="preserve"> </w:t>
            </w:r>
            <w:r>
              <w:rPr>
                <w:i/>
              </w:rPr>
              <w:t>terms]</w:t>
            </w:r>
          </w:p>
        </w:tc>
      </w:tr>
      <w:tr w:rsidR="00A01A74" w14:paraId="75F08141" w14:textId="77777777" w:rsidTr="00BF6D2B">
        <w:trPr>
          <w:trHeight w:val="258"/>
        </w:trPr>
        <w:tc>
          <w:tcPr>
            <w:tcW w:w="1730" w:type="dxa"/>
            <w:tcBorders>
              <w:left w:val="single" w:sz="12" w:space="0" w:color="000000"/>
            </w:tcBorders>
          </w:tcPr>
          <w:p w14:paraId="52839FE0" w14:textId="77777777" w:rsidR="00A01A74" w:rsidRDefault="00A01A74" w:rsidP="00BF6D2B">
            <w:pPr>
              <w:pStyle w:val="TableParagraph"/>
              <w:spacing w:line="239" w:lineRule="exact"/>
              <w:ind w:left="109"/>
              <w:rPr>
                <w:b/>
              </w:rPr>
            </w:pPr>
            <w:r>
              <w:rPr>
                <w:b/>
              </w:rPr>
              <w:t>GCC</w:t>
            </w:r>
            <w:r>
              <w:rPr>
                <w:b/>
                <w:spacing w:val="-5"/>
              </w:rPr>
              <w:t xml:space="preserve"> </w:t>
            </w:r>
            <w:r>
              <w:rPr>
                <w:b/>
              </w:rPr>
              <w:t>4.2</w:t>
            </w:r>
            <w:r>
              <w:rPr>
                <w:b/>
                <w:spacing w:val="5"/>
              </w:rPr>
              <w:t xml:space="preserve"> </w:t>
            </w:r>
            <w:r>
              <w:rPr>
                <w:b/>
              </w:rPr>
              <w:t>(b)</w:t>
            </w:r>
          </w:p>
        </w:tc>
        <w:tc>
          <w:tcPr>
            <w:tcW w:w="8176" w:type="dxa"/>
            <w:tcBorders>
              <w:right w:val="single" w:sz="12" w:space="0" w:color="000000"/>
            </w:tcBorders>
          </w:tcPr>
          <w:p w14:paraId="1E9930C4" w14:textId="77777777" w:rsidR="00A01A74" w:rsidRDefault="00A01A74" w:rsidP="00BF6D2B">
            <w:pPr>
              <w:pStyle w:val="TableParagraph"/>
              <w:spacing w:line="239" w:lineRule="exact"/>
              <w:ind w:left="119"/>
              <w:rPr>
                <w:i/>
              </w:rPr>
            </w:pPr>
            <w:r>
              <w:t>The</w:t>
            </w:r>
            <w:r>
              <w:rPr>
                <w:spacing w:val="-1"/>
              </w:rPr>
              <w:t xml:space="preserve"> </w:t>
            </w:r>
            <w:r>
              <w:t>version</w:t>
            </w:r>
            <w:r>
              <w:rPr>
                <w:spacing w:val="6"/>
              </w:rPr>
              <w:t xml:space="preserve"> </w:t>
            </w:r>
            <w:r>
              <w:t>edition</w:t>
            </w:r>
            <w:r>
              <w:rPr>
                <w:spacing w:val="-3"/>
              </w:rPr>
              <w:t xml:space="preserve"> </w:t>
            </w:r>
            <w:r>
              <w:t>of</w:t>
            </w:r>
            <w:r>
              <w:rPr>
                <w:spacing w:val="-5"/>
              </w:rPr>
              <w:t xml:space="preserve"> </w:t>
            </w:r>
            <w:r>
              <w:t>Incoterms</w:t>
            </w:r>
            <w:r>
              <w:rPr>
                <w:spacing w:val="1"/>
              </w:rPr>
              <w:t xml:space="preserve"> </w:t>
            </w:r>
            <w:r>
              <w:t>shall</w:t>
            </w:r>
            <w:r>
              <w:rPr>
                <w:spacing w:val="-2"/>
              </w:rPr>
              <w:t xml:space="preserve"> </w:t>
            </w:r>
            <w:r>
              <w:t>be</w:t>
            </w:r>
            <w:r>
              <w:rPr>
                <w:spacing w:val="-4"/>
              </w:rPr>
              <w:t xml:space="preserve"> </w:t>
            </w:r>
            <w:r>
              <w:rPr>
                <w:i/>
              </w:rPr>
              <w:t>INCOTERMS</w:t>
            </w:r>
            <w:r>
              <w:rPr>
                <w:i/>
                <w:spacing w:val="-3"/>
              </w:rPr>
              <w:t xml:space="preserve"> </w:t>
            </w:r>
            <w:r>
              <w:rPr>
                <w:i/>
              </w:rPr>
              <w:t>2015</w:t>
            </w:r>
          </w:p>
        </w:tc>
      </w:tr>
      <w:tr w:rsidR="00A01A74" w14:paraId="353D75DA" w14:textId="77777777" w:rsidTr="00BF6D2B">
        <w:trPr>
          <w:trHeight w:val="1774"/>
        </w:trPr>
        <w:tc>
          <w:tcPr>
            <w:tcW w:w="1730" w:type="dxa"/>
            <w:tcBorders>
              <w:left w:val="single" w:sz="12" w:space="0" w:color="000000"/>
              <w:bottom w:val="single" w:sz="6" w:space="0" w:color="000000"/>
            </w:tcBorders>
          </w:tcPr>
          <w:p w14:paraId="269B8158" w14:textId="77777777" w:rsidR="00A01A74" w:rsidRDefault="00A01A74" w:rsidP="00BF6D2B">
            <w:pPr>
              <w:pStyle w:val="TableParagraph"/>
              <w:spacing w:line="250" w:lineRule="exact"/>
              <w:ind w:left="109"/>
              <w:rPr>
                <w:b/>
              </w:rPr>
            </w:pPr>
            <w:r>
              <w:rPr>
                <w:b/>
              </w:rPr>
              <w:t>GCC</w:t>
            </w:r>
            <w:r>
              <w:rPr>
                <w:b/>
                <w:spacing w:val="-4"/>
              </w:rPr>
              <w:t xml:space="preserve"> </w:t>
            </w:r>
            <w:r>
              <w:rPr>
                <w:b/>
              </w:rPr>
              <w:t>8.1</w:t>
            </w:r>
          </w:p>
        </w:tc>
        <w:tc>
          <w:tcPr>
            <w:tcW w:w="8176" w:type="dxa"/>
            <w:tcBorders>
              <w:bottom w:val="single" w:sz="6" w:space="0" w:color="000000"/>
              <w:right w:val="single" w:sz="12" w:space="0" w:color="000000"/>
            </w:tcBorders>
          </w:tcPr>
          <w:p w14:paraId="36BDC1A5" w14:textId="77777777" w:rsidR="00A01A74" w:rsidRPr="00853305" w:rsidRDefault="00A01A74" w:rsidP="00184C5F">
            <w:pPr>
              <w:pStyle w:val="TableParagraph"/>
              <w:spacing w:line="240" w:lineRule="exact"/>
              <w:rPr>
                <w:color w:val="000000" w:themeColor="text1"/>
              </w:rPr>
            </w:pPr>
            <w:r w:rsidRPr="00853305">
              <w:rPr>
                <w:color w:val="000000" w:themeColor="text1"/>
              </w:rPr>
              <w:t>For</w:t>
            </w:r>
            <w:r w:rsidRPr="00853305">
              <w:rPr>
                <w:color w:val="000000" w:themeColor="text1"/>
                <w:spacing w:val="-4"/>
              </w:rPr>
              <w:t xml:space="preserve"> </w:t>
            </w:r>
            <w:r w:rsidRPr="00853305">
              <w:rPr>
                <w:b/>
                <w:color w:val="000000" w:themeColor="text1"/>
                <w:u w:val="single"/>
              </w:rPr>
              <w:t>notices</w:t>
            </w:r>
            <w:r w:rsidRPr="00853305">
              <w:rPr>
                <w:color w:val="000000" w:themeColor="text1"/>
              </w:rPr>
              <w:t>,</w:t>
            </w:r>
            <w:r w:rsidRPr="00853305">
              <w:rPr>
                <w:color w:val="000000" w:themeColor="text1"/>
                <w:spacing w:val="3"/>
              </w:rPr>
              <w:t xml:space="preserve"> </w:t>
            </w:r>
            <w:r w:rsidRPr="00853305">
              <w:rPr>
                <w:color w:val="000000" w:themeColor="text1"/>
              </w:rPr>
              <w:t>the Procuring</w:t>
            </w:r>
            <w:r w:rsidRPr="00853305">
              <w:rPr>
                <w:color w:val="000000" w:themeColor="text1"/>
                <w:spacing w:val="-4"/>
              </w:rPr>
              <w:t xml:space="preserve"> </w:t>
            </w:r>
            <w:r w:rsidRPr="00853305">
              <w:rPr>
                <w:color w:val="000000" w:themeColor="text1"/>
              </w:rPr>
              <w:t>Entity’s</w:t>
            </w:r>
            <w:r w:rsidRPr="00853305">
              <w:rPr>
                <w:color w:val="000000" w:themeColor="text1"/>
                <w:spacing w:val="3"/>
              </w:rPr>
              <w:t xml:space="preserve"> </w:t>
            </w:r>
            <w:r w:rsidRPr="00853305">
              <w:rPr>
                <w:color w:val="000000" w:themeColor="text1"/>
              </w:rPr>
              <w:t>address</w:t>
            </w:r>
            <w:r w:rsidRPr="00853305">
              <w:rPr>
                <w:color w:val="000000" w:themeColor="text1"/>
                <w:spacing w:val="2"/>
              </w:rPr>
              <w:t xml:space="preserve"> </w:t>
            </w:r>
            <w:r w:rsidRPr="00853305">
              <w:rPr>
                <w:color w:val="000000" w:themeColor="text1"/>
              </w:rPr>
              <w:t>shall</w:t>
            </w:r>
            <w:r w:rsidRPr="00853305">
              <w:rPr>
                <w:color w:val="000000" w:themeColor="text1"/>
                <w:spacing w:val="-2"/>
              </w:rPr>
              <w:t xml:space="preserve"> </w:t>
            </w:r>
            <w:r w:rsidRPr="00853305">
              <w:rPr>
                <w:color w:val="000000" w:themeColor="text1"/>
              </w:rPr>
              <w:t>be:</w:t>
            </w:r>
          </w:p>
          <w:p w14:paraId="28BAA505" w14:textId="77777777" w:rsidR="00A01A74" w:rsidRPr="00853305" w:rsidRDefault="00A01A74" w:rsidP="00BF6D2B">
            <w:pPr>
              <w:pStyle w:val="Sub-ClauseText"/>
              <w:tabs>
                <w:tab w:val="left" w:pos="7230"/>
              </w:tabs>
              <w:spacing w:before="0" w:after="0"/>
              <w:rPr>
                <w:color w:val="000000" w:themeColor="text1"/>
                <w:spacing w:val="0"/>
                <w:sz w:val="22"/>
                <w:szCs w:val="22"/>
                <w:lang w:val="en-US"/>
              </w:rPr>
            </w:pPr>
            <w:r w:rsidRPr="00853305">
              <w:rPr>
                <w:color w:val="000000" w:themeColor="text1"/>
                <w:spacing w:val="0"/>
                <w:sz w:val="22"/>
                <w:szCs w:val="22"/>
                <w:lang w:val="en-US"/>
              </w:rPr>
              <w:t xml:space="preserve">Attention: </w:t>
            </w:r>
            <w:r w:rsidRPr="00853305">
              <w:rPr>
                <w:i/>
                <w:color w:val="000000" w:themeColor="text1"/>
                <w:spacing w:val="0"/>
                <w:sz w:val="22"/>
                <w:szCs w:val="22"/>
                <w:lang w:val="en-US"/>
              </w:rPr>
              <w:t>To Chief executive officer]</w:t>
            </w:r>
          </w:p>
          <w:p w14:paraId="1B596EA3" w14:textId="320E5F88" w:rsidR="00A01A74" w:rsidRPr="00853305" w:rsidRDefault="00A01A74" w:rsidP="00BF6D2B">
            <w:pPr>
              <w:pStyle w:val="FootnoteText"/>
              <w:rPr>
                <w:color w:val="000000" w:themeColor="text1"/>
              </w:rPr>
            </w:pPr>
            <w:r w:rsidRPr="00853305">
              <w:rPr>
                <w:color w:val="000000" w:themeColor="text1"/>
              </w:rPr>
              <w:t>Postal Address: [</w:t>
            </w:r>
            <w:r w:rsidR="0075368C" w:rsidRPr="00853305">
              <w:rPr>
                <w:color w:val="000000" w:themeColor="text1"/>
              </w:rPr>
              <w:t>541-10106 Othaya</w:t>
            </w:r>
            <w:r w:rsidRPr="00853305">
              <w:rPr>
                <w:color w:val="000000" w:themeColor="text1"/>
              </w:rPr>
              <w:t xml:space="preserve"> Kenya]</w:t>
            </w:r>
          </w:p>
          <w:p w14:paraId="50F61112" w14:textId="5EA08242" w:rsidR="00A01A74" w:rsidRPr="00853305" w:rsidRDefault="00A01A74" w:rsidP="00BF6D2B">
            <w:pPr>
              <w:pStyle w:val="FootnoteText"/>
              <w:rPr>
                <w:i/>
                <w:color w:val="000000" w:themeColor="text1"/>
              </w:rPr>
            </w:pPr>
            <w:r w:rsidRPr="00853305">
              <w:rPr>
                <w:color w:val="000000" w:themeColor="text1"/>
              </w:rPr>
              <w:t>Physical Address: N</w:t>
            </w:r>
            <w:r w:rsidR="0075368C" w:rsidRPr="00853305">
              <w:rPr>
                <w:color w:val="000000" w:themeColor="text1"/>
              </w:rPr>
              <w:t>yeri</w:t>
            </w:r>
            <w:r w:rsidRPr="00853305">
              <w:rPr>
                <w:color w:val="000000" w:themeColor="text1"/>
              </w:rPr>
              <w:t xml:space="preserve"> county off Hospital</w:t>
            </w:r>
            <w:r w:rsidR="0075368C" w:rsidRPr="00853305">
              <w:rPr>
                <w:color w:val="000000" w:themeColor="text1"/>
              </w:rPr>
              <w:t xml:space="preserve"> Road</w:t>
            </w:r>
            <w:r w:rsidRPr="00853305">
              <w:rPr>
                <w:color w:val="000000" w:themeColor="text1"/>
              </w:rPr>
              <w:t xml:space="preserve">, </w:t>
            </w:r>
            <w:r w:rsidR="0075368C" w:rsidRPr="00853305">
              <w:rPr>
                <w:color w:val="000000" w:themeColor="text1"/>
              </w:rPr>
              <w:t xml:space="preserve">Mwai Kibaki </w:t>
            </w:r>
            <w:r w:rsidRPr="00853305">
              <w:rPr>
                <w:color w:val="000000" w:themeColor="text1"/>
              </w:rPr>
              <w:t>Hospital Administration block, supply Chain Management Entrance.</w:t>
            </w:r>
          </w:p>
          <w:p w14:paraId="0AF9BFAD" w14:textId="0A7CC95B" w:rsidR="00A01A74" w:rsidRPr="00853305" w:rsidRDefault="00A01A74" w:rsidP="00BF6D2B">
            <w:pPr>
              <w:pStyle w:val="TableParagraph"/>
              <w:spacing w:line="240" w:lineRule="exact"/>
              <w:ind w:left="119"/>
              <w:rPr>
                <w:color w:val="000000" w:themeColor="text1"/>
              </w:rPr>
            </w:pPr>
            <w:r w:rsidRPr="00853305">
              <w:rPr>
                <w:color w:val="000000" w:themeColor="text1"/>
              </w:rPr>
              <w:t>Telephone: [</w:t>
            </w:r>
            <w:r w:rsidR="0075368C" w:rsidRPr="00853305">
              <w:rPr>
                <w:color w:val="000000" w:themeColor="text1"/>
              </w:rPr>
              <w:t>0782620345</w:t>
            </w:r>
            <w:r w:rsidRPr="00853305">
              <w:rPr>
                <w:color w:val="000000" w:themeColor="text1"/>
              </w:rPr>
              <w:t>]</w:t>
            </w:r>
          </w:p>
          <w:p w14:paraId="2A3B050C" w14:textId="02C92C83" w:rsidR="00A01A74" w:rsidRPr="00853305" w:rsidRDefault="00A01A74" w:rsidP="00BF6D2B">
            <w:pPr>
              <w:pStyle w:val="TableParagraph"/>
              <w:spacing w:line="248" w:lineRule="exact"/>
              <w:ind w:left="119"/>
              <w:rPr>
                <w:b/>
                <w:color w:val="000000" w:themeColor="text1"/>
              </w:rPr>
            </w:pPr>
            <w:r w:rsidRPr="00853305">
              <w:rPr>
                <w:color w:val="000000" w:themeColor="text1"/>
              </w:rPr>
              <w:t>Electronic</w:t>
            </w:r>
            <w:r w:rsidRPr="00853305">
              <w:rPr>
                <w:color w:val="000000" w:themeColor="text1"/>
                <w:spacing w:val="-3"/>
              </w:rPr>
              <w:t xml:space="preserve"> </w:t>
            </w:r>
            <w:r w:rsidRPr="00853305">
              <w:rPr>
                <w:color w:val="000000" w:themeColor="text1"/>
              </w:rPr>
              <w:t>mail</w:t>
            </w:r>
            <w:r w:rsidRPr="00853305">
              <w:rPr>
                <w:color w:val="000000" w:themeColor="text1"/>
                <w:spacing w:val="-4"/>
              </w:rPr>
              <w:t xml:space="preserve"> </w:t>
            </w:r>
            <w:r w:rsidRPr="00853305">
              <w:rPr>
                <w:color w:val="000000" w:themeColor="text1"/>
              </w:rPr>
              <w:t>address</w:t>
            </w:r>
            <w:r w:rsidRPr="00853305">
              <w:rPr>
                <w:b/>
                <w:color w:val="000000" w:themeColor="text1"/>
              </w:rPr>
              <w:t>:</w:t>
            </w:r>
            <w:r w:rsidRPr="00853305">
              <w:rPr>
                <w:b/>
                <w:color w:val="000000" w:themeColor="text1"/>
                <w:spacing w:val="-7"/>
              </w:rPr>
              <w:t xml:space="preserve"> </w:t>
            </w:r>
            <w:hyperlink r:id="rId53" w:history="1">
              <w:r w:rsidR="0075368C" w:rsidRPr="00853305">
                <w:rPr>
                  <w:rStyle w:val="Hyperlink"/>
                  <w:color w:val="000000" w:themeColor="text1"/>
                </w:rPr>
                <w:t>procurementothaya@gmail.com</w:t>
              </w:r>
            </w:hyperlink>
          </w:p>
        </w:tc>
      </w:tr>
      <w:tr w:rsidR="00A01A74" w14:paraId="4D2BC3F2" w14:textId="77777777" w:rsidTr="00BF6D2B">
        <w:trPr>
          <w:trHeight w:val="256"/>
        </w:trPr>
        <w:tc>
          <w:tcPr>
            <w:tcW w:w="1730" w:type="dxa"/>
            <w:tcBorders>
              <w:top w:val="single" w:sz="6" w:space="0" w:color="000000"/>
              <w:left w:val="single" w:sz="12" w:space="0" w:color="000000"/>
            </w:tcBorders>
          </w:tcPr>
          <w:p w14:paraId="11DEF388" w14:textId="77777777" w:rsidR="00A01A74" w:rsidRDefault="00A01A74" w:rsidP="00BF6D2B">
            <w:pPr>
              <w:pStyle w:val="TableParagraph"/>
              <w:spacing w:line="237" w:lineRule="exact"/>
              <w:ind w:left="109"/>
              <w:rPr>
                <w:b/>
              </w:rPr>
            </w:pPr>
            <w:r>
              <w:rPr>
                <w:b/>
              </w:rPr>
              <w:t>GCC</w:t>
            </w:r>
            <w:r>
              <w:rPr>
                <w:b/>
                <w:spacing w:val="-3"/>
              </w:rPr>
              <w:t xml:space="preserve"> </w:t>
            </w:r>
            <w:r>
              <w:rPr>
                <w:b/>
              </w:rPr>
              <w:t>10.4.2</w:t>
            </w:r>
          </w:p>
        </w:tc>
        <w:tc>
          <w:tcPr>
            <w:tcW w:w="8176" w:type="dxa"/>
            <w:tcBorders>
              <w:top w:val="single" w:sz="6" w:space="0" w:color="000000"/>
              <w:right w:val="single" w:sz="12" w:space="0" w:color="000000"/>
            </w:tcBorders>
          </w:tcPr>
          <w:p w14:paraId="313158E3" w14:textId="77777777" w:rsidR="00A01A74" w:rsidRDefault="00A01A74" w:rsidP="00BF6D2B">
            <w:pPr>
              <w:pStyle w:val="TableParagraph"/>
              <w:tabs>
                <w:tab w:val="left" w:leader="hyphen" w:pos="4586"/>
              </w:tabs>
              <w:spacing w:line="237" w:lineRule="exact"/>
              <w:ind w:left="119"/>
            </w:pPr>
            <w:r>
              <w:t>The</w:t>
            </w:r>
            <w:r>
              <w:rPr>
                <w:spacing w:val="1"/>
              </w:rPr>
              <w:t xml:space="preserve"> </w:t>
            </w:r>
            <w:r>
              <w:t>place</w:t>
            </w:r>
            <w:r>
              <w:rPr>
                <w:spacing w:val="1"/>
              </w:rPr>
              <w:t xml:space="preserve"> </w:t>
            </w:r>
            <w:r>
              <w:t>of</w:t>
            </w:r>
            <w:r>
              <w:rPr>
                <w:spacing w:val="-3"/>
              </w:rPr>
              <w:t xml:space="preserve"> </w:t>
            </w:r>
            <w:r>
              <w:t>arbitration</w:t>
            </w:r>
            <w:r>
              <w:rPr>
                <w:spacing w:val="-1"/>
              </w:rPr>
              <w:t xml:space="preserve"> </w:t>
            </w:r>
            <w:r>
              <w:t>shall</w:t>
            </w:r>
            <w:r>
              <w:rPr>
                <w:spacing w:val="-1"/>
              </w:rPr>
              <w:t xml:space="preserve"> </w:t>
            </w:r>
            <w:r>
              <w:t>be Nairobi Kenya</w:t>
            </w:r>
          </w:p>
        </w:tc>
      </w:tr>
      <w:tr w:rsidR="00A01A74" w14:paraId="2D2988FA" w14:textId="77777777" w:rsidTr="00BF6D2B">
        <w:trPr>
          <w:trHeight w:val="2026"/>
        </w:trPr>
        <w:tc>
          <w:tcPr>
            <w:tcW w:w="1730" w:type="dxa"/>
            <w:tcBorders>
              <w:left w:val="single" w:sz="12" w:space="0" w:color="000000"/>
            </w:tcBorders>
          </w:tcPr>
          <w:p w14:paraId="2308FFB2" w14:textId="77777777" w:rsidR="00A01A74" w:rsidRDefault="00A01A74" w:rsidP="00BF6D2B">
            <w:pPr>
              <w:pStyle w:val="TableParagraph"/>
              <w:spacing w:line="249" w:lineRule="exact"/>
              <w:ind w:left="109"/>
              <w:rPr>
                <w:b/>
              </w:rPr>
            </w:pPr>
            <w:r>
              <w:rPr>
                <w:b/>
              </w:rPr>
              <w:t>GCC</w:t>
            </w:r>
            <w:r>
              <w:rPr>
                <w:b/>
                <w:spacing w:val="-2"/>
              </w:rPr>
              <w:t xml:space="preserve"> </w:t>
            </w:r>
            <w:r>
              <w:rPr>
                <w:b/>
              </w:rPr>
              <w:t>13.1</w:t>
            </w:r>
          </w:p>
        </w:tc>
        <w:tc>
          <w:tcPr>
            <w:tcW w:w="8176" w:type="dxa"/>
            <w:tcBorders>
              <w:right w:val="single" w:sz="12" w:space="0" w:color="000000"/>
            </w:tcBorders>
          </w:tcPr>
          <w:p w14:paraId="2B460EE8" w14:textId="77777777" w:rsidR="00A01A74" w:rsidRDefault="00A01A74" w:rsidP="00BF6D2B">
            <w:pPr>
              <w:pStyle w:val="TableParagraph"/>
              <w:spacing w:line="242" w:lineRule="auto"/>
              <w:ind w:left="119" w:right="60" w:hanging="1"/>
              <w:jc w:val="both"/>
              <w:rPr>
                <w:i/>
              </w:rPr>
            </w:pPr>
            <w:r>
              <w:t xml:space="preserve">Details of Shipping and other Documents to be furnished by the Supplier are </w:t>
            </w:r>
            <w:r>
              <w:rPr>
                <w:i/>
              </w:rPr>
              <w:t>[insert the</w:t>
            </w:r>
            <w:r>
              <w:rPr>
                <w:i/>
                <w:spacing w:val="1"/>
              </w:rPr>
              <w:t xml:space="preserve"> </w:t>
            </w:r>
            <w:r>
              <w:rPr>
                <w:i/>
              </w:rPr>
              <w:t>required documents, such as a negotiable bill of lading, a non-negotiable sea way bill, an</w:t>
            </w:r>
            <w:r>
              <w:rPr>
                <w:i/>
                <w:spacing w:val="1"/>
              </w:rPr>
              <w:t xml:space="preserve"> </w:t>
            </w:r>
            <w:r>
              <w:rPr>
                <w:i/>
              </w:rPr>
              <w:t>airway bill, a railway consignment note, a road consignment note, insurance certificate,</w:t>
            </w:r>
            <w:r>
              <w:rPr>
                <w:i/>
                <w:spacing w:val="1"/>
              </w:rPr>
              <w:t xml:space="preserve"> </w:t>
            </w:r>
            <w:r>
              <w:rPr>
                <w:i/>
              </w:rPr>
              <w:t>Manufacturer’s</w:t>
            </w:r>
            <w:r>
              <w:rPr>
                <w:i/>
                <w:spacing w:val="1"/>
              </w:rPr>
              <w:t xml:space="preserve"> </w:t>
            </w:r>
            <w:r>
              <w:rPr>
                <w:i/>
              </w:rPr>
              <w:t>or</w:t>
            </w:r>
            <w:r>
              <w:rPr>
                <w:i/>
                <w:spacing w:val="1"/>
              </w:rPr>
              <w:t xml:space="preserve"> </w:t>
            </w:r>
            <w:r>
              <w:rPr>
                <w:i/>
              </w:rPr>
              <w:t>Supplier’s</w:t>
            </w:r>
            <w:r>
              <w:rPr>
                <w:i/>
                <w:spacing w:val="1"/>
              </w:rPr>
              <w:t xml:space="preserve"> </w:t>
            </w:r>
            <w:r>
              <w:rPr>
                <w:i/>
              </w:rPr>
              <w:t>warranty</w:t>
            </w:r>
            <w:r>
              <w:rPr>
                <w:i/>
                <w:spacing w:val="1"/>
              </w:rPr>
              <w:t xml:space="preserve"> </w:t>
            </w:r>
            <w:r>
              <w:rPr>
                <w:i/>
              </w:rPr>
              <w:t>certificate,</w:t>
            </w:r>
            <w:r>
              <w:rPr>
                <w:i/>
                <w:spacing w:val="1"/>
              </w:rPr>
              <w:t xml:space="preserve"> </w:t>
            </w:r>
            <w:r>
              <w:rPr>
                <w:i/>
              </w:rPr>
              <w:t>inspection</w:t>
            </w:r>
            <w:r>
              <w:rPr>
                <w:i/>
                <w:spacing w:val="1"/>
              </w:rPr>
              <w:t xml:space="preserve"> </w:t>
            </w:r>
            <w:r>
              <w:rPr>
                <w:i/>
              </w:rPr>
              <w:t>certificate</w:t>
            </w:r>
            <w:r>
              <w:rPr>
                <w:i/>
                <w:spacing w:val="1"/>
              </w:rPr>
              <w:t xml:space="preserve"> </w:t>
            </w:r>
            <w:r>
              <w:rPr>
                <w:i/>
              </w:rPr>
              <w:t>issued</w:t>
            </w:r>
            <w:r>
              <w:rPr>
                <w:i/>
                <w:spacing w:val="1"/>
              </w:rPr>
              <w:t xml:space="preserve"> </w:t>
            </w:r>
            <w:r>
              <w:rPr>
                <w:i/>
              </w:rPr>
              <w:t>by</w:t>
            </w:r>
            <w:r>
              <w:rPr>
                <w:i/>
                <w:spacing w:val="1"/>
              </w:rPr>
              <w:t xml:space="preserve"> </w:t>
            </w:r>
            <w:r>
              <w:rPr>
                <w:i/>
              </w:rPr>
              <w:t>nominated</w:t>
            </w:r>
            <w:r>
              <w:rPr>
                <w:i/>
                <w:spacing w:val="6"/>
              </w:rPr>
              <w:t xml:space="preserve"> </w:t>
            </w:r>
            <w:r>
              <w:rPr>
                <w:i/>
              </w:rPr>
              <w:t>inspection</w:t>
            </w:r>
            <w:r>
              <w:rPr>
                <w:i/>
                <w:spacing w:val="-3"/>
              </w:rPr>
              <w:t xml:space="preserve"> </w:t>
            </w:r>
            <w:r>
              <w:rPr>
                <w:i/>
              </w:rPr>
              <w:t>agency,</w:t>
            </w:r>
            <w:r>
              <w:rPr>
                <w:i/>
                <w:spacing w:val="-6"/>
              </w:rPr>
              <w:t xml:space="preserve"> </w:t>
            </w:r>
            <w:r>
              <w:rPr>
                <w:i/>
              </w:rPr>
              <w:t>Supplier’s</w:t>
            </w:r>
            <w:r>
              <w:rPr>
                <w:i/>
                <w:spacing w:val="2"/>
              </w:rPr>
              <w:t xml:space="preserve"> </w:t>
            </w:r>
            <w:r>
              <w:rPr>
                <w:i/>
              </w:rPr>
              <w:t>factory</w:t>
            </w:r>
            <w:r>
              <w:rPr>
                <w:i/>
                <w:spacing w:val="-9"/>
              </w:rPr>
              <w:t xml:space="preserve"> </w:t>
            </w:r>
            <w:r>
              <w:rPr>
                <w:i/>
              </w:rPr>
              <w:t>shipping</w:t>
            </w:r>
            <w:r>
              <w:rPr>
                <w:i/>
                <w:spacing w:val="6"/>
              </w:rPr>
              <w:t xml:space="preserve"> </w:t>
            </w:r>
            <w:r>
              <w:rPr>
                <w:i/>
              </w:rPr>
              <w:t>details</w:t>
            </w:r>
            <w:r>
              <w:rPr>
                <w:i/>
                <w:spacing w:val="8"/>
              </w:rPr>
              <w:t xml:space="preserve"> </w:t>
            </w:r>
            <w:r>
              <w:rPr>
                <w:i/>
              </w:rPr>
              <w:t>etc.].</w:t>
            </w:r>
          </w:p>
          <w:p w14:paraId="39B69972" w14:textId="77777777" w:rsidR="00A01A74" w:rsidRDefault="00A01A74" w:rsidP="00BF6D2B">
            <w:pPr>
              <w:pStyle w:val="TableParagraph"/>
              <w:spacing w:before="208" w:line="260" w:lineRule="atLeast"/>
              <w:ind w:left="119" w:right="71"/>
              <w:jc w:val="both"/>
            </w:pPr>
            <w:r>
              <w:t>The above documents shall be received</w:t>
            </w:r>
            <w:r>
              <w:rPr>
                <w:spacing w:val="1"/>
              </w:rPr>
              <w:t xml:space="preserve"> </w:t>
            </w:r>
            <w:r>
              <w:t>by the Procuring Entity</w:t>
            </w:r>
            <w:r>
              <w:rPr>
                <w:spacing w:val="55"/>
              </w:rPr>
              <w:t xml:space="preserve"> </w:t>
            </w:r>
            <w:r>
              <w:t>before arrival of the</w:t>
            </w:r>
            <w:r>
              <w:rPr>
                <w:spacing w:val="1"/>
              </w:rPr>
              <w:t xml:space="preserve"> </w:t>
            </w:r>
            <w:r>
              <w:t>Goods and,</w:t>
            </w:r>
            <w:r>
              <w:rPr>
                <w:spacing w:val="3"/>
              </w:rPr>
              <w:t xml:space="preserve"> </w:t>
            </w:r>
            <w:r>
              <w:t>if</w:t>
            </w:r>
            <w:r>
              <w:rPr>
                <w:spacing w:val="-6"/>
              </w:rPr>
              <w:t xml:space="preserve"> </w:t>
            </w:r>
            <w:r>
              <w:t>not</w:t>
            </w:r>
            <w:r>
              <w:rPr>
                <w:spacing w:val="-3"/>
              </w:rPr>
              <w:t xml:space="preserve"> </w:t>
            </w:r>
            <w:r>
              <w:t>received,</w:t>
            </w:r>
            <w:r>
              <w:rPr>
                <w:spacing w:val="2"/>
              </w:rPr>
              <w:t xml:space="preserve"> </w:t>
            </w:r>
            <w:r>
              <w:t>the</w:t>
            </w:r>
            <w:r>
              <w:rPr>
                <w:spacing w:val="-11"/>
              </w:rPr>
              <w:t xml:space="preserve"> </w:t>
            </w:r>
            <w:r>
              <w:t>Supplier</w:t>
            </w:r>
            <w:r>
              <w:rPr>
                <w:spacing w:val="4"/>
              </w:rPr>
              <w:t xml:space="preserve"> </w:t>
            </w:r>
            <w:r>
              <w:t>will</w:t>
            </w:r>
            <w:r>
              <w:rPr>
                <w:spacing w:val="-4"/>
              </w:rPr>
              <w:t xml:space="preserve"> </w:t>
            </w:r>
            <w:r>
              <w:t>be</w:t>
            </w:r>
            <w:r>
              <w:rPr>
                <w:spacing w:val="-1"/>
              </w:rPr>
              <w:t xml:space="preserve"> </w:t>
            </w:r>
            <w:r>
              <w:t>responsible</w:t>
            </w:r>
            <w:r>
              <w:rPr>
                <w:spacing w:val="-1"/>
              </w:rPr>
              <w:t xml:space="preserve"> </w:t>
            </w:r>
            <w:r>
              <w:t>for</w:t>
            </w:r>
            <w:r>
              <w:rPr>
                <w:spacing w:val="3"/>
              </w:rPr>
              <w:t xml:space="preserve"> </w:t>
            </w:r>
            <w:r>
              <w:t>any</w:t>
            </w:r>
            <w:r>
              <w:rPr>
                <w:spacing w:val="-4"/>
              </w:rPr>
              <w:t xml:space="preserve"> </w:t>
            </w:r>
            <w:r>
              <w:t>consequent</w:t>
            </w:r>
            <w:r>
              <w:rPr>
                <w:spacing w:val="-3"/>
              </w:rPr>
              <w:t xml:space="preserve"> </w:t>
            </w:r>
            <w:r>
              <w:t>expenses.</w:t>
            </w:r>
          </w:p>
        </w:tc>
      </w:tr>
      <w:tr w:rsidR="00A01A74" w14:paraId="60439849" w14:textId="77777777" w:rsidTr="00BF6D2B">
        <w:trPr>
          <w:trHeight w:val="1267"/>
        </w:trPr>
        <w:tc>
          <w:tcPr>
            <w:tcW w:w="1730" w:type="dxa"/>
            <w:tcBorders>
              <w:left w:val="single" w:sz="12" w:space="0" w:color="000000"/>
            </w:tcBorders>
          </w:tcPr>
          <w:p w14:paraId="2D789B24" w14:textId="77777777" w:rsidR="00A01A74" w:rsidRDefault="00A01A74" w:rsidP="00BF6D2B">
            <w:pPr>
              <w:pStyle w:val="TableParagraph"/>
              <w:spacing w:before="5"/>
              <w:ind w:left="109"/>
              <w:rPr>
                <w:b/>
              </w:rPr>
            </w:pPr>
            <w:r>
              <w:rPr>
                <w:b/>
              </w:rPr>
              <w:t>GCC</w:t>
            </w:r>
            <w:r>
              <w:rPr>
                <w:b/>
                <w:spacing w:val="-2"/>
              </w:rPr>
              <w:t xml:space="preserve"> </w:t>
            </w:r>
            <w:r>
              <w:rPr>
                <w:b/>
              </w:rPr>
              <w:t>15.1</w:t>
            </w:r>
          </w:p>
        </w:tc>
        <w:tc>
          <w:tcPr>
            <w:tcW w:w="8176" w:type="dxa"/>
            <w:tcBorders>
              <w:right w:val="single" w:sz="12" w:space="0" w:color="000000"/>
            </w:tcBorders>
          </w:tcPr>
          <w:p w14:paraId="06E47006" w14:textId="77777777" w:rsidR="00A01A74" w:rsidRPr="00C03F2C" w:rsidRDefault="00A01A74" w:rsidP="00BF6D2B">
            <w:pPr>
              <w:pStyle w:val="TableParagraph"/>
              <w:spacing w:line="248" w:lineRule="exact"/>
              <w:ind w:left="119"/>
              <w:rPr>
                <w:i/>
              </w:rPr>
            </w:pPr>
            <w:r>
              <w:t>The</w:t>
            </w:r>
            <w:r>
              <w:rPr>
                <w:spacing w:val="34"/>
              </w:rPr>
              <w:t xml:space="preserve"> </w:t>
            </w:r>
            <w:r>
              <w:t>prices</w:t>
            </w:r>
            <w:r>
              <w:rPr>
                <w:spacing w:val="38"/>
              </w:rPr>
              <w:t xml:space="preserve"> </w:t>
            </w:r>
            <w:r>
              <w:t>charged</w:t>
            </w:r>
            <w:r>
              <w:rPr>
                <w:spacing w:val="41"/>
              </w:rPr>
              <w:t xml:space="preserve"> </w:t>
            </w:r>
            <w:r>
              <w:t>for</w:t>
            </w:r>
            <w:r>
              <w:rPr>
                <w:spacing w:val="31"/>
              </w:rPr>
              <w:t xml:space="preserve"> </w:t>
            </w:r>
            <w:r>
              <w:t>the</w:t>
            </w:r>
            <w:r>
              <w:rPr>
                <w:spacing w:val="34"/>
              </w:rPr>
              <w:t xml:space="preserve"> </w:t>
            </w:r>
            <w:r>
              <w:t>Goods</w:t>
            </w:r>
            <w:r>
              <w:rPr>
                <w:spacing w:val="28"/>
              </w:rPr>
              <w:t xml:space="preserve"> </w:t>
            </w:r>
            <w:r>
              <w:t>supplied</w:t>
            </w:r>
            <w:r>
              <w:rPr>
                <w:spacing w:val="42"/>
              </w:rPr>
              <w:t xml:space="preserve"> </w:t>
            </w:r>
            <w:r>
              <w:t>and</w:t>
            </w:r>
            <w:r>
              <w:rPr>
                <w:spacing w:val="41"/>
              </w:rPr>
              <w:t xml:space="preserve"> </w:t>
            </w:r>
            <w:r>
              <w:t>the</w:t>
            </w:r>
            <w:r>
              <w:rPr>
                <w:spacing w:val="26"/>
              </w:rPr>
              <w:t xml:space="preserve"> </w:t>
            </w:r>
            <w:r>
              <w:t>related</w:t>
            </w:r>
            <w:r>
              <w:rPr>
                <w:spacing w:val="41"/>
              </w:rPr>
              <w:t xml:space="preserve"> </w:t>
            </w:r>
            <w:r>
              <w:t>Services</w:t>
            </w:r>
            <w:r>
              <w:rPr>
                <w:spacing w:val="38"/>
              </w:rPr>
              <w:t xml:space="preserve"> </w:t>
            </w:r>
            <w:r>
              <w:t>performed</w:t>
            </w:r>
            <w:r>
              <w:rPr>
                <w:spacing w:val="49"/>
              </w:rPr>
              <w:t xml:space="preserve"> </w:t>
            </w:r>
            <w:r w:rsidRPr="00C03F2C">
              <w:rPr>
                <w:b/>
                <w:spacing w:val="49"/>
              </w:rPr>
              <w:t>Shall not</w:t>
            </w:r>
            <w:r>
              <w:rPr>
                <w:spacing w:val="49"/>
              </w:rPr>
              <w:t xml:space="preserve"> </w:t>
            </w:r>
            <w:r>
              <w:t>be</w:t>
            </w:r>
            <w:r>
              <w:rPr>
                <w:spacing w:val="1"/>
              </w:rPr>
              <w:t xml:space="preserve"> </w:t>
            </w:r>
            <w:r>
              <w:t>adjustable.</w:t>
            </w:r>
          </w:p>
          <w:p w14:paraId="04AA55A6" w14:textId="77777777" w:rsidR="00A01A74" w:rsidRDefault="00A01A74" w:rsidP="00BF6D2B">
            <w:pPr>
              <w:pStyle w:val="TableParagraph"/>
              <w:spacing w:before="7"/>
              <w:rPr>
                <w:i/>
                <w:sz w:val="21"/>
              </w:rPr>
            </w:pPr>
          </w:p>
          <w:p w14:paraId="15A46F04" w14:textId="77777777" w:rsidR="00A01A74" w:rsidRDefault="00A01A74" w:rsidP="00BF6D2B">
            <w:pPr>
              <w:pStyle w:val="TableParagraph"/>
              <w:spacing w:line="250" w:lineRule="exact"/>
              <w:ind w:left="119" w:right="19"/>
              <w:rPr>
                <w:i/>
              </w:rPr>
            </w:pPr>
            <w:r>
              <w:t>If</w:t>
            </w:r>
            <w:r>
              <w:rPr>
                <w:spacing w:val="1"/>
              </w:rPr>
              <w:t xml:space="preserve"> </w:t>
            </w:r>
            <w:r>
              <w:t>prices</w:t>
            </w:r>
            <w:r>
              <w:rPr>
                <w:spacing w:val="1"/>
              </w:rPr>
              <w:t xml:space="preserve"> </w:t>
            </w:r>
            <w:r>
              <w:t>are</w:t>
            </w:r>
            <w:r>
              <w:rPr>
                <w:spacing w:val="1"/>
              </w:rPr>
              <w:t xml:space="preserve"> </w:t>
            </w:r>
            <w:r>
              <w:t>adjustable,</w:t>
            </w:r>
            <w:r>
              <w:rPr>
                <w:spacing w:val="1"/>
              </w:rPr>
              <w:t xml:space="preserve"> </w:t>
            </w:r>
            <w:r>
              <w:t>the</w:t>
            </w:r>
            <w:r>
              <w:rPr>
                <w:spacing w:val="1"/>
              </w:rPr>
              <w:t xml:space="preserve"> </w:t>
            </w:r>
            <w:r>
              <w:t>following</w:t>
            </w:r>
            <w:r>
              <w:rPr>
                <w:spacing w:val="1"/>
              </w:rPr>
              <w:t xml:space="preserve"> </w:t>
            </w:r>
            <w:r>
              <w:t>method</w:t>
            </w:r>
            <w:r>
              <w:rPr>
                <w:spacing w:val="1"/>
              </w:rPr>
              <w:t xml:space="preserve"> </w:t>
            </w:r>
            <w:r>
              <w:t>shall</w:t>
            </w:r>
            <w:r>
              <w:rPr>
                <w:spacing w:val="1"/>
              </w:rPr>
              <w:t xml:space="preserve"> </w:t>
            </w:r>
            <w:r>
              <w:t>be</w:t>
            </w:r>
            <w:r>
              <w:rPr>
                <w:spacing w:val="1"/>
              </w:rPr>
              <w:t xml:space="preserve"> </w:t>
            </w:r>
            <w:r>
              <w:t>used</w:t>
            </w:r>
            <w:r>
              <w:rPr>
                <w:spacing w:val="1"/>
              </w:rPr>
              <w:t xml:space="preserve"> </w:t>
            </w:r>
            <w:r>
              <w:t>to</w:t>
            </w:r>
            <w:r>
              <w:rPr>
                <w:spacing w:val="1"/>
              </w:rPr>
              <w:t xml:space="preserve"> </w:t>
            </w:r>
            <w:r>
              <w:t>calculate</w:t>
            </w:r>
            <w:r>
              <w:rPr>
                <w:spacing w:val="1"/>
              </w:rPr>
              <w:t xml:space="preserve"> </w:t>
            </w:r>
            <w:r>
              <w:t>the</w:t>
            </w:r>
            <w:r>
              <w:rPr>
                <w:spacing w:val="1"/>
              </w:rPr>
              <w:t xml:space="preserve"> </w:t>
            </w:r>
            <w:r>
              <w:t>price</w:t>
            </w:r>
            <w:r>
              <w:rPr>
                <w:spacing w:val="-53"/>
              </w:rPr>
              <w:t xml:space="preserve"> </w:t>
            </w:r>
            <w:r>
              <w:t xml:space="preserve">adjustment </w:t>
            </w:r>
            <w:r>
              <w:rPr>
                <w:spacing w:val="-2"/>
              </w:rPr>
              <w:t>..</w:t>
            </w:r>
            <w:r w:rsidRPr="00C03F2C">
              <w:rPr>
                <w:b/>
                <w:spacing w:val="-2"/>
              </w:rPr>
              <w:t>N/A</w:t>
            </w:r>
          </w:p>
        </w:tc>
      </w:tr>
      <w:tr w:rsidR="00A01A74" w14:paraId="0555A709" w14:textId="77777777" w:rsidTr="00BF6D2B">
        <w:trPr>
          <w:trHeight w:val="3303"/>
        </w:trPr>
        <w:tc>
          <w:tcPr>
            <w:tcW w:w="1730" w:type="dxa"/>
            <w:tcBorders>
              <w:left w:val="single" w:sz="12" w:space="0" w:color="000000"/>
              <w:bottom w:val="single" w:sz="12" w:space="0" w:color="000000"/>
            </w:tcBorders>
          </w:tcPr>
          <w:p w14:paraId="1C360C54" w14:textId="77777777" w:rsidR="00A01A74" w:rsidRDefault="00A01A74" w:rsidP="00BF6D2B">
            <w:pPr>
              <w:pStyle w:val="TableParagraph"/>
              <w:spacing w:before="5"/>
              <w:ind w:left="109"/>
              <w:rPr>
                <w:b/>
              </w:rPr>
            </w:pPr>
            <w:r>
              <w:rPr>
                <w:b/>
              </w:rPr>
              <w:t>GCC</w:t>
            </w:r>
            <w:r>
              <w:rPr>
                <w:b/>
                <w:spacing w:val="-2"/>
              </w:rPr>
              <w:t xml:space="preserve"> </w:t>
            </w:r>
            <w:r>
              <w:rPr>
                <w:b/>
              </w:rPr>
              <w:t>16.1</w:t>
            </w:r>
          </w:p>
        </w:tc>
        <w:tc>
          <w:tcPr>
            <w:tcW w:w="8176" w:type="dxa"/>
            <w:tcBorders>
              <w:bottom w:val="single" w:sz="12" w:space="0" w:color="000000"/>
              <w:right w:val="single" w:sz="12" w:space="0" w:color="000000"/>
            </w:tcBorders>
          </w:tcPr>
          <w:p w14:paraId="6083A3E4" w14:textId="77777777" w:rsidR="00A01A74" w:rsidRDefault="00A01A74" w:rsidP="00BF6D2B">
            <w:pPr>
              <w:pStyle w:val="TableParagraph"/>
              <w:spacing w:line="249" w:lineRule="exact"/>
              <w:ind w:left="119"/>
              <w:jc w:val="both"/>
              <w:rPr>
                <w:b/>
                <w:i/>
              </w:rPr>
            </w:pPr>
            <w:r>
              <w:rPr>
                <w:b/>
                <w:i/>
              </w:rPr>
              <w:t>Sample</w:t>
            </w:r>
            <w:r>
              <w:rPr>
                <w:b/>
                <w:i/>
                <w:spacing w:val="-5"/>
              </w:rPr>
              <w:t xml:space="preserve"> </w:t>
            </w:r>
            <w:r>
              <w:rPr>
                <w:b/>
                <w:i/>
              </w:rPr>
              <w:t>provision</w:t>
            </w:r>
          </w:p>
          <w:p w14:paraId="35335691" w14:textId="77777777" w:rsidR="00A01A74" w:rsidRDefault="00A01A74" w:rsidP="00BF6D2B">
            <w:pPr>
              <w:pStyle w:val="TableParagraph"/>
              <w:spacing w:before="5"/>
              <w:rPr>
                <w:i/>
              </w:rPr>
            </w:pPr>
          </w:p>
          <w:p w14:paraId="0D8CD25E" w14:textId="77777777" w:rsidR="00A01A74" w:rsidRPr="00F3659B" w:rsidRDefault="00A01A74" w:rsidP="00BF6D2B">
            <w:pPr>
              <w:pStyle w:val="TableParagraph"/>
              <w:spacing w:line="237" w:lineRule="auto"/>
              <w:ind w:left="119" w:right="83"/>
              <w:jc w:val="both"/>
            </w:pPr>
            <w:r>
              <w:t>GCC 16.1—The method and conditions of payment to be made to the Supplier under this</w:t>
            </w:r>
            <w:r>
              <w:rPr>
                <w:spacing w:val="1"/>
              </w:rPr>
              <w:t xml:space="preserve"> </w:t>
            </w:r>
            <w:r>
              <w:t>Contract</w:t>
            </w:r>
            <w:r>
              <w:rPr>
                <w:spacing w:val="-2"/>
              </w:rPr>
              <w:t xml:space="preserve"> </w:t>
            </w:r>
            <w:r>
              <w:t>shall</w:t>
            </w:r>
            <w:r>
              <w:rPr>
                <w:spacing w:val="-2"/>
              </w:rPr>
              <w:t xml:space="preserve"> </w:t>
            </w:r>
            <w:r>
              <w:t>be as</w:t>
            </w:r>
            <w:r>
              <w:rPr>
                <w:spacing w:val="2"/>
              </w:rPr>
              <w:t xml:space="preserve"> </w:t>
            </w:r>
            <w:r>
              <w:t>follows:</w:t>
            </w:r>
          </w:p>
          <w:p w14:paraId="6E6F23E2" w14:textId="77777777" w:rsidR="00A01A74" w:rsidRDefault="00A01A74" w:rsidP="00BF6D2B">
            <w:pPr>
              <w:pStyle w:val="TableParagraph"/>
              <w:spacing w:before="1" w:line="247" w:lineRule="exact"/>
              <w:ind w:left="119"/>
              <w:jc w:val="both"/>
              <w:rPr>
                <w:b/>
              </w:rPr>
            </w:pPr>
            <w:r>
              <w:rPr>
                <w:b/>
              </w:rPr>
              <w:t>A.</w:t>
            </w:r>
            <w:r>
              <w:rPr>
                <w:b/>
                <w:spacing w:val="3"/>
              </w:rPr>
              <w:t xml:space="preserve"> </w:t>
            </w:r>
            <w:r>
              <w:rPr>
                <w:b/>
              </w:rPr>
              <w:t>Payment</w:t>
            </w:r>
            <w:r>
              <w:rPr>
                <w:b/>
                <w:spacing w:val="2"/>
              </w:rPr>
              <w:t xml:space="preserve"> </w:t>
            </w:r>
            <w:r>
              <w:rPr>
                <w:b/>
              </w:rPr>
              <w:t>for</w:t>
            </w:r>
            <w:r>
              <w:rPr>
                <w:b/>
                <w:spacing w:val="-2"/>
              </w:rPr>
              <w:t xml:space="preserve"> </w:t>
            </w:r>
            <w:r>
              <w:rPr>
                <w:b/>
              </w:rPr>
              <w:t>Goods supplied</w:t>
            </w:r>
            <w:r>
              <w:rPr>
                <w:b/>
                <w:spacing w:val="2"/>
              </w:rPr>
              <w:t xml:space="preserve"> </w:t>
            </w:r>
            <w:r>
              <w:rPr>
                <w:b/>
              </w:rPr>
              <w:t>from</w:t>
            </w:r>
            <w:r>
              <w:rPr>
                <w:b/>
                <w:spacing w:val="-10"/>
              </w:rPr>
              <w:t xml:space="preserve"> </w:t>
            </w:r>
            <w:r>
              <w:rPr>
                <w:b/>
              </w:rPr>
              <w:t>abroad:</w:t>
            </w:r>
          </w:p>
          <w:p w14:paraId="38C076BC" w14:textId="77777777" w:rsidR="00A01A74" w:rsidRDefault="00A01A74" w:rsidP="00BF6D2B">
            <w:pPr>
              <w:pStyle w:val="TableParagraph"/>
              <w:spacing w:line="237" w:lineRule="auto"/>
              <w:ind w:left="119" w:right="71"/>
              <w:jc w:val="both"/>
            </w:pPr>
            <w:r>
              <w:t xml:space="preserve">Payment of foreign currency portion shall be made in </w:t>
            </w:r>
            <w:r>
              <w:rPr>
                <w:i/>
              </w:rPr>
              <w:t>[insert currency of the Contract</w:t>
            </w:r>
            <w:r>
              <w:rPr>
                <w:i/>
                <w:spacing w:val="1"/>
              </w:rPr>
              <w:t xml:space="preserve"> </w:t>
            </w:r>
            <w:r>
              <w:rPr>
                <w:i/>
              </w:rPr>
              <w:t>Price]</w:t>
            </w:r>
            <w:r>
              <w:rPr>
                <w:i/>
                <w:spacing w:val="11"/>
              </w:rPr>
              <w:t xml:space="preserve"> </w:t>
            </w:r>
            <w:r>
              <w:t>in</w:t>
            </w:r>
            <w:r>
              <w:rPr>
                <w:spacing w:val="7"/>
              </w:rPr>
              <w:t xml:space="preserve"> </w:t>
            </w:r>
            <w:r>
              <w:t>the</w:t>
            </w:r>
            <w:r>
              <w:rPr>
                <w:spacing w:val="-10"/>
              </w:rPr>
              <w:t xml:space="preserve"> </w:t>
            </w:r>
            <w:r>
              <w:t>following</w:t>
            </w:r>
            <w:r>
              <w:rPr>
                <w:spacing w:val="-3"/>
              </w:rPr>
              <w:t xml:space="preserve"> </w:t>
            </w:r>
            <w:r>
              <w:t>manner:</w:t>
            </w:r>
          </w:p>
          <w:p w14:paraId="4A97D7D9" w14:textId="77777777" w:rsidR="00A01A74" w:rsidRDefault="00A01A74" w:rsidP="00BF6D2B">
            <w:pPr>
              <w:pStyle w:val="TableParagraph"/>
              <w:spacing w:before="10"/>
              <w:rPr>
                <w:i/>
                <w:sz w:val="21"/>
              </w:rPr>
            </w:pPr>
          </w:p>
          <w:p w14:paraId="3E407999" w14:textId="77777777" w:rsidR="00A01A74" w:rsidRDefault="00A01A74" w:rsidP="00BF6D2B">
            <w:pPr>
              <w:pStyle w:val="TableParagraph"/>
              <w:spacing w:line="242" w:lineRule="auto"/>
              <w:ind w:left="119" w:right="73"/>
              <w:jc w:val="both"/>
            </w:pPr>
            <w:r>
              <w:t>(</w:t>
            </w:r>
            <w:proofErr w:type="spellStart"/>
            <w:r>
              <w:t>i</w:t>
            </w:r>
            <w:proofErr w:type="spellEnd"/>
            <w:r>
              <w:t xml:space="preserve">)      </w:t>
            </w:r>
            <w:r>
              <w:rPr>
                <w:b/>
              </w:rPr>
              <w:t xml:space="preserve">Advance Payment (NO ADVANCE PAYMENT) : </w:t>
            </w:r>
            <w:r>
              <w:t>Ten (10) percent of the Contract Price shall be paid within</w:t>
            </w:r>
            <w:r>
              <w:rPr>
                <w:spacing w:val="1"/>
              </w:rPr>
              <w:t xml:space="preserve"> </w:t>
            </w:r>
            <w:r>
              <w:t>thirty (30) days of signing of the Contract, and upon submission of claim and a bank</w:t>
            </w:r>
            <w:r>
              <w:rPr>
                <w:spacing w:val="1"/>
              </w:rPr>
              <w:t xml:space="preserve"> </w:t>
            </w:r>
            <w:r>
              <w:t>guarantee</w:t>
            </w:r>
            <w:r>
              <w:rPr>
                <w:spacing w:val="36"/>
              </w:rPr>
              <w:t xml:space="preserve"> </w:t>
            </w:r>
            <w:r>
              <w:t>for</w:t>
            </w:r>
            <w:r>
              <w:rPr>
                <w:spacing w:val="44"/>
              </w:rPr>
              <w:t xml:space="preserve"> </w:t>
            </w:r>
            <w:r>
              <w:t>equivalent</w:t>
            </w:r>
            <w:r>
              <w:rPr>
                <w:spacing w:val="36"/>
              </w:rPr>
              <w:t xml:space="preserve"> </w:t>
            </w:r>
            <w:r>
              <w:t>amount</w:t>
            </w:r>
            <w:r>
              <w:rPr>
                <w:spacing w:val="27"/>
              </w:rPr>
              <w:t xml:space="preserve"> </w:t>
            </w:r>
            <w:r>
              <w:t>valid</w:t>
            </w:r>
            <w:r>
              <w:rPr>
                <w:spacing w:val="34"/>
              </w:rPr>
              <w:t xml:space="preserve"> </w:t>
            </w:r>
            <w:r>
              <w:t>until</w:t>
            </w:r>
            <w:r>
              <w:rPr>
                <w:spacing w:val="36"/>
              </w:rPr>
              <w:t xml:space="preserve"> </w:t>
            </w:r>
            <w:r>
              <w:t>the</w:t>
            </w:r>
            <w:r>
              <w:rPr>
                <w:spacing w:val="37"/>
              </w:rPr>
              <w:t xml:space="preserve"> </w:t>
            </w:r>
            <w:r>
              <w:t>Goods</w:t>
            </w:r>
            <w:r>
              <w:rPr>
                <w:spacing w:val="39"/>
              </w:rPr>
              <w:t xml:space="preserve"> </w:t>
            </w:r>
            <w:r>
              <w:t>are</w:t>
            </w:r>
            <w:r>
              <w:rPr>
                <w:spacing w:val="29"/>
              </w:rPr>
              <w:t xml:space="preserve"> </w:t>
            </w:r>
            <w:r>
              <w:t>delivered</w:t>
            </w:r>
            <w:r>
              <w:rPr>
                <w:spacing w:val="34"/>
              </w:rPr>
              <w:t xml:space="preserve"> </w:t>
            </w:r>
            <w:r>
              <w:t>and,</w:t>
            </w:r>
            <w:r>
              <w:rPr>
                <w:spacing w:val="41"/>
              </w:rPr>
              <w:t xml:space="preserve"> </w:t>
            </w:r>
            <w:r>
              <w:t>in</w:t>
            </w:r>
            <w:r>
              <w:rPr>
                <w:spacing w:val="44"/>
              </w:rPr>
              <w:t xml:space="preserve"> </w:t>
            </w:r>
            <w:r>
              <w:t>the</w:t>
            </w:r>
            <w:r>
              <w:rPr>
                <w:spacing w:val="28"/>
              </w:rPr>
              <w:t xml:space="preserve"> </w:t>
            </w:r>
            <w:r>
              <w:t>form,</w:t>
            </w:r>
          </w:p>
          <w:p w14:paraId="4A85AD49" w14:textId="77777777" w:rsidR="00A01A74" w:rsidRDefault="00A01A74" w:rsidP="00BF6D2B">
            <w:pPr>
              <w:pStyle w:val="TableParagraph"/>
              <w:spacing w:line="244" w:lineRule="exact"/>
              <w:ind w:left="119"/>
              <w:jc w:val="both"/>
            </w:pPr>
            <w:r>
              <w:t>provided</w:t>
            </w:r>
            <w:r>
              <w:rPr>
                <w:spacing w:val="2"/>
              </w:rPr>
              <w:t xml:space="preserve"> </w:t>
            </w:r>
            <w:r>
              <w:t>in</w:t>
            </w:r>
            <w:r>
              <w:rPr>
                <w:spacing w:val="2"/>
              </w:rPr>
              <w:t xml:space="preserve"> </w:t>
            </w:r>
            <w:r>
              <w:t>the</w:t>
            </w:r>
            <w:r>
              <w:rPr>
                <w:spacing w:val="-5"/>
              </w:rPr>
              <w:t xml:space="preserve"> </w:t>
            </w:r>
            <w:r>
              <w:t>Tendering</w:t>
            </w:r>
            <w:r>
              <w:rPr>
                <w:spacing w:val="-7"/>
              </w:rPr>
              <w:t xml:space="preserve"> </w:t>
            </w:r>
            <w:r>
              <w:t>document</w:t>
            </w:r>
            <w:r>
              <w:rPr>
                <w:spacing w:val="-6"/>
              </w:rPr>
              <w:t xml:space="preserve"> </w:t>
            </w:r>
            <w:r>
              <w:t>or</w:t>
            </w:r>
            <w:r>
              <w:rPr>
                <w:spacing w:val="-8"/>
              </w:rPr>
              <w:t xml:space="preserve"> </w:t>
            </w:r>
            <w:r>
              <w:t>another form</w:t>
            </w:r>
            <w:r>
              <w:rPr>
                <w:spacing w:val="-2"/>
              </w:rPr>
              <w:t xml:space="preserve"> </w:t>
            </w:r>
            <w:r>
              <w:t>acceptable</w:t>
            </w:r>
            <w:r>
              <w:rPr>
                <w:spacing w:val="-4"/>
              </w:rPr>
              <w:t xml:space="preserve"> </w:t>
            </w:r>
            <w:r>
              <w:t>to</w:t>
            </w:r>
            <w:r>
              <w:rPr>
                <w:spacing w:val="2"/>
              </w:rPr>
              <w:t xml:space="preserve"> </w:t>
            </w:r>
            <w:r>
              <w:t>the</w:t>
            </w:r>
            <w:r>
              <w:rPr>
                <w:spacing w:val="-5"/>
              </w:rPr>
              <w:t xml:space="preserve"> </w:t>
            </w:r>
            <w:r>
              <w:t>Procuring</w:t>
            </w:r>
            <w:r>
              <w:rPr>
                <w:spacing w:val="-7"/>
              </w:rPr>
              <w:t xml:space="preserve"> </w:t>
            </w:r>
            <w:r>
              <w:t>Entity.</w:t>
            </w:r>
          </w:p>
        </w:tc>
      </w:tr>
    </w:tbl>
    <w:p w14:paraId="41F5ABC2" w14:textId="77777777" w:rsidR="00A01A74" w:rsidRDefault="00A01A74" w:rsidP="00A01A74">
      <w:pPr>
        <w:spacing w:line="244" w:lineRule="exact"/>
        <w:jc w:val="both"/>
        <w:sectPr w:rsidR="00A01A74">
          <w:pgSz w:w="11920" w:h="16840"/>
          <w:pgMar w:top="640" w:right="0" w:bottom="640" w:left="480" w:header="0" w:footer="441" w:gutter="0"/>
          <w:cols w:space="720"/>
        </w:sectPr>
      </w:pPr>
    </w:p>
    <w:p w14:paraId="08CB00C1" w14:textId="77777777" w:rsidR="00A01A74" w:rsidRDefault="00A01A74" w:rsidP="00A01A74">
      <w:pPr>
        <w:pStyle w:val="BodyText"/>
        <w:spacing w:before="6"/>
        <w:rPr>
          <w:i/>
          <w:sz w:val="6"/>
        </w:rPr>
      </w:pPr>
    </w:p>
    <w:tbl>
      <w:tblPr>
        <w:tblW w:w="0" w:type="auto"/>
        <w:tblInd w:w="1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730"/>
        <w:gridCol w:w="8176"/>
      </w:tblGrid>
      <w:tr w:rsidR="00A01A74" w14:paraId="4AE3C3CC" w14:textId="77777777" w:rsidTr="00BF6D2B">
        <w:trPr>
          <w:trHeight w:val="7597"/>
        </w:trPr>
        <w:tc>
          <w:tcPr>
            <w:tcW w:w="1730" w:type="dxa"/>
            <w:tcBorders>
              <w:bottom w:val="single" w:sz="4" w:space="0" w:color="000000"/>
              <w:right w:val="single" w:sz="4" w:space="0" w:color="000000"/>
            </w:tcBorders>
          </w:tcPr>
          <w:p w14:paraId="6EE8A654" w14:textId="77777777" w:rsidR="00A01A74" w:rsidRDefault="00A01A74" w:rsidP="00BF6D2B">
            <w:pPr>
              <w:pStyle w:val="TableParagraph"/>
            </w:pPr>
          </w:p>
        </w:tc>
        <w:tc>
          <w:tcPr>
            <w:tcW w:w="8176" w:type="dxa"/>
            <w:tcBorders>
              <w:left w:val="single" w:sz="4" w:space="0" w:color="000000"/>
              <w:bottom w:val="single" w:sz="4" w:space="0" w:color="000000"/>
            </w:tcBorders>
          </w:tcPr>
          <w:p w14:paraId="6E41E9E3" w14:textId="77777777" w:rsidR="00A01A74" w:rsidRDefault="00A01A74" w:rsidP="00BF6D2B">
            <w:pPr>
              <w:pStyle w:val="TableParagraph"/>
              <w:spacing w:before="5"/>
              <w:rPr>
                <w:i/>
                <w:sz w:val="20"/>
              </w:rPr>
            </w:pPr>
          </w:p>
          <w:p w14:paraId="71B68F97" w14:textId="378DB8BC" w:rsidR="00A01A74" w:rsidRDefault="00A01A74" w:rsidP="008821EE">
            <w:pPr>
              <w:pStyle w:val="TableParagraph"/>
              <w:numPr>
                <w:ilvl w:val="0"/>
                <w:numId w:val="98"/>
              </w:numPr>
              <w:tabs>
                <w:tab w:val="left" w:pos="687"/>
              </w:tabs>
              <w:spacing w:line="242" w:lineRule="auto"/>
              <w:ind w:right="76" w:firstLine="0"/>
              <w:jc w:val="both"/>
            </w:pPr>
            <w:r>
              <w:rPr>
                <w:b/>
              </w:rPr>
              <w:t xml:space="preserve">On Shipment: </w:t>
            </w:r>
            <w:r>
              <w:t>Eighty (80) percent of the Contract Price of the Goods shipped shall</w:t>
            </w:r>
            <w:r>
              <w:rPr>
                <w:spacing w:val="-52"/>
              </w:rPr>
              <w:t xml:space="preserve"> </w:t>
            </w:r>
            <w:r>
              <w:t>be</w:t>
            </w:r>
            <w:r>
              <w:rPr>
                <w:spacing w:val="5"/>
              </w:rPr>
              <w:t xml:space="preserve"> </w:t>
            </w:r>
            <w:r>
              <w:t>paid</w:t>
            </w:r>
            <w:r>
              <w:rPr>
                <w:spacing w:val="13"/>
              </w:rPr>
              <w:t xml:space="preserve"> </w:t>
            </w:r>
            <w:r>
              <w:t>through</w:t>
            </w:r>
            <w:r>
              <w:rPr>
                <w:spacing w:val="13"/>
              </w:rPr>
              <w:t xml:space="preserve"> </w:t>
            </w:r>
            <w:r>
              <w:t>irrevocable</w:t>
            </w:r>
            <w:r>
              <w:rPr>
                <w:spacing w:val="5"/>
              </w:rPr>
              <w:t xml:space="preserve"> </w:t>
            </w:r>
            <w:r>
              <w:t>confirmed</w:t>
            </w:r>
            <w:r>
              <w:rPr>
                <w:spacing w:val="4"/>
              </w:rPr>
              <w:t xml:space="preserve"> </w:t>
            </w:r>
            <w:r>
              <w:t>letter</w:t>
            </w:r>
            <w:r>
              <w:rPr>
                <w:spacing w:val="11"/>
              </w:rPr>
              <w:t xml:space="preserve"> </w:t>
            </w:r>
            <w:r>
              <w:t>of</w:t>
            </w:r>
            <w:r>
              <w:rPr>
                <w:spacing w:val="10"/>
              </w:rPr>
              <w:t xml:space="preserve"> </w:t>
            </w:r>
            <w:r>
              <w:t>credit</w:t>
            </w:r>
            <w:r>
              <w:rPr>
                <w:spacing w:val="5"/>
              </w:rPr>
              <w:t xml:space="preserve"> </w:t>
            </w:r>
            <w:r>
              <w:t>opened</w:t>
            </w:r>
            <w:r>
              <w:rPr>
                <w:spacing w:val="12"/>
              </w:rPr>
              <w:t xml:space="preserve"> </w:t>
            </w:r>
            <w:r>
              <w:t>in</w:t>
            </w:r>
            <w:r>
              <w:rPr>
                <w:spacing w:val="4"/>
              </w:rPr>
              <w:t xml:space="preserve"> </w:t>
            </w:r>
            <w:r w:rsidR="00BF250E">
              <w:t>favor</w:t>
            </w:r>
            <w:r>
              <w:rPr>
                <w:spacing w:val="10"/>
              </w:rPr>
              <w:t xml:space="preserve"> </w:t>
            </w:r>
            <w:r>
              <w:t>of</w:t>
            </w:r>
            <w:r>
              <w:rPr>
                <w:spacing w:val="10"/>
              </w:rPr>
              <w:t xml:space="preserve"> </w:t>
            </w:r>
            <w:r>
              <w:t>the</w:t>
            </w:r>
            <w:r>
              <w:rPr>
                <w:spacing w:val="-2"/>
              </w:rPr>
              <w:t xml:space="preserve"> </w:t>
            </w:r>
            <w:r>
              <w:t>Supplier</w:t>
            </w:r>
            <w:r>
              <w:rPr>
                <w:spacing w:val="10"/>
              </w:rPr>
              <w:t xml:space="preserve"> </w:t>
            </w:r>
            <w:r>
              <w:t>in</w:t>
            </w:r>
            <w:r>
              <w:rPr>
                <w:spacing w:val="-53"/>
              </w:rPr>
              <w:t xml:space="preserve"> </w:t>
            </w:r>
            <w:r>
              <w:t>a</w:t>
            </w:r>
            <w:r>
              <w:rPr>
                <w:spacing w:val="-3"/>
              </w:rPr>
              <w:t xml:space="preserve"> </w:t>
            </w:r>
            <w:r>
              <w:t>bank</w:t>
            </w:r>
            <w:r>
              <w:rPr>
                <w:spacing w:val="4"/>
              </w:rPr>
              <w:t xml:space="preserve"> </w:t>
            </w:r>
            <w:r>
              <w:t>in</w:t>
            </w:r>
            <w:r>
              <w:rPr>
                <w:spacing w:val="5"/>
              </w:rPr>
              <w:t xml:space="preserve"> </w:t>
            </w:r>
            <w:r>
              <w:t>its</w:t>
            </w:r>
            <w:r>
              <w:rPr>
                <w:spacing w:val="-1"/>
              </w:rPr>
              <w:t xml:space="preserve"> </w:t>
            </w:r>
            <w:r>
              <w:t>country,</w:t>
            </w:r>
            <w:r>
              <w:rPr>
                <w:spacing w:val="-7"/>
              </w:rPr>
              <w:t xml:space="preserve"> </w:t>
            </w:r>
            <w:r>
              <w:t>upon</w:t>
            </w:r>
            <w:r>
              <w:rPr>
                <w:spacing w:val="4"/>
              </w:rPr>
              <w:t xml:space="preserve"> </w:t>
            </w:r>
            <w:r>
              <w:t>submission</w:t>
            </w:r>
            <w:r>
              <w:rPr>
                <w:spacing w:val="4"/>
              </w:rPr>
              <w:t xml:space="preserve"> </w:t>
            </w:r>
            <w:r>
              <w:t>of</w:t>
            </w:r>
            <w:r>
              <w:rPr>
                <w:spacing w:val="-6"/>
              </w:rPr>
              <w:t xml:space="preserve"> </w:t>
            </w:r>
            <w:r>
              <w:t>documents</w:t>
            </w:r>
            <w:r>
              <w:rPr>
                <w:spacing w:val="-1"/>
              </w:rPr>
              <w:t xml:space="preserve"> </w:t>
            </w:r>
            <w:r>
              <w:t>specified</w:t>
            </w:r>
            <w:r>
              <w:rPr>
                <w:spacing w:val="5"/>
              </w:rPr>
              <w:t xml:space="preserve"> </w:t>
            </w:r>
            <w:r>
              <w:t>in</w:t>
            </w:r>
            <w:r>
              <w:rPr>
                <w:spacing w:val="4"/>
              </w:rPr>
              <w:t xml:space="preserve"> </w:t>
            </w:r>
            <w:r>
              <w:t>GCC</w:t>
            </w:r>
            <w:r>
              <w:rPr>
                <w:spacing w:val="-4"/>
              </w:rPr>
              <w:t xml:space="preserve"> </w:t>
            </w:r>
            <w:r>
              <w:t>Clause</w:t>
            </w:r>
            <w:r>
              <w:rPr>
                <w:spacing w:val="-2"/>
              </w:rPr>
              <w:t xml:space="preserve"> </w:t>
            </w:r>
            <w:r>
              <w:t>12.</w:t>
            </w:r>
          </w:p>
          <w:p w14:paraId="03AF83E1" w14:textId="77777777" w:rsidR="00A01A74" w:rsidRDefault="00A01A74" w:rsidP="00BF6D2B">
            <w:pPr>
              <w:pStyle w:val="TableParagraph"/>
              <w:spacing w:before="11"/>
              <w:rPr>
                <w:i/>
                <w:sz w:val="21"/>
              </w:rPr>
            </w:pPr>
          </w:p>
          <w:p w14:paraId="7F62F120" w14:textId="77777777" w:rsidR="00A01A74" w:rsidRDefault="00A01A74" w:rsidP="008821EE">
            <w:pPr>
              <w:pStyle w:val="TableParagraph"/>
              <w:numPr>
                <w:ilvl w:val="0"/>
                <w:numId w:val="98"/>
              </w:numPr>
              <w:tabs>
                <w:tab w:val="left" w:pos="687"/>
              </w:tabs>
              <w:spacing w:line="242" w:lineRule="auto"/>
              <w:ind w:right="78" w:firstLine="0"/>
              <w:jc w:val="both"/>
            </w:pPr>
            <w:r>
              <w:rPr>
                <w:b/>
              </w:rPr>
              <w:t xml:space="preserve">On Acceptance: </w:t>
            </w:r>
            <w:r>
              <w:t>Ten (10) percent of the Contract Price of Goods received shall be</w:t>
            </w:r>
            <w:r>
              <w:rPr>
                <w:spacing w:val="1"/>
              </w:rPr>
              <w:t xml:space="preserve"> </w:t>
            </w:r>
            <w:r>
              <w:t>paid within thirty (30) days</w:t>
            </w:r>
            <w:r>
              <w:rPr>
                <w:spacing w:val="55"/>
              </w:rPr>
              <w:t xml:space="preserve"> </w:t>
            </w:r>
            <w:r>
              <w:t>of receipt of the Goods upon submission of claim supported</w:t>
            </w:r>
            <w:r>
              <w:rPr>
                <w:spacing w:val="1"/>
              </w:rPr>
              <w:t xml:space="preserve"> </w:t>
            </w:r>
            <w:r>
              <w:t>by</w:t>
            </w:r>
            <w:r>
              <w:rPr>
                <w:spacing w:val="-4"/>
              </w:rPr>
              <w:t xml:space="preserve"> </w:t>
            </w:r>
            <w:r>
              <w:t>the acceptance</w:t>
            </w:r>
            <w:r>
              <w:rPr>
                <w:spacing w:val="-1"/>
              </w:rPr>
              <w:t xml:space="preserve"> </w:t>
            </w:r>
            <w:r>
              <w:t>certificate issued</w:t>
            </w:r>
            <w:r>
              <w:rPr>
                <w:spacing w:val="6"/>
              </w:rPr>
              <w:t xml:space="preserve"> </w:t>
            </w:r>
            <w:r>
              <w:t>by</w:t>
            </w:r>
            <w:r>
              <w:rPr>
                <w:spacing w:val="-3"/>
              </w:rPr>
              <w:t xml:space="preserve"> </w:t>
            </w:r>
            <w:r>
              <w:t>the Procuring</w:t>
            </w:r>
            <w:r>
              <w:rPr>
                <w:spacing w:val="-4"/>
              </w:rPr>
              <w:t xml:space="preserve"> </w:t>
            </w:r>
            <w:r>
              <w:t>Entity.</w:t>
            </w:r>
          </w:p>
          <w:p w14:paraId="11C96724" w14:textId="77777777" w:rsidR="00A01A74" w:rsidRDefault="00A01A74" w:rsidP="00BF6D2B">
            <w:pPr>
              <w:pStyle w:val="TableParagraph"/>
              <w:rPr>
                <w:i/>
                <w:sz w:val="21"/>
              </w:rPr>
            </w:pPr>
          </w:p>
          <w:p w14:paraId="76869622" w14:textId="77777777" w:rsidR="00A01A74" w:rsidRDefault="00A01A74" w:rsidP="00BF6D2B">
            <w:pPr>
              <w:pStyle w:val="TableParagraph"/>
              <w:spacing w:before="1"/>
              <w:ind w:left="119" w:right="71"/>
              <w:jc w:val="both"/>
            </w:pPr>
            <w:r>
              <w:t xml:space="preserve">B. </w:t>
            </w:r>
            <w:r>
              <w:rPr>
                <w:b/>
              </w:rPr>
              <w:t xml:space="preserve">Payment of local currency portion of a foreign Supplier shall be made in </w:t>
            </w:r>
            <w:r>
              <w:rPr>
                <w:u w:val="single"/>
              </w:rPr>
              <w:t>Kenya</w:t>
            </w:r>
            <w:r>
              <w:rPr>
                <w:spacing w:val="1"/>
              </w:rPr>
              <w:t xml:space="preserve"> </w:t>
            </w:r>
            <w:r>
              <w:rPr>
                <w:u w:val="single"/>
              </w:rPr>
              <w:t>shillings</w:t>
            </w:r>
            <w:r>
              <w:rPr>
                <w:spacing w:val="20"/>
              </w:rPr>
              <w:t xml:space="preserve"> </w:t>
            </w:r>
            <w:r>
              <w:t>within</w:t>
            </w:r>
            <w:r>
              <w:rPr>
                <w:spacing w:val="23"/>
              </w:rPr>
              <w:t xml:space="preserve"> </w:t>
            </w:r>
            <w:r>
              <w:t>thirty</w:t>
            </w:r>
            <w:r>
              <w:rPr>
                <w:spacing w:val="15"/>
              </w:rPr>
              <w:t xml:space="preserve"> </w:t>
            </w:r>
            <w:r>
              <w:t>(30)</w:t>
            </w:r>
            <w:r>
              <w:rPr>
                <w:spacing w:val="21"/>
              </w:rPr>
              <w:t xml:space="preserve"> </w:t>
            </w:r>
            <w:r>
              <w:t>days</w:t>
            </w:r>
            <w:r>
              <w:rPr>
                <w:spacing w:val="19"/>
              </w:rPr>
              <w:t xml:space="preserve"> </w:t>
            </w:r>
            <w:r>
              <w:t>of</w:t>
            </w:r>
            <w:r>
              <w:rPr>
                <w:spacing w:val="21"/>
              </w:rPr>
              <w:t xml:space="preserve"> </w:t>
            </w:r>
            <w:r>
              <w:t>presentation</w:t>
            </w:r>
            <w:r>
              <w:rPr>
                <w:spacing w:val="23"/>
              </w:rPr>
              <w:t xml:space="preserve"> </w:t>
            </w:r>
            <w:r>
              <w:t>of</w:t>
            </w:r>
            <w:r>
              <w:rPr>
                <w:spacing w:val="21"/>
              </w:rPr>
              <w:t xml:space="preserve"> </w:t>
            </w:r>
            <w:r>
              <w:t>claim</w:t>
            </w:r>
            <w:r>
              <w:rPr>
                <w:spacing w:val="19"/>
              </w:rPr>
              <w:t xml:space="preserve"> </w:t>
            </w:r>
            <w:r>
              <w:t>supported</w:t>
            </w:r>
            <w:r>
              <w:rPr>
                <w:spacing w:val="23"/>
              </w:rPr>
              <w:t xml:space="preserve"> </w:t>
            </w:r>
            <w:r>
              <w:t>by</w:t>
            </w:r>
            <w:r>
              <w:rPr>
                <w:spacing w:val="13"/>
              </w:rPr>
              <w:t xml:space="preserve"> </w:t>
            </w:r>
            <w:r>
              <w:t>a</w:t>
            </w:r>
            <w:r>
              <w:rPr>
                <w:spacing w:val="17"/>
              </w:rPr>
              <w:t xml:space="preserve"> </w:t>
            </w:r>
            <w:r>
              <w:t>certificate</w:t>
            </w:r>
            <w:r>
              <w:rPr>
                <w:spacing w:val="16"/>
              </w:rPr>
              <w:t xml:space="preserve"> </w:t>
            </w:r>
            <w:r>
              <w:t>from</w:t>
            </w:r>
            <w:r>
              <w:rPr>
                <w:spacing w:val="-53"/>
              </w:rPr>
              <w:t xml:space="preserve"> </w:t>
            </w:r>
            <w:r>
              <w:t>the Procuring Entity declaring that the Goods have been delivered</w:t>
            </w:r>
            <w:r>
              <w:rPr>
                <w:spacing w:val="1"/>
              </w:rPr>
              <w:t xml:space="preserve"> </w:t>
            </w:r>
            <w:r>
              <w:t>and that all other</w:t>
            </w:r>
            <w:r>
              <w:rPr>
                <w:spacing w:val="1"/>
              </w:rPr>
              <w:t xml:space="preserve"> </w:t>
            </w:r>
            <w:r>
              <w:t>contracted</w:t>
            </w:r>
            <w:r>
              <w:rPr>
                <w:spacing w:val="6"/>
              </w:rPr>
              <w:t xml:space="preserve"> </w:t>
            </w:r>
            <w:r>
              <w:t>Services</w:t>
            </w:r>
            <w:r>
              <w:rPr>
                <w:spacing w:val="2"/>
              </w:rPr>
              <w:t xml:space="preserve"> </w:t>
            </w:r>
            <w:r>
              <w:t>have</w:t>
            </w:r>
            <w:r>
              <w:rPr>
                <w:spacing w:val="-10"/>
              </w:rPr>
              <w:t xml:space="preserve"> </w:t>
            </w:r>
            <w:r>
              <w:t>been</w:t>
            </w:r>
            <w:r>
              <w:rPr>
                <w:spacing w:val="-3"/>
              </w:rPr>
              <w:t xml:space="preserve"> </w:t>
            </w:r>
            <w:r>
              <w:t>performed.</w:t>
            </w:r>
          </w:p>
          <w:p w14:paraId="243A9030" w14:textId="77777777" w:rsidR="00A01A74" w:rsidRDefault="00A01A74" w:rsidP="00BF6D2B">
            <w:pPr>
              <w:pStyle w:val="TableParagraph"/>
              <w:spacing w:before="15"/>
              <w:ind w:left="119"/>
              <w:jc w:val="both"/>
              <w:rPr>
                <w:b/>
              </w:rPr>
            </w:pPr>
            <w:r>
              <w:rPr>
                <w:b/>
              </w:rPr>
              <w:t>C.</w:t>
            </w:r>
            <w:r>
              <w:rPr>
                <w:b/>
                <w:spacing w:val="-7"/>
              </w:rPr>
              <w:t xml:space="preserve"> </w:t>
            </w:r>
            <w:r>
              <w:rPr>
                <w:b/>
              </w:rPr>
              <w:t>Payment</w:t>
            </w:r>
            <w:r>
              <w:rPr>
                <w:b/>
                <w:spacing w:val="-5"/>
              </w:rPr>
              <w:t xml:space="preserve"> </w:t>
            </w:r>
            <w:r>
              <w:rPr>
                <w:b/>
              </w:rPr>
              <w:t>for</w:t>
            </w:r>
            <w:r>
              <w:rPr>
                <w:b/>
                <w:spacing w:val="-1"/>
              </w:rPr>
              <w:t xml:space="preserve"> </w:t>
            </w:r>
            <w:r>
              <w:rPr>
                <w:b/>
              </w:rPr>
              <w:t>Goods</w:t>
            </w:r>
            <w:r>
              <w:rPr>
                <w:b/>
                <w:spacing w:val="-8"/>
              </w:rPr>
              <w:t xml:space="preserve"> </w:t>
            </w:r>
            <w:r>
              <w:rPr>
                <w:b/>
              </w:rPr>
              <w:t>and</w:t>
            </w:r>
            <w:r>
              <w:rPr>
                <w:b/>
                <w:spacing w:val="3"/>
              </w:rPr>
              <w:t xml:space="preserve"> </w:t>
            </w:r>
            <w:r>
              <w:rPr>
                <w:b/>
              </w:rPr>
              <w:t>Services supplied</w:t>
            </w:r>
            <w:r>
              <w:rPr>
                <w:b/>
                <w:spacing w:val="3"/>
              </w:rPr>
              <w:t xml:space="preserve"> </w:t>
            </w:r>
            <w:r>
              <w:rPr>
                <w:b/>
              </w:rPr>
              <w:t>from</w:t>
            </w:r>
            <w:r>
              <w:rPr>
                <w:b/>
                <w:spacing w:val="-10"/>
              </w:rPr>
              <w:t xml:space="preserve"> </w:t>
            </w:r>
            <w:r>
              <w:rPr>
                <w:b/>
              </w:rPr>
              <w:t>within</w:t>
            </w:r>
            <w:r>
              <w:rPr>
                <w:b/>
                <w:spacing w:val="3"/>
              </w:rPr>
              <w:t xml:space="preserve"> </w:t>
            </w:r>
            <w:r>
              <w:rPr>
                <w:b/>
              </w:rPr>
              <w:t>Kenya:</w:t>
            </w:r>
          </w:p>
          <w:p w14:paraId="75BA4266" w14:textId="77777777" w:rsidR="00A01A74" w:rsidRDefault="00A01A74" w:rsidP="00BF6D2B">
            <w:pPr>
              <w:pStyle w:val="TableParagraph"/>
              <w:spacing w:before="7"/>
              <w:rPr>
                <w:i/>
                <w:sz w:val="20"/>
              </w:rPr>
            </w:pPr>
          </w:p>
          <w:p w14:paraId="05922F68" w14:textId="77777777" w:rsidR="00A01A74" w:rsidRDefault="00A01A74" w:rsidP="00BF6D2B">
            <w:pPr>
              <w:pStyle w:val="TableParagraph"/>
              <w:ind w:left="119"/>
              <w:jc w:val="both"/>
            </w:pPr>
            <w:r>
              <w:t>Payment</w:t>
            </w:r>
            <w:r>
              <w:rPr>
                <w:spacing w:val="28"/>
              </w:rPr>
              <w:t xml:space="preserve"> </w:t>
            </w:r>
            <w:r>
              <w:t>for</w:t>
            </w:r>
            <w:r>
              <w:rPr>
                <w:spacing w:val="35"/>
              </w:rPr>
              <w:t xml:space="preserve"> </w:t>
            </w:r>
            <w:r>
              <w:t>Goods</w:t>
            </w:r>
            <w:r>
              <w:rPr>
                <w:spacing w:val="32"/>
              </w:rPr>
              <w:t xml:space="preserve"> </w:t>
            </w:r>
            <w:r>
              <w:t>and</w:t>
            </w:r>
            <w:r>
              <w:rPr>
                <w:spacing w:val="37"/>
              </w:rPr>
              <w:t xml:space="preserve"> </w:t>
            </w:r>
            <w:r>
              <w:t>Services</w:t>
            </w:r>
            <w:r>
              <w:rPr>
                <w:spacing w:val="32"/>
              </w:rPr>
              <w:t xml:space="preserve"> </w:t>
            </w:r>
            <w:r>
              <w:t>supplied</w:t>
            </w:r>
            <w:r>
              <w:rPr>
                <w:spacing w:val="36"/>
              </w:rPr>
              <w:t xml:space="preserve"> </w:t>
            </w:r>
            <w:r>
              <w:t>from</w:t>
            </w:r>
            <w:r>
              <w:rPr>
                <w:spacing w:val="33"/>
              </w:rPr>
              <w:t xml:space="preserve"> </w:t>
            </w:r>
            <w:r>
              <w:t>within</w:t>
            </w:r>
            <w:r>
              <w:rPr>
                <w:spacing w:val="37"/>
              </w:rPr>
              <w:t xml:space="preserve"> </w:t>
            </w:r>
            <w:r>
              <w:t>Kenya</w:t>
            </w:r>
            <w:r>
              <w:rPr>
                <w:spacing w:val="30"/>
              </w:rPr>
              <w:t xml:space="preserve"> </w:t>
            </w:r>
            <w:r>
              <w:t>shall</w:t>
            </w:r>
            <w:r>
              <w:rPr>
                <w:spacing w:val="28"/>
              </w:rPr>
              <w:t xml:space="preserve"> </w:t>
            </w:r>
            <w:r>
              <w:t>be</w:t>
            </w:r>
            <w:r>
              <w:rPr>
                <w:spacing w:val="30"/>
              </w:rPr>
              <w:t xml:space="preserve"> </w:t>
            </w:r>
            <w:r>
              <w:t>made</w:t>
            </w:r>
            <w:r>
              <w:rPr>
                <w:spacing w:val="31"/>
              </w:rPr>
              <w:t xml:space="preserve"> </w:t>
            </w:r>
            <w:r>
              <w:t>in</w:t>
            </w:r>
            <w:r>
              <w:rPr>
                <w:spacing w:val="36"/>
              </w:rPr>
              <w:t xml:space="preserve"> </w:t>
            </w:r>
            <w:r>
              <w:t>___</w:t>
            </w:r>
            <w:r>
              <w:rPr>
                <w:u w:val="single"/>
              </w:rPr>
              <w:t xml:space="preserve">    </w:t>
            </w:r>
            <w:r>
              <w:rPr>
                <w:spacing w:val="-10"/>
                <w:u w:val="single"/>
              </w:rPr>
              <w:t xml:space="preserve"> </w:t>
            </w:r>
          </w:p>
          <w:p w14:paraId="54314F12" w14:textId="77777777" w:rsidR="00A01A74" w:rsidRDefault="00A01A74" w:rsidP="00BF6D2B">
            <w:pPr>
              <w:pStyle w:val="TableParagraph"/>
              <w:spacing w:before="6"/>
              <w:ind w:left="119"/>
              <w:jc w:val="both"/>
            </w:pPr>
            <w:r>
              <w:rPr>
                <w:i/>
              </w:rPr>
              <w:t>[currency]</w:t>
            </w:r>
            <w:r>
              <w:t>,</w:t>
            </w:r>
            <w:r>
              <w:rPr>
                <w:spacing w:val="4"/>
              </w:rPr>
              <w:t xml:space="preserve"> </w:t>
            </w:r>
            <w:r>
              <w:t>as</w:t>
            </w:r>
            <w:r>
              <w:rPr>
                <w:spacing w:val="-6"/>
              </w:rPr>
              <w:t xml:space="preserve"> </w:t>
            </w:r>
            <w:r>
              <w:t>follows:</w:t>
            </w:r>
          </w:p>
          <w:p w14:paraId="02B3386A" w14:textId="77777777" w:rsidR="00A01A74" w:rsidRDefault="00A01A74" w:rsidP="00BF6D2B">
            <w:pPr>
              <w:pStyle w:val="TableParagraph"/>
              <w:spacing w:before="5"/>
              <w:rPr>
                <w:i/>
                <w:sz w:val="21"/>
              </w:rPr>
            </w:pPr>
          </w:p>
          <w:p w14:paraId="3087E9F0" w14:textId="77777777" w:rsidR="00A01A74" w:rsidRDefault="00A01A74" w:rsidP="00BF6D2B">
            <w:pPr>
              <w:pStyle w:val="TableParagraph"/>
              <w:ind w:left="119"/>
              <w:jc w:val="both"/>
            </w:pPr>
            <w:r>
              <w:t>(</w:t>
            </w:r>
            <w:proofErr w:type="spellStart"/>
            <w:r>
              <w:t>i</w:t>
            </w:r>
            <w:proofErr w:type="spellEnd"/>
            <w:r>
              <w:t xml:space="preserve">)  </w:t>
            </w:r>
            <w:r>
              <w:rPr>
                <w:spacing w:val="1"/>
              </w:rPr>
              <w:t xml:space="preserve"> </w:t>
            </w:r>
            <w:r>
              <w:rPr>
                <w:b/>
              </w:rPr>
              <w:t>Advance</w:t>
            </w:r>
            <w:r>
              <w:rPr>
                <w:b/>
                <w:spacing w:val="-1"/>
              </w:rPr>
              <w:t xml:space="preserve"> </w:t>
            </w:r>
            <w:r>
              <w:rPr>
                <w:b/>
              </w:rPr>
              <w:t>Payment:</w:t>
            </w:r>
            <w:r>
              <w:rPr>
                <w:b/>
                <w:spacing w:val="8"/>
              </w:rPr>
              <w:t xml:space="preserve"> </w:t>
            </w:r>
            <w:r>
              <w:t>Ten</w:t>
            </w:r>
            <w:r>
              <w:rPr>
                <w:spacing w:val="6"/>
              </w:rPr>
              <w:t xml:space="preserve"> </w:t>
            </w:r>
            <w:r>
              <w:t>(10)</w:t>
            </w:r>
            <w:r>
              <w:rPr>
                <w:spacing w:val="4"/>
              </w:rPr>
              <w:t xml:space="preserve"> </w:t>
            </w:r>
            <w:r>
              <w:t>percent</w:t>
            </w:r>
            <w:r>
              <w:rPr>
                <w:spacing w:val="-3"/>
              </w:rPr>
              <w:t xml:space="preserve"> </w:t>
            </w:r>
            <w:r>
              <w:t>of</w:t>
            </w:r>
            <w:r>
              <w:rPr>
                <w:spacing w:val="4"/>
              </w:rPr>
              <w:t xml:space="preserve"> </w:t>
            </w:r>
            <w:r>
              <w:t>the</w:t>
            </w:r>
            <w:r>
              <w:rPr>
                <w:spacing w:val="-1"/>
              </w:rPr>
              <w:t xml:space="preserve"> </w:t>
            </w:r>
            <w:r>
              <w:t>Contract</w:t>
            </w:r>
            <w:r>
              <w:rPr>
                <w:spacing w:val="-3"/>
              </w:rPr>
              <w:t xml:space="preserve"> </w:t>
            </w:r>
            <w:r>
              <w:t>Price</w:t>
            </w:r>
            <w:r>
              <w:rPr>
                <w:spacing w:val="-1"/>
              </w:rPr>
              <w:t xml:space="preserve"> </w:t>
            </w:r>
            <w:r>
              <w:t>shall</w:t>
            </w:r>
            <w:r>
              <w:rPr>
                <w:spacing w:val="-3"/>
              </w:rPr>
              <w:t xml:space="preserve"> </w:t>
            </w:r>
            <w:r>
              <w:t>be paid</w:t>
            </w:r>
            <w:r>
              <w:rPr>
                <w:spacing w:val="6"/>
              </w:rPr>
              <w:t xml:space="preserve"> </w:t>
            </w:r>
            <w:r>
              <w:t>within</w:t>
            </w:r>
            <w:r>
              <w:rPr>
                <w:spacing w:val="6"/>
              </w:rPr>
              <w:t xml:space="preserve"> </w:t>
            </w:r>
            <w:r>
              <w:t>thirty</w:t>
            </w:r>
          </w:p>
          <w:p w14:paraId="69267534" w14:textId="77777777" w:rsidR="00A01A74" w:rsidRDefault="00A01A74" w:rsidP="00BF6D2B">
            <w:pPr>
              <w:pStyle w:val="TableParagraph"/>
              <w:spacing w:before="7" w:line="242" w:lineRule="auto"/>
              <w:ind w:left="119" w:right="61"/>
              <w:jc w:val="both"/>
            </w:pPr>
            <w:r>
              <w:t>(30) days of signing of the Contract against an invoice and a bank guarantee for the</w:t>
            </w:r>
            <w:r>
              <w:rPr>
                <w:spacing w:val="1"/>
              </w:rPr>
              <w:t xml:space="preserve"> </w:t>
            </w:r>
            <w:r>
              <w:t>equivalent amount and in the form provided in the Tendering document or another form</w:t>
            </w:r>
            <w:r>
              <w:rPr>
                <w:spacing w:val="1"/>
              </w:rPr>
              <w:t xml:space="preserve"> </w:t>
            </w:r>
            <w:r>
              <w:t>acceptable</w:t>
            </w:r>
            <w:r>
              <w:rPr>
                <w:spacing w:val="-1"/>
              </w:rPr>
              <w:t xml:space="preserve"> </w:t>
            </w:r>
            <w:r>
              <w:t>to</w:t>
            </w:r>
            <w:r>
              <w:rPr>
                <w:spacing w:val="7"/>
              </w:rPr>
              <w:t xml:space="preserve"> </w:t>
            </w:r>
            <w:r>
              <w:t>the Procuring</w:t>
            </w:r>
            <w:r>
              <w:rPr>
                <w:spacing w:val="-4"/>
              </w:rPr>
              <w:t xml:space="preserve"> </w:t>
            </w:r>
            <w:r>
              <w:t>Entity.</w:t>
            </w:r>
          </w:p>
          <w:p w14:paraId="036B34A5" w14:textId="77777777" w:rsidR="00A01A74" w:rsidRDefault="00A01A74" w:rsidP="00BF6D2B">
            <w:pPr>
              <w:pStyle w:val="TableParagraph"/>
              <w:rPr>
                <w:i/>
                <w:sz w:val="21"/>
              </w:rPr>
            </w:pPr>
          </w:p>
          <w:p w14:paraId="42CF4EDF" w14:textId="77777777" w:rsidR="00A01A74" w:rsidRDefault="00A01A74" w:rsidP="008821EE">
            <w:pPr>
              <w:pStyle w:val="TableParagraph"/>
              <w:numPr>
                <w:ilvl w:val="0"/>
                <w:numId w:val="97"/>
              </w:numPr>
              <w:tabs>
                <w:tab w:val="left" w:pos="552"/>
              </w:tabs>
              <w:spacing w:line="242" w:lineRule="auto"/>
              <w:ind w:right="69" w:firstLine="0"/>
              <w:jc w:val="both"/>
            </w:pPr>
            <w:r>
              <w:rPr>
                <w:b/>
              </w:rPr>
              <w:t xml:space="preserve">On Delivery: </w:t>
            </w:r>
            <w:r>
              <w:t>Eighty (80) percent of the Contract Price shall be paid on receipt of the</w:t>
            </w:r>
            <w:r>
              <w:rPr>
                <w:spacing w:val="-52"/>
              </w:rPr>
              <w:t xml:space="preserve"> </w:t>
            </w:r>
            <w:r>
              <w:t>Goods and upon submission of the documents specified in GCC Clause 13. The bank</w:t>
            </w:r>
            <w:r>
              <w:rPr>
                <w:spacing w:val="1"/>
              </w:rPr>
              <w:t xml:space="preserve"> </w:t>
            </w:r>
            <w:r>
              <w:t>guarantee shall</w:t>
            </w:r>
            <w:r>
              <w:rPr>
                <w:spacing w:val="-2"/>
              </w:rPr>
              <w:t xml:space="preserve"> </w:t>
            </w:r>
            <w:r>
              <w:t>then</w:t>
            </w:r>
            <w:r>
              <w:rPr>
                <w:spacing w:val="7"/>
              </w:rPr>
              <w:t xml:space="preserve"> </w:t>
            </w:r>
            <w:r>
              <w:t>be</w:t>
            </w:r>
            <w:r>
              <w:rPr>
                <w:spacing w:val="-10"/>
              </w:rPr>
              <w:t xml:space="preserve"> </w:t>
            </w:r>
            <w:r>
              <w:t>released.</w:t>
            </w:r>
          </w:p>
          <w:p w14:paraId="26118BF1" w14:textId="77777777" w:rsidR="00A01A74" w:rsidRDefault="00A01A74" w:rsidP="00BF6D2B">
            <w:pPr>
              <w:pStyle w:val="TableParagraph"/>
              <w:spacing w:before="1"/>
              <w:rPr>
                <w:i/>
              </w:rPr>
            </w:pPr>
          </w:p>
          <w:p w14:paraId="0A32689B" w14:textId="77777777" w:rsidR="00A01A74" w:rsidRDefault="00A01A74" w:rsidP="008821EE">
            <w:pPr>
              <w:pStyle w:val="TableParagraph"/>
              <w:numPr>
                <w:ilvl w:val="0"/>
                <w:numId w:val="97"/>
              </w:numPr>
              <w:tabs>
                <w:tab w:val="left" w:pos="447"/>
              </w:tabs>
              <w:spacing w:line="250" w:lineRule="exact"/>
              <w:ind w:right="70" w:firstLine="0"/>
              <w:jc w:val="both"/>
            </w:pPr>
            <w:r>
              <w:rPr>
                <w:b/>
              </w:rPr>
              <w:t xml:space="preserve">On Acceptance: </w:t>
            </w:r>
            <w:r>
              <w:t>The remaining ten (10) percent of the Contract Price shall be paid to</w:t>
            </w:r>
            <w:r>
              <w:rPr>
                <w:spacing w:val="1"/>
              </w:rPr>
              <w:t xml:space="preserve"> </w:t>
            </w:r>
            <w:r>
              <w:t>the Supplier within thirty (30) days after the date of the acceptance certificate for the</w:t>
            </w:r>
            <w:r>
              <w:rPr>
                <w:spacing w:val="1"/>
              </w:rPr>
              <w:t xml:space="preserve"> </w:t>
            </w:r>
            <w:r>
              <w:t>respective</w:t>
            </w:r>
            <w:r>
              <w:rPr>
                <w:spacing w:val="-1"/>
              </w:rPr>
              <w:t xml:space="preserve"> </w:t>
            </w:r>
            <w:r>
              <w:t>delivery</w:t>
            </w:r>
            <w:r>
              <w:rPr>
                <w:spacing w:val="-3"/>
              </w:rPr>
              <w:t xml:space="preserve"> </w:t>
            </w:r>
            <w:r>
              <w:t>issued</w:t>
            </w:r>
            <w:r>
              <w:rPr>
                <w:spacing w:val="-3"/>
              </w:rPr>
              <w:t xml:space="preserve"> </w:t>
            </w:r>
            <w:r>
              <w:t>by</w:t>
            </w:r>
            <w:r>
              <w:rPr>
                <w:spacing w:val="-3"/>
              </w:rPr>
              <w:t xml:space="preserve"> </w:t>
            </w:r>
            <w:r>
              <w:t>the</w:t>
            </w:r>
            <w:r>
              <w:rPr>
                <w:spacing w:val="-1"/>
              </w:rPr>
              <w:t xml:space="preserve"> </w:t>
            </w:r>
            <w:r>
              <w:t>Procuring</w:t>
            </w:r>
            <w:r>
              <w:rPr>
                <w:spacing w:val="-3"/>
              </w:rPr>
              <w:t xml:space="preserve"> </w:t>
            </w:r>
            <w:r>
              <w:t>Entity.</w:t>
            </w:r>
          </w:p>
        </w:tc>
      </w:tr>
      <w:tr w:rsidR="00A01A74" w14:paraId="65FBBB97" w14:textId="77777777" w:rsidTr="00BF6D2B">
        <w:trPr>
          <w:trHeight w:val="1017"/>
        </w:trPr>
        <w:tc>
          <w:tcPr>
            <w:tcW w:w="1730" w:type="dxa"/>
            <w:tcBorders>
              <w:top w:val="single" w:sz="4" w:space="0" w:color="000000"/>
              <w:bottom w:val="single" w:sz="4" w:space="0" w:color="000000"/>
              <w:right w:val="single" w:sz="4" w:space="0" w:color="000000"/>
            </w:tcBorders>
          </w:tcPr>
          <w:p w14:paraId="1EDB3983" w14:textId="77777777" w:rsidR="00A01A74" w:rsidRDefault="00A01A74" w:rsidP="00BF6D2B">
            <w:pPr>
              <w:pStyle w:val="TableParagraph"/>
              <w:spacing w:line="249" w:lineRule="exact"/>
              <w:ind w:left="109"/>
              <w:rPr>
                <w:b/>
              </w:rPr>
            </w:pPr>
            <w:r>
              <w:rPr>
                <w:b/>
              </w:rPr>
              <w:t>GCC</w:t>
            </w:r>
            <w:r>
              <w:rPr>
                <w:b/>
                <w:spacing w:val="-2"/>
              </w:rPr>
              <w:t xml:space="preserve"> </w:t>
            </w:r>
            <w:r>
              <w:rPr>
                <w:b/>
              </w:rPr>
              <w:t>16.5</w:t>
            </w:r>
          </w:p>
        </w:tc>
        <w:tc>
          <w:tcPr>
            <w:tcW w:w="8176" w:type="dxa"/>
            <w:tcBorders>
              <w:top w:val="single" w:sz="4" w:space="0" w:color="000000"/>
              <w:left w:val="single" w:sz="4" w:space="0" w:color="000000"/>
              <w:bottom w:val="single" w:sz="4" w:space="0" w:color="000000"/>
            </w:tcBorders>
          </w:tcPr>
          <w:p w14:paraId="5B3A063E" w14:textId="77777777" w:rsidR="00A01A74" w:rsidRDefault="00A01A74" w:rsidP="00BF6D2B">
            <w:pPr>
              <w:pStyle w:val="TableParagraph"/>
              <w:spacing w:line="244" w:lineRule="auto"/>
              <w:ind w:left="119"/>
            </w:pPr>
            <w:r>
              <w:t>The</w:t>
            </w:r>
            <w:r>
              <w:rPr>
                <w:spacing w:val="48"/>
              </w:rPr>
              <w:t xml:space="preserve"> </w:t>
            </w:r>
            <w:r>
              <w:t>payment-delay</w:t>
            </w:r>
            <w:r>
              <w:rPr>
                <w:spacing w:val="46"/>
              </w:rPr>
              <w:t xml:space="preserve"> </w:t>
            </w:r>
            <w:r>
              <w:t>period  after</w:t>
            </w:r>
            <w:r>
              <w:rPr>
                <w:spacing w:val="54"/>
              </w:rPr>
              <w:t xml:space="preserve"> </w:t>
            </w:r>
            <w:r>
              <w:t>which</w:t>
            </w:r>
            <w:r>
              <w:rPr>
                <w:spacing w:val="54"/>
              </w:rPr>
              <w:t xml:space="preserve"> </w:t>
            </w:r>
            <w:r>
              <w:t>the</w:t>
            </w:r>
            <w:r>
              <w:rPr>
                <w:spacing w:val="49"/>
              </w:rPr>
              <w:t xml:space="preserve"> </w:t>
            </w:r>
            <w:r>
              <w:t>Procuring</w:t>
            </w:r>
            <w:r>
              <w:rPr>
                <w:spacing w:val="46"/>
              </w:rPr>
              <w:t xml:space="preserve"> </w:t>
            </w:r>
            <w:r>
              <w:t>Entity  shall</w:t>
            </w:r>
            <w:r>
              <w:rPr>
                <w:spacing w:val="46"/>
              </w:rPr>
              <w:t xml:space="preserve"> </w:t>
            </w:r>
            <w:r>
              <w:t>pay</w:t>
            </w:r>
            <w:r>
              <w:rPr>
                <w:spacing w:val="46"/>
              </w:rPr>
              <w:t xml:space="preserve"> </w:t>
            </w:r>
            <w:r>
              <w:t>interest</w:t>
            </w:r>
            <w:r>
              <w:rPr>
                <w:spacing w:val="3"/>
              </w:rPr>
              <w:t xml:space="preserve"> </w:t>
            </w:r>
            <w:r>
              <w:t>to  the</w:t>
            </w:r>
            <w:r>
              <w:rPr>
                <w:spacing w:val="-52"/>
              </w:rPr>
              <w:t xml:space="preserve"> </w:t>
            </w:r>
            <w:r>
              <w:t>supplier</w:t>
            </w:r>
            <w:r>
              <w:rPr>
                <w:spacing w:val="4"/>
              </w:rPr>
              <w:t xml:space="preserve"> </w:t>
            </w:r>
            <w:r>
              <w:t>shall</w:t>
            </w:r>
            <w:r>
              <w:rPr>
                <w:spacing w:val="-2"/>
              </w:rPr>
              <w:t xml:space="preserve"> </w:t>
            </w:r>
            <w:r>
              <w:t>be</w:t>
            </w:r>
            <w:r>
              <w:rPr>
                <w:spacing w:val="3"/>
              </w:rPr>
              <w:t xml:space="preserve"> 90 </w:t>
            </w:r>
            <w:r>
              <w:t>days.</w:t>
            </w:r>
          </w:p>
          <w:p w14:paraId="5C0E6671" w14:textId="77777777" w:rsidR="00A01A74" w:rsidRDefault="00A01A74" w:rsidP="00BF6D2B">
            <w:pPr>
              <w:pStyle w:val="TableParagraph"/>
              <w:spacing w:before="10"/>
              <w:rPr>
                <w:i/>
                <w:sz w:val="19"/>
              </w:rPr>
            </w:pPr>
          </w:p>
          <w:p w14:paraId="2F7CE8CD" w14:textId="77777777" w:rsidR="00A01A74" w:rsidRDefault="00A01A74" w:rsidP="00BF6D2B">
            <w:pPr>
              <w:pStyle w:val="TableParagraph"/>
              <w:spacing w:line="252" w:lineRule="exact"/>
              <w:ind w:left="119"/>
              <w:rPr>
                <w:i/>
              </w:rPr>
            </w:pPr>
            <w:r>
              <w:t>The</w:t>
            </w:r>
            <w:r>
              <w:rPr>
                <w:spacing w:val="-3"/>
              </w:rPr>
              <w:t xml:space="preserve"> </w:t>
            </w:r>
            <w:r>
              <w:t>interest</w:t>
            </w:r>
            <w:r>
              <w:rPr>
                <w:spacing w:val="-4"/>
              </w:rPr>
              <w:t xml:space="preserve"> </w:t>
            </w:r>
            <w:r>
              <w:t>rate</w:t>
            </w:r>
            <w:r>
              <w:rPr>
                <w:spacing w:val="-2"/>
              </w:rPr>
              <w:t xml:space="preserve"> </w:t>
            </w:r>
            <w:r>
              <w:t>that</w:t>
            </w:r>
            <w:r>
              <w:rPr>
                <w:spacing w:val="-5"/>
              </w:rPr>
              <w:t xml:space="preserve"> </w:t>
            </w:r>
            <w:r>
              <w:t>shall</w:t>
            </w:r>
            <w:r>
              <w:rPr>
                <w:spacing w:val="-4"/>
              </w:rPr>
              <w:t xml:space="preserve"> </w:t>
            </w:r>
            <w:r>
              <w:t>be</w:t>
            </w:r>
            <w:r>
              <w:rPr>
                <w:spacing w:val="-3"/>
              </w:rPr>
              <w:t xml:space="preserve"> </w:t>
            </w:r>
            <w:r>
              <w:t>applied</w:t>
            </w:r>
            <w:r>
              <w:rPr>
                <w:spacing w:val="4"/>
              </w:rPr>
              <w:t xml:space="preserve"> </w:t>
            </w:r>
            <w:r>
              <w:t>is</w:t>
            </w:r>
            <w:r>
              <w:rPr>
                <w:spacing w:val="5"/>
              </w:rPr>
              <w:t xml:space="preserve"> …N/A</w:t>
            </w:r>
          </w:p>
        </w:tc>
      </w:tr>
      <w:tr w:rsidR="00A01A74" w14:paraId="7A70A980" w14:textId="77777777" w:rsidTr="00BF6D2B">
        <w:trPr>
          <w:trHeight w:val="472"/>
        </w:trPr>
        <w:tc>
          <w:tcPr>
            <w:tcW w:w="1730" w:type="dxa"/>
            <w:tcBorders>
              <w:top w:val="single" w:sz="4" w:space="0" w:color="000000"/>
              <w:bottom w:val="single" w:sz="4" w:space="0" w:color="000000"/>
              <w:right w:val="single" w:sz="4" w:space="0" w:color="000000"/>
            </w:tcBorders>
          </w:tcPr>
          <w:p w14:paraId="055875C3" w14:textId="77777777" w:rsidR="00A01A74" w:rsidRDefault="00A01A74" w:rsidP="00BF6D2B">
            <w:pPr>
              <w:pStyle w:val="TableParagraph"/>
              <w:spacing w:line="249" w:lineRule="exact"/>
              <w:ind w:left="109"/>
              <w:rPr>
                <w:b/>
              </w:rPr>
            </w:pPr>
            <w:r>
              <w:rPr>
                <w:b/>
              </w:rPr>
              <w:t>GCC</w:t>
            </w:r>
            <w:r>
              <w:rPr>
                <w:b/>
                <w:spacing w:val="-2"/>
              </w:rPr>
              <w:t xml:space="preserve"> </w:t>
            </w:r>
            <w:r>
              <w:rPr>
                <w:b/>
              </w:rPr>
              <w:t>18.1</w:t>
            </w:r>
          </w:p>
        </w:tc>
        <w:tc>
          <w:tcPr>
            <w:tcW w:w="8176" w:type="dxa"/>
            <w:tcBorders>
              <w:top w:val="single" w:sz="4" w:space="0" w:color="000000"/>
              <w:left w:val="single" w:sz="4" w:space="0" w:color="000000"/>
              <w:bottom w:val="single" w:sz="4" w:space="0" w:color="000000"/>
            </w:tcBorders>
          </w:tcPr>
          <w:p w14:paraId="2DAA6E84" w14:textId="77777777" w:rsidR="00A01A74" w:rsidRDefault="00A01A74" w:rsidP="00BF6D2B">
            <w:pPr>
              <w:pStyle w:val="TableParagraph"/>
              <w:spacing w:line="239" w:lineRule="exact"/>
              <w:ind w:left="119"/>
              <w:rPr>
                <w:i/>
              </w:rPr>
            </w:pPr>
            <w:r>
              <w:t>A</w:t>
            </w:r>
            <w:r>
              <w:rPr>
                <w:spacing w:val="-5"/>
              </w:rPr>
              <w:t xml:space="preserve"> </w:t>
            </w:r>
            <w:r>
              <w:t xml:space="preserve">Performance Security of 5% </w:t>
            </w:r>
            <w:r>
              <w:rPr>
                <w:spacing w:val="1"/>
              </w:rPr>
              <w:t xml:space="preserve"> </w:t>
            </w:r>
            <w:r w:rsidRPr="00C03F2C">
              <w:t>Shall be required</w:t>
            </w:r>
          </w:p>
          <w:p w14:paraId="7E5E8C06" w14:textId="77777777" w:rsidR="00A01A74" w:rsidRDefault="00A01A74" w:rsidP="00BF6D2B">
            <w:pPr>
              <w:pStyle w:val="TableParagraph"/>
              <w:spacing w:before="5"/>
              <w:rPr>
                <w:i/>
              </w:rPr>
            </w:pPr>
          </w:p>
          <w:p w14:paraId="0C2ECCBA" w14:textId="77777777" w:rsidR="00A01A74" w:rsidRDefault="00A01A74" w:rsidP="00BF6D2B">
            <w:pPr>
              <w:pStyle w:val="TableParagraph"/>
              <w:spacing w:line="235" w:lineRule="exact"/>
              <w:rPr>
                <w:i/>
              </w:rPr>
            </w:pPr>
          </w:p>
        </w:tc>
      </w:tr>
      <w:tr w:rsidR="00A01A74" w14:paraId="1C4A54FD" w14:textId="77777777" w:rsidTr="00BF6D2B">
        <w:trPr>
          <w:trHeight w:val="1526"/>
        </w:trPr>
        <w:tc>
          <w:tcPr>
            <w:tcW w:w="1730" w:type="dxa"/>
            <w:tcBorders>
              <w:top w:val="single" w:sz="4" w:space="0" w:color="000000"/>
              <w:bottom w:val="single" w:sz="4" w:space="0" w:color="000000"/>
              <w:right w:val="single" w:sz="4" w:space="0" w:color="000000"/>
            </w:tcBorders>
          </w:tcPr>
          <w:p w14:paraId="4F237A9A" w14:textId="77777777" w:rsidR="00A01A74" w:rsidRDefault="00A01A74" w:rsidP="00BF6D2B">
            <w:pPr>
              <w:pStyle w:val="TableParagraph"/>
              <w:spacing w:before="5"/>
              <w:ind w:left="109"/>
              <w:rPr>
                <w:b/>
              </w:rPr>
            </w:pPr>
            <w:r>
              <w:rPr>
                <w:b/>
              </w:rPr>
              <w:t>GCC</w:t>
            </w:r>
            <w:r>
              <w:rPr>
                <w:b/>
                <w:spacing w:val="-2"/>
              </w:rPr>
              <w:t xml:space="preserve"> </w:t>
            </w:r>
            <w:r>
              <w:rPr>
                <w:b/>
              </w:rPr>
              <w:t>18.3</w:t>
            </w:r>
          </w:p>
        </w:tc>
        <w:tc>
          <w:tcPr>
            <w:tcW w:w="8176" w:type="dxa"/>
            <w:tcBorders>
              <w:top w:val="single" w:sz="4" w:space="0" w:color="000000"/>
              <w:left w:val="single" w:sz="4" w:space="0" w:color="000000"/>
              <w:bottom w:val="single" w:sz="4" w:space="0" w:color="000000"/>
            </w:tcBorders>
          </w:tcPr>
          <w:p w14:paraId="1F233D64" w14:textId="77777777" w:rsidR="00A01A74" w:rsidRDefault="00A01A74" w:rsidP="00BF6D2B">
            <w:pPr>
              <w:pStyle w:val="TableParagraph"/>
              <w:spacing w:line="237" w:lineRule="auto"/>
              <w:ind w:left="119"/>
              <w:rPr>
                <w:i/>
              </w:rPr>
            </w:pPr>
            <w:r>
              <w:t>If</w:t>
            </w:r>
            <w:r>
              <w:rPr>
                <w:spacing w:val="1"/>
              </w:rPr>
              <w:t xml:space="preserve"> </w:t>
            </w:r>
            <w:r>
              <w:t>required,</w:t>
            </w:r>
            <w:r>
              <w:rPr>
                <w:spacing w:val="1"/>
              </w:rPr>
              <w:t xml:space="preserve"> </w:t>
            </w:r>
            <w:r>
              <w:t>the</w:t>
            </w:r>
            <w:r>
              <w:rPr>
                <w:spacing w:val="1"/>
              </w:rPr>
              <w:t xml:space="preserve"> </w:t>
            </w:r>
            <w:r>
              <w:t>Performance</w:t>
            </w:r>
            <w:r>
              <w:rPr>
                <w:spacing w:val="1"/>
              </w:rPr>
              <w:t xml:space="preserve"> </w:t>
            </w:r>
            <w:r>
              <w:t>Security</w:t>
            </w:r>
            <w:r>
              <w:rPr>
                <w:spacing w:val="1"/>
              </w:rPr>
              <w:t xml:space="preserve"> </w:t>
            </w:r>
            <w:r>
              <w:t>shall</w:t>
            </w:r>
            <w:r>
              <w:rPr>
                <w:spacing w:val="1"/>
              </w:rPr>
              <w:t xml:space="preserve"> </w:t>
            </w:r>
            <w:r>
              <w:t>be</w:t>
            </w:r>
            <w:r>
              <w:rPr>
                <w:spacing w:val="1"/>
              </w:rPr>
              <w:t xml:space="preserve"> </w:t>
            </w:r>
            <w:r>
              <w:t>in</w:t>
            </w:r>
            <w:r>
              <w:rPr>
                <w:spacing w:val="1"/>
              </w:rPr>
              <w:t xml:space="preserve"> </w:t>
            </w:r>
            <w:r>
              <w:t>the</w:t>
            </w:r>
            <w:r>
              <w:rPr>
                <w:spacing w:val="1"/>
              </w:rPr>
              <w:t xml:space="preserve"> </w:t>
            </w:r>
            <w:r>
              <w:t>form</w:t>
            </w:r>
            <w:r>
              <w:rPr>
                <w:spacing w:val="1"/>
              </w:rPr>
              <w:t xml:space="preserve"> </w:t>
            </w:r>
            <w:r>
              <w:t xml:space="preserve">of </w:t>
            </w:r>
            <w:r w:rsidRPr="00CF3920">
              <w:t>a</w:t>
            </w:r>
            <w:r w:rsidRPr="00CF3920">
              <w:rPr>
                <w:spacing w:val="7"/>
              </w:rPr>
              <w:t xml:space="preserve"> </w:t>
            </w:r>
            <w:r w:rsidRPr="00CF3920">
              <w:t>Performance Bond</w:t>
            </w:r>
          </w:p>
          <w:p w14:paraId="25F6D7D5" w14:textId="77777777" w:rsidR="00A01A74" w:rsidRDefault="00A01A74" w:rsidP="00BF6D2B">
            <w:pPr>
              <w:pStyle w:val="TableParagraph"/>
              <w:spacing w:before="2"/>
              <w:rPr>
                <w:i/>
              </w:rPr>
            </w:pPr>
          </w:p>
          <w:p w14:paraId="09C2CA31" w14:textId="77777777" w:rsidR="00A01A74" w:rsidRDefault="00A01A74" w:rsidP="00BF6D2B">
            <w:pPr>
              <w:pStyle w:val="TableParagraph"/>
              <w:spacing w:before="1" w:line="237" w:lineRule="auto"/>
              <w:ind w:left="119"/>
              <w:rPr>
                <w:i/>
              </w:rPr>
            </w:pPr>
            <w:r>
              <w:t>If</w:t>
            </w:r>
            <w:r>
              <w:rPr>
                <w:spacing w:val="3"/>
              </w:rPr>
              <w:t xml:space="preserve"> </w:t>
            </w:r>
            <w:r>
              <w:t>required,</w:t>
            </w:r>
            <w:r>
              <w:rPr>
                <w:spacing w:val="3"/>
              </w:rPr>
              <w:t xml:space="preserve"> </w:t>
            </w:r>
            <w:r>
              <w:t>the</w:t>
            </w:r>
            <w:r>
              <w:rPr>
                <w:spacing w:val="-2"/>
              </w:rPr>
              <w:t xml:space="preserve"> </w:t>
            </w:r>
            <w:r>
              <w:t>Performance</w:t>
            </w:r>
            <w:r>
              <w:rPr>
                <w:spacing w:val="-1"/>
              </w:rPr>
              <w:t xml:space="preserve"> </w:t>
            </w:r>
            <w:r>
              <w:t>security</w:t>
            </w:r>
            <w:r>
              <w:rPr>
                <w:spacing w:val="-4"/>
              </w:rPr>
              <w:t xml:space="preserve"> </w:t>
            </w:r>
            <w:r>
              <w:t>shall</w:t>
            </w:r>
            <w:r>
              <w:rPr>
                <w:spacing w:val="-3"/>
              </w:rPr>
              <w:t xml:space="preserve"> </w:t>
            </w:r>
            <w:r>
              <w:t>be</w:t>
            </w:r>
            <w:r>
              <w:rPr>
                <w:spacing w:val="-2"/>
              </w:rPr>
              <w:t xml:space="preserve"> </w:t>
            </w:r>
            <w:r>
              <w:t>denominated</w:t>
            </w:r>
            <w:r>
              <w:rPr>
                <w:spacing w:val="6"/>
              </w:rPr>
              <w:t xml:space="preserve"> </w:t>
            </w:r>
            <w:r>
              <w:t>in</w:t>
            </w:r>
            <w:r>
              <w:rPr>
                <w:spacing w:val="14"/>
              </w:rPr>
              <w:t xml:space="preserve"> </w:t>
            </w:r>
            <w:r>
              <w:rPr>
                <w:i/>
              </w:rPr>
              <w:t>[insert</w:t>
            </w:r>
            <w:r>
              <w:rPr>
                <w:i/>
                <w:spacing w:val="7"/>
              </w:rPr>
              <w:t xml:space="preserve"> </w:t>
            </w:r>
            <w:r>
              <w:rPr>
                <w:i/>
              </w:rPr>
              <w:t>“a</w:t>
            </w:r>
            <w:r>
              <w:rPr>
                <w:i/>
                <w:spacing w:val="6"/>
              </w:rPr>
              <w:t xml:space="preserve"> </w:t>
            </w:r>
            <w:r>
              <w:rPr>
                <w:i/>
              </w:rPr>
              <w:t>freely</w:t>
            </w:r>
            <w:r>
              <w:rPr>
                <w:i/>
                <w:spacing w:val="-1"/>
              </w:rPr>
              <w:t xml:space="preserve"> </w:t>
            </w:r>
            <w:r>
              <w:rPr>
                <w:i/>
              </w:rPr>
              <w:t>convertible</w:t>
            </w:r>
            <w:r>
              <w:rPr>
                <w:i/>
                <w:spacing w:val="-52"/>
              </w:rPr>
              <w:t xml:space="preserve"> </w:t>
            </w:r>
            <w:r>
              <w:rPr>
                <w:i/>
              </w:rPr>
              <w:t>currency</w:t>
            </w:r>
            <w:r>
              <w:rPr>
                <w:i/>
                <w:spacing w:val="4"/>
              </w:rPr>
              <w:t xml:space="preserve"> </w:t>
            </w:r>
            <w:r>
              <w:rPr>
                <w:i/>
              </w:rPr>
              <w:t>acceptable</w:t>
            </w:r>
            <w:r>
              <w:rPr>
                <w:i/>
                <w:spacing w:val="4"/>
              </w:rPr>
              <w:t xml:space="preserve"> </w:t>
            </w:r>
            <w:r>
              <w:rPr>
                <w:i/>
              </w:rPr>
              <w:t>to</w:t>
            </w:r>
            <w:r>
              <w:rPr>
                <w:i/>
                <w:spacing w:val="54"/>
              </w:rPr>
              <w:t xml:space="preserve"> </w:t>
            </w:r>
            <w:r>
              <w:rPr>
                <w:i/>
              </w:rPr>
              <w:t>the</w:t>
            </w:r>
            <w:r>
              <w:rPr>
                <w:i/>
                <w:spacing w:val="4"/>
              </w:rPr>
              <w:t xml:space="preserve"> </w:t>
            </w:r>
            <w:r>
              <w:rPr>
                <w:i/>
              </w:rPr>
              <w:t>Procuring</w:t>
            </w:r>
            <w:r>
              <w:rPr>
                <w:i/>
                <w:spacing w:val="10"/>
              </w:rPr>
              <w:t xml:space="preserve"> </w:t>
            </w:r>
            <w:r>
              <w:rPr>
                <w:i/>
              </w:rPr>
              <w:t>Entity”</w:t>
            </w:r>
            <w:r>
              <w:rPr>
                <w:i/>
                <w:spacing w:val="8"/>
              </w:rPr>
              <w:t xml:space="preserve"> </w:t>
            </w:r>
            <w:r>
              <w:rPr>
                <w:i/>
              </w:rPr>
              <w:t>or</w:t>
            </w:r>
            <w:r>
              <w:rPr>
                <w:i/>
                <w:spacing w:val="7"/>
              </w:rPr>
              <w:t xml:space="preserve"> </w:t>
            </w:r>
            <w:r>
              <w:rPr>
                <w:i/>
              </w:rPr>
              <w:t>“the</w:t>
            </w:r>
            <w:r>
              <w:rPr>
                <w:i/>
                <w:spacing w:val="4"/>
              </w:rPr>
              <w:t xml:space="preserve"> </w:t>
            </w:r>
            <w:r>
              <w:rPr>
                <w:i/>
              </w:rPr>
              <w:t>currencies</w:t>
            </w:r>
            <w:r>
              <w:rPr>
                <w:i/>
                <w:spacing w:val="6"/>
              </w:rPr>
              <w:t xml:space="preserve"> </w:t>
            </w:r>
            <w:r>
              <w:rPr>
                <w:i/>
              </w:rPr>
              <w:t>of</w:t>
            </w:r>
            <w:r>
              <w:rPr>
                <w:i/>
                <w:spacing w:val="46"/>
              </w:rPr>
              <w:t xml:space="preserve"> </w:t>
            </w:r>
            <w:r>
              <w:rPr>
                <w:i/>
              </w:rPr>
              <w:t>payment</w:t>
            </w:r>
            <w:r>
              <w:rPr>
                <w:i/>
                <w:spacing w:val="2"/>
              </w:rPr>
              <w:t xml:space="preserve"> </w:t>
            </w:r>
            <w:r>
              <w:rPr>
                <w:i/>
              </w:rPr>
              <w:t>of</w:t>
            </w:r>
            <w:r>
              <w:rPr>
                <w:i/>
                <w:spacing w:val="47"/>
              </w:rPr>
              <w:t xml:space="preserve"> </w:t>
            </w:r>
            <w:r>
              <w:rPr>
                <w:i/>
              </w:rPr>
              <w:t>the</w:t>
            </w:r>
          </w:p>
          <w:p w14:paraId="10D37C0A" w14:textId="77777777" w:rsidR="00A01A74" w:rsidRDefault="00A01A74" w:rsidP="00BF6D2B">
            <w:pPr>
              <w:pStyle w:val="TableParagraph"/>
              <w:spacing w:before="6" w:line="243" w:lineRule="exact"/>
              <w:ind w:left="119"/>
              <w:rPr>
                <w:i/>
              </w:rPr>
            </w:pPr>
            <w:r>
              <w:rPr>
                <w:i/>
              </w:rPr>
              <w:t>Contract,</w:t>
            </w:r>
            <w:r>
              <w:rPr>
                <w:i/>
                <w:spacing w:val="1"/>
              </w:rPr>
              <w:t xml:space="preserve"> </w:t>
            </w:r>
            <w:r>
              <w:rPr>
                <w:i/>
              </w:rPr>
              <w:t>in</w:t>
            </w:r>
            <w:r>
              <w:rPr>
                <w:i/>
                <w:spacing w:val="-6"/>
              </w:rPr>
              <w:t xml:space="preserve"> </w:t>
            </w:r>
            <w:r>
              <w:rPr>
                <w:i/>
              </w:rPr>
              <w:t>accordance</w:t>
            </w:r>
            <w:r>
              <w:rPr>
                <w:i/>
                <w:spacing w:val="-3"/>
              </w:rPr>
              <w:t xml:space="preserve"> </w:t>
            </w:r>
            <w:r>
              <w:rPr>
                <w:i/>
              </w:rPr>
              <w:t>with</w:t>
            </w:r>
            <w:r>
              <w:rPr>
                <w:i/>
                <w:spacing w:val="4"/>
              </w:rPr>
              <w:t xml:space="preserve"> </w:t>
            </w:r>
            <w:r>
              <w:rPr>
                <w:i/>
              </w:rPr>
              <w:t>their</w:t>
            </w:r>
            <w:r>
              <w:rPr>
                <w:i/>
                <w:spacing w:val="-1"/>
              </w:rPr>
              <w:t xml:space="preserve"> </w:t>
            </w:r>
            <w:r>
              <w:rPr>
                <w:i/>
              </w:rPr>
              <w:t>portions</w:t>
            </w:r>
            <w:r>
              <w:rPr>
                <w:i/>
                <w:spacing w:val="-9"/>
              </w:rPr>
              <w:t xml:space="preserve"> </w:t>
            </w:r>
            <w:r>
              <w:rPr>
                <w:i/>
              </w:rPr>
              <w:t>of</w:t>
            </w:r>
            <w:r>
              <w:rPr>
                <w:i/>
                <w:spacing w:val="-5"/>
              </w:rPr>
              <w:t xml:space="preserve"> </w:t>
            </w:r>
            <w:r>
              <w:rPr>
                <w:i/>
              </w:rPr>
              <w:t>the</w:t>
            </w:r>
            <w:r>
              <w:rPr>
                <w:i/>
                <w:spacing w:val="-2"/>
              </w:rPr>
              <w:t xml:space="preserve"> </w:t>
            </w:r>
            <w:r>
              <w:rPr>
                <w:i/>
              </w:rPr>
              <w:t>Contract</w:t>
            </w:r>
            <w:r>
              <w:rPr>
                <w:i/>
                <w:spacing w:val="4"/>
              </w:rPr>
              <w:t xml:space="preserve"> </w:t>
            </w:r>
            <w:r>
              <w:rPr>
                <w:i/>
              </w:rPr>
              <w:t>Price”]</w:t>
            </w:r>
          </w:p>
        </w:tc>
      </w:tr>
      <w:tr w:rsidR="00A01A74" w14:paraId="7C0DD25A" w14:textId="77777777" w:rsidTr="00BF6D2B">
        <w:trPr>
          <w:trHeight w:val="508"/>
        </w:trPr>
        <w:tc>
          <w:tcPr>
            <w:tcW w:w="1730" w:type="dxa"/>
            <w:tcBorders>
              <w:top w:val="single" w:sz="4" w:space="0" w:color="000000"/>
              <w:bottom w:val="single" w:sz="4" w:space="0" w:color="000000"/>
              <w:right w:val="single" w:sz="4" w:space="0" w:color="000000"/>
            </w:tcBorders>
          </w:tcPr>
          <w:p w14:paraId="6AAB4114" w14:textId="77777777" w:rsidR="00A01A74" w:rsidRDefault="00A01A74" w:rsidP="00BF6D2B">
            <w:pPr>
              <w:pStyle w:val="TableParagraph"/>
              <w:spacing w:before="6"/>
              <w:ind w:left="109"/>
              <w:rPr>
                <w:b/>
              </w:rPr>
            </w:pPr>
            <w:r>
              <w:rPr>
                <w:b/>
              </w:rPr>
              <w:t>GCC</w:t>
            </w:r>
            <w:r>
              <w:rPr>
                <w:b/>
                <w:spacing w:val="-2"/>
              </w:rPr>
              <w:t xml:space="preserve"> </w:t>
            </w:r>
            <w:r>
              <w:rPr>
                <w:b/>
              </w:rPr>
              <w:t>18.4</w:t>
            </w:r>
          </w:p>
        </w:tc>
        <w:tc>
          <w:tcPr>
            <w:tcW w:w="8176" w:type="dxa"/>
            <w:tcBorders>
              <w:top w:val="single" w:sz="4" w:space="0" w:color="000000"/>
              <w:left w:val="single" w:sz="4" w:space="0" w:color="000000"/>
              <w:bottom w:val="single" w:sz="4" w:space="0" w:color="000000"/>
            </w:tcBorders>
          </w:tcPr>
          <w:p w14:paraId="46EC8DEF" w14:textId="77777777" w:rsidR="00A01A74" w:rsidRDefault="00A01A74" w:rsidP="00BF6D2B">
            <w:pPr>
              <w:pStyle w:val="TableParagraph"/>
              <w:spacing w:line="250" w:lineRule="exact"/>
              <w:ind w:left="119" w:hanging="1"/>
              <w:rPr>
                <w:i/>
              </w:rPr>
            </w:pPr>
            <w:r>
              <w:t>Discharge of the Performance Security shall take place:</w:t>
            </w:r>
            <w:r>
              <w:rPr>
                <w:spacing w:val="1"/>
              </w:rPr>
              <w:t xml:space="preserve"> </w:t>
            </w:r>
            <w:r>
              <w:rPr>
                <w:i/>
              </w:rPr>
              <w:t>[ insert</w:t>
            </w:r>
            <w:r>
              <w:rPr>
                <w:i/>
                <w:spacing w:val="1"/>
              </w:rPr>
              <w:t xml:space="preserve"> </w:t>
            </w:r>
            <w:r>
              <w:rPr>
                <w:i/>
              </w:rPr>
              <w:t>date if different</w:t>
            </w:r>
            <w:r>
              <w:rPr>
                <w:i/>
                <w:spacing w:val="1"/>
              </w:rPr>
              <w:t xml:space="preserve"> </w:t>
            </w:r>
            <w:r>
              <w:rPr>
                <w:i/>
              </w:rPr>
              <w:t>from the</w:t>
            </w:r>
            <w:r>
              <w:rPr>
                <w:i/>
                <w:spacing w:val="-52"/>
              </w:rPr>
              <w:t xml:space="preserve"> </w:t>
            </w:r>
            <w:r>
              <w:rPr>
                <w:i/>
              </w:rPr>
              <w:t>one</w:t>
            </w:r>
            <w:r>
              <w:rPr>
                <w:i/>
                <w:spacing w:val="-1"/>
              </w:rPr>
              <w:t xml:space="preserve"> </w:t>
            </w:r>
            <w:r>
              <w:rPr>
                <w:i/>
              </w:rPr>
              <w:t>indicated</w:t>
            </w:r>
            <w:r>
              <w:rPr>
                <w:i/>
                <w:spacing w:val="7"/>
              </w:rPr>
              <w:t xml:space="preserve"> </w:t>
            </w:r>
            <w:r>
              <w:rPr>
                <w:i/>
              </w:rPr>
              <w:t>in</w:t>
            </w:r>
            <w:r>
              <w:rPr>
                <w:i/>
                <w:spacing w:val="-3"/>
              </w:rPr>
              <w:t xml:space="preserve"> </w:t>
            </w:r>
            <w:r>
              <w:rPr>
                <w:i/>
              </w:rPr>
              <w:t>sub</w:t>
            </w:r>
            <w:r>
              <w:rPr>
                <w:i/>
                <w:spacing w:val="6"/>
              </w:rPr>
              <w:t xml:space="preserve"> </w:t>
            </w:r>
            <w:r>
              <w:rPr>
                <w:i/>
              </w:rPr>
              <w:t>clause GCC</w:t>
            </w:r>
            <w:r>
              <w:rPr>
                <w:i/>
                <w:spacing w:val="-1"/>
              </w:rPr>
              <w:t xml:space="preserve"> </w:t>
            </w:r>
            <w:r>
              <w:rPr>
                <w:i/>
              </w:rPr>
              <w:t>18.4]</w:t>
            </w:r>
          </w:p>
        </w:tc>
      </w:tr>
      <w:tr w:rsidR="00A01A74" w14:paraId="7FFA8233" w14:textId="77777777" w:rsidTr="00BF6D2B">
        <w:trPr>
          <w:trHeight w:val="768"/>
        </w:trPr>
        <w:tc>
          <w:tcPr>
            <w:tcW w:w="1730" w:type="dxa"/>
            <w:tcBorders>
              <w:top w:val="single" w:sz="4" w:space="0" w:color="000000"/>
              <w:bottom w:val="single" w:sz="4" w:space="0" w:color="000000"/>
              <w:right w:val="single" w:sz="4" w:space="0" w:color="000000"/>
            </w:tcBorders>
          </w:tcPr>
          <w:p w14:paraId="394BC04E" w14:textId="77777777" w:rsidR="00A01A74" w:rsidRDefault="00A01A74" w:rsidP="00BF6D2B">
            <w:pPr>
              <w:pStyle w:val="TableParagraph"/>
              <w:spacing w:before="5"/>
              <w:ind w:left="109"/>
              <w:rPr>
                <w:b/>
              </w:rPr>
            </w:pPr>
            <w:r>
              <w:rPr>
                <w:b/>
              </w:rPr>
              <w:t>GCC</w:t>
            </w:r>
            <w:r>
              <w:rPr>
                <w:b/>
                <w:spacing w:val="-2"/>
              </w:rPr>
              <w:t xml:space="preserve"> </w:t>
            </w:r>
            <w:r>
              <w:rPr>
                <w:b/>
              </w:rPr>
              <w:t>23.2</w:t>
            </w:r>
          </w:p>
        </w:tc>
        <w:tc>
          <w:tcPr>
            <w:tcW w:w="8176" w:type="dxa"/>
            <w:tcBorders>
              <w:top w:val="single" w:sz="4" w:space="0" w:color="000000"/>
              <w:left w:val="single" w:sz="4" w:space="0" w:color="000000"/>
              <w:bottom w:val="single" w:sz="4" w:space="0" w:color="000000"/>
            </w:tcBorders>
          </w:tcPr>
          <w:p w14:paraId="2A1D42AF" w14:textId="77777777" w:rsidR="00A01A74" w:rsidRDefault="00A01A74" w:rsidP="00BF6D2B">
            <w:pPr>
              <w:pStyle w:val="TableParagraph"/>
              <w:spacing w:line="248" w:lineRule="exact"/>
              <w:ind w:left="119"/>
            </w:pPr>
            <w:r>
              <w:t>The</w:t>
            </w:r>
            <w:r>
              <w:rPr>
                <w:spacing w:val="55"/>
              </w:rPr>
              <w:t xml:space="preserve"> </w:t>
            </w:r>
            <w:r>
              <w:t>packing,</w:t>
            </w:r>
            <w:r>
              <w:rPr>
                <w:spacing w:val="60"/>
              </w:rPr>
              <w:t xml:space="preserve"> </w:t>
            </w:r>
            <w:r>
              <w:t>marking</w:t>
            </w:r>
            <w:r>
              <w:rPr>
                <w:spacing w:val="53"/>
              </w:rPr>
              <w:t xml:space="preserve"> </w:t>
            </w:r>
            <w:r>
              <w:t>and</w:t>
            </w:r>
            <w:r>
              <w:rPr>
                <w:spacing w:val="52"/>
              </w:rPr>
              <w:t xml:space="preserve"> </w:t>
            </w:r>
            <w:r>
              <w:t>documentation</w:t>
            </w:r>
            <w:r>
              <w:rPr>
                <w:spacing w:val="51"/>
              </w:rPr>
              <w:t xml:space="preserve"> </w:t>
            </w:r>
            <w:r>
              <w:t>within</w:t>
            </w:r>
            <w:r>
              <w:rPr>
                <w:spacing w:val="62"/>
              </w:rPr>
              <w:t xml:space="preserve"> </w:t>
            </w:r>
            <w:r>
              <w:t>and</w:t>
            </w:r>
            <w:r>
              <w:rPr>
                <w:spacing w:val="52"/>
              </w:rPr>
              <w:t xml:space="preserve"> </w:t>
            </w:r>
            <w:r>
              <w:t>outside</w:t>
            </w:r>
            <w:r>
              <w:rPr>
                <w:spacing w:val="56"/>
              </w:rPr>
              <w:t xml:space="preserve"> </w:t>
            </w:r>
            <w:r>
              <w:t>the</w:t>
            </w:r>
            <w:r>
              <w:rPr>
                <w:spacing w:val="46"/>
              </w:rPr>
              <w:t xml:space="preserve"> </w:t>
            </w:r>
            <w:r>
              <w:t>packages</w:t>
            </w:r>
            <w:r>
              <w:rPr>
                <w:spacing w:val="57"/>
              </w:rPr>
              <w:t xml:space="preserve"> </w:t>
            </w:r>
            <w:r>
              <w:t>shall</w:t>
            </w:r>
            <w:r>
              <w:rPr>
                <w:spacing w:val="54"/>
              </w:rPr>
              <w:t xml:space="preserve"> </w:t>
            </w:r>
            <w:r>
              <w:t>be:</w:t>
            </w:r>
          </w:p>
          <w:p w14:paraId="3F93FEF4" w14:textId="77777777" w:rsidR="00A01A74" w:rsidRDefault="00A01A74" w:rsidP="00BF6D2B">
            <w:pPr>
              <w:pStyle w:val="TableParagraph"/>
              <w:spacing w:line="252" w:lineRule="exact"/>
              <w:ind w:left="119"/>
              <w:rPr>
                <w:i/>
              </w:rPr>
            </w:pPr>
            <w:r>
              <w:rPr>
                <w:i/>
              </w:rPr>
              <w:t>[insert</w:t>
            </w:r>
            <w:r>
              <w:rPr>
                <w:i/>
                <w:spacing w:val="65"/>
              </w:rPr>
              <w:t xml:space="preserve"> </w:t>
            </w:r>
            <w:r>
              <w:rPr>
                <w:i/>
              </w:rPr>
              <w:t>in</w:t>
            </w:r>
            <w:r>
              <w:rPr>
                <w:i/>
                <w:spacing w:val="64"/>
              </w:rPr>
              <w:t xml:space="preserve"> </w:t>
            </w:r>
            <w:r>
              <w:rPr>
                <w:i/>
              </w:rPr>
              <w:t>detail</w:t>
            </w:r>
            <w:r>
              <w:rPr>
                <w:i/>
                <w:spacing w:val="54"/>
              </w:rPr>
              <w:t xml:space="preserve"> </w:t>
            </w:r>
            <w:r>
              <w:rPr>
                <w:i/>
              </w:rPr>
              <w:t>the</w:t>
            </w:r>
            <w:r>
              <w:rPr>
                <w:i/>
                <w:spacing w:val="48"/>
              </w:rPr>
              <w:t xml:space="preserve"> </w:t>
            </w:r>
            <w:r>
              <w:rPr>
                <w:i/>
              </w:rPr>
              <w:t>type</w:t>
            </w:r>
            <w:r>
              <w:rPr>
                <w:i/>
                <w:spacing w:val="48"/>
              </w:rPr>
              <w:t xml:space="preserve"> </w:t>
            </w:r>
            <w:r>
              <w:rPr>
                <w:i/>
              </w:rPr>
              <w:t>of</w:t>
            </w:r>
            <w:r>
              <w:rPr>
                <w:i/>
                <w:spacing w:val="55"/>
              </w:rPr>
              <w:t xml:space="preserve"> </w:t>
            </w:r>
            <w:r>
              <w:rPr>
                <w:i/>
              </w:rPr>
              <w:t>packing</w:t>
            </w:r>
            <w:r>
              <w:rPr>
                <w:i/>
                <w:spacing w:val="64"/>
              </w:rPr>
              <w:t xml:space="preserve"> </w:t>
            </w:r>
            <w:r>
              <w:rPr>
                <w:i/>
              </w:rPr>
              <w:t>required,</w:t>
            </w:r>
            <w:r>
              <w:rPr>
                <w:i/>
                <w:spacing w:val="52"/>
              </w:rPr>
              <w:t xml:space="preserve"> </w:t>
            </w:r>
            <w:r>
              <w:rPr>
                <w:i/>
              </w:rPr>
              <w:t>the</w:t>
            </w:r>
            <w:r>
              <w:rPr>
                <w:i/>
                <w:spacing w:val="57"/>
              </w:rPr>
              <w:t xml:space="preserve"> </w:t>
            </w:r>
            <w:r>
              <w:rPr>
                <w:i/>
              </w:rPr>
              <w:t>markings</w:t>
            </w:r>
            <w:r>
              <w:rPr>
                <w:i/>
                <w:spacing w:val="60"/>
              </w:rPr>
              <w:t xml:space="preserve"> </w:t>
            </w:r>
            <w:r>
              <w:rPr>
                <w:i/>
              </w:rPr>
              <w:t>in</w:t>
            </w:r>
            <w:r>
              <w:rPr>
                <w:i/>
                <w:spacing w:val="64"/>
              </w:rPr>
              <w:t xml:space="preserve"> </w:t>
            </w:r>
            <w:r>
              <w:rPr>
                <w:i/>
              </w:rPr>
              <w:t>the</w:t>
            </w:r>
            <w:r>
              <w:rPr>
                <w:i/>
                <w:spacing w:val="57"/>
              </w:rPr>
              <w:t xml:space="preserve"> </w:t>
            </w:r>
            <w:r>
              <w:rPr>
                <w:i/>
              </w:rPr>
              <w:t>packing</w:t>
            </w:r>
            <w:r>
              <w:rPr>
                <w:i/>
                <w:spacing w:val="54"/>
              </w:rPr>
              <w:t xml:space="preserve"> </w:t>
            </w:r>
            <w:r>
              <w:rPr>
                <w:i/>
              </w:rPr>
              <w:t>and</w:t>
            </w:r>
            <w:r>
              <w:rPr>
                <w:i/>
                <w:spacing w:val="54"/>
              </w:rPr>
              <w:t xml:space="preserve"> </w:t>
            </w:r>
            <w:r>
              <w:rPr>
                <w:i/>
              </w:rPr>
              <w:t>all</w:t>
            </w:r>
          </w:p>
          <w:p w14:paraId="2BA8A624" w14:textId="77777777" w:rsidR="00A01A74" w:rsidRDefault="00A01A74" w:rsidP="00BF6D2B">
            <w:pPr>
              <w:pStyle w:val="TableParagraph"/>
              <w:spacing w:before="6" w:line="243" w:lineRule="exact"/>
              <w:ind w:left="119"/>
              <w:rPr>
                <w:i/>
              </w:rPr>
            </w:pPr>
            <w:r>
              <w:rPr>
                <w:i/>
              </w:rPr>
              <w:t>documentation</w:t>
            </w:r>
            <w:r>
              <w:rPr>
                <w:i/>
                <w:spacing w:val="1"/>
              </w:rPr>
              <w:t xml:space="preserve"> </w:t>
            </w:r>
            <w:r>
              <w:rPr>
                <w:i/>
              </w:rPr>
              <w:t>required]</w:t>
            </w:r>
          </w:p>
        </w:tc>
      </w:tr>
      <w:tr w:rsidR="00A01A74" w14:paraId="5A771042" w14:textId="77777777" w:rsidTr="00BF6D2B">
        <w:trPr>
          <w:trHeight w:val="1017"/>
        </w:trPr>
        <w:tc>
          <w:tcPr>
            <w:tcW w:w="1730" w:type="dxa"/>
            <w:tcBorders>
              <w:top w:val="single" w:sz="4" w:space="0" w:color="000000"/>
              <w:bottom w:val="single" w:sz="4" w:space="0" w:color="000000"/>
              <w:right w:val="single" w:sz="4" w:space="0" w:color="000000"/>
            </w:tcBorders>
          </w:tcPr>
          <w:p w14:paraId="4861D789" w14:textId="77777777" w:rsidR="00A01A74" w:rsidRDefault="00A01A74" w:rsidP="00BF6D2B">
            <w:pPr>
              <w:pStyle w:val="TableParagraph"/>
              <w:spacing w:before="5"/>
              <w:ind w:left="109"/>
              <w:rPr>
                <w:b/>
              </w:rPr>
            </w:pPr>
            <w:r>
              <w:rPr>
                <w:b/>
              </w:rPr>
              <w:t>GCC</w:t>
            </w:r>
            <w:r>
              <w:rPr>
                <w:b/>
                <w:spacing w:val="-2"/>
              </w:rPr>
              <w:t xml:space="preserve"> </w:t>
            </w:r>
            <w:r>
              <w:rPr>
                <w:b/>
              </w:rPr>
              <w:t>24.1</w:t>
            </w:r>
          </w:p>
        </w:tc>
        <w:tc>
          <w:tcPr>
            <w:tcW w:w="8176" w:type="dxa"/>
            <w:tcBorders>
              <w:top w:val="single" w:sz="4" w:space="0" w:color="000000"/>
              <w:left w:val="single" w:sz="4" w:space="0" w:color="000000"/>
              <w:bottom w:val="single" w:sz="4" w:space="0" w:color="000000"/>
            </w:tcBorders>
          </w:tcPr>
          <w:p w14:paraId="6C968A18" w14:textId="77777777" w:rsidR="00A01A74" w:rsidRDefault="00A01A74" w:rsidP="00BF6D2B">
            <w:pPr>
              <w:pStyle w:val="TableParagraph"/>
              <w:spacing w:line="247" w:lineRule="exact"/>
              <w:ind w:left="119"/>
              <w:rPr>
                <w:i/>
              </w:rPr>
            </w:pPr>
            <w:r>
              <w:t>The</w:t>
            </w:r>
            <w:r>
              <w:rPr>
                <w:spacing w:val="-2"/>
              </w:rPr>
              <w:t xml:space="preserve"> </w:t>
            </w:r>
            <w:r>
              <w:t>insurance</w:t>
            </w:r>
            <w:r>
              <w:rPr>
                <w:spacing w:val="-1"/>
              </w:rPr>
              <w:t xml:space="preserve"> </w:t>
            </w:r>
            <w:r>
              <w:t>coverage</w:t>
            </w:r>
            <w:r>
              <w:rPr>
                <w:spacing w:val="-2"/>
              </w:rPr>
              <w:t xml:space="preserve"> </w:t>
            </w:r>
            <w:r>
              <w:t>shall</w:t>
            </w:r>
            <w:r>
              <w:rPr>
                <w:spacing w:val="-3"/>
              </w:rPr>
              <w:t xml:space="preserve"> </w:t>
            </w:r>
            <w:r>
              <w:t>be</w:t>
            </w:r>
            <w:r>
              <w:rPr>
                <w:spacing w:val="-2"/>
              </w:rPr>
              <w:t xml:space="preserve"> </w:t>
            </w:r>
            <w:r>
              <w:t>as</w:t>
            </w:r>
            <w:r>
              <w:rPr>
                <w:spacing w:val="1"/>
              </w:rPr>
              <w:t xml:space="preserve"> </w:t>
            </w:r>
            <w:r>
              <w:t>specified</w:t>
            </w:r>
            <w:r>
              <w:rPr>
                <w:spacing w:val="5"/>
              </w:rPr>
              <w:t xml:space="preserve"> </w:t>
            </w:r>
            <w:r>
              <w:t>in</w:t>
            </w:r>
            <w:r>
              <w:rPr>
                <w:spacing w:val="6"/>
              </w:rPr>
              <w:t xml:space="preserve"> </w:t>
            </w:r>
            <w:r>
              <w:t>the</w:t>
            </w:r>
            <w:r>
              <w:rPr>
                <w:spacing w:val="-2"/>
              </w:rPr>
              <w:t xml:space="preserve"> </w:t>
            </w:r>
            <w:r>
              <w:t>Incoterms</w:t>
            </w:r>
            <w:r>
              <w:rPr>
                <w:i/>
              </w:rPr>
              <w:t>.</w:t>
            </w:r>
          </w:p>
          <w:p w14:paraId="663CA710" w14:textId="77777777" w:rsidR="00A01A74" w:rsidRDefault="00A01A74" w:rsidP="00BF6D2B">
            <w:pPr>
              <w:pStyle w:val="TableParagraph"/>
              <w:spacing w:line="250" w:lineRule="exact"/>
              <w:ind w:left="119"/>
            </w:pPr>
            <w:r>
              <w:t>If</w:t>
            </w:r>
            <w:r>
              <w:rPr>
                <w:spacing w:val="-5"/>
              </w:rPr>
              <w:t xml:space="preserve"> </w:t>
            </w:r>
            <w:r>
              <w:t>not</w:t>
            </w:r>
            <w:r>
              <w:rPr>
                <w:spacing w:val="-4"/>
              </w:rPr>
              <w:t xml:space="preserve"> </w:t>
            </w:r>
            <w:r>
              <w:t>in</w:t>
            </w:r>
            <w:r>
              <w:rPr>
                <w:spacing w:val="6"/>
              </w:rPr>
              <w:t xml:space="preserve"> </w:t>
            </w:r>
            <w:r>
              <w:t>accordance</w:t>
            </w:r>
            <w:r>
              <w:rPr>
                <w:spacing w:val="-1"/>
              </w:rPr>
              <w:t xml:space="preserve"> </w:t>
            </w:r>
            <w:r>
              <w:t>with</w:t>
            </w:r>
            <w:r>
              <w:rPr>
                <w:spacing w:val="6"/>
              </w:rPr>
              <w:t xml:space="preserve"> </w:t>
            </w:r>
            <w:r>
              <w:t>Incoterms,</w:t>
            </w:r>
            <w:r>
              <w:rPr>
                <w:spacing w:val="3"/>
              </w:rPr>
              <w:t xml:space="preserve"> </w:t>
            </w:r>
            <w:r>
              <w:t>insurance</w:t>
            </w:r>
            <w:r>
              <w:rPr>
                <w:spacing w:val="-1"/>
              </w:rPr>
              <w:t xml:space="preserve"> </w:t>
            </w:r>
            <w:r>
              <w:t>shall</w:t>
            </w:r>
            <w:r>
              <w:rPr>
                <w:spacing w:val="-3"/>
              </w:rPr>
              <w:t xml:space="preserve"> </w:t>
            </w:r>
            <w:r>
              <w:t>be</w:t>
            </w:r>
            <w:r>
              <w:rPr>
                <w:spacing w:val="-1"/>
              </w:rPr>
              <w:t xml:space="preserve"> </w:t>
            </w:r>
            <w:r>
              <w:t>as</w:t>
            </w:r>
            <w:r>
              <w:rPr>
                <w:spacing w:val="-8"/>
              </w:rPr>
              <w:t xml:space="preserve"> </w:t>
            </w:r>
            <w:r>
              <w:t>follows:</w:t>
            </w:r>
          </w:p>
          <w:p w14:paraId="3FE203D4" w14:textId="77777777" w:rsidR="00A01A74" w:rsidRDefault="00A01A74" w:rsidP="00BF6D2B">
            <w:pPr>
              <w:pStyle w:val="TableParagraph"/>
              <w:spacing w:line="252" w:lineRule="exact"/>
              <w:ind w:left="119"/>
              <w:rPr>
                <w:i/>
              </w:rPr>
            </w:pPr>
            <w:r>
              <w:rPr>
                <w:i/>
              </w:rPr>
              <w:t>[insert</w:t>
            </w:r>
            <w:r>
              <w:rPr>
                <w:i/>
                <w:spacing w:val="9"/>
              </w:rPr>
              <w:t xml:space="preserve"> </w:t>
            </w:r>
            <w:r>
              <w:rPr>
                <w:i/>
              </w:rPr>
              <w:t>specific</w:t>
            </w:r>
            <w:r>
              <w:rPr>
                <w:i/>
                <w:spacing w:val="55"/>
              </w:rPr>
              <w:t xml:space="preserve"> </w:t>
            </w:r>
            <w:r>
              <w:rPr>
                <w:i/>
              </w:rPr>
              <w:t>insurance</w:t>
            </w:r>
            <w:r>
              <w:rPr>
                <w:i/>
                <w:spacing w:val="55"/>
              </w:rPr>
              <w:t xml:space="preserve"> </w:t>
            </w:r>
            <w:r>
              <w:rPr>
                <w:i/>
              </w:rPr>
              <w:t>provisions</w:t>
            </w:r>
            <w:r>
              <w:rPr>
                <w:i/>
                <w:spacing w:val="47"/>
              </w:rPr>
              <w:t xml:space="preserve"> </w:t>
            </w:r>
            <w:r>
              <w:rPr>
                <w:i/>
              </w:rPr>
              <w:t>agreed</w:t>
            </w:r>
            <w:r>
              <w:rPr>
                <w:i/>
                <w:spacing w:val="51"/>
              </w:rPr>
              <w:t xml:space="preserve"> </w:t>
            </w:r>
            <w:r>
              <w:rPr>
                <w:i/>
              </w:rPr>
              <w:t>upon,</w:t>
            </w:r>
            <w:r>
              <w:rPr>
                <w:i/>
                <w:spacing w:val="59"/>
              </w:rPr>
              <w:t xml:space="preserve"> </w:t>
            </w:r>
            <w:r>
              <w:rPr>
                <w:i/>
              </w:rPr>
              <w:t>including</w:t>
            </w:r>
            <w:r>
              <w:rPr>
                <w:i/>
                <w:spacing w:val="52"/>
              </w:rPr>
              <w:t xml:space="preserve"> </w:t>
            </w:r>
            <w:r>
              <w:rPr>
                <w:i/>
              </w:rPr>
              <w:t>coverage,</w:t>
            </w:r>
            <w:r>
              <w:rPr>
                <w:i/>
                <w:spacing w:val="59"/>
              </w:rPr>
              <w:t xml:space="preserve"> </w:t>
            </w:r>
            <w:r>
              <w:rPr>
                <w:i/>
              </w:rPr>
              <w:t>currency</w:t>
            </w:r>
            <w:r>
              <w:rPr>
                <w:i/>
                <w:spacing w:val="45"/>
              </w:rPr>
              <w:t xml:space="preserve"> </w:t>
            </w:r>
            <w:r>
              <w:rPr>
                <w:i/>
              </w:rPr>
              <w:t>and</w:t>
            </w:r>
          </w:p>
          <w:p w14:paraId="5CB9AEE3" w14:textId="77777777" w:rsidR="00A01A74" w:rsidRDefault="00A01A74" w:rsidP="00BF6D2B">
            <w:pPr>
              <w:pStyle w:val="TableParagraph"/>
              <w:spacing w:before="6" w:line="243" w:lineRule="exact"/>
              <w:ind w:left="119"/>
              <w:rPr>
                <w:i/>
              </w:rPr>
            </w:pPr>
            <w:r>
              <w:rPr>
                <w:i/>
              </w:rPr>
              <w:t>amount]</w:t>
            </w:r>
          </w:p>
        </w:tc>
      </w:tr>
      <w:tr w:rsidR="00A01A74" w14:paraId="548EA62C" w14:textId="77777777" w:rsidTr="00BF6D2B">
        <w:trPr>
          <w:trHeight w:val="508"/>
        </w:trPr>
        <w:tc>
          <w:tcPr>
            <w:tcW w:w="1730" w:type="dxa"/>
            <w:tcBorders>
              <w:top w:val="single" w:sz="4" w:space="0" w:color="000000"/>
              <w:right w:val="single" w:sz="4" w:space="0" w:color="000000"/>
            </w:tcBorders>
          </w:tcPr>
          <w:p w14:paraId="24B78CFE" w14:textId="77777777" w:rsidR="00A01A74" w:rsidRDefault="00A01A74" w:rsidP="00BF6D2B">
            <w:pPr>
              <w:pStyle w:val="TableParagraph"/>
              <w:spacing w:line="249" w:lineRule="exact"/>
              <w:ind w:left="109"/>
              <w:rPr>
                <w:b/>
              </w:rPr>
            </w:pPr>
            <w:r>
              <w:rPr>
                <w:b/>
              </w:rPr>
              <w:t>GCC</w:t>
            </w:r>
            <w:r>
              <w:rPr>
                <w:b/>
                <w:spacing w:val="-2"/>
              </w:rPr>
              <w:t xml:space="preserve"> </w:t>
            </w:r>
            <w:r>
              <w:rPr>
                <w:b/>
              </w:rPr>
              <w:t>25.1</w:t>
            </w:r>
          </w:p>
        </w:tc>
        <w:tc>
          <w:tcPr>
            <w:tcW w:w="8176" w:type="dxa"/>
            <w:tcBorders>
              <w:top w:val="single" w:sz="4" w:space="0" w:color="000000"/>
              <w:left w:val="single" w:sz="4" w:space="0" w:color="000000"/>
            </w:tcBorders>
          </w:tcPr>
          <w:p w14:paraId="30A8BE05" w14:textId="77777777" w:rsidR="00A01A74" w:rsidRDefault="00A01A74" w:rsidP="00BF6D2B">
            <w:pPr>
              <w:pStyle w:val="TableParagraph"/>
              <w:spacing w:line="239" w:lineRule="exact"/>
              <w:ind w:left="119"/>
            </w:pPr>
            <w:r>
              <w:t>Responsibility</w:t>
            </w:r>
            <w:r>
              <w:rPr>
                <w:spacing w:val="-5"/>
              </w:rPr>
              <w:t xml:space="preserve"> </w:t>
            </w:r>
            <w:r>
              <w:t>for</w:t>
            </w:r>
            <w:r>
              <w:rPr>
                <w:spacing w:val="2"/>
              </w:rPr>
              <w:t xml:space="preserve"> </w:t>
            </w:r>
            <w:r>
              <w:t>transportation</w:t>
            </w:r>
            <w:r>
              <w:rPr>
                <w:spacing w:val="-4"/>
              </w:rPr>
              <w:t xml:space="preserve"> </w:t>
            </w:r>
            <w:r>
              <w:t>of</w:t>
            </w:r>
            <w:r>
              <w:rPr>
                <w:spacing w:val="2"/>
              </w:rPr>
              <w:t xml:space="preserve"> </w:t>
            </w:r>
            <w:r>
              <w:t>the</w:t>
            </w:r>
            <w:r>
              <w:rPr>
                <w:spacing w:val="-2"/>
              </w:rPr>
              <w:t xml:space="preserve"> </w:t>
            </w:r>
            <w:r>
              <w:t>Goods shall</w:t>
            </w:r>
            <w:r>
              <w:rPr>
                <w:spacing w:val="-3"/>
              </w:rPr>
              <w:t xml:space="preserve"> </w:t>
            </w:r>
            <w:r>
              <w:t>be</w:t>
            </w:r>
            <w:r>
              <w:rPr>
                <w:spacing w:val="-2"/>
              </w:rPr>
              <w:t xml:space="preserve"> </w:t>
            </w:r>
            <w:r>
              <w:t>as specified</w:t>
            </w:r>
            <w:r>
              <w:rPr>
                <w:spacing w:val="4"/>
              </w:rPr>
              <w:t xml:space="preserve"> </w:t>
            </w:r>
            <w:r>
              <w:t>in</w:t>
            </w:r>
            <w:r>
              <w:rPr>
                <w:spacing w:val="5"/>
              </w:rPr>
              <w:t xml:space="preserve"> </w:t>
            </w:r>
            <w:r>
              <w:t>the</w:t>
            </w:r>
            <w:r>
              <w:rPr>
                <w:spacing w:val="-12"/>
              </w:rPr>
              <w:t xml:space="preserve"> </w:t>
            </w:r>
            <w:r>
              <w:t>Incoterms.</w:t>
            </w:r>
          </w:p>
        </w:tc>
      </w:tr>
    </w:tbl>
    <w:p w14:paraId="7F89D673" w14:textId="77777777" w:rsidR="00A01A74" w:rsidRDefault="00A01A74" w:rsidP="00A01A74">
      <w:pPr>
        <w:spacing w:line="239" w:lineRule="exact"/>
        <w:sectPr w:rsidR="00A01A74">
          <w:pgSz w:w="11920" w:h="16840"/>
          <w:pgMar w:top="640" w:right="0" w:bottom="540" w:left="480" w:header="0" w:footer="441" w:gutter="0"/>
          <w:cols w:space="720"/>
        </w:sectPr>
      </w:pPr>
    </w:p>
    <w:p w14:paraId="65F4EC44" w14:textId="77777777" w:rsidR="00A01A74" w:rsidRDefault="00260A6D" w:rsidP="00A01A74">
      <w:pPr>
        <w:pStyle w:val="BodyText"/>
        <w:spacing w:before="6"/>
        <w:rPr>
          <w:i/>
          <w:sz w:val="6"/>
        </w:rPr>
      </w:pPr>
      <w:r>
        <w:rPr>
          <w:noProof/>
        </w:rPr>
        <w:lastRenderedPageBreak/>
        <w:pict w14:anchorId="458E44C2">
          <v:line id="Straight Connector 3" o:spid="_x0000_s1030" style="position:absolute;z-index:-251646976;visibility:visible;mso-position-horizontal-relative:page;mso-position-vertical-relative:page" from="507.3pt,579.3pt" to="510.2pt,5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" strokecolor="#302c2e" strokeweight=".35317mm">
            <w10:wrap anchorx="page" anchory="page"/>
          </v:line>
        </w:pict>
      </w:r>
    </w:p>
    <w:tbl>
      <w:tblPr>
        <w:tblW w:w="0" w:type="auto"/>
        <w:tblInd w:w="1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730"/>
        <w:gridCol w:w="8176"/>
      </w:tblGrid>
      <w:tr w:rsidR="00A01A74" w14:paraId="75CE7AB9" w14:textId="77777777" w:rsidTr="00BF6D2B">
        <w:trPr>
          <w:trHeight w:val="1776"/>
        </w:trPr>
        <w:tc>
          <w:tcPr>
            <w:tcW w:w="1730" w:type="dxa"/>
            <w:tcBorders>
              <w:bottom w:val="single" w:sz="4" w:space="0" w:color="000000"/>
              <w:right w:val="single" w:sz="4" w:space="0" w:color="000000"/>
            </w:tcBorders>
          </w:tcPr>
          <w:p w14:paraId="0018DB87" w14:textId="77777777" w:rsidR="00A01A74" w:rsidRDefault="00A01A74" w:rsidP="00BF6D2B">
            <w:pPr>
              <w:pStyle w:val="TableParagraph"/>
            </w:pPr>
          </w:p>
        </w:tc>
        <w:tc>
          <w:tcPr>
            <w:tcW w:w="8176" w:type="dxa"/>
            <w:tcBorders>
              <w:left w:val="single" w:sz="4" w:space="0" w:color="000000"/>
              <w:bottom w:val="single" w:sz="4" w:space="0" w:color="000000"/>
            </w:tcBorders>
          </w:tcPr>
          <w:p w14:paraId="54AA6FF5" w14:textId="77777777" w:rsidR="00A01A74" w:rsidRDefault="00A01A74" w:rsidP="00BF6D2B">
            <w:pPr>
              <w:pStyle w:val="TableParagraph"/>
              <w:spacing w:line="237" w:lineRule="exact"/>
              <w:ind w:left="119"/>
              <w:jc w:val="both"/>
            </w:pPr>
            <w:r>
              <w:t>If</w:t>
            </w:r>
            <w:r>
              <w:rPr>
                <w:spacing w:val="4"/>
              </w:rPr>
              <w:t xml:space="preserve"> </w:t>
            </w:r>
            <w:r>
              <w:t>not</w:t>
            </w:r>
            <w:r>
              <w:rPr>
                <w:spacing w:val="7"/>
              </w:rPr>
              <w:t xml:space="preserve"> </w:t>
            </w:r>
            <w:r>
              <w:t>in</w:t>
            </w:r>
            <w:r>
              <w:rPr>
                <w:spacing w:val="15"/>
              </w:rPr>
              <w:t xml:space="preserve"> </w:t>
            </w:r>
            <w:r>
              <w:t>accordance</w:t>
            </w:r>
            <w:r>
              <w:rPr>
                <w:spacing w:val="-1"/>
              </w:rPr>
              <w:t xml:space="preserve"> </w:t>
            </w:r>
            <w:r>
              <w:t>with</w:t>
            </w:r>
            <w:r>
              <w:rPr>
                <w:spacing w:val="15"/>
              </w:rPr>
              <w:t xml:space="preserve"> </w:t>
            </w:r>
            <w:r>
              <w:t>Incoterms,</w:t>
            </w:r>
            <w:r>
              <w:rPr>
                <w:spacing w:val="3"/>
              </w:rPr>
              <w:t xml:space="preserve"> </w:t>
            </w:r>
            <w:r>
              <w:t>responsibility</w:t>
            </w:r>
            <w:r>
              <w:rPr>
                <w:spacing w:val="6"/>
              </w:rPr>
              <w:t xml:space="preserve"> </w:t>
            </w:r>
            <w:r>
              <w:t>for</w:t>
            </w:r>
            <w:r>
              <w:rPr>
                <w:spacing w:val="4"/>
              </w:rPr>
              <w:t xml:space="preserve"> </w:t>
            </w:r>
            <w:r>
              <w:t>transportations</w:t>
            </w:r>
            <w:r>
              <w:rPr>
                <w:spacing w:val="1"/>
              </w:rPr>
              <w:t xml:space="preserve"> </w:t>
            </w:r>
            <w:r>
              <w:t>shall</w:t>
            </w:r>
            <w:r>
              <w:rPr>
                <w:spacing w:val="7"/>
              </w:rPr>
              <w:t xml:space="preserve"> </w:t>
            </w:r>
            <w:r>
              <w:t>be as</w:t>
            </w:r>
            <w:r>
              <w:rPr>
                <w:spacing w:val="11"/>
              </w:rPr>
              <w:t xml:space="preserve"> </w:t>
            </w:r>
            <w:r>
              <w:t>follows:</w:t>
            </w:r>
          </w:p>
          <w:p w14:paraId="2995E066" w14:textId="77777777" w:rsidR="00A01A74" w:rsidRDefault="00A01A74" w:rsidP="00BF6D2B">
            <w:pPr>
              <w:pStyle w:val="TableParagraph"/>
              <w:ind w:left="119" w:right="69"/>
              <w:jc w:val="both"/>
              <w:rPr>
                <w:i/>
              </w:rPr>
            </w:pPr>
            <w:r>
              <w:rPr>
                <w:i/>
              </w:rPr>
              <w:t>[insert “The Supplier is required under the Contract to transport the Goods to a specified</w:t>
            </w:r>
            <w:r>
              <w:rPr>
                <w:i/>
                <w:spacing w:val="-52"/>
              </w:rPr>
              <w:t xml:space="preserve"> </w:t>
            </w:r>
            <w:r>
              <w:rPr>
                <w:i/>
              </w:rPr>
              <w:t>place of final destination within</w:t>
            </w:r>
            <w:r>
              <w:rPr>
                <w:i/>
                <w:spacing w:val="55"/>
              </w:rPr>
              <w:t xml:space="preserve"> </w:t>
            </w:r>
            <w:r>
              <w:t>Kenya</w:t>
            </w:r>
            <w:r>
              <w:rPr>
                <w:i/>
              </w:rPr>
              <w:t>, defined as the Project Site, transport to such</w:t>
            </w:r>
            <w:r>
              <w:rPr>
                <w:i/>
                <w:spacing w:val="1"/>
              </w:rPr>
              <w:t xml:space="preserve"> </w:t>
            </w:r>
            <w:r>
              <w:rPr>
                <w:i/>
              </w:rPr>
              <w:t>place of destination in</w:t>
            </w:r>
            <w:r>
              <w:rPr>
                <w:i/>
                <w:spacing w:val="55"/>
              </w:rPr>
              <w:t xml:space="preserve"> </w:t>
            </w:r>
            <w:r>
              <w:t>Kenya</w:t>
            </w:r>
            <w:r>
              <w:rPr>
                <w:i/>
              </w:rPr>
              <w:t>, including insurance and storage, as shall be specified in</w:t>
            </w:r>
            <w:r>
              <w:rPr>
                <w:i/>
                <w:spacing w:val="1"/>
              </w:rPr>
              <w:t xml:space="preserve"> </w:t>
            </w:r>
            <w:r>
              <w:rPr>
                <w:i/>
              </w:rPr>
              <w:t>the Contract, shall be arranged by the Supplier, and related costs shall be included in the</w:t>
            </w:r>
            <w:r>
              <w:rPr>
                <w:i/>
                <w:spacing w:val="1"/>
              </w:rPr>
              <w:t xml:space="preserve"> </w:t>
            </w:r>
            <w:r>
              <w:rPr>
                <w:i/>
              </w:rPr>
              <w:t>Contract</w:t>
            </w:r>
            <w:r>
              <w:rPr>
                <w:i/>
                <w:spacing w:val="1"/>
              </w:rPr>
              <w:t xml:space="preserve"> </w:t>
            </w:r>
            <w:r>
              <w:rPr>
                <w:i/>
              </w:rPr>
              <w:t>Price”;</w:t>
            </w:r>
            <w:r>
              <w:rPr>
                <w:i/>
                <w:spacing w:val="1"/>
              </w:rPr>
              <w:t xml:space="preserve"> </w:t>
            </w:r>
            <w:r>
              <w:rPr>
                <w:i/>
              </w:rPr>
              <w:t>or</w:t>
            </w:r>
            <w:r>
              <w:rPr>
                <w:i/>
                <w:spacing w:val="1"/>
              </w:rPr>
              <w:t xml:space="preserve"> </w:t>
            </w:r>
            <w:r>
              <w:rPr>
                <w:i/>
              </w:rPr>
              <w:t>any</w:t>
            </w:r>
            <w:r>
              <w:rPr>
                <w:i/>
                <w:spacing w:val="1"/>
              </w:rPr>
              <w:t xml:space="preserve"> </w:t>
            </w:r>
            <w:r>
              <w:rPr>
                <w:i/>
              </w:rPr>
              <w:t>other</w:t>
            </w:r>
            <w:r>
              <w:rPr>
                <w:i/>
                <w:spacing w:val="1"/>
              </w:rPr>
              <w:t xml:space="preserve"> </w:t>
            </w:r>
            <w:r>
              <w:rPr>
                <w:i/>
              </w:rPr>
              <w:t>agreed</w:t>
            </w:r>
            <w:r>
              <w:rPr>
                <w:i/>
                <w:spacing w:val="1"/>
              </w:rPr>
              <w:t xml:space="preserve"> </w:t>
            </w:r>
            <w:r>
              <w:rPr>
                <w:i/>
              </w:rPr>
              <w:t>upon</w:t>
            </w:r>
            <w:r>
              <w:rPr>
                <w:i/>
                <w:spacing w:val="1"/>
              </w:rPr>
              <w:t xml:space="preserve"> </w:t>
            </w:r>
            <w:r>
              <w:rPr>
                <w:i/>
              </w:rPr>
              <w:t>trade</w:t>
            </w:r>
            <w:r>
              <w:rPr>
                <w:i/>
                <w:spacing w:val="1"/>
              </w:rPr>
              <w:t xml:space="preserve"> </w:t>
            </w:r>
            <w:r>
              <w:rPr>
                <w:i/>
              </w:rPr>
              <w:t>terms</w:t>
            </w:r>
            <w:r>
              <w:rPr>
                <w:i/>
                <w:spacing w:val="1"/>
              </w:rPr>
              <w:t xml:space="preserve"> </w:t>
            </w:r>
            <w:r>
              <w:rPr>
                <w:i/>
              </w:rPr>
              <w:t>(specify</w:t>
            </w:r>
            <w:r>
              <w:rPr>
                <w:i/>
                <w:spacing w:val="1"/>
              </w:rPr>
              <w:t xml:space="preserve"> </w:t>
            </w:r>
            <w:r>
              <w:rPr>
                <w:i/>
              </w:rPr>
              <w:t>the</w:t>
            </w:r>
            <w:r>
              <w:rPr>
                <w:i/>
                <w:spacing w:val="1"/>
              </w:rPr>
              <w:t xml:space="preserve"> </w:t>
            </w:r>
            <w:r>
              <w:rPr>
                <w:i/>
              </w:rPr>
              <w:t>respective</w:t>
            </w:r>
            <w:r>
              <w:rPr>
                <w:i/>
                <w:spacing w:val="1"/>
              </w:rPr>
              <w:t xml:space="preserve"> </w:t>
            </w:r>
            <w:r>
              <w:rPr>
                <w:i/>
              </w:rPr>
              <w:t>responsibilities</w:t>
            </w:r>
            <w:r>
              <w:rPr>
                <w:i/>
                <w:spacing w:val="-7"/>
              </w:rPr>
              <w:t xml:space="preserve"> </w:t>
            </w:r>
            <w:r>
              <w:rPr>
                <w:i/>
              </w:rPr>
              <w:t>of</w:t>
            </w:r>
            <w:r>
              <w:rPr>
                <w:i/>
                <w:spacing w:val="-2"/>
              </w:rPr>
              <w:t xml:space="preserve"> </w:t>
            </w:r>
            <w:r>
              <w:rPr>
                <w:i/>
              </w:rPr>
              <w:t>the Procuring</w:t>
            </w:r>
            <w:r>
              <w:rPr>
                <w:i/>
                <w:spacing w:val="7"/>
              </w:rPr>
              <w:t xml:space="preserve"> </w:t>
            </w:r>
            <w:r>
              <w:rPr>
                <w:i/>
              </w:rPr>
              <w:t>Entity</w:t>
            </w:r>
            <w:r>
              <w:rPr>
                <w:i/>
                <w:spacing w:val="-10"/>
              </w:rPr>
              <w:t xml:space="preserve"> </w:t>
            </w:r>
            <w:r>
              <w:rPr>
                <w:i/>
              </w:rPr>
              <w:t>and</w:t>
            </w:r>
            <w:r>
              <w:rPr>
                <w:i/>
                <w:spacing w:val="-3"/>
              </w:rPr>
              <w:t xml:space="preserve"> </w:t>
            </w:r>
            <w:r>
              <w:rPr>
                <w:i/>
              </w:rPr>
              <w:t>the</w:t>
            </w:r>
            <w:r>
              <w:rPr>
                <w:i/>
                <w:spacing w:val="-10"/>
              </w:rPr>
              <w:t xml:space="preserve"> </w:t>
            </w:r>
            <w:r>
              <w:rPr>
                <w:i/>
              </w:rPr>
              <w:t>Supplier)]</w:t>
            </w:r>
          </w:p>
        </w:tc>
      </w:tr>
      <w:tr w:rsidR="00A01A74" w14:paraId="62132268" w14:textId="77777777" w:rsidTr="00BF6D2B">
        <w:trPr>
          <w:trHeight w:val="1017"/>
        </w:trPr>
        <w:tc>
          <w:tcPr>
            <w:tcW w:w="1730" w:type="dxa"/>
            <w:tcBorders>
              <w:top w:val="single" w:sz="4" w:space="0" w:color="000000"/>
              <w:bottom w:val="single" w:sz="4" w:space="0" w:color="000000"/>
              <w:right w:val="single" w:sz="4" w:space="0" w:color="000000"/>
            </w:tcBorders>
          </w:tcPr>
          <w:p w14:paraId="0D470AF7" w14:textId="77777777" w:rsidR="00A01A74" w:rsidRDefault="00A01A74" w:rsidP="00BF6D2B">
            <w:pPr>
              <w:pStyle w:val="TableParagraph"/>
              <w:spacing w:line="249" w:lineRule="exact"/>
              <w:ind w:left="109"/>
              <w:rPr>
                <w:b/>
              </w:rPr>
            </w:pPr>
            <w:r>
              <w:rPr>
                <w:b/>
              </w:rPr>
              <w:t>GCC</w:t>
            </w:r>
            <w:r>
              <w:rPr>
                <w:b/>
                <w:spacing w:val="-2"/>
              </w:rPr>
              <w:t xml:space="preserve"> </w:t>
            </w:r>
            <w:r>
              <w:rPr>
                <w:b/>
              </w:rPr>
              <w:t>25.2</w:t>
            </w:r>
          </w:p>
        </w:tc>
        <w:tc>
          <w:tcPr>
            <w:tcW w:w="8176" w:type="dxa"/>
            <w:tcBorders>
              <w:top w:val="single" w:sz="4" w:space="0" w:color="000000"/>
              <w:left w:val="single" w:sz="4" w:space="0" w:color="000000"/>
              <w:bottom w:val="single" w:sz="4" w:space="0" w:color="000000"/>
            </w:tcBorders>
          </w:tcPr>
          <w:p w14:paraId="797C4DAA" w14:textId="77777777" w:rsidR="00A01A74" w:rsidRDefault="00A01A74" w:rsidP="00BF6D2B">
            <w:pPr>
              <w:pStyle w:val="TableParagraph"/>
              <w:spacing w:line="239" w:lineRule="exact"/>
              <w:ind w:left="119"/>
            </w:pPr>
            <w:r>
              <w:t>Incidental</w:t>
            </w:r>
            <w:r>
              <w:rPr>
                <w:spacing w:val="-2"/>
              </w:rPr>
              <w:t xml:space="preserve"> </w:t>
            </w:r>
            <w:r>
              <w:t>services</w:t>
            </w:r>
            <w:r>
              <w:rPr>
                <w:spacing w:val="2"/>
              </w:rPr>
              <w:t xml:space="preserve"> </w:t>
            </w:r>
            <w:r>
              <w:t>to</w:t>
            </w:r>
            <w:r>
              <w:rPr>
                <w:spacing w:val="-3"/>
              </w:rPr>
              <w:t xml:space="preserve"> </w:t>
            </w:r>
            <w:r>
              <w:t>be</w:t>
            </w:r>
            <w:r>
              <w:rPr>
                <w:spacing w:val="-9"/>
              </w:rPr>
              <w:t xml:space="preserve"> </w:t>
            </w:r>
            <w:r>
              <w:t>provided</w:t>
            </w:r>
            <w:r>
              <w:rPr>
                <w:spacing w:val="7"/>
              </w:rPr>
              <w:t xml:space="preserve"> </w:t>
            </w:r>
            <w:r>
              <w:t>are:</w:t>
            </w:r>
          </w:p>
          <w:p w14:paraId="30BC6BD8" w14:textId="77777777" w:rsidR="00A01A74" w:rsidRDefault="00A01A74" w:rsidP="00BF6D2B">
            <w:pPr>
              <w:pStyle w:val="TableParagraph"/>
              <w:spacing w:before="6" w:line="252" w:lineRule="exact"/>
              <w:ind w:left="119"/>
              <w:rPr>
                <w:i/>
              </w:rPr>
            </w:pPr>
            <w:r>
              <w:rPr>
                <w:i/>
              </w:rPr>
              <w:t>[Selected</w:t>
            </w:r>
            <w:r>
              <w:rPr>
                <w:i/>
                <w:spacing w:val="14"/>
              </w:rPr>
              <w:t xml:space="preserve"> </w:t>
            </w:r>
            <w:r>
              <w:rPr>
                <w:i/>
              </w:rPr>
              <w:t>services</w:t>
            </w:r>
            <w:r>
              <w:rPr>
                <w:i/>
                <w:spacing w:val="10"/>
              </w:rPr>
              <w:t xml:space="preserve"> </w:t>
            </w:r>
            <w:r>
              <w:rPr>
                <w:i/>
              </w:rPr>
              <w:t>covered</w:t>
            </w:r>
            <w:r>
              <w:rPr>
                <w:i/>
                <w:spacing w:val="6"/>
              </w:rPr>
              <w:t xml:space="preserve"> </w:t>
            </w:r>
            <w:r>
              <w:rPr>
                <w:i/>
              </w:rPr>
              <w:t>under</w:t>
            </w:r>
            <w:r>
              <w:rPr>
                <w:i/>
                <w:spacing w:val="1"/>
              </w:rPr>
              <w:t xml:space="preserve"> </w:t>
            </w:r>
            <w:r>
              <w:rPr>
                <w:i/>
              </w:rPr>
              <w:t>GCC</w:t>
            </w:r>
            <w:r>
              <w:rPr>
                <w:i/>
                <w:spacing w:val="6"/>
              </w:rPr>
              <w:t xml:space="preserve"> </w:t>
            </w:r>
            <w:r>
              <w:rPr>
                <w:i/>
              </w:rPr>
              <w:t>Clause</w:t>
            </w:r>
            <w:r>
              <w:rPr>
                <w:i/>
                <w:spacing w:val="-1"/>
              </w:rPr>
              <w:t xml:space="preserve"> </w:t>
            </w:r>
            <w:r>
              <w:rPr>
                <w:i/>
              </w:rPr>
              <w:t>25.2</w:t>
            </w:r>
            <w:r>
              <w:rPr>
                <w:i/>
                <w:spacing w:val="6"/>
              </w:rPr>
              <w:t xml:space="preserve"> </w:t>
            </w:r>
            <w:r>
              <w:rPr>
                <w:i/>
              </w:rPr>
              <w:t>and/or</w:t>
            </w:r>
            <w:r>
              <w:rPr>
                <w:i/>
                <w:spacing w:val="1"/>
              </w:rPr>
              <w:t xml:space="preserve"> </w:t>
            </w:r>
            <w:r>
              <w:rPr>
                <w:i/>
              </w:rPr>
              <w:t>other should</w:t>
            </w:r>
            <w:r>
              <w:rPr>
                <w:i/>
                <w:spacing w:val="15"/>
              </w:rPr>
              <w:t xml:space="preserve"> </w:t>
            </w:r>
            <w:r>
              <w:rPr>
                <w:i/>
              </w:rPr>
              <w:t>be</w:t>
            </w:r>
            <w:r>
              <w:rPr>
                <w:i/>
                <w:spacing w:val="-1"/>
              </w:rPr>
              <w:t xml:space="preserve"> </w:t>
            </w:r>
            <w:r>
              <w:rPr>
                <w:i/>
              </w:rPr>
              <w:t>specified</w:t>
            </w:r>
            <w:r>
              <w:rPr>
                <w:i/>
                <w:spacing w:val="14"/>
              </w:rPr>
              <w:t xml:space="preserve"> </w:t>
            </w:r>
            <w:r>
              <w:rPr>
                <w:i/>
              </w:rPr>
              <w:t>with</w:t>
            </w:r>
          </w:p>
          <w:p w14:paraId="47820553" w14:textId="77777777" w:rsidR="00A01A74" w:rsidRDefault="00A01A74" w:rsidP="00BF6D2B">
            <w:pPr>
              <w:pStyle w:val="TableParagraph"/>
              <w:spacing w:before="1" w:line="250" w:lineRule="exact"/>
              <w:ind w:left="119"/>
              <w:rPr>
                <w:i/>
              </w:rPr>
            </w:pPr>
            <w:r>
              <w:rPr>
                <w:i/>
              </w:rPr>
              <w:t>the</w:t>
            </w:r>
            <w:r>
              <w:rPr>
                <w:i/>
                <w:spacing w:val="28"/>
              </w:rPr>
              <w:t xml:space="preserve"> </w:t>
            </w:r>
            <w:r>
              <w:rPr>
                <w:i/>
              </w:rPr>
              <w:t>desired</w:t>
            </w:r>
            <w:r>
              <w:rPr>
                <w:i/>
                <w:spacing w:val="35"/>
              </w:rPr>
              <w:t xml:space="preserve"> </w:t>
            </w:r>
            <w:r>
              <w:rPr>
                <w:i/>
              </w:rPr>
              <w:t>features.</w:t>
            </w:r>
            <w:r>
              <w:rPr>
                <w:i/>
                <w:spacing w:val="32"/>
              </w:rPr>
              <w:t xml:space="preserve"> </w:t>
            </w:r>
            <w:r>
              <w:rPr>
                <w:i/>
              </w:rPr>
              <w:t>The</w:t>
            </w:r>
            <w:r>
              <w:rPr>
                <w:i/>
                <w:spacing w:val="33"/>
              </w:rPr>
              <w:t xml:space="preserve"> </w:t>
            </w:r>
            <w:r>
              <w:rPr>
                <w:i/>
              </w:rPr>
              <w:t>price</w:t>
            </w:r>
            <w:r>
              <w:rPr>
                <w:i/>
                <w:spacing w:val="29"/>
              </w:rPr>
              <w:t xml:space="preserve"> </w:t>
            </w:r>
            <w:r>
              <w:rPr>
                <w:i/>
              </w:rPr>
              <w:t>quoted</w:t>
            </w:r>
            <w:r>
              <w:rPr>
                <w:i/>
                <w:spacing w:val="34"/>
              </w:rPr>
              <w:t xml:space="preserve"> </w:t>
            </w:r>
            <w:r>
              <w:rPr>
                <w:i/>
              </w:rPr>
              <w:t>in</w:t>
            </w:r>
            <w:r>
              <w:rPr>
                <w:i/>
                <w:spacing w:val="35"/>
              </w:rPr>
              <w:t xml:space="preserve"> </w:t>
            </w:r>
            <w:r>
              <w:rPr>
                <w:i/>
              </w:rPr>
              <w:t>the</w:t>
            </w:r>
            <w:r>
              <w:rPr>
                <w:i/>
                <w:spacing w:val="28"/>
              </w:rPr>
              <w:t xml:space="preserve"> </w:t>
            </w:r>
            <w:r>
              <w:rPr>
                <w:i/>
              </w:rPr>
              <w:t>Tender</w:t>
            </w:r>
            <w:r>
              <w:rPr>
                <w:i/>
                <w:spacing w:val="31"/>
              </w:rPr>
              <w:t xml:space="preserve"> </w:t>
            </w:r>
            <w:r>
              <w:rPr>
                <w:i/>
              </w:rPr>
              <w:t>price</w:t>
            </w:r>
            <w:r>
              <w:rPr>
                <w:i/>
                <w:spacing w:val="29"/>
              </w:rPr>
              <w:t xml:space="preserve"> </w:t>
            </w:r>
            <w:r>
              <w:rPr>
                <w:i/>
              </w:rPr>
              <w:t>or</w:t>
            </w:r>
            <w:r>
              <w:rPr>
                <w:i/>
                <w:spacing w:val="21"/>
              </w:rPr>
              <w:t xml:space="preserve"> </w:t>
            </w:r>
            <w:r>
              <w:rPr>
                <w:i/>
              </w:rPr>
              <w:t>agreed</w:t>
            </w:r>
            <w:r>
              <w:rPr>
                <w:i/>
                <w:spacing w:val="35"/>
              </w:rPr>
              <w:t xml:space="preserve"> </w:t>
            </w:r>
            <w:r>
              <w:rPr>
                <w:i/>
              </w:rPr>
              <w:t>with</w:t>
            </w:r>
            <w:r>
              <w:rPr>
                <w:i/>
                <w:spacing w:val="25"/>
              </w:rPr>
              <w:t xml:space="preserve"> </w:t>
            </w:r>
            <w:r>
              <w:rPr>
                <w:i/>
              </w:rPr>
              <w:t>the</w:t>
            </w:r>
            <w:r>
              <w:rPr>
                <w:i/>
                <w:spacing w:val="29"/>
              </w:rPr>
              <w:t xml:space="preserve"> </w:t>
            </w:r>
            <w:r>
              <w:rPr>
                <w:i/>
              </w:rPr>
              <w:t>selected</w:t>
            </w:r>
            <w:r>
              <w:rPr>
                <w:i/>
                <w:spacing w:val="-52"/>
              </w:rPr>
              <w:t xml:space="preserve"> </w:t>
            </w:r>
            <w:r>
              <w:rPr>
                <w:i/>
              </w:rPr>
              <w:t>Supplier</w:t>
            </w:r>
            <w:r>
              <w:rPr>
                <w:i/>
                <w:spacing w:val="1"/>
              </w:rPr>
              <w:t xml:space="preserve"> </w:t>
            </w:r>
            <w:r>
              <w:rPr>
                <w:i/>
              </w:rPr>
              <w:t>shall</w:t>
            </w:r>
            <w:r>
              <w:rPr>
                <w:i/>
                <w:spacing w:val="-2"/>
              </w:rPr>
              <w:t xml:space="preserve"> </w:t>
            </w:r>
            <w:r>
              <w:rPr>
                <w:i/>
              </w:rPr>
              <w:t>be included</w:t>
            </w:r>
            <w:r>
              <w:rPr>
                <w:i/>
                <w:spacing w:val="7"/>
              </w:rPr>
              <w:t xml:space="preserve"> </w:t>
            </w:r>
            <w:r>
              <w:rPr>
                <w:i/>
              </w:rPr>
              <w:t>in</w:t>
            </w:r>
            <w:r>
              <w:rPr>
                <w:i/>
                <w:spacing w:val="-4"/>
              </w:rPr>
              <w:t xml:space="preserve"> </w:t>
            </w:r>
            <w:r>
              <w:rPr>
                <w:i/>
              </w:rPr>
              <w:t>the Contract</w:t>
            </w:r>
            <w:r>
              <w:rPr>
                <w:i/>
                <w:spacing w:val="-2"/>
              </w:rPr>
              <w:t xml:space="preserve"> </w:t>
            </w:r>
            <w:r>
              <w:rPr>
                <w:i/>
              </w:rPr>
              <w:t>Price.]</w:t>
            </w:r>
          </w:p>
        </w:tc>
      </w:tr>
      <w:tr w:rsidR="00A01A74" w14:paraId="20BCD399" w14:textId="77777777" w:rsidTr="00BF6D2B">
        <w:trPr>
          <w:trHeight w:val="508"/>
        </w:trPr>
        <w:tc>
          <w:tcPr>
            <w:tcW w:w="1730" w:type="dxa"/>
            <w:tcBorders>
              <w:top w:val="single" w:sz="4" w:space="0" w:color="000000"/>
              <w:bottom w:val="single" w:sz="4" w:space="0" w:color="000000"/>
              <w:right w:val="single" w:sz="4" w:space="0" w:color="000000"/>
            </w:tcBorders>
          </w:tcPr>
          <w:p w14:paraId="131BE725" w14:textId="77777777" w:rsidR="00A01A74" w:rsidRDefault="00A01A74" w:rsidP="00BF6D2B">
            <w:pPr>
              <w:pStyle w:val="TableParagraph"/>
              <w:spacing w:line="249" w:lineRule="exact"/>
              <w:ind w:left="109"/>
              <w:rPr>
                <w:b/>
              </w:rPr>
            </w:pPr>
            <w:r>
              <w:rPr>
                <w:b/>
              </w:rPr>
              <w:t>GCC</w:t>
            </w:r>
            <w:r>
              <w:rPr>
                <w:b/>
                <w:spacing w:val="-2"/>
              </w:rPr>
              <w:t xml:space="preserve"> </w:t>
            </w:r>
            <w:r>
              <w:rPr>
                <w:b/>
              </w:rPr>
              <w:t>26.1</w:t>
            </w:r>
          </w:p>
        </w:tc>
        <w:tc>
          <w:tcPr>
            <w:tcW w:w="8176" w:type="dxa"/>
            <w:tcBorders>
              <w:top w:val="single" w:sz="4" w:space="0" w:color="000000"/>
              <w:left w:val="single" w:sz="4" w:space="0" w:color="000000"/>
              <w:bottom w:val="single" w:sz="4" w:space="0" w:color="000000"/>
            </w:tcBorders>
          </w:tcPr>
          <w:p w14:paraId="307F377B" w14:textId="77777777" w:rsidR="00A01A74" w:rsidRDefault="00A01A74" w:rsidP="00BF6D2B">
            <w:pPr>
              <w:pStyle w:val="TableParagraph"/>
              <w:spacing w:line="238" w:lineRule="exact"/>
              <w:ind w:left="119"/>
              <w:rPr>
                <w:i/>
              </w:rPr>
            </w:pPr>
            <w:r>
              <w:t>The</w:t>
            </w:r>
            <w:r>
              <w:rPr>
                <w:spacing w:val="8"/>
              </w:rPr>
              <w:t xml:space="preserve"> </w:t>
            </w:r>
            <w:r>
              <w:t>inspections</w:t>
            </w:r>
            <w:r>
              <w:rPr>
                <w:spacing w:val="11"/>
              </w:rPr>
              <w:t xml:space="preserve"> </w:t>
            </w:r>
            <w:r>
              <w:t>and</w:t>
            </w:r>
            <w:r>
              <w:rPr>
                <w:spacing w:val="15"/>
              </w:rPr>
              <w:t xml:space="preserve"> </w:t>
            </w:r>
            <w:r>
              <w:t>tests</w:t>
            </w:r>
            <w:r>
              <w:rPr>
                <w:spacing w:val="11"/>
              </w:rPr>
              <w:t xml:space="preserve"> </w:t>
            </w:r>
            <w:r>
              <w:t>shall</w:t>
            </w:r>
            <w:r>
              <w:rPr>
                <w:spacing w:val="8"/>
              </w:rPr>
              <w:t xml:space="preserve"> </w:t>
            </w:r>
            <w:r>
              <w:t>be:</w:t>
            </w:r>
            <w:r>
              <w:rPr>
                <w:spacing w:val="12"/>
              </w:rPr>
              <w:t xml:space="preserve"> </w:t>
            </w:r>
            <w:r>
              <w:rPr>
                <w:i/>
              </w:rPr>
              <w:t>[insert</w:t>
            </w:r>
            <w:r>
              <w:rPr>
                <w:i/>
                <w:spacing w:val="17"/>
              </w:rPr>
              <w:t xml:space="preserve"> </w:t>
            </w:r>
            <w:r>
              <w:rPr>
                <w:i/>
              </w:rPr>
              <w:t>nature,</w:t>
            </w:r>
            <w:r>
              <w:rPr>
                <w:i/>
                <w:spacing w:val="13"/>
              </w:rPr>
              <w:t xml:space="preserve"> </w:t>
            </w:r>
            <w:r>
              <w:rPr>
                <w:i/>
              </w:rPr>
              <w:t>frequency,</w:t>
            </w:r>
            <w:r>
              <w:rPr>
                <w:i/>
                <w:spacing w:val="3"/>
              </w:rPr>
              <w:t xml:space="preserve"> </w:t>
            </w:r>
            <w:r>
              <w:rPr>
                <w:i/>
              </w:rPr>
              <w:t>procedures</w:t>
            </w:r>
            <w:r>
              <w:rPr>
                <w:i/>
                <w:spacing w:val="12"/>
              </w:rPr>
              <w:t xml:space="preserve"> </w:t>
            </w:r>
            <w:r>
              <w:rPr>
                <w:i/>
              </w:rPr>
              <w:t>for</w:t>
            </w:r>
            <w:r>
              <w:rPr>
                <w:i/>
                <w:spacing w:val="11"/>
              </w:rPr>
              <w:t xml:space="preserve"> </w:t>
            </w:r>
            <w:r>
              <w:rPr>
                <w:i/>
              </w:rPr>
              <w:t>carrying</w:t>
            </w:r>
            <w:r>
              <w:rPr>
                <w:i/>
                <w:spacing w:val="6"/>
              </w:rPr>
              <w:t xml:space="preserve"> </w:t>
            </w:r>
            <w:r>
              <w:rPr>
                <w:i/>
              </w:rPr>
              <w:t>out</w:t>
            </w:r>
          </w:p>
          <w:p w14:paraId="1B8036A3" w14:textId="77777777" w:rsidR="00A01A74" w:rsidRDefault="00A01A74" w:rsidP="00BF6D2B">
            <w:pPr>
              <w:pStyle w:val="TableParagraph"/>
              <w:spacing w:line="251" w:lineRule="exact"/>
              <w:ind w:left="119"/>
              <w:rPr>
                <w:i/>
              </w:rPr>
            </w:pPr>
            <w:r>
              <w:rPr>
                <w:i/>
              </w:rPr>
              <w:t>the</w:t>
            </w:r>
            <w:r>
              <w:rPr>
                <w:i/>
                <w:spacing w:val="-2"/>
              </w:rPr>
              <w:t xml:space="preserve"> </w:t>
            </w:r>
            <w:r>
              <w:rPr>
                <w:i/>
              </w:rPr>
              <w:t>inspections</w:t>
            </w:r>
            <w:r>
              <w:rPr>
                <w:i/>
                <w:spacing w:val="-7"/>
              </w:rPr>
              <w:t xml:space="preserve"> </w:t>
            </w:r>
            <w:r>
              <w:rPr>
                <w:i/>
              </w:rPr>
              <w:t>and</w:t>
            </w:r>
            <w:r>
              <w:rPr>
                <w:i/>
                <w:spacing w:val="-4"/>
              </w:rPr>
              <w:t xml:space="preserve"> </w:t>
            </w:r>
            <w:r>
              <w:rPr>
                <w:i/>
              </w:rPr>
              <w:t>tests]</w:t>
            </w:r>
          </w:p>
        </w:tc>
      </w:tr>
      <w:tr w:rsidR="00A01A74" w14:paraId="7EE5A5A0" w14:textId="77777777" w:rsidTr="00BF6D2B">
        <w:trPr>
          <w:trHeight w:val="258"/>
        </w:trPr>
        <w:tc>
          <w:tcPr>
            <w:tcW w:w="1730" w:type="dxa"/>
            <w:tcBorders>
              <w:top w:val="single" w:sz="4" w:space="0" w:color="000000"/>
              <w:bottom w:val="single" w:sz="4" w:space="0" w:color="000000"/>
              <w:right w:val="single" w:sz="4" w:space="0" w:color="000000"/>
            </w:tcBorders>
          </w:tcPr>
          <w:p w14:paraId="070E59E5" w14:textId="77777777" w:rsidR="00A01A74" w:rsidRDefault="00A01A74" w:rsidP="00BF6D2B">
            <w:pPr>
              <w:pStyle w:val="TableParagraph"/>
              <w:spacing w:line="239" w:lineRule="exact"/>
              <w:ind w:left="109"/>
              <w:rPr>
                <w:b/>
              </w:rPr>
            </w:pPr>
            <w:r>
              <w:rPr>
                <w:b/>
              </w:rPr>
              <w:t>GCC</w:t>
            </w:r>
            <w:r>
              <w:rPr>
                <w:b/>
                <w:spacing w:val="-2"/>
              </w:rPr>
              <w:t xml:space="preserve"> </w:t>
            </w:r>
            <w:r>
              <w:rPr>
                <w:b/>
              </w:rPr>
              <w:t>26.2</w:t>
            </w:r>
          </w:p>
        </w:tc>
        <w:tc>
          <w:tcPr>
            <w:tcW w:w="8176" w:type="dxa"/>
            <w:tcBorders>
              <w:top w:val="single" w:sz="4" w:space="0" w:color="000000"/>
              <w:left w:val="single" w:sz="4" w:space="0" w:color="000000"/>
              <w:bottom w:val="single" w:sz="4" w:space="0" w:color="000000"/>
            </w:tcBorders>
          </w:tcPr>
          <w:p w14:paraId="4C9B5A57" w14:textId="77777777" w:rsidR="00A01A74" w:rsidRDefault="00A01A74" w:rsidP="00BF6D2B">
            <w:pPr>
              <w:pStyle w:val="TableParagraph"/>
              <w:spacing w:line="239" w:lineRule="exact"/>
              <w:ind w:left="119"/>
              <w:rPr>
                <w:i/>
              </w:rPr>
            </w:pPr>
            <w:r>
              <w:t>The</w:t>
            </w:r>
            <w:r>
              <w:rPr>
                <w:spacing w:val="-3"/>
              </w:rPr>
              <w:t xml:space="preserve"> </w:t>
            </w:r>
            <w:r>
              <w:t>Inspections</w:t>
            </w:r>
            <w:r>
              <w:rPr>
                <w:spacing w:val="-1"/>
              </w:rPr>
              <w:t xml:space="preserve"> </w:t>
            </w:r>
            <w:r>
              <w:t>and</w:t>
            </w:r>
            <w:r>
              <w:rPr>
                <w:spacing w:val="-6"/>
              </w:rPr>
              <w:t xml:space="preserve"> </w:t>
            </w:r>
            <w:r>
              <w:t>tests</w:t>
            </w:r>
            <w:r>
              <w:rPr>
                <w:spacing w:val="-1"/>
              </w:rPr>
              <w:t xml:space="preserve"> </w:t>
            </w:r>
            <w:r>
              <w:t>shall</w:t>
            </w:r>
            <w:r>
              <w:rPr>
                <w:spacing w:val="-5"/>
              </w:rPr>
              <w:t xml:space="preserve"> </w:t>
            </w:r>
            <w:r>
              <w:t>be</w:t>
            </w:r>
            <w:r>
              <w:rPr>
                <w:spacing w:val="-3"/>
              </w:rPr>
              <w:t xml:space="preserve"> </w:t>
            </w:r>
            <w:r>
              <w:t>conducted</w:t>
            </w:r>
            <w:r>
              <w:rPr>
                <w:spacing w:val="4"/>
              </w:rPr>
              <w:t xml:space="preserve"> </w:t>
            </w:r>
            <w:r>
              <w:t>at:</w:t>
            </w:r>
            <w:r>
              <w:rPr>
                <w:spacing w:val="2"/>
              </w:rPr>
              <w:t xml:space="preserve"> </w:t>
            </w:r>
            <w:r>
              <w:rPr>
                <w:i/>
              </w:rPr>
              <w:t>[insert</w:t>
            </w:r>
            <w:r>
              <w:rPr>
                <w:i/>
                <w:spacing w:val="4"/>
              </w:rPr>
              <w:t xml:space="preserve"> </w:t>
            </w:r>
            <w:r>
              <w:rPr>
                <w:i/>
              </w:rPr>
              <w:t>name(s)</w:t>
            </w:r>
            <w:r>
              <w:rPr>
                <w:i/>
                <w:spacing w:val="-6"/>
              </w:rPr>
              <w:t xml:space="preserve"> </w:t>
            </w:r>
            <w:r>
              <w:rPr>
                <w:i/>
              </w:rPr>
              <w:t>of</w:t>
            </w:r>
            <w:r>
              <w:rPr>
                <w:i/>
                <w:spacing w:val="-5"/>
              </w:rPr>
              <w:t xml:space="preserve"> </w:t>
            </w:r>
            <w:r>
              <w:rPr>
                <w:i/>
              </w:rPr>
              <w:t>location(s)]</w:t>
            </w:r>
          </w:p>
        </w:tc>
      </w:tr>
      <w:tr w:rsidR="00A01A74" w14:paraId="7AC9A25D" w14:textId="77777777" w:rsidTr="00BF6D2B">
        <w:trPr>
          <w:trHeight w:val="258"/>
        </w:trPr>
        <w:tc>
          <w:tcPr>
            <w:tcW w:w="1730" w:type="dxa"/>
            <w:tcBorders>
              <w:top w:val="single" w:sz="4" w:space="0" w:color="000000"/>
              <w:bottom w:val="single" w:sz="4" w:space="0" w:color="000000"/>
              <w:right w:val="single" w:sz="4" w:space="0" w:color="000000"/>
            </w:tcBorders>
          </w:tcPr>
          <w:p w14:paraId="4B0FEC27" w14:textId="77777777" w:rsidR="00A01A74" w:rsidRDefault="00A01A74" w:rsidP="00BF6D2B">
            <w:pPr>
              <w:pStyle w:val="TableParagraph"/>
              <w:spacing w:line="239" w:lineRule="exact"/>
              <w:ind w:left="109"/>
              <w:rPr>
                <w:b/>
              </w:rPr>
            </w:pPr>
            <w:r>
              <w:rPr>
                <w:b/>
              </w:rPr>
              <w:t>GCC</w:t>
            </w:r>
            <w:r>
              <w:rPr>
                <w:b/>
                <w:spacing w:val="-2"/>
              </w:rPr>
              <w:t xml:space="preserve"> </w:t>
            </w:r>
            <w:r>
              <w:rPr>
                <w:b/>
              </w:rPr>
              <w:t>27.1</w:t>
            </w:r>
          </w:p>
        </w:tc>
        <w:tc>
          <w:tcPr>
            <w:tcW w:w="8176" w:type="dxa"/>
            <w:tcBorders>
              <w:top w:val="single" w:sz="4" w:space="0" w:color="000000"/>
              <w:left w:val="single" w:sz="4" w:space="0" w:color="000000"/>
              <w:bottom w:val="single" w:sz="4" w:space="0" w:color="000000"/>
            </w:tcBorders>
          </w:tcPr>
          <w:p w14:paraId="3CE365EA" w14:textId="77777777" w:rsidR="00A01A74" w:rsidRDefault="00A01A74" w:rsidP="00BF6D2B">
            <w:pPr>
              <w:pStyle w:val="TableParagraph"/>
              <w:spacing w:line="239" w:lineRule="exact"/>
              <w:ind w:left="119"/>
            </w:pPr>
            <w:r>
              <w:t>The</w:t>
            </w:r>
            <w:r>
              <w:rPr>
                <w:spacing w:val="-1"/>
              </w:rPr>
              <w:t xml:space="preserve"> </w:t>
            </w:r>
            <w:r>
              <w:t>liquidated</w:t>
            </w:r>
            <w:r>
              <w:rPr>
                <w:spacing w:val="-4"/>
              </w:rPr>
              <w:t xml:space="preserve"> </w:t>
            </w:r>
            <w:r>
              <w:t>damage</w:t>
            </w:r>
            <w:r>
              <w:rPr>
                <w:spacing w:val="-1"/>
              </w:rPr>
              <w:t xml:space="preserve"> </w:t>
            </w:r>
            <w:r>
              <w:t>shall</w:t>
            </w:r>
            <w:r>
              <w:rPr>
                <w:spacing w:val="-3"/>
              </w:rPr>
              <w:t xml:space="preserve"> </w:t>
            </w:r>
            <w:r>
              <w:t>be:</w:t>
            </w:r>
            <w:r>
              <w:rPr>
                <w:spacing w:val="-3"/>
              </w:rPr>
              <w:t xml:space="preserve"> </w:t>
            </w:r>
            <w:r>
              <w:t>[</w:t>
            </w:r>
            <w:r>
              <w:rPr>
                <w:i/>
              </w:rPr>
              <w:t>insert</w:t>
            </w:r>
            <w:r>
              <w:rPr>
                <w:i/>
                <w:spacing w:val="6"/>
              </w:rPr>
              <w:t xml:space="preserve"> </w:t>
            </w:r>
            <w:r>
              <w:rPr>
                <w:i/>
              </w:rPr>
              <w:t>number]</w:t>
            </w:r>
            <w:r>
              <w:rPr>
                <w:i/>
                <w:spacing w:val="13"/>
              </w:rPr>
              <w:t xml:space="preserve"> </w:t>
            </w:r>
            <w:r>
              <w:t>%</w:t>
            </w:r>
            <w:r>
              <w:rPr>
                <w:spacing w:val="-10"/>
              </w:rPr>
              <w:t xml:space="preserve"> </w:t>
            </w:r>
            <w:r>
              <w:t>per</w:t>
            </w:r>
            <w:r>
              <w:rPr>
                <w:spacing w:val="-5"/>
              </w:rPr>
              <w:t xml:space="preserve"> </w:t>
            </w:r>
            <w:r>
              <w:t>week</w:t>
            </w:r>
          </w:p>
        </w:tc>
      </w:tr>
      <w:tr w:rsidR="00A01A74" w14:paraId="7CABF059" w14:textId="77777777" w:rsidTr="00BF6D2B">
        <w:trPr>
          <w:trHeight w:val="259"/>
        </w:trPr>
        <w:tc>
          <w:tcPr>
            <w:tcW w:w="1730" w:type="dxa"/>
            <w:tcBorders>
              <w:top w:val="single" w:sz="4" w:space="0" w:color="000000"/>
              <w:bottom w:val="single" w:sz="4" w:space="0" w:color="000000"/>
              <w:right w:val="single" w:sz="4" w:space="0" w:color="000000"/>
            </w:tcBorders>
          </w:tcPr>
          <w:p w14:paraId="2466BA41" w14:textId="77777777" w:rsidR="00A01A74" w:rsidRDefault="00A01A74" w:rsidP="00BF6D2B">
            <w:pPr>
              <w:pStyle w:val="TableParagraph"/>
              <w:spacing w:line="239" w:lineRule="exact"/>
              <w:ind w:left="109"/>
              <w:rPr>
                <w:b/>
              </w:rPr>
            </w:pPr>
            <w:r>
              <w:rPr>
                <w:b/>
              </w:rPr>
              <w:t>GCC</w:t>
            </w:r>
            <w:r>
              <w:rPr>
                <w:b/>
                <w:spacing w:val="-2"/>
              </w:rPr>
              <w:t xml:space="preserve"> </w:t>
            </w:r>
            <w:r>
              <w:rPr>
                <w:b/>
              </w:rPr>
              <w:t>27.1</w:t>
            </w:r>
          </w:p>
        </w:tc>
        <w:tc>
          <w:tcPr>
            <w:tcW w:w="8176" w:type="dxa"/>
            <w:tcBorders>
              <w:top w:val="single" w:sz="4" w:space="0" w:color="000000"/>
              <w:left w:val="single" w:sz="4" w:space="0" w:color="000000"/>
              <w:bottom w:val="single" w:sz="4" w:space="0" w:color="000000"/>
            </w:tcBorders>
          </w:tcPr>
          <w:p w14:paraId="14041BD2" w14:textId="77777777" w:rsidR="00A01A74" w:rsidRDefault="00A01A74" w:rsidP="00BF6D2B">
            <w:pPr>
              <w:pStyle w:val="TableParagraph"/>
              <w:spacing w:line="239" w:lineRule="exact"/>
              <w:ind w:left="119"/>
            </w:pPr>
            <w:r>
              <w:t>The</w:t>
            </w:r>
            <w:r>
              <w:rPr>
                <w:spacing w:val="-3"/>
              </w:rPr>
              <w:t xml:space="preserve"> </w:t>
            </w:r>
            <w:r>
              <w:t>maximum</w:t>
            </w:r>
            <w:r>
              <w:rPr>
                <w:spacing w:val="1"/>
              </w:rPr>
              <w:t xml:space="preserve"> </w:t>
            </w:r>
            <w:r>
              <w:t>amount</w:t>
            </w:r>
            <w:r>
              <w:rPr>
                <w:spacing w:val="-4"/>
              </w:rPr>
              <w:t xml:space="preserve"> </w:t>
            </w:r>
            <w:r>
              <w:t>of</w:t>
            </w:r>
            <w:r>
              <w:rPr>
                <w:spacing w:val="-6"/>
              </w:rPr>
              <w:t xml:space="preserve"> </w:t>
            </w:r>
            <w:r>
              <w:t>liquidated</w:t>
            </w:r>
            <w:r>
              <w:rPr>
                <w:spacing w:val="-6"/>
              </w:rPr>
              <w:t xml:space="preserve"> </w:t>
            </w:r>
            <w:r>
              <w:t>damages shall</w:t>
            </w:r>
            <w:r>
              <w:rPr>
                <w:spacing w:val="-4"/>
              </w:rPr>
              <w:t xml:space="preserve"> </w:t>
            </w:r>
            <w:r>
              <w:t>be:</w:t>
            </w:r>
            <w:r>
              <w:rPr>
                <w:spacing w:val="3"/>
              </w:rPr>
              <w:t xml:space="preserve"> </w:t>
            </w:r>
            <w:r>
              <w:rPr>
                <w:i/>
              </w:rPr>
              <w:t>[insert</w:t>
            </w:r>
            <w:r>
              <w:rPr>
                <w:i/>
                <w:spacing w:val="6"/>
              </w:rPr>
              <w:t xml:space="preserve"> </w:t>
            </w:r>
            <w:r>
              <w:rPr>
                <w:i/>
              </w:rPr>
              <w:t>number]</w:t>
            </w:r>
            <w:r>
              <w:rPr>
                <w:i/>
                <w:spacing w:val="11"/>
              </w:rPr>
              <w:t xml:space="preserve"> </w:t>
            </w:r>
            <w:r>
              <w:t>%</w:t>
            </w:r>
          </w:p>
        </w:tc>
      </w:tr>
      <w:tr w:rsidR="00A01A74" w14:paraId="2F0B9437" w14:textId="77777777" w:rsidTr="00BF6D2B">
        <w:trPr>
          <w:trHeight w:val="6579"/>
        </w:trPr>
        <w:tc>
          <w:tcPr>
            <w:tcW w:w="1730" w:type="dxa"/>
            <w:tcBorders>
              <w:top w:val="single" w:sz="4" w:space="0" w:color="000000"/>
              <w:bottom w:val="single" w:sz="4" w:space="0" w:color="000000"/>
              <w:right w:val="single" w:sz="4" w:space="0" w:color="000000"/>
            </w:tcBorders>
          </w:tcPr>
          <w:p w14:paraId="6B3074D9" w14:textId="77777777" w:rsidR="00A01A74" w:rsidRDefault="00A01A74" w:rsidP="00BF6D2B">
            <w:pPr>
              <w:pStyle w:val="TableParagraph"/>
              <w:spacing w:line="249" w:lineRule="exact"/>
              <w:ind w:left="109"/>
              <w:rPr>
                <w:b/>
              </w:rPr>
            </w:pPr>
            <w:r>
              <w:rPr>
                <w:b/>
              </w:rPr>
              <w:t>GCC</w:t>
            </w:r>
            <w:r>
              <w:rPr>
                <w:b/>
                <w:spacing w:val="-2"/>
              </w:rPr>
              <w:t xml:space="preserve"> </w:t>
            </w:r>
            <w:r>
              <w:rPr>
                <w:b/>
              </w:rPr>
              <w:t>28.3</w:t>
            </w:r>
          </w:p>
        </w:tc>
        <w:tc>
          <w:tcPr>
            <w:tcW w:w="8176" w:type="dxa"/>
            <w:tcBorders>
              <w:top w:val="single" w:sz="4" w:space="0" w:color="000000"/>
              <w:left w:val="single" w:sz="4" w:space="0" w:color="000000"/>
              <w:bottom w:val="single" w:sz="4" w:space="0" w:color="000000"/>
            </w:tcBorders>
          </w:tcPr>
          <w:p w14:paraId="3CFFA60A" w14:textId="77777777" w:rsidR="00A01A74" w:rsidRDefault="00A01A74" w:rsidP="00BF6D2B">
            <w:pPr>
              <w:pStyle w:val="TableParagraph"/>
              <w:spacing w:before="6"/>
              <w:rPr>
                <w:i/>
                <w:sz w:val="20"/>
              </w:rPr>
            </w:pPr>
          </w:p>
          <w:p w14:paraId="36919531" w14:textId="77777777" w:rsidR="00A01A74" w:rsidRDefault="00A01A74" w:rsidP="00BF6D2B">
            <w:pPr>
              <w:pStyle w:val="TableParagraph"/>
              <w:ind w:left="119"/>
            </w:pPr>
            <w:r>
              <w:t>The</w:t>
            </w:r>
            <w:r>
              <w:rPr>
                <w:spacing w:val="-2"/>
              </w:rPr>
              <w:t xml:space="preserve"> </w:t>
            </w:r>
            <w:r>
              <w:t>period</w:t>
            </w:r>
            <w:r>
              <w:rPr>
                <w:spacing w:val="-5"/>
              </w:rPr>
              <w:t xml:space="preserve"> </w:t>
            </w:r>
            <w:r>
              <w:t>of</w:t>
            </w:r>
            <w:r>
              <w:rPr>
                <w:spacing w:val="-5"/>
              </w:rPr>
              <w:t xml:space="preserve"> </w:t>
            </w:r>
            <w:r>
              <w:t>validity</w:t>
            </w:r>
            <w:r>
              <w:rPr>
                <w:spacing w:val="-4"/>
              </w:rPr>
              <w:t xml:space="preserve"> </w:t>
            </w:r>
            <w:r>
              <w:t>of</w:t>
            </w:r>
            <w:r>
              <w:rPr>
                <w:spacing w:val="3"/>
              </w:rPr>
              <w:t xml:space="preserve"> </w:t>
            </w:r>
            <w:r>
              <w:t>the</w:t>
            </w:r>
            <w:r>
              <w:rPr>
                <w:spacing w:val="-2"/>
              </w:rPr>
              <w:t xml:space="preserve"> </w:t>
            </w:r>
            <w:r>
              <w:t>Warranty</w:t>
            </w:r>
            <w:r>
              <w:rPr>
                <w:spacing w:val="-4"/>
              </w:rPr>
              <w:t xml:space="preserve"> </w:t>
            </w:r>
            <w:r>
              <w:t>shall</w:t>
            </w:r>
            <w:r>
              <w:rPr>
                <w:spacing w:val="-4"/>
              </w:rPr>
              <w:t xml:space="preserve"> </w:t>
            </w:r>
            <w:r>
              <w:t>be:</w:t>
            </w:r>
            <w:r>
              <w:rPr>
                <w:spacing w:val="4"/>
              </w:rPr>
              <w:t xml:space="preserve"> </w:t>
            </w:r>
            <w:r>
              <w:rPr>
                <w:i/>
              </w:rPr>
              <w:t>[insert</w:t>
            </w:r>
            <w:r>
              <w:rPr>
                <w:i/>
                <w:spacing w:val="6"/>
              </w:rPr>
              <w:t xml:space="preserve"> </w:t>
            </w:r>
            <w:r>
              <w:rPr>
                <w:i/>
              </w:rPr>
              <w:t>number]</w:t>
            </w:r>
            <w:r>
              <w:rPr>
                <w:i/>
                <w:spacing w:val="3"/>
              </w:rPr>
              <w:t xml:space="preserve"> </w:t>
            </w:r>
            <w:r>
              <w:t>days</w:t>
            </w:r>
          </w:p>
          <w:p w14:paraId="0A153E30" w14:textId="77777777" w:rsidR="00A01A74" w:rsidRDefault="00A01A74" w:rsidP="00BF6D2B">
            <w:pPr>
              <w:pStyle w:val="TableParagraph"/>
              <w:spacing w:before="7" w:line="251" w:lineRule="exact"/>
              <w:ind w:left="119"/>
            </w:pPr>
            <w:r>
              <w:t>For</w:t>
            </w:r>
            <w:r>
              <w:rPr>
                <w:spacing w:val="-4"/>
              </w:rPr>
              <w:t xml:space="preserve"> </w:t>
            </w:r>
            <w:r>
              <w:t>purposes</w:t>
            </w:r>
            <w:r>
              <w:rPr>
                <w:spacing w:val="-7"/>
              </w:rPr>
              <w:t xml:space="preserve"> </w:t>
            </w:r>
            <w:r>
              <w:t>of</w:t>
            </w:r>
            <w:r>
              <w:rPr>
                <w:spacing w:val="5"/>
              </w:rPr>
              <w:t xml:space="preserve"> </w:t>
            </w:r>
            <w:r>
              <w:t>the Warranty,</w:t>
            </w:r>
            <w:r>
              <w:rPr>
                <w:spacing w:val="5"/>
              </w:rPr>
              <w:t xml:space="preserve"> </w:t>
            </w:r>
            <w:r>
              <w:t>the place(s)</w:t>
            </w:r>
            <w:r>
              <w:rPr>
                <w:spacing w:val="-4"/>
              </w:rPr>
              <w:t xml:space="preserve"> </w:t>
            </w:r>
            <w:r>
              <w:t>of</w:t>
            </w:r>
            <w:r>
              <w:rPr>
                <w:spacing w:val="6"/>
              </w:rPr>
              <w:t xml:space="preserve"> </w:t>
            </w:r>
            <w:r>
              <w:t>final</w:t>
            </w:r>
            <w:r>
              <w:rPr>
                <w:spacing w:val="-11"/>
              </w:rPr>
              <w:t xml:space="preserve"> </w:t>
            </w:r>
            <w:r>
              <w:t>destination(s)</w:t>
            </w:r>
            <w:r>
              <w:rPr>
                <w:spacing w:val="-4"/>
              </w:rPr>
              <w:t xml:space="preserve"> </w:t>
            </w:r>
            <w:r>
              <w:t>shall</w:t>
            </w:r>
            <w:r>
              <w:rPr>
                <w:spacing w:val="-2"/>
              </w:rPr>
              <w:t xml:space="preserve"> </w:t>
            </w:r>
            <w:r>
              <w:t>be:</w:t>
            </w:r>
          </w:p>
          <w:p w14:paraId="6BFF728E" w14:textId="77777777" w:rsidR="00A01A74" w:rsidRDefault="00A01A74" w:rsidP="00BF6D2B">
            <w:pPr>
              <w:pStyle w:val="TableParagraph"/>
              <w:spacing w:line="251" w:lineRule="exact"/>
              <w:ind w:left="119"/>
              <w:rPr>
                <w:i/>
              </w:rPr>
            </w:pPr>
            <w:r>
              <w:rPr>
                <w:i/>
              </w:rPr>
              <w:t>[insert</w:t>
            </w:r>
            <w:r>
              <w:rPr>
                <w:i/>
                <w:spacing w:val="3"/>
              </w:rPr>
              <w:t xml:space="preserve"> </w:t>
            </w:r>
            <w:r>
              <w:rPr>
                <w:i/>
              </w:rPr>
              <w:t>name(s)</w:t>
            </w:r>
            <w:r>
              <w:rPr>
                <w:i/>
                <w:spacing w:val="-8"/>
              </w:rPr>
              <w:t xml:space="preserve"> </w:t>
            </w:r>
            <w:r>
              <w:rPr>
                <w:i/>
              </w:rPr>
              <w:t>of</w:t>
            </w:r>
            <w:r>
              <w:rPr>
                <w:i/>
                <w:spacing w:val="-6"/>
              </w:rPr>
              <w:t xml:space="preserve"> </w:t>
            </w:r>
            <w:r>
              <w:rPr>
                <w:i/>
              </w:rPr>
              <w:t>location(s)]</w:t>
            </w:r>
          </w:p>
          <w:p w14:paraId="41DA977D" w14:textId="77777777" w:rsidR="00A01A74" w:rsidRDefault="00A01A74" w:rsidP="00BF6D2B">
            <w:pPr>
              <w:pStyle w:val="TableParagraph"/>
              <w:spacing w:before="2"/>
              <w:rPr>
                <w:i/>
              </w:rPr>
            </w:pPr>
          </w:p>
          <w:p w14:paraId="79F27172" w14:textId="77777777" w:rsidR="00A01A74" w:rsidRDefault="00A01A74" w:rsidP="00BF6D2B">
            <w:pPr>
              <w:pStyle w:val="TableParagraph"/>
              <w:ind w:left="119"/>
              <w:rPr>
                <w:b/>
                <w:i/>
              </w:rPr>
            </w:pPr>
            <w:r>
              <w:rPr>
                <w:b/>
                <w:i/>
              </w:rPr>
              <w:t>Sample</w:t>
            </w:r>
            <w:r>
              <w:rPr>
                <w:b/>
                <w:i/>
                <w:spacing w:val="-5"/>
              </w:rPr>
              <w:t xml:space="preserve"> </w:t>
            </w:r>
            <w:r>
              <w:rPr>
                <w:b/>
                <w:i/>
              </w:rPr>
              <w:t>provision</w:t>
            </w:r>
          </w:p>
          <w:p w14:paraId="64F716DA" w14:textId="77777777" w:rsidR="00A01A74" w:rsidRDefault="00A01A74" w:rsidP="00BF6D2B">
            <w:pPr>
              <w:pStyle w:val="TableParagraph"/>
              <w:spacing w:before="6"/>
              <w:rPr>
                <w:i/>
              </w:rPr>
            </w:pPr>
          </w:p>
          <w:p w14:paraId="76348D85" w14:textId="77777777" w:rsidR="00A01A74" w:rsidRDefault="00A01A74" w:rsidP="00BF6D2B">
            <w:pPr>
              <w:pStyle w:val="TableParagraph"/>
              <w:tabs>
                <w:tab w:val="left" w:pos="2753"/>
                <w:tab w:val="left" w:pos="8001"/>
                <w:tab w:val="left" w:pos="8134"/>
              </w:tabs>
              <w:spacing w:line="237" w:lineRule="auto"/>
              <w:ind w:left="119" w:right="19"/>
            </w:pPr>
            <w:r>
              <w:t>GCC</w:t>
            </w:r>
            <w:r>
              <w:rPr>
                <w:spacing w:val="18"/>
              </w:rPr>
              <w:t xml:space="preserve"> </w:t>
            </w:r>
            <w:r>
              <w:t>28.3—In</w:t>
            </w:r>
            <w:r>
              <w:rPr>
                <w:spacing w:val="16"/>
              </w:rPr>
              <w:t xml:space="preserve"> </w:t>
            </w:r>
            <w:r>
              <w:t>partial</w:t>
            </w:r>
            <w:r>
              <w:rPr>
                <w:spacing w:val="8"/>
              </w:rPr>
              <w:t xml:space="preserve"> </w:t>
            </w:r>
            <w:r>
              <w:t>modification</w:t>
            </w:r>
            <w:r>
              <w:rPr>
                <w:spacing w:val="17"/>
              </w:rPr>
              <w:t xml:space="preserve"> </w:t>
            </w:r>
            <w:r>
              <w:t>of</w:t>
            </w:r>
            <w:r>
              <w:rPr>
                <w:spacing w:val="14"/>
              </w:rPr>
              <w:t xml:space="preserve"> </w:t>
            </w:r>
            <w:r>
              <w:t>the</w:t>
            </w:r>
            <w:r>
              <w:rPr>
                <w:spacing w:val="9"/>
              </w:rPr>
              <w:t xml:space="preserve"> </w:t>
            </w:r>
            <w:r>
              <w:t>provisions,</w:t>
            </w:r>
            <w:r>
              <w:rPr>
                <w:spacing w:val="14"/>
              </w:rPr>
              <w:t xml:space="preserve"> </w:t>
            </w:r>
            <w:r>
              <w:t>the</w:t>
            </w:r>
            <w:r>
              <w:rPr>
                <w:spacing w:val="10"/>
              </w:rPr>
              <w:t xml:space="preserve"> </w:t>
            </w:r>
            <w:r>
              <w:t>warranty</w:t>
            </w:r>
            <w:r>
              <w:rPr>
                <w:spacing w:val="7"/>
              </w:rPr>
              <w:t xml:space="preserve"> </w:t>
            </w:r>
            <w:r>
              <w:t>period</w:t>
            </w:r>
            <w:r>
              <w:rPr>
                <w:spacing w:val="16"/>
              </w:rPr>
              <w:t xml:space="preserve"> </w:t>
            </w:r>
            <w:r>
              <w:t>shall</w:t>
            </w:r>
            <w:r>
              <w:rPr>
                <w:spacing w:val="8"/>
              </w:rPr>
              <w:t xml:space="preserve"> </w:t>
            </w:r>
            <w:r>
              <w:t>be</w:t>
            </w:r>
            <w:r>
              <w:rPr>
                <w:spacing w:val="10"/>
              </w:rPr>
              <w:t xml:space="preserve"> </w:t>
            </w:r>
            <w:r>
              <w:t>_</w:t>
            </w:r>
            <w:r>
              <w:rPr>
                <w:u w:val="single"/>
              </w:rPr>
              <w:t xml:space="preserve"> </w:t>
            </w:r>
            <w:r>
              <w:rPr>
                <w:u w:val="single"/>
              </w:rPr>
              <w:tab/>
            </w:r>
            <w:r>
              <w:rPr>
                <w:u w:val="single"/>
              </w:rPr>
              <w:tab/>
            </w:r>
            <w:r>
              <w:t xml:space="preserve">   hours</w:t>
            </w:r>
            <w:r>
              <w:rPr>
                <w:spacing w:val="32"/>
              </w:rPr>
              <w:t xml:space="preserve"> </w:t>
            </w:r>
            <w:r>
              <w:t>of</w:t>
            </w:r>
            <w:r>
              <w:rPr>
                <w:spacing w:val="35"/>
              </w:rPr>
              <w:t xml:space="preserve"> </w:t>
            </w:r>
            <w:r>
              <w:t>operation</w:t>
            </w:r>
            <w:r>
              <w:rPr>
                <w:spacing w:val="27"/>
              </w:rPr>
              <w:t xml:space="preserve"> </w:t>
            </w:r>
            <w:r>
              <w:t>or</w:t>
            </w:r>
            <w:r>
              <w:rPr>
                <w:u w:val="single"/>
              </w:rPr>
              <w:tab/>
            </w:r>
            <w:r>
              <w:t>months</w:t>
            </w:r>
            <w:r>
              <w:rPr>
                <w:spacing w:val="32"/>
              </w:rPr>
              <w:t xml:space="preserve"> </w:t>
            </w:r>
            <w:r>
              <w:t>from</w:t>
            </w:r>
            <w:r>
              <w:rPr>
                <w:spacing w:val="22"/>
              </w:rPr>
              <w:t xml:space="preserve"> </w:t>
            </w:r>
            <w:r>
              <w:t>date</w:t>
            </w:r>
            <w:r>
              <w:rPr>
                <w:spacing w:val="30"/>
              </w:rPr>
              <w:t xml:space="preserve"> </w:t>
            </w:r>
            <w:r>
              <w:t>of</w:t>
            </w:r>
            <w:r>
              <w:rPr>
                <w:spacing w:val="34"/>
              </w:rPr>
              <w:t xml:space="preserve"> </w:t>
            </w:r>
            <w:r>
              <w:t>acceptance</w:t>
            </w:r>
            <w:r>
              <w:rPr>
                <w:spacing w:val="30"/>
              </w:rPr>
              <w:t xml:space="preserve"> </w:t>
            </w:r>
            <w:r>
              <w:t>of</w:t>
            </w:r>
            <w:r>
              <w:rPr>
                <w:spacing w:val="35"/>
              </w:rPr>
              <w:t xml:space="preserve"> </w:t>
            </w:r>
            <w:r>
              <w:t>the</w:t>
            </w:r>
            <w:r>
              <w:rPr>
                <w:spacing w:val="29"/>
              </w:rPr>
              <w:t xml:space="preserve"> </w:t>
            </w:r>
            <w:r>
              <w:t>Goods</w:t>
            </w:r>
            <w:r>
              <w:rPr>
                <w:spacing w:val="32"/>
              </w:rPr>
              <w:t xml:space="preserve"> </w:t>
            </w:r>
            <w:r>
              <w:t>or</w:t>
            </w:r>
            <w:r>
              <w:rPr>
                <w:spacing w:val="35"/>
              </w:rPr>
              <w:t xml:space="preserve"> </w:t>
            </w:r>
            <w:r>
              <w:t>(</w:t>
            </w:r>
            <w:r>
              <w:rPr>
                <w:u w:val="single"/>
              </w:rPr>
              <w:tab/>
            </w:r>
            <w:r>
              <w:t>)</w:t>
            </w:r>
            <w:r>
              <w:rPr>
                <w:spacing w:val="1"/>
              </w:rPr>
              <w:t xml:space="preserve"> </w:t>
            </w:r>
            <w:r>
              <w:t>months</w:t>
            </w:r>
            <w:r>
              <w:rPr>
                <w:spacing w:val="49"/>
              </w:rPr>
              <w:t xml:space="preserve"> </w:t>
            </w:r>
            <w:r>
              <w:t>from</w:t>
            </w:r>
            <w:r>
              <w:rPr>
                <w:spacing w:val="6"/>
              </w:rPr>
              <w:t xml:space="preserve"> </w:t>
            </w:r>
            <w:r>
              <w:t>the</w:t>
            </w:r>
            <w:r>
              <w:rPr>
                <w:spacing w:val="47"/>
              </w:rPr>
              <w:t xml:space="preserve"> </w:t>
            </w:r>
            <w:r>
              <w:t>date</w:t>
            </w:r>
            <w:r>
              <w:rPr>
                <w:spacing w:val="3"/>
              </w:rPr>
              <w:t xml:space="preserve"> </w:t>
            </w:r>
            <w:r>
              <w:t>of</w:t>
            </w:r>
            <w:r>
              <w:rPr>
                <w:spacing w:val="53"/>
              </w:rPr>
              <w:t xml:space="preserve"> </w:t>
            </w:r>
            <w:r>
              <w:t>shipment,</w:t>
            </w:r>
            <w:r>
              <w:rPr>
                <w:spacing w:val="7"/>
              </w:rPr>
              <w:t xml:space="preserve"> </w:t>
            </w:r>
            <w:r>
              <w:t>whichever</w:t>
            </w:r>
            <w:r>
              <w:rPr>
                <w:spacing w:val="52"/>
              </w:rPr>
              <w:t xml:space="preserve"> </w:t>
            </w:r>
            <w:r>
              <w:t>occurs</w:t>
            </w:r>
            <w:r>
              <w:rPr>
                <w:spacing w:val="5"/>
              </w:rPr>
              <w:t xml:space="preserve"> </w:t>
            </w:r>
            <w:r>
              <w:t>earlier.</w:t>
            </w:r>
            <w:r>
              <w:rPr>
                <w:spacing w:val="7"/>
              </w:rPr>
              <w:t xml:space="preserve"> </w:t>
            </w:r>
            <w:r>
              <w:t>The</w:t>
            </w:r>
            <w:r>
              <w:rPr>
                <w:spacing w:val="3"/>
              </w:rPr>
              <w:t xml:space="preserve"> </w:t>
            </w:r>
            <w:r>
              <w:t>Supplier</w:t>
            </w:r>
            <w:r>
              <w:rPr>
                <w:spacing w:val="8"/>
              </w:rPr>
              <w:t xml:space="preserve"> </w:t>
            </w:r>
            <w:r>
              <w:t>shall,</w:t>
            </w:r>
            <w:r>
              <w:rPr>
                <w:spacing w:val="7"/>
              </w:rPr>
              <w:t xml:space="preserve"> </w:t>
            </w:r>
            <w:r>
              <w:t>in</w:t>
            </w:r>
            <w:r>
              <w:rPr>
                <w:spacing w:val="1"/>
              </w:rPr>
              <w:t xml:space="preserve"> </w:t>
            </w:r>
            <w:r>
              <w:t>addition,</w:t>
            </w:r>
            <w:r>
              <w:rPr>
                <w:spacing w:val="1"/>
              </w:rPr>
              <w:t xml:space="preserve"> </w:t>
            </w:r>
            <w:r>
              <w:t>comply with</w:t>
            </w:r>
            <w:r>
              <w:rPr>
                <w:spacing w:val="1"/>
              </w:rPr>
              <w:t xml:space="preserve"> </w:t>
            </w:r>
            <w:r>
              <w:t>the performance and/or</w:t>
            </w:r>
            <w:r>
              <w:rPr>
                <w:spacing w:val="1"/>
              </w:rPr>
              <w:t xml:space="preserve"> </w:t>
            </w:r>
            <w:r>
              <w:t>consumption</w:t>
            </w:r>
            <w:r>
              <w:rPr>
                <w:spacing w:val="55"/>
              </w:rPr>
              <w:t xml:space="preserve"> </w:t>
            </w:r>
            <w:r>
              <w:t>guarantees</w:t>
            </w:r>
            <w:r>
              <w:rPr>
                <w:spacing w:val="55"/>
              </w:rPr>
              <w:t xml:space="preserve"> </w:t>
            </w:r>
            <w:r>
              <w:t>specified</w:t>
            </w:r>
            <w:r>
              <w:rPr>
                <w:spacing w:val="55"/>
              </w:rPr>
              <w:t xml:space="preserve"> </w:t>
            </w:r>
            <w:r>
              <w:t>under</w:t>
            </w:r>
            <w:r>
              <w:rPr>
                <w:spacing w:val="-52"/>
              </w:rPr>
              <w:t xml:space="preserve"> </w:t>
            </w:r>
            <w:r>
              <w:t>the</w:t>
            </w:r>
            <w:r>
              <w:rPr>
                <w:spacing w:val="7"/>
              </w:rPr>
              <w:t xml:space="preserve"> </w:t>
            </w:r>
            <w:r>
              <w:t>Contract.</w:t>
            </w:r>
            <w:r>
              <w:rPr>
                <w:spacing w:val="13"/>
              </w:rPr>
              <w:t xml:space="preserve"> </w:t>
            </w:r>
            <w:r>
              <w:t>If,</w:t>
            </w:r>
            <w:r>
              <w:rPr>
                <w:spacing w:val="3"/>
              </w:rPr>
              <w:t xml:space="preserve"> </w:t>
            </w:r>
            <w:r>
              <w:t>for</w:t>
            </w:r>
            <w:r>
              <w:rPr>
                <w:spacing w:val="13"/>
              </w:rPr>
              <w:t xml:space="preserve"> </w:t>
            </w:r>
            <w:r>
              <w:t>reasons</w:t>
            </w:r>
            <w:r>
              <w:rPr>
                <w:spacing w:val="11"/>
              </w:rPr>
              <w:t xml:space="preserve"> </w:t>
            </w:r>
            <w:r>
              <w:t>attributable</w:t>
            </w:r>
            <w:r>
              <w:rPr>
                <w:spacing w:val="8"/>
              </w:rPr>
              <w:t xml:space="preserve"> </w:t>
            </w:r>
            <w:r>
              <w:t>to</w:t>
            </w:r>
            <w:r>
              <w:rPr>
                <w:spacing w:val="15"/>
              </w:rPr>
              <w:t xml:space="preserve"> </w:t>
            </w:r>
            <w:r>
              <w:t>the</w:t>
            </w:r>
            <w:r>
              <w:rPr>
                <w:spacing w:val="8"/>
              </w:rPr>
              <w:t xml:space="preserve"> </w:t>
            </w:r>
            <w:r>
              <w:t>Supplier,</w:t>
            </w:r>
            <w:r>
              <w:rPr>
                <w:spacing w:val="13"/>
              </w:rPr>
              <w:t xml:space="preserve"> </w:t>
            </w:r>
            <w:r>
              <w:t>these</w:t>
            </w:r>
            <w:r>
              <w:rPr>
                <w:spacing w:val="9"/>
              </w:rPr>
              <w:t xml:space="preserve"> </w:t>
            </w:r>
            <w:r>
              <w:t>guarantees</w:t>
            </w:r>
            <w:r>
              <w:rPr>
                <w:spacing w:val="11"/>
              </w:rPr>
              <w:t xml:space="preserve"> </w:t>
            </w:r>
            <w:r>
              <w:t>are</w:t>
            </w:r>
            <w:r>
              <w:rPr>
                <w:spacing w:val="8"/>
              </w:rPr>
              <w:t xml:space="preserve"> </w:t>
            </w:r>
            <w:r>
              <w:t>not</w:t>
            </w:r>
            <w:r>
              <w:rPr>
                <w:spacing w:val="7"/>
              </w:rPr>
              <w:t xml:space="preserve"> </w:t>
            </w:r>
            <w:r>
              <w:t>attained</w:t>
            </w:r>
            <w:r>
              <w:rPr>
                <w:spacing w:val="1"/>
              </w:rPr>
              <w:t xml:space="preserve"> </w:t>
            </w:r>
            <w:r>
              <w:t>in</w:t>
            </w:r>
            <w:r>
              <w:rPr>
                <w:spacing w:val="6"/>
              </w:rPr>
              <w:t xml:space="preserve"> </w:t>
            </w:r>
            <w:r>
              <w:t>whole</w:t>
            </w:r>
            <w:r>
              <w:rPr>
                <w:spacing w:val="-1"/>
              </w:rPr>
              <w:t xml:space="preserve"> </w:t>
            </w:r>
            <w:r>
              <w:t>or</w:t>
            </w:r>
            <w:r>
              <w:rPr>
                <w:spacing w:val="5"/>
              </w:rPr>
              <w:t xml:space="preserve"> </w:t>
            </w:r>
            <w:r>
              <w:t>in</w:t>
            </w:r>
            <w:r>
              <w:rPr>
                <w:spacing w:val="-4"/>
              </w:rPr>
              <w:t xml:space="preserve"> </w:t>
            </w:r>
            <w:r>
              <w:t>part,</w:t>
            </w:r>
            <w:r>
              <w:rPr>
                <w:spacing w:val="4"/>
              </w:rPr>
              <w:t xml:space="preserve"> </w:t>
            </w:r>
            <w:r>
              <w:t>the</w:t>
            </w:r>
            <w:r>
              <w:rPr>
                <w:spacing w:val="-11"/>
              </w:rPr>
              <w:t xml:space="preserve"> </w:t>
            </w:r>
            <w:r>
              <w:t>Supplier</w:t>
            </w:r>
            <w:r>
              <w:rPr>
                <w:spacing w:val="4"/>
              </w:rPr>
              <w:t xml:space="preserve"> </w:t>
            </w:r>
            <w:r>
              <w:t>shall,</w:t>
            </w:r>
            <w:r>
              <w:rPr>
                <w:spacing w:val="4"/>
              </w:rPr>
              <w:t xml:space="preserve"> </w:t>
            </w:r>
            <w:r>
              <w:t>at</w:t>
            </w:r>
            <w:r>
              <w:rPr>
                <w:spacing w:val="-3"/>
              </w:rPr>
              <w:t xml:space="preserve"> </w:t>
            </w:r>
            <w:r>
              <w:t>its</w:t>
            </w:r>
            <w:r>
              <w:rPr>
                <w:spacing w:val="2"/>
              </w:rPr>
              <w:t xml:space="preserve"> </w:t>
            </w:r>
            <w:r>
              <w:t>discretion,</w:t>
            </w:r>
            <w:r>
              <w:rPr>
                <w:spacing w:val="3"/>
              </w:rPr>
              <w:t xml:space="preserve"> </w:t>
            </w:r>
            <w:r>
              <w:t>either:</w:t>
            </w:r>
          </w:p>
          <w:p w14:paraId="59262FD6" w14:textId="77777777" w:rsidR="00A01A74" w:rsidRDefault="00A01A74" w:rsidP="00BF6D2B">
            <w:pPr>
              <w:pStyle w:val="TableParagraph"/>
              <w:spacing w:before="9"/>
              <w:rPr>
                <w:i/>
              </w:rPr>
            </w:pPr>
          </w:p>
          <w:p w14:paraId="2905FCC9" w14:textId="77777777" w:rsidR="00A01A74" w:rsidRDefault="00A01A74" w:rsidP="008821EE">
            <w:pPr>
              <w:pStyle w:val="TableParagraph"/>
              <w:numPr>
                <w:ilvl w:val="0"/>
                <w:numId w:val="96"/>
              </w:numPr>
              <w:tabs>
                <w:tab w:val="left" w:pos="687"/>
              </w:tabs>
              <w:ind w:right="68" w:firstLine="0"/>
              <w:jc w:val="both"/>
            </w:pPr>
            <w:r>
              <w:t>make</w:t>
            </w:r>
            <w:r>
              <w:rPr>
                <w:spacing w:val="1"/>
              </w:rPr>
              <w:t xml:space="preserve"> </w:t>
            </w:r>
            <w:r>
              <w:t>such</w:t>
            </w:r>
            <w:r>
              <w:rPr>
                <w:spacing w:val="1"/>
              </w:rPr>
              <w:t xml:space="preserve"> </w:t>
            </w:r>
            <w:r>
              <w:t>changes,</w:t>
            </w:r>
            <w:r>
              <w:rPr>
                <w:spacing w:val="1"/>
              </w:rPr>
              <w:t xml:space="preserve"> </w:t>
            </w:r>
            <w:r>
              <w:t>modifications,</w:t>
            </w:r>
            <w:r>
              <w:rPr>
                <w:spacing w:val="1"/>
              </w:rPr>
              <w:t xml:space="preserve"> </w:t>
            </w:r>
            <w:r>
              <w:t>and/or</w:t>
            </w:r>
            <w:r>
              <w:rPr>
                <w:spacing w:val="1"/>
              </w:rPr>
              <w:t xml:space="preserve"> </w:t>
            </w:r>
            <w:r>
              <w:t>additions</w:t>
            </w:r>
            <w:r>
              <w:rPr>
                <w:spacing w:val="1"/>
              </w:rPr>
              <w:t xml:space="preserve"> </w:t>
            </w:r>
            <w:r>
              <w:t>to</w:t>
            </w:r>
            <w:r>
              <w:rPr>
                <w:spacing w:val="1"/>
              </w:rPr>
              <w:t xml:space="preserve"> </w:t>
            </w:r>
            <w:r>
              <w:t>the</w:t>
            </w:r>
            <w:r>
              <w:rPr>
                <w:spacing w:val="1"/>
              </w:rPr>
              <w:t xml:space="preserve"> </w:t>
            </w:r>
            <w:r>
              <w:t>Goods</w:t>
            </w:r>
            <w:r>
              <w:rPr>
                <w:spacing w:val="1"/>
              </w:rPr>
              <w:t xml:space="preserve"> </w:t>
            </w:r>
            <w:r>
              <w:t>or</w:t>
            </w:r>
            <w:r>
              <w:rPr>
                <w:spacing w:val="55"/>
              </w:rPr>
              <w:t xml:space="preserve"> </w:t>
            </w:r>
            <w:r>
              <w:t>any part</w:t>
            </w:r>
            <w:r>
              <w:rPr>
                <w:spacing w:val="1"/>
              </w:rPr>
              <w:t xml:space="preserve"> </w:t>
            </w:r>
            <w:r>
              <w:t>thereof as may be necessary in order to attain the contractual guarantees specified in the</w:t>
            </w:r>
            <w:r>
              <w:rPr>
                <w:spacing w:val="1"/>
              </w:rPr>
              <w:t xml:space="preserve"> </w:t>
            </w:r>
            <w:r>
              <w:t>Contract</w:t>
            </w:r>
            <w:r>
              <w:rPr>
                <w:spacing w:val="1"/>
              </w:rPr>
              <w:t xml:space="preserve"> </w:t>
            </w:r>
            <w:r>
              <w:t>at</w:t>
            </w:r>
            <w:r>
              <w:rPr>
                <w:spacing w:val="1"/>
              </w:rPr>
              <w:t xml:space="preserve"> </w:t>
            </w:r>
            <w:r>
              <w:t>its</w:t>
            </w:r>
            <w:r>
              <w:rPr>
                <w:spacing w:val="1"/>
              </w:rPr>
              <w:t xml:space="preserve"> </w:t>
            </w:r>
            <w:r>
              <w:t>own</w:t>
            </w:r>
            <w:r>
              <w:rPr>
                <w:spacing w:val="1"/>
              </w:rPr>
              <w:t xml:space="preserve"> </w:t>
            </w:r>
            <w:r>
              <w:t>cost</w:t>
            </w:r>
            <w:r>
              <w:rPr>
                <w:spacing w:val="1"/>
              </w:rPr>
              <w:t xml:space="preserve"> </w:t>
            </w:r>
            <w:r>
              <w:t>and</w:t>
            </w:r>
            <w:r>
              <w:rPr>
                <w:spacing w:val="1"/>
              </w:rPr>
              <w:t xml:space="preserve"> </w:t>
            </w:r>
            <w:r>
              <w:t>expense</w:t>
            </w:r>
            <w:r>
              <w:rPr>
                <w:spacing w:val="1"/>
              </w:rPr>
              <w:t xml:space="preserve"> </w:t>
            </w:r>
            <w:r>
              <w:t>and</w:t>
            </w:r>
            <w:r>
              <w:rPr>
                <w:spacing w:val="1"/>
              </w:rPr>
              <w:t xml:space="preserve"> </w:t>
            </w:r>
            <w:r>
              <w:t>to</w:t>
            </w:r>
            <w:r>
              <w:rPr>
                <w:spacing w:val="1"/>
              </w:rPr>
              <w:t xml:space="preserve"> </w:t>
            </w:r>
            <w:r>
              <w:t>carry out</w:t>
            </w:r>
            <w:r>
              <w:rPr>
                <w:spacing w:val="1"/>
              </w:rPr>
              <w:t xml:space="preserve"> </w:t>
            </w:r>
            <w:r>
              <w:t>further</w:t>
            </w:r>
            <w:r>
              <w:rPr>
                <w:spacing w:val="1"/>
              </w:rPr>
              <w:t xml:space="preserve"> </w:t>
            </w:r>
            <w:r>
              <w:t>performance</w:t>
            </w:r>
            <w:r>
              <w:rPr>
                <w:spacing w:val="1"/>
              </w:rPr>
              <w:t xml:space="preserve"> </w:t>
            </w:r>
            <w:r>
              <w:t>tests</w:t>
            </w:r>
            <w:r>
              <w:rPr>
                <w:spacing w:val="1"/>
              </w:rPr>
              <w:t xml:space="preserve"> </w:t>
            </w:r>
            <w:r>
              <w:t>in</w:t>
            </w:r>
            <w:r>
              <w:rPr>
                <w:spacing w:val="1"/>
              </w:rPr>
              <w:t xml:space="preserve"> </w:t>
            </w:r>
            <w:r>
              <w:t>accordance</w:t>
            </w:r>
            <w:r>
              <w:rPr>
                <w:spacing w:val="-11"/>
              </w:rPr>
              <w:t xml:space="preserve"> </w:t>
            </w:r>
            <w:r>
              <w:t>with</w:t>
            </w:r>
            <w:r>
              <w:rPr>
                <w:spacing w:val="7"/>
              </w:rPr>
              <w:t xml:space="preserve"> </w:t>
            </w:r>
            <w:r>
              <w:t>GCC</w:t>
            </w:r>
            <w:r>
              <w:rPr>
                <w:spacing w:val="-1"/>
              </w:rPr>
              <w:t xml:space="preserve"> </w:t>
            </w:r>
            <w:r>
              <w:t>26.7,</w:t>
            </w:r>
          </w:p>
          <w:p w14:paraId="65BF6EE7" w14:textId="77777777" w:rsidR="00A01A74" w:rsidRDefault="00A01A74" w:rsidP="00BF6D2B">
            <w:pPr>
              <w:pStyle w:val="TableParagraph"/>
              <w:spacing w:before="2"/>
              <w:rPr>
                <w:i/>
                <w:sz w:val="23"/>
              </w:rPr>
            </w:pPr>
          </w:p>
          <w:p w14:paraId="7C0E837C" w14:textId="77777777" w:rsidR="00A01A74" w:rsidRDefault="00A01A74" w:rsidP="00BF6D2B">
            <w:pPr>
              <w:pStyle w:val="TableParagraph"/>
              <w:ind w:left="119"/>
              <w:rPr>
                <w:b/>
              </w:rPr>
            </w:pPr>
            <w:r>
              <w:rPr>
                <w:b/>
              </w:rPr>
              <w:t>or</w:t>
            </w:r>
          </w:p>
          <w:p w14:paraId="53D717A5" w14:textId="77777777" w:rsidR="00A01A74" w:rsidRDefault="00A01A74" w:rsidP="00BF6D2B">
            <w:pPr>
              <w:pStyle w:val="TableParagraph"/>
              <w:spacing w:before="6"/>
              <w:rPr>
                <w:i/>
                <w:sz w:val="21"/>
              </w:rPr>
            </w:pPr>
          </w:p>
          <w:p w14:paraId="7DB2E87C" w14:textId="77777777" w:rsidR="00A01A74" w:rsidRDefault="00A01A74" w:rsidP="008821EE">
            <w:pPr>
              <w:pStyle w:val="TableParagraph"/>
              <w:numPr>
                <w:ilvl w:val="0"/>
                <w:numId w:val="96"/>
              </w:numPr>
              <w:tabs>
                <w:tab w:val="left" w:pos="1204"/>
                <w:tab w:val="left" w:pos="1205"/>
                <w:tab w:val="left" w:pos="7764"/>
              </w:tabs>
              <w:spacing w:before="1" w:line="237" w:lineRule="auto"/>
              <w:ind w:right="71" w:firstLine="0"/>
              <w:jc w:val="both"/>
            </w:pPr>
            <w:r>
              <w:t>pay liquidated damages to the Procuring Entity with respect to the failure to</w:t>
            </w:r>
            <w:r>
              <w:rPr>
                <w:spacing w:val="1"/>
              </w:rPr>
              <w:t xml:space="preserve"> </w:t>
            </w:r>
            <w:r>
              <w:t>meet</w:t>
            </w:r>
            <w:r>
              <w:rPr>
                <w:spacing w:val="-3"/>
              </w:rPr>
              <w:t xml:space="preserve"> </w:t>
            </w:r>
            <w:r>
              <w:t>the contractual</w:t>
            </w:r>
            <w:r>
              <w:rPr>
                <w:spacing w:val="-2"/>
              </w:rPr>
              <w:t xml:space="preserve"> </w:t>
            </w:r>
            <w:r>
              <w:t>guarantees.</w:t>
            </w:r>
            <w:r>
              <w:rPr>
                <w:spacing w:val="4"/>
              </w:rPr>
              <w:t xml:space="preserve"> </w:t>
            </w:r>
            <w:r>
              <w:t>The</w:t>
            </w:r>
            <w:r>
              <w:rPr>
                <w:spacing w:val="-10"/>
              </w:rPr>
              <w:t xml:space="preserve"> </w:t>
            </w:r>
            <w:r>
              <w:t>rate of</w:t>
            </w:r>
            <w:r>
              <w:rPr>
                <w:spacing w:val="-4"/>
              </w:rPr>
              <w:t xml:space="preserve"> </w:t>
            </w:r>
            <w:r>
              <w:t>these</w:t>
            </w:r>
            <w:r>
              <w:rPr>
                <w:spacing w:val="-1"/>
              </w:rPr>
              <w:t xml:space="preserve"> </w:t>
            </w:r>
            <w:r>
              <w:t>liquidated</w:t>
            </w:r>
            <w:r>
              <w:rPr>
                <w:spacing w:val="-3"/>
              </w:rPr>
              <w:t xml:space="preserve"> </w:t>
            </w:r>
            <w:r>
              <w:t>damages</w:t>
            </w:r>
            <w:r>
              <w:rPr>
                <w:spacing w:val="2"/>
              </w:rPr>
              <w:t xml:space="preserve"> </w:t>
            </w:r>
            <w:r>
              <w:t>shall</w:t>
            </w:r>
            <w:r>
              <w:rPr>
                <w:spacing w:val="-2"/>
              </w:rPr>
              <w:t xml:space="preserve"> </w:t>
            </w:r>
            <w:r>
              <w:t>be</w:t>
            </w:r>
            <w:r>
              <w:rPr>
                <w:spacing w:val="-1"/>
              </w:rPr>
              <w:t xml:space="preserve"> </w:t>
            </w:r>
            <w:r>
              <w:t>(</w:t>
            </w:r>
            <w:r>
              <w:rPr>
                <w:u w:val="single"/>
              </w:rPr>
              <w:tab/>
            </w:r>
            <w:r>
              <w:t>).</w:t>
            </w:r>
          </w:p>
          <w:p w14:paraId="538DCB31" w14:textId="77777777" w:rsidR="00A01A74" w:rsidRDefault="00A01A74" w:rsidP="00BF6D2B">
            <w:pPr>
              <w:pStyle w:val="TableParagraph"/>
              <w:spacing w:before="6"/>
              <w:rPr>
                <w:i/>
                <w:sz w:val="21"/>
              </w:rPr>
            </w:pPr>
          </w:p>
          <w:p w14:paraId="01B8F13E" w14:textId="77777777" w:rsidR="00A01A74" w:rsidRDefault="00A01A74" w:rsidP="00BF6D2B">
            <w:pPr>
              <w:pStyle w:val="TableParagraph"/>
              <w:spacing w:line="250" w:lineRule="exact"/>
              <w:ind w:left="119"/>
              <w:rPr>
                <w:i/>
              </w:rPr>
            </w:pPr>
            <w:r>
              <w:rPr>
                <w:i/>
              </w:rPr>
              <w:t>[The</w:t>
            </w:r>
            <w:r>
              <w:rPr>
                <w:i/>
                <w:spacing w:val="9"/>
              </w:rPr>
              <w:t xml:space="preserve"> </w:t>
            </w:r>
            <w:r>
              <w:rPr>
                <w:i/>
              </w:rPr>
              <w:t>rate</w:t>
            </w:r>
            <w:r>
              <w:rPr>
                <w:i/>
                <w:spacing w:val="9"/>
              </w:rPr>
              <w:t xml:space="preserve"> </w:t>
            </w:r>
            <w:r>
              <w:rPr>
                <w:i/>
              </w:rPr>
              <w:t>should</w:t>
            </w:r>
            <w:r>
              <w:rPr>
                <w:i/>
                <w:spacing w:val="17"/>
              </w:rPr>
              <w:t xml:space="preserve"> </w:t>
            </w:r>
            <w:r>
              <w:rPr>
                <w:i/>
              </w:rPr>
              <w:t>be higher</w:t>
            </w:r>
            <w:r>
              <w:rPr>
                <w:i/>
                <w:spacing w:val="13"/>
              </w:rPr>
              <w:t xml:space="preserve"> </w:t>
            </w:r>
            <w:r>
              <w:rPr>
                <w:i/>
              </w:rPr>
              <w:t>than</w:t>
            </w:r>
            <w:r>
              <w:rPr>
                <w:i/>
                <w:spacing w:val="7"/>
              </w:rPr>
              <w:t xml:space="preserve"> </w:t>
            </w:r>
            <w:r>
              <w:rPr>
                <w:i/>
              </w:rPr>
              <w:t>the</w:t>
            </w:r>
            <w:r>
              <w:rPr>
                <w:i/>
                <w:spacing w:val="1"/>
              </w:rPr>
              <w:t xml:space="preserve"> </w:t>
            </w:r>
            <w:r>
              <w:rPr>
                <w:i/>
              </w:rPr>
              <w:t>adjustment</w:t>
            </w:r>
            <w:r>
              <w:rPr>
                <w:i/>
                <w:spacing w:val="7"/>
              </w:rPr>
              <w:t xml:space="preserve"> </w:t>
            </w:r>
            <w:r>
              <w:rPr>
                <w:i/>
              </w:rPr>
              <w:t>rate</w:t>
            </w:r>
            <w:r>
              <w:rPr>
                <w:i/>
                <w:spacing w:val="10"/>
              </w:rPr>
              <w:t xml:space="preserve"> </w:t>
            </w:r>
            <w:r>
              <w:rPr>
                <w:i/>
              </w:rPr>
              <w:t>used</w:t>
            </w:r>
            <w:r>
              <w:rPr>
                <w:i/>
                <w:spacing w:val="16"/>
              </w:rPr>
              <w:t xml:space="preserve"> </w:t>
            </w:r>
            <w:r>
              <w:rPr>
                <w:i/>
              </w:rPr>
              <w:t>in</w:t>
            </w:r>
            <w:r>
              <w:rPr>
                <w:i/>
                <w:spacing w:val="8"/>
              </w:rPr>
              <w:t xml:space="preserve"> </w:t>
            </w:r>
            <w:r>
              <w:rPr>
                <w:i/>
              </w:rPr>
              <w:t>the</w:t>
            </w:r>
            <w:r>
              <w:rPr>
                <w:i/>
                <w:spacing w:val="9"/>
              </w:rPr>
              <w:t xml:space="preserve"> </w:t>
            </w:r>
            <w:r>
              <w:rPr>
                <w:i/>
              </w:rPr>
              <w:t>Tender</w:t>
            </w:r>
            <w:r>
              <w:rPr>
                <w:i/>
                <w:spacing w:val="13"/>
              </w:rPr>
              <w:t xml:space="preserve"> </w:t>
            </w:r>
            <w:r>
              <w:rPr>
                <w:i/>
              </w:rPr>
              <w:t>evaluation</w:t>
            </w:r>
            <w:r>
              <w:rPr>
                <w:i/>
                <w:spacing w:val="7"/>
              </w:rPr>
              <w:t xml:space="preserve"> </w:t>
            </w:r>
            <w:r>
              <w:rPr>
                <w:i/>
              </w:rPr>
              <w:t>under</w:t>
            </w:r>
            <w:r>
              <w:rPr>
                <w:i/>
                <w:spacing w:val="-52"/>
              </w:rPr>
              <w:t xml:space="preserve"> </w:t>
            </w:r>
            <w:r>
              <w:rPr>
                <w:i/>
              </w:rPr>
              <w:t>TDS</w:t>
            </w:r>
            <w:r>
              <w:rPr>
                <w:i/>
                <w:spacing w:val="-4"/>
              </w:rPr>
              <w:t xml:space="preserve"> </w:t>
            </w:r>
            <w:r>
              <w:rPr>
                <w:i/>
              </w:rPr>
              <w:t>34.6(f)]</w:t>
            </w:r>
          </w:p>
        </w:tc>
      </w:tr>
      <w:tr w:rsidR="00A01A74" w14:paraId="7B6640AA" w14:textId="77777777" w:rsidTr="00BF6D2B">
        <w:trPr>
          <w:trHeight w:val="518"/>
        </w:trPr>
        <w:tc>
          <w:tcPr>
            <w:tcW w:w="1730" w:type="dxa"/>
            <w:tcBorders>
              <w:top w:val="single" w:sz="4" w:space="0" w:color="000000"/>
              <w:bottom w:val="single" w:sz="4" w:space="0" w:color="000000"/>
              <w:right w:val="single" w:sz="4" w:space="0" w:color="000000"/>
            </w:tcBorders>
          </w:tcPr>
          <w:p w14:paraId="6A41E0C4" w14:textId="77777777" w:rsidR="00A01A74" w:rsidRDefault="00A01A74" w:rsidP="00BF6D2B">
            <w:pPr>
              <w:pStyle w:val="TableParagraph"/>
              <w:tabs>
                <w:tab w:val="left" w:pos="1184"/>
              </w:tabs>
              <w:spacing w:before="6" w:line="251" w:lineRule="exact"/>
              <w:ind w:left="109"/>
              <w:rPr>
                <w:b/>
              </w:rPr>
            </w:pPr>
            <w:r>
              <w:rPr>
                <w:b/>
              </w:rPr>
              <w:t>GCC</w:t>
            </w:r>
            <w:r>
              <w:rPr>
                <w:b/>
              </w:rPr>
              <w:tab/>
              <w:t>28.5,</w:t>
            </w:r>
          </w:p>
          <w:p w14:paraId="7C58A76D" w14:textId="77777777" w:rsidR="00A01A74" w:rsidRDefault="00A01A74" w:rsidP="00BF6D2B">
            <w:pPr>
              <w:pStyle w:val="TableParagraph"/>
              <w:spacing w:line="241" w:lineRule="exact"/>
              <w:ind w:left="109"/>
              <w:rPr>
                <w:b/>
              </w:rPr>
            </w:pPr>
            <w:r>
              <w:rPr>
                <w:b/>
              </w:rPr>
              <w:t>GCC</w:t>
            </w:r>
            <w:r>
              <w:rPr>
                <w:b/>
                <w:spacing w:val="-2"/>
              </w:rPr>
              <w:t xml:space="preserve"> </w:t>
            </w:r>
            <w:r>
              <w:rPr>
                <w:b/>
              </w:rPr>
              <w:t>28.6</w:t>
            </w:r>
          </w:p>
        </w:tc>
        <w:tc>
          <w:tcPr>
            <w:tcW w:w="8176" w:type="dxa"/>
            <w:tcBorders>
              <w:top w:val="single" w:sz="4" w:space="0" w:color="000000"/>
              <w:left w:val="single" w:sz="4" w:space="0" w:color="000000"/>
              <w:bottom w:val="single" w:sz="4" w:space="0" w:color="000000"/>
            </w:tcBorders>
          </w:tcPr>
          <w:p w14:paraId="701BF3D6" w14:textId="77777777" w:rsidR="00A01A74" w:rsidRDefault="00A01A74" w:rsidP="00BF6D2B">
            <w:pPr>
              <w:pStyle w:val="TableParagraph"/>
              <w:spacing w:line="250" w:lineRule="exact"/>
              <w:ind w:left="119"/>
            </w:pPr>
            <w:r>
              <w:t>The</w:t>
            </w:r>
            <w:r>
              <w:rPr>
                <w:spacing w:val="-4"/>
              </w:rPr>
              <w:t xml:space="preserve"> </w:t>
            </w:r>
            <w:r>
              <w:t>period</w:t>
            </w:r>
            <w:r>
              <w:rPr>
                <w:spacing w:val="-6"/>
              </w:rPr>
              <w:t xml:space="preserve"> </w:t>
            </w:r>
            <w:r>
              <w:t>for</w:t>
            </w:r>
            <w:r>
              <w:rPr>
                <w:spacing w:val="1"/>
              </w:rPr>
              <w:t xml:space="preserve"> </w:t>
            </w:r>
            <w:r>
              <w:t>repair</w:t>
            </w:r>
            <w:r>
              <w:rPr>
                <w:spacing w:val="1"/>
              </w:rPr>
              <w:t xml:space="preserve"> </w:t>
            </w:r>
            <w:r>
              <w:t>or</w:t>
            </w:r>
            <w:r>
              <w:rPr>
                <w:spacing w:val="1"/>
              </w:rPr>
              <w:t xml:space="preserve"> </w:t>
            </w:r>
            <w:r>
              <w:t>replacement</w:t>
            </w:r>
            <w:r>
              <w:rPr>
                <w:spacing w:val="-6"/>
              </w:rPr>
              <w:t xml:space="preserve"> </w:t>
            </w:r>
            <w:r>
              <w:t>shall</w:t>
            </w:r>
            <w:r>
              <w:rPr>
                <w:spacing w:val="-5"/>
              </w:rPr>
              <w:t xml:space="preserve"> </w:t>
            </w:r>
            <w:r>
              <w:t>be:</w:t>
            </w:r>
            <w:r>
              <w:rPr>
                <w:spacing w:val="2"/>
              </w:rPr>
              <w:t xml:space="preserve"> </w:t>
            </w:r>
            <w:r>
              <w:rPr>
                <w:i/>
              </w:rPr>
              <w:t>[insert</w:t>
            </w:r>
            <w:r>
              <w:rPr>
                <w:i/>
                <w:spacing w:val="4"/>
              </w:rPr>
              <w:t xml:space="preserve"> </w:t>
            </w:r>
            <w:r>
              <w:rPr>
                <w:i/>
              </w:rPr>
              <w:t>number(s)]</w:t>
            </w:r>
            <w:r>
              <w:rPr>
                <w:i/>
                <w:spacing w:val="9"/>
              </w:rPr>
              <w:t xml:space="preserve"> </w:t>
            </w:r>
            <w:r>
              <w:t>days.</w:t>
            </w:r>
          </w:p>
        </w:tc>
      </w:tr>
      <w:tr w:rsidR="00A01A74" w14:paraId="136A7EEF" w14:textId="77777777" w:rsidTr="00BF6D2B">
        <w:trPr>
          <w:trHeight w:val="1266"/>
        </w:trPr>
        <w:tc>
          <w:tcPr>
            <w:tcW w:w="1730" w:type="dxa"/>
            <w:tcBorders>
              <w:top w:val="single" w:sz="4" w:space="0" w:color="000000"/>
              <w:right w:val="single" w:sz="4" w:space="0" w:color="000000"/>
            </w:tcBorders>
          </w:tcPr>
          <w:p w14:paraId="1CCBB791" w14:textId="77777777" w:rsidR="00A01A74" w:rsidRDefault="00A01A74" w:rsidP="00BF6D2B">
            <w:pPr>
              <w:pStyle w:val="TableParagraph"/>
              <w:spacing w:line="249" w:lineRule="exact"/>
              <w:ind w:left="109"/>
              <w:rPr>
                <w:b/>
              </w:rPr>
            </w:pPr>
            <w:r>
              <w:rPr>
                <w:b/>
              </w:rPr>
              <w:t>GCC</w:t>
            </w:r>
            <w:r>
              <w:rPr>
                <w:b/>
                <w:spacing w:val="-1"/>
              </w:rPr>
              <w:t xml:space="preserve"> </w:t>
            </w:r>
            <w:r>
              <w:rPr>
                <w:b/>
              </w:rPr>
              <w:t>33.6</w:t>
            </w:r>
          </w:p>
        </w:tc>
        <w:tc>
          <w:tcPr>
            <w:tcW w:w="8176" w:type="dxa"/>
            <w:tcBorders>
              <w:top w:val="single" w:sz="4" w:space="0" w:color="000000"/>
              <w:left w:val="single" w:sz="4" w:space="0" w:color="000000"/>
            </w:tcBorders>
          </w:tcPr>
          <w:p w14:paraId="4E4DE840" w14:textId="77777777" w:rsidR="00A01A74" w:rsidRDefault="00A01A74" w:rsidP="00BF6D2B">
            <w:pPr>
              <w:pStyle w:val="TableParagraph"/>
              <w:spacing w:line="237" w:lineRule="auto"/>
              <w:ind w:left="119"/>
            </w:pPr>
            <w:r>
              <w:t>If</w:t>
            </w:r>
            <w:r>
              <w:rPr>
                <w:spacing w:val="26"/>
              </w:rPr>
              <w:t xml:space="preserve"> </w:t>
            </w:r>
            <w:r>
              <w:t>the</w:t>
            </w:r>
            <w:r>
              <w:rPr>
                <w:spacing w:val="21"/>
              </w:rPr>
              <w:t xml:space="preserve"> </w:t>
            </w:r>
            <w:r>
              <w:t>value</w:t>
            </w:r>
            <w:r>
              <w:rPr>
                <w:spacing w:val="22"/>
              </w:rPr>
              <w:t xml:space="preserve"> </w:t>
            </w:r>
            <w:r>
              <w:t>engineering</w:t>
            </w:r>
            <w:r>
              <w:rPr>
                <w:spacing w:val="18"/>
              </w:rPr>
              <w:t xml:space="preserve"> </w:t>
            </w:r>
            <w:r>
              <w:t>proposal</w:t>
            </w:r>
            <w:r>
              <w:rPr>
                <w:spacing w:val="20"/>
              </w:rPr>
              <w:t xml:space="preserve"> </w:t>
            </w:r>
            <w:r>
              <w:t>is</w:t>
            </w:r>
            <w:r>
              <w:rPr>
                <w:spacing w:val="24"/>
              </w:rPr>
              <w:t xml:space="preserve"> </w:t>
            </w:r>
            <w:r>
              <w:t>approved</w:t>
            </w:r>
            <w:r>
              <w:rPr>
                <w:spacing w:val="18"/>
              </w:rPr>
              <w:t xml:space="preserve"> </w:t>
            </w:r>
            <w:r>
              <w:t>by</w:t>
            </w:r>
            <w:r>
              <w:rPr>
                <w:spacing w:val="19"/>
              </w:rPr>
              <w:t xml:space="preserve"> </w:t>
            </w:r>
            <w:r>
              <w:t>the</w:t>
            </w:r>
            <w:r>
              <w:rPr>
                <w:spacing w:val="21"/>
              </w:rPr>
              <w:t xml:space="preserve"> </w:t>
            </w:r>
            <w:r>
              <w:t>Procuring</w:t>
            </w:r>
            <w:r>
              <w:rPr>
                <w:spacing w:val="18"/>
              </w:rPr>
              <w:t xml:space="preserve"> </w:t>
            </w:r>
            <w:r>
              <w:t>Entity</w:t>
            </w:r>
            <w:r>
              <w:rPr>
                <w:spacing w:val="29"/>
              </w:rPr>
              <w:t xml:space="preserve"> </w:t>
            </w:r>
            <w:r>
              <w:t>the</w:t>
            </w:r>
            <w:r>
              <w:rPr>
                <w:spacing w:val="21"/>
              </w:rPr>
              <w:t xml:space="preserve"> </w:t>
            </w:r>
            <w:r>
              <w:t>amount</w:t>
            </w:r>
            <w:r>
              <w:rPr>
                <w:spacing w:val="20"/>
              </w:rPr>
              <w:t xml:space="preserve"> </w:t>
            </w:r>
            <w:r>
              <w:t>to</w:t>
            </w:r>
            <w:r>
              <w:rPr>
                <w:spacing w:val="28"/>
              </w:rPr>
              <w:t xml:space="preserve"> </w:t>
            </w:r>
            <w:r>
              <w:t>be</w:t>
            </w:r>
            <w:r>
              <w:rPr>
                <w:spacing w:val="-52"/>
              </w:rPr>
              <w:t xml:space="preserve"> </w:t>
            </w:r>
            <w:r>
              <w:t>paid</w:t>
            </w:r>
            <w:r>
              <w:rPr>
                <w:spacing w:val="4"/>
              </w:rPr>
              <w:t xml:space="preserve"> </w:t>
            </w:r>
            <w:r>
              <w:t>to</w:t>
            </w:r>
            <w:r>
              <w:rPr>
                <w:spacing w:val="4"/>
              </w:rPr>
              <w:t xml:space="preserve"> </w:t>
            </w:r>
            <w:r>
              <w:t>the</w:t>
            </w:r>
            <w:r>
              <w:rPr>
                <w:spacing w:val="-11"/>
              </w:rPr>
              <w:t xml:space="preserve"> </w:t>
            </w:r>
            <w:r>
              <w:t>Supplier</w:t>
            </w:r>
            <w:r>
              <w:rPr>
                <w:spacing w:val="2"/>
              </w:rPr>
              <w:t xml:space="preserve"> </w:t>
            </w:r>
            <w:r>
              <w:t>shall</w:t>
            </w:r>
            <w:r>
              <w:rPr>
                <w:spacing w:val="-4"/>
              </w:rPr>
              <w:t xml:space="preserve"> </w:t>
            </w:r>
            <w:r>
              <w:t xml:space="preserve">be </w:t>
            </w:r>
            <w:r>
              <w:rPr>
                <w:u w:val="single"/>
              </w:rPr>
              <w:t xml:space="preserve">    </w:t>
            </w:r>
            <w:r>
              <w:t>_%</w:t>
            </w:r>
            <w:r>
              <w:rPr>
                <w:spacing w:val="-9"/>
              </w:rPr>
              <w:t xml:space="preserve"> </w:t>
            </w:r>
            <w:r>
              <w:t>(insert</w:t>
            </w:r>
            <w:r>
              <w:rPr>
                <w:spacing w:val="-2"/>
              </w:rPr>
              <w:t xml:space="preserve"> </w:t>
            </w:r>
            <w:r>
              <w:t>appropriate</w:t>
            </w:r>
            <w:r>
              <w:rPr>
                <w:spacing w:val="-1"/>
              </w:rPr>
              <w:t xml:space="preserve"> </w:t>
            </w:r>
            <w:r>
              <w:t>percentage.</w:t>
            </w:r>
          </w:p>
          <w:p w14:paraId="1DD3D065" w14:textId="77777777" w:rsidR="00A01A74" w:rsidRDefault="00A01A74" w:rsidP="00BF6D2B">
            <w:pPr>
              <w:pStyle w:val="TableParagraph"/>
              <w:spacing w:before="2"/>
              <w:rPr>
                <w:i/>
                <w:sz w:val="21"/>
              </w:rPr>
            </w:pPr>
          </w:p>
          <w:p w14:paraId="61EE70CE" w14:textId="77777777" w:rsidR="00A01A74" w:rsidRDefault="00A01A74" w:rsidP="00BF6D2B">
            <w:pPr>
              <w:pStyle w:val="TableParagraph"/>
              <w:spacing w:before="1"/>
              <w:ind w:left="119"/>
            </w:pPr>
            <w:r>
              <w:t>The</w:t>
            </w:r>
            <w:r>
              <w:rPr>
                <w:spacing w:val="-3"/>
              </w:rPr>
              <w:t xml:space="preserve"> </w:t>
            </w:r>
            <w:r>
              <w:t>percentage</w:t>
            </w:r>
            <w:r>
              <w:rPr>
                <w:spacing w:val="-2"/>
              </w:rPr>
              <w:t xml:space="preserve"> </w:t>
            </w:r>
            <w:r>
              <w:t>is</w:t>
            </w:r>
            <w:r>
              <w:rPr>
                <w:spacing w:val="2"/>
              </w:rPr>
              <w:t xml:space="preserve"> </w:t>
            </w:r>
            <w:r>
              <w:t>normally</w:t>
            </w:r>
            <w:r>
              <w:rPr>
                <w:spacing w:val="-5"/>
              </w:rPr>
              <w:t xml:space="preserve"> </w:t>
            </w:r>
            <w:r>
              <w:t>up</w:t>
            </w:r>
            <w:r>
              <w:rPr>
                <w:spacing w:val="4"/>
              </w:rPr>
              <w:t xml:space="preserve"> </w:t>
            </w:r>
            <w:r>
              <w:t>to</w:t>
            </w:r>
            <w:r>
              <w:rPr>
                <w:spacing w:val="4"/>
              </w:rPr>
              <w:t xml:space="preserve"> </w:t>
            </w:r>
            <w:r>
              <w:t>50%)</w:t>
            </w:r>
            <w:r>
              <w:rPr>
                <w:spacing w:val="2"/>
              </w:rPr>
              <w:t xml:space="preserve"> </w:t>
            </w:r>
            <w:r>
              <w:t>of</w:t>
            </w:r>
            <w:r>
              <w:rPr>
                <w:spacing w:val="-6"/>
              </w:rPr>
              <w:t xml:space="preserve"> </w:t>
            </w:r>
            <w:r>
              <w:t>the</w:t>
            </w:r>
            <w:r>
              <w:rPr>
                <w:spacing w:val="-2"/>
              </w:rPr>
              <w:t xml:space="preserve"> </w:t>
            </w:r>
            <w:r>
              <w:t>reduction</w:t>
            </w:r>
            <w:r>
              <w:rPr>
                <w:spacing w:val="-6"/>
              </w:rPr>
              <w:t xml:space="preserve"> </w:t>
            </w:r>
            <w:r>
              <w:t>in</w:t>
            </w:r>
            <w:r>
              <w:rPr>
                <w:spacing w:val="5"/>
              </w:rPr>
              <w:t xml:space="preserve"> </w:t>
            </w:r>
            <w:r>
              <w:t>the</w:t>
            </w:r>
            <w:r>
              <w:rPr>
                <w:spacing w:val="-3"/>
              </w:rPr>
              <w:t xml:space="preserve"> </w:t>
            </w:r>
            <w:r>
              <w:t>Contract</w:t>
            </w:r>
            <w:r>
              <w:rPr>
                <w:spacing w:val="-4"/>
              </w:rPr>
              <w:t xml:space="preserve"> </w:t>
            </w:r>
            <w:r>
              <w:t>Price.</w:t>
            </w:r>
          </w:p>
        </w:tc>
      </w:tr>
    </w:tbl>
    <w:p w14:paraId="7794401B" w14:textId="77777777" w:rsidR="0021200B" w:rsidRPr="00DE0EF1" w:rsidRDefault="0021200B">
      <w:pPr>
        <w:pStyle w:val="BodyText"/>
        <w:rPr>
          <w:sz w:val="20"/>
        </w:rPr>
      </w:pPr>
    </w:p>
    <w:p w14:paraId="0D6C4F3C" w14:textId="77777777" w:rsidR="0021200B" w:rsidRPr="00DE0EF1" w:rsidRDefault="0021200B">
      <w:pPr>
        <w:pStyle w:val="BodyText"/>
        <w:rPr>
          <w:sz w:val="20"/>
        </w:rPr>
      </w:pPr>
    </w:p>
    <w:p w14:paraId="0F287B5B" w14:textId="77777777" w:rsidR="0021200B" w:rsidRPr="00DE0EF1" w:rsidRDefault="0021200B">
      <w:pPr>
        <w:pStyle w:val="BodyText"/>
        <w:spacing w:before="2"/>
        <w:rPr>
          <w:sz w:val="21"/>
        </w:rPr>
      </w:pPr>
    </w:p>
    <w:p w14:paraId="1F10FB46" w14:textId="77777777" w:rsidR="0021200B" w:rsidRPr="00DE0EF1" w:rsidRDefault="0021200B">
      <w:pPr>
        <w:rPr>
          <w:sz w:val="21"/>
        </w:rPr>
        <w:sectPr w:rsidR="0021200B" w:rsidRPr="00DE0EF1" w:rsidSect="008321E8">
          <w:pgSz w:w="11910" w:h="16840"/>
          <w:pgMar w:top="720" w:right="720" w:bottom="720" w:left="720" w:header="0" w:footer="441" w:gutter="0"/>
          <w:cols w:space="720"/>
        </w:sectPr>
      </w:pPr>
    </w:p>
    <w:p w14:paraId="69845C28" w14:textId="77777777" w:rsidR="0021200B" w:rsidRPr="00DE0EF1" w:rsidRDefault="00AE12E2">
      <w:pPr>
        <w:pStyle w:val="Heading3"/>
        <w:spacing w:before="126"/>
        <w:ind w:left="113"/>
      </w:pPr>
      <w:r w:rsidRPr="00DE0EF1">
        <w:rPr>
          <w:color w:val="231F20"/>
        </w:rPr>
        <w:lastRenderedPageBreak/>
        <w:t>SECTION VIII - CONTRACT FORMS</w:t>
      </w:r>
    </w:p>
    <w:p w14:paraId="15D05F6C" w14:textId="77777777" w:rsidR="0021200B" w:rsidRPr="00DE0EF1" w:rsidRDefault="00022DB4">
      <w:pPr>
        <w:pStyle w:val="BodyText"/>
        <w:spacing w:before="242" w:line="230" w:lineRule="auto"/>
        <w:ind w:left="113" w:right="300"/>
      </w:pPr>
      <w:r w:rsidRPr="00DE0EF1">
        <w:rPr>
          <w:color w:val="231F20"/>
        </w:rPr>
        <w:t>This</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contains</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once</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Advance</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when</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award.</w:t>
      </w:r>
    </w:p>
    <w:p w14:paraId="75E9737E" w14:textId="77777777" w:rsidR="0021200B" w:rsidRPr="00DE0EF1" w:rsidRDefault="0021200B">
      <w:pPr>
        <w:pStyle w:val="BodyText"/>
        <w:rPr>
          <w:sz w:val="20"/>
        </w:rPr>
      </w:pPr>
    </w:p>
    <w:p w14:paraId="1800B0FF" w14:textId="77777777" w:rsidR="0021200B" w:rsidRPr="00DE0EF1" w:rsidRDefault="0021200B">
      <w:pPr>
        <w:pStyle w:val="BodyText"/>
        <w:rPr>
          <w:sz w:val="20"/>
        </w:rPr>
      </w:pPr>
    </w:p>
    <w:p w14:paraId="6D92E2CD" w14:textId="77777777" w:rsidR="0021200B" w:rsidRPr="00DE0EF1" w:rsidRDefault="0021200B">
      <w:pPr>
        <w:pStyle w:val="BodyText"/>
        <w:rPr>
          <w:sz w:val="20"/>
        </w:rPr>
      </w:pPr>
    </w:p>
    <w:p w14:paraId="3713CD35" w14:textId="77777777" w:rsidR="0021200B" w:rsidRPr="00DE0EF1" w:rsidRDefault="0021200B">
      <w:pPr>
        <w:pStyle w:val="BodyText"/>
        <w:rPr>
          <w:sz w:val="20"/>
        </w:rPr>
      </w:pPr>
    </w:p>
    <w:p w14:paraId="0DB4321D" w14:textId="77777777" w:rsidR="0021200B" w:rsidRPr="00DE0EF1" w:rsidRDefault="0021200B">
      <w:pPr>
        <w:pStyle w:val="BodyText"/>
        <w:rPr>
          <w:sz w:val="20"/>
        </w:rPr>
      </w:pPr>
    </w:p>
    <w:p w14:paraId="54F33D6E" w14:textId="77777777" w:rsidR="0021200B" w:rsidRPr="00DE0EF1" w:rsidRDefault="0021200B">
      <w:pPr>
        <w:pStyle w:val="BodyText"/>
        <w:rPr>
          <w:sz w:val="20"/>
        </w:rPr>
      </w:pPr>
    </w:p>
    <w:p w14:paraId="128875F6" w14:textId="77777777" w:rsidR="0021200B" w:rsidRPr="00DE0EF1" w:rsidRDefault="0021200B">
      <w:pPr>
        <w:pStyle w:val="BodyText"/>
        <w:rPr>
          <w:sz w:val="20"/>
        </w:rPr>
      </w:pPr>
    </w:p>
    <w:p w14:paraId="18221F68" w14:textId="77777777" w:rsidR="0021200B" w:rsidRPr="00DE0EF1" w:rsidRDefault="0021200B">
      <w:pPr>
        <w:pStyle w:val="BodyText"/>
        <w:rPr>
          <w:sz w:val="20"/>
        </w:rPr>
      </w:pPr>
    </w:p>
    <w:p w14:paraId="701BA5BB" w14:textId="77777777" w:rsidR="0021200B" w:rsidRPr="00DE0EF1" w:rsidRDefault="0021200B">
      <w:pPr>
        <w:pStyle w:val="BodyText"/>
        <w:rPr>
          <w:sz w:val="20"/>
        </w:rPr>
      </w:pPr>
    </w:p>
    <w:p w14:paraId="6FB1E5AD" w14:textId="77777777" w:rsidR="0021200B" w:rsidRPr="00DE0EF1" w:rsidRDefault="0021200B">
      <w:pPr>
        <w:pStyle w:val="BodyText"/>
        <w:rPr>
          <w:sz w:val="20"/>
        </w:rPr>
      </w:pPr>
    </w:p>
    <w:p w14:paraId="16C509AC" w14:textId="77777777" w:rsidR="0021200B" w:rsidRPr="00DE0EF1" w:rsidRDefault="0021200B">
      <w:pPr>
        <w:pStyle w:val="BodyText"/>
        <w:rPr>
          <w:sz w:val="20"/>
        </w:rPr>
      </w:pPr>
    </w:p>
    <w:p w14:paraId="2010CDA6" w14:textId="77777777" w:rsidR="0021200B" w:rsidRPr="00DE0EF1" w:rsidRDefault="0021200B">
      <w:pPr>
        <w:pStyle w:val="BodyText"/>
        <w:spacing w:before="10"/>
        <w:rPr>
          <w:sz w:val="26"/>
        </w:rPr>
      </w:pPr>
    </w:p>
    <w:p w14:paraId="3FAE1BB1" w14:textId="77777777" w:rsidR="0021200B" w:rsidRPr="00DE0EF1" w:rsidRDefault="0021200B">
      <w:pPr>
        <w:rPr>
          <w:sz w:val="26"/>
        </w:rPr>
        <w:sectPr w:rsidR="0021200B" w:rsidRPr="00DE0EF1" w:rsidSect="008321E8">
          <w:pgSz w:w="11910" w:h="16840"/>
          <w:pgMar w:top="720" w:right="720" w:bottom="720" w:left="720" w:header="0" w:footer="441" w:gutter="0"/>
          <w:cols w:space="720"/>
        </w:sectPr>
      </w:pPr>
    </w:p>
    <w:p w14:paraId="15692C98" w14:textId="77777777" w:rsidR="0021200B" w:rsidRPr="00DE0EF1" w:rsidRDefault="00AE12E2">
      <w:pPr>
        <w:pStyle w:val="Heading3"/>
        <w:ind w:left="114"/>
      </w:pPr>
      <w:r w:rsidRPr="00DE0EF1">
        <w:rPr>
          <w:color w:val="231F20"/>
        </w:rPr>
        <w:lastRenderedPageBreak/>
        <w:t>FORM No.</w:t>
      </w:r>
      <w:r w:rsidR="005765B8" w:rsidRPr="00DE0EF1">
        <w:rPr>
          <w:color w:val="231F20"/>
        </w:rPr>
        <w:t xml:space="preserve">  </w:t>
      </w:r>
      <w:r w:rsidR="00022DB4" w:rsidRPr="00DE0EF1">
        <w:rPr>
          <w:color w:val="231F20"/>
        </w:rPr>
        <w:t>1:</w:t>
      </w:r>
      <w:r w:rsidR="005765B8" w:rsidRPr="00DE0EF1">
        <w:rPr>
          <w:color w:val="231F20"/>
        </w:rPr>
        <w:t xml:space="preserve">  </w:t>
      </w:r>
      <w:r w:rsidR="00022DB4" w:rsidRPr="00DE0EF1">
        <w:rPr>
          <w:color w:val="231F20"/>
        </w:rPr>
        <w:t>NOTIFICATION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INTENTION</w:t>
      </w:r>
      <w:r w:rsidR="005765B8" w:rsidRPr="00DE0EF1">
        <w:rPr>
          <w:color w:val="231F20"/>
        </w:rPr>
        <w:t xml:space="preserve">  </w:t>
      </w:r>
      <w:r w:rsidR="00022DB4" w:rsidRPr="00DE0EF1">
        <w:rPr>
          <w:color w:val="231F20"/>
        </w:rPr>
        <w:t>TO</w:t>
      </w:r>
      <w:r w:rsidR="005765B8" w:rsidRPr="00DE0EF1">
        <w:rPr>
          <w:color w:val="231F20"/>
        </w:rPr>
        <w:t xml:space="preserve">  </w:t>
      </w:r>
      <w:r w:rsidR="00022DB4" w:rsidRPr="00DE0EF1">
        <w:rPr>
          <w:color w:val="231F20"/>
        </w:rPr>
        <w:t>AWARD</w:t>
      </w:r>
    </w:p>
    <w:p w14:paraId="7EE08E25" w14:textId="77777777" w:rsidR="0021200B" w:rsidRPr="00DE0EF1" w:rsidRDefault="00022DB4">
      <w:pPr>
        <w:pStyle w:val="BodyText"/>
        <w:spacing w:before="243" w:line="230" w:lineRule="auto"/>
        <w:ind w:left="114" w:right="300"/>
      </w:pPr>
      <w:r w:rsidRPr="00DE0EF1">
        <w:rPr>
          <w:color w:val="231F20"/>
        </w:rPr>
        <w:t>This</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Send</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named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format</w:t>
      </w:r>
      <w:r w:rsidR="005765B8" w:rsidRPr="00DE0EF1">
        <w:rPr>
          <w:color w:val="231F20"/>
        </w:rPr>
        <w:t xml:space="preserve">  </w:t>
      </w:r>
      <w:r w:rsidRPr="00DE0EF1">
        <w:rPr>
          <w:color w:val="231F20"/>
        </w:rPr>
        <w:t>below.</w:t>
      </w:r>
    </w:p>
    <w:p w14:paraId="07BA13DC" w14:textId="77777777" w:rsidR="0021200B" w:rsidRPr="00DE0EF1" w:rsidRDefault="00022DB4">
      <w:pPr>
        <w:pStyle w:val="BodyText"/>
        <w:spacing w:line="246" w:lineRule="exact"/>
        <w:ind w:left="113"/>
      </w:pPr>
      <w:r w:rsidRPr="00DE0EF1">
        <w:rPr>
          <w:color w:val="231F20"/>
        </w:rPr>
        <w:t>-------------------------------------------------------------------------------------------------------------------------------------------</w:t>
      </w:r>
    </w:p>
    <w:p w14:paraId="0898A07D" w14:textId="77777777" w:rsidR="0021200B" w:rsidRPr="00DE0EF1" w:rsidRDefault="00022DB4">
      <w:pPr>
        <w:pStyle w:val="Heading5"/>
        <w:spacing w:before="234"/>
        <w:ind w:left="113"/>
      </w:pPr>
      <w:r w:rsidRPr="00DE0EF1">
        <w:rPr>
          <w:color w:val="231F20"/>
          <w:u w:val="single" w:color="231F20"/>
        </w:rPr>
        <w:t>FORMAT</w:t>
      </w:r>
    </w:p>
    <w:p w14:paraId="62518C69" w14:textId="77777777" w:rsidR="0021200B" w:rsidRPr="00DE0EF1" w:rsidRDefault="00022DB4" w:rsidP="0034094B">
      <w:pPr>
        <w:pStyle w:val="ListParagraph"/>
        <w:numPr>
          <w:ilvl w:val="0"/>
          <w:numId w:val="13"/>
        </w:numPr>
        <w:tabs>
          <w:tab w:val="left" w:pos="767"/>
          <w:tab w:val="left" w:pos="768"/>
        </w:tabs>
        <w:spacing w:before="234"/>
        <w:ind w:hanging="654"/>
      </w:pP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attention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Representative</w:t>
      </w:r>
    </w:p>
    <w:p w14:paraId="6D849067" w14:textId="77777777" w:rsidR="0021200B" w:rsidRPr="00DE0EF1" w:rsidRDefault="00022DB4" w:rsidP="0034094B">
      <w:pPr>
        <w:pStyle w:val="ListParagraph"/>
        <w:numPr>
          <w:ilvl w:val="1"/>
          <w:numId w:val="13"/>
        </w:numPr>
        <w:tabs>
          <w:tab w:val="left" w:pos="1244"/>
          <w:tab w:val="left" w:pos="1245"/>
          <w:tab w:val="left" w:pos="3074"/>
        </w:tabs>
        <w:spacing w:before="235"/>
        <w:rPr>
          <w:i/>
        </w:rPr>
      </w:pPr>
      <w:r w:rsidRPr="00DE0EF1">
        <w:rPr>
          <w:color w:val="231F20"/>
        </w:rPr>
        <w:t>Name:</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Authorized</w:t>
      </w:r>
      <w:r w:rsidR="005765B8" w:rsidRPr="00DE0EF1">
        <w:rPr>
          <w:i/>
          <w:color w:val="231F20"/>
        </w:rPr>
        <w:t xml:space="preserve">  </w:t>
      </w:r>
      <w:r w:rsidRPr="00DE0EF1">
        <w:rPr>
          <w:i/>
          <w:color w:val="231F20"/>
        </w:rPr>
        <w:t>Representative's</w:t>
      </w:r>
      <w:r w:rsidR="005765B8" w:rsidRPr="00DE0EF1">
        <w:rPr>
          <w:i/>
          <w:color w:val="231F20"/>
        </w:rPr>
        <w:t xml:space="preserve">  </w:t>
      </w:r>
      <w:r w:rsidRPr="00DE0EF1">
        <w:rPr>
          <w:i/>
          <w:color w:val="231F20"/>
        </w:rPr>
        <w:t>name]</w:t>
      </w:r>
    </w:p>
    <w:p w14:paraId="11A4ADB7" w14:textId="77777777" w:rsidR="0021200B" w:rsidRPr="00DE0EF1" w:rsidRDefault="00022DB4" w:rsidP="0034094B">
      <w:pPr>
        <w:pStyle w:val="ListParagraph"/>
        <w:numPr>
          <w:ilvl w:val="0"/>
          <w:numId w:val="12"/>
        </w:numPr>
        <w:tabs>
          <w:tab w:val="left" w:pos="1244"/>
          <w:tab w:val="left" w:pos="1245"/>
          <w:tab w:val="left" w:pos="3270"/>
        </w:tabs>
        <w:spacing w:before="234"/>
        <w:rPr>
          <w:i/>
        </w:rPr>
      </w:pPr>
      <w:r w:rsidRPr="00DE0EF1">
        <w:rPr>
          <w:color w:val="231F20"/>
        </w:rPr>
        <w:t>Address:</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Authorized</w:t>
      </w:r>
      <w:r w:rsidR="005765B8" w:rsidRPr="00DE0EF1">
        <w:rPr>
          <w:i/>
          <w:color w:val="231F20"/>
        </w:rPr>
        <w:t xml:space="preserve">  </w:t>
      </w:r>
      <w:r w:rsidRPr="00DE0EF1">
        <w:rPr>
          <w:i/>
          <w:color w:val="231F20"/>
        </w:rPr>
        <w:t>Representative's</w:t>
      </w:r>
      <w:r w:rsidR="005765B8" w:rsidRPr="00DE0EF1">
        <w:rPr>
          <w:i/>
          <w:color w:val="231F20"/>
        </w:rPr>
        <w:t xml:space="preserve">  </w:t>
      </w:r>
      <w:r w:rsidRPr="00DE0EF1">
        <w:rPr>
          <w:i/>
          <w:color w:val="231F20"/>
        </w:rPr>
        <w:t>Address]</w:t>
      </w:r>
    </w:p>
    <w:p w14:paraId="75A90757" w14:textId="77777777" w:rsidR="0021200B" w:rsidRPr="00DE0EF1" w:rsidRDefault="00022DB4" w:rsidP="0034094B">
      <w:pPr>
        <w:pStyle w:val="ListParagraph"/>
        <w:numPr>
          <w:ilvl w:val="0"/>
          <w:numId w:val="12"/>
        </w:numPr>
        <w:tabs>
          <w:tab w:val="left" w:pos="1244"/>
          <w:tab w:val="left" w:pos="1245"/>
          <w:tab w:val="left" w:pos="3462"/>
        </w:tabs>
        <w:spacing w:before="234"/>
        <w:rPr>
          <w:i/>
        </w:rPr>
      </w:pPr>
      <w:r w:rsidRPr="00DE0EF1">
        <w:rPr>
          <w:color w:val="231F20"/>
        </w:rPr>
        <w:t>Telephone:</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Authorized</w:t>
      </w:r>
      <w:r w:rsidR="005765B8" w:rsidRPr="00DE0EF1">
        <w:rPr>
          <w:i/>
          <w:color w:val="231F20"/>
        </w:rPr>
        <w:t xml:space="preserve">  </w:t>
      </w:r>
      <w:r w:rsidRPr="00DE0EF1">
        <w:rPr>
          <w:i/>
          <w:color w:val="231F20"/>
        </w:rPr>
        <w:t>Representative's</w:t>
      </w:r>
      <w:r w:rsidR="005765B8" w:rsidRPr="00DE0EF1">
        <w:rPr>
          <w:i/>
          <w:color w:val="231F20"/>
        </w:rPr>
        <w:t xml:space="preserve">  </w:t>
      </w:r>
      <w:r w:rsidRPr="00DE0EF1">
        <w:rPr>
          <w:i/>
          <w:color w:val="231F20"/>
        </w:rPr>
        <w:t>telephone/fax</w:t>
      </w:r>
      <w:r w:rsidR="005765B8" w:rsidRPr="00DE0EF1">
        <w:rPr>
          <w:i/>
          <w:color w:val="231F20"/>
        </w:rPr>
        <w:t xml:space="preserve">  </w:t>
      </w:r>
      <w:r w:rsidRPr="00DE0EF1">
        <w:rPr>
          <w:i/>
          <w:color w:val="231F20"/>
        </w:rPr>
        <w:t>numbers]</w:t>
      </w:r>
    </w:p>
    <w:p w14:paraId="708B87D8" w14:textId="77777777" w:rsidR="0021200B" w:rsidRPr="00DE0EF1" w:rsidRDefault="00022DB4" w:rsidP="0034094B">
      <w:pPr>
        <w:pStyle w:val="ListParagraph"/>
        <w:numPr>
          <w:ilvl w:val="0"/>
          <w:numId w:val="12"/>
        </w:numPr>
        <w:tabs>
          <w:tab w:val="left" w:pos="1244"/>
          <w:tab w:val="left" w:pos="1245"/>
          <w:tab w:val="left" w:pos="3816"/>
        </w:tabs>
        <w:spacing w:before="235"/>
        <w:rPr>
          <w:i/>
        </w:rPr>
      </w:pPr>
      <w:r w:rsidRPr="00DE0EF1">
        <w:rPr>
          <w:color w:val="231F20"/>
        </w:rPr>
        <w:t>Email</w:t>
      </w:r>
      <w:r w:rsidR="005765B8" w:rsidRPr="00DE0EF1">
        <w:rPr>
          <w:color w:val="231F20"/>
        </w:rPr>
        <w:t xml:space="preserve">  </w:t>
      </w:r>
      <w:r w:rsidRPr="00DE0EF1">
        <w:rPr>
          <w:color w:val="231F20"/>
        </w:rPr>
        <w:t>Address:</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Authorized</w:t>
      </w:r>
      <w:r w:rsidR="005765B8" w:rsidRPr="00DE0EF1">
        <w:rPr>
          <w:i/>
          <w:color w:val="231F20"/>
        </w:rPr>
        <w:t xml:space="preserve">  </w:t>
      </w:r>
      <w:r w:rsidRPr="00DE0EF1">
        <w:rPr>
          <w:i/>
          <w:color w:val="231F20"/>
        </w:rPr>
        <w:t>Representative's</w:t>
      </w:r>
      <w:r w:rsidR="005765B8" w:rsidRPr="00DE0EF1">
        <w:rPr>
          <w:i/>
          <w:color w:val="231F20"/>
        </w:rPr>
        <w:t xml:space="preserve">  </w:t>
      </w:r>
      <w:r w:rsidRPr="00DE0EF1">
        <w:rPr>
          <w:i/>
          <w:color w:val="231F20"/>
        </w:rPr>
        <w:t>email</w:t>
      </w:r>
      <w:r w:rsidR="005765B8" w:rsidRPr="00DE0EF1">
        <w:rPr>
          <w:i/>
          <w:color w:val="231F20"/>
        </w:rPr>
        <w:t xml:space="preserve">  </w:t>
      </w:r>
      <w:r w:rsidRPr="00DE0EF1">
        <w:rPr>
          <w:i/>
          <w:color w:val="231F20"/>
        </w:rPr>
        <w:t>address]</w:t>
      </w:r>
    </w:p>
    <w:p w14:paraId="33E75165" w14:textId="77777777" w:rsidR="0021200B" w:rsidRPr="00DE0EF1" w:rsidRDefault="00022DB4">
      <w:pPr>
        <w:spacing w:before="242" w:line="230" w:lineRule="auto"/>
        <w:ind w:left="773" w:right="300" w:hanging="6"/>
        <w:rPr>
          <w:i/>
        </w:rPr>
      </w:pPr>
      <w:r w:rsidRPr="00DE0EF1">
        <w:rPr>
          <w:i/>
          <w:color w:val="231F20"/>
        </w:rPr>
        <w:t>[IMPORTANT:</w:t>
      </w:r>
      <w:r w:rsidR="005765B8" w:rsidRPr="00DE0EF1">
        <w:rPr>
          <w:i/>
          <w:color w:val="231F20"/>
        </w:rPr>
        <w:t xml:space="preserve">  </w:t>
      </w:r>
      <w:r w:rsidR="00AE12E2" w:rsidRPr="00DE0EF1">
        <w:rPr>
          <w:i/>
          <w:color w:val="231F20"/>
        </w:rPr>
        <w:t>insert the date that this Notiﬁcation is transmitted to Tenderers</w:t>
      </w:r>
      <w:r w:rsidRPr="00DE0EF1">
        <w:rPr>
          <w:i/>
          <w:color w:val="231F20"/>
        </w:rPr>
        <w:t>.</w:t>
      </w:r>
      <w:r w:rsidR="005765B8" w:rsidRPr="00DE0EF1">
        <w:rPr>
          <w:i/>
          <w:color w:val="231F20"/>
        </w:rPr>
        <w:t xml:space="preserve">  </w:t>
      </w:r>
      <w:r w:rsidR="00AE12E2" w:rsidRPr="00DE0EF1">
        <w:rPr>
          <w:i/>
          <w:color w:val="231F20"/>
        </w:rPr>
        <w:t>The Notiﬁcation must be sent to all Tenderers simultaneously</w:t>
      </w:r>
      <w:r w:rsidRPr="00DE0EF1">
        <w:rPr>
          <w:i/>
          <w:color w:val="231F20"/>
        </w:rPr>
        <w:t>.</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means</w:t>
      </w:r>
      <w:r w:rsidR="005765B8" w:rsidRPr="00DE0EF1">
        <w:rPr>
          <w:i/>
          <w:color w:val="231F20"/>
        </w:rPr>
        <w:t xml:space="preserve">  </w:t>
      </w:r>
      <w:r w:rsidRPr="00DE0EF1">
        <w:rPr>
          <w:i/>
          <w:color w:val="231F20"/>
        </w:rPr>
        <w:t>on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same</w:t>
      </w:r>
      <w:r w:rsidR="005765B8" w:rsidRPr="00DE0EF1">
        <w:rPr>
          <w:i/>
          <w:color w:val="231F20"/>
        </w:rPr>
        <w:t xml:space="preserve">  </w:t>
      </w:r>
      <w:r w:rsidRPr="00DE0EF1">
        <w:rPr>
          <w:i/>
          <w:color w:val="231F20"/>
        </w:rPr>
        <w:t>date</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close</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same</w:t>
      </w:r>
      <w:r w:rsidR="005765B8" w:rsidRPr="00DE0EF1">
        <w:rPr>
          <w:i/>
          <w:color w:val="231F20"/>
        </w:rPr>
        <w:t xml:space="preserve">  </w:t>
      </w:r>
      <w:r w:rsidRPr="00DE0EF1">
        <w:rPr>
          <w:i/>
          <w:color w:val="231F20"/>
        </w:rPr>
        <w:t>time</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possible.]</w:t>
      </w:r>
    </w:p>
    <w:p w14:paraId="4C2A6722" w14:textId="77777777" w:rsidR="0021200B" w:rsidRPr="00DE0EF1" w:rsidRDefault="00022DB4" w:rsidP="0034094B">
      <w:pPr>
        <w:pStyle w:val="ListParagraph"/>
        <w:numPr>
          <w:ilvl w:val="0"/>
          <w:numId w:val="13"/>
        </w:numPr>
        <w:tabs>
          <w:tab w:val="left" w:pos="767"/>
          <w:tab w:val="left" w:pos="768"/>
          <w:tab w:val="left" w:pos="3815"/>
          <w:tab w:val="left" w:pos="6505"/>
        </w:tabs>
        <w:spacing w:before="237"/>
        <w:ind w:hanging="654"/>
      </w:pP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transmission:</w:t>
      </w:r>
      <w:r w:rsidR="005765B8"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email</w:t>
      </w:r>
      <w:r w:rsidRPr="00DE0EF1">
        <w:rPr>
          <w:color w:val="231F20"/>
        </w:rPr>
        <w:t>]</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w:t>
      </w:r>
      <w:r w:rsidRPr="00DE0EF1">
        <w:rPr>
          <w:i/>
          <w:color w:val="231F20"/>
        </w:rPr>
        <w:t>date</w:t>
      </w:r>
      <w:r w:rsidRPr="00DE0EF1">
        <w:rPr>
          <w:color w:val="231F20"/>
        </w:rPr>
        <w:t>]</w:t>
      </w:r>
      <w:r w:rsidR="005765B8" w:rsidRPr="00DE0EF1">
        <w:rPr>
          <w:color w:val="231F20"/>
          <w:u w:val="single" w:color="221E1F"/>
        </w:rPr>
        <w:t xml:space="preserve">  </w:t>
      </w:r>
      <w:r w:rsidRPr="00DE0EF1">
        <w:rPr>
          <w:color w:val="231F20"/>
          <w:u w:val="single" w:color="221E1F"/>
        </w:rPr>
        <w:tab/>
      </w:r>
      <w:r w:rsidRPr="00DE0EF1">
        <w:rPr>
          <w:color w:val="231F20"/>
        </w:rPr>
        <w:t>(local</w:t>
      </w:r>
      <w:r w:rsidR="005765B8" w:rsidRPr="00DE0EF1">
        <w:rPr>
          <w:color w:val="231F20"/>
        </w:rPr>
        <w:t xml:space="preserve">  </w:t>
      </w:r>
      <w:r w:rsidRPr="00DE0EF1">
        <w:rPr>
          <w:color w:val="231F20"/>
        </w:rPr>
        <w:t>time)</w:t>
      </w:r>
    </w:p>
    <w:p w14:paraId="11C35C38" w14:textId="77777777" w:rsidR="0021200B" w:rsidRPr="00DE0EF1" w:rsidRDefault="00260A6D">
      <w:pPr>
        <w:tabs>
          <w:tab w:val="left" w:pos="4305"/>
          <w:tab w:val="left" w:pos="10141"/>
        </w:tabs>
        <w:spacing w:before="234"/>
        <w:ind w:left="767"/>
      </w:pPr>
      <w:r>
        <w:rPr>
          <w:noProof/>
        </w:rPr>
        <w:pict w14:anchorId="7DF0A7F4">
          <v:line id="Line 21" o:spid="_x0000_s1029" style="position:absolute;left:0;text-align:left;z-index:-251653120;visibility:visible;mso-wrap-distance-top:-3e-5mm;mso-wrap-distance-bottom:-3e-5mm" from="38.4pt,24.3pt" to="505.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" strokecolor="#221e1f" strokeweight=".44pt"/>
        </w:pict>
      </w:r>
      <w:r w:rsidR="00AE12E2" w:rsidRPr="00DE0EF1">
        <w:rPr>
          <w:color w:val="231F20"/>
        </w:rPr>
        <w:t>This Notiﬁcation is sent by</w:t>
      </w:r>
      <w:r w:rsidR="005765B8" w:rsidRPr="00DE0EF1">
        <w:rPr>
          <w:color w:val="231F20"/>
          <w:u w:val="single" w:color="221E1F"/>
        </w:rPr>
        <w:t xml:space="preserve">  </w:t>
      </w:r>
      <w:r w:rsidR="00022DB4" w:rsidRPr="00DE0EF1">
        <w:rPr>
          <w:color w:val="231F20"/>
          <w:u w:val="single" w:color="221E1F"/>
        </w:rPr>
        <w:tab/>
      </w:r>
      <w:r w:rsidR="00022DB4" w:rsidRPr="00DE0EF1">
        <w:rPr>
          <w:color w:val="231F20"/>
        </w:rPr>
        <w:t>(</w:t>
      </w:r>
      <w:r w:rsidR="00AE12E2" w:rsidRPr="00DE0EF1">
        <w:rPr>
          <w:i/>
          <w:color w:val="231F20"/>
        </w:rPr>
        <w:t>Name and designation</w:t>
      </w:r>
      <w:r w:rsidR="00022DB4" w:rsidRPr="00DE0EF1">
        <w:rPr>
          <w:color w:val="231F20"/>
        </w:rPr>
        <w:t>)</w:t>
      </w:r>
      <w:r w:rsidR="005765B8" w:rsidRPr="00DE0EF1">
        <w:rPr>
          <w:color w:val="231F20"/>
        </w:rPr>
        <w:t xml:space="preserve">  </w:t>
      </w:r>
      <w:r w:rsidR="005765B8" w:rsidRPr="00DE0EF1">
        <w:rPr>
          <w:color w:val="231F20"/>
          <w:w w:val="400"/>
          <w:u w:val="single" w:color="221E1F"/>
        </w:rPr>
        <w:t xml:space="preserve">  </w:t>
      </w:r>
      <w:r w:rsidR="00022DB4" w:rsidRPr="00DE0EF1">
        <w:rPr>
          <w:color w:val="231F20"/>
          <w:u w:val="single" w:color="221E1F"/>
        </w:rPr>
        <w:tab/>
      </w:r>
    </w:p>
    <w:p w14:paraId="0EB59428" w14:textId="77777777" w:rsidR="0021200B" w:rsidRPr="00DE0EF1" w:rsidRDefault="0021200B">
      <w:pPr>
        <w:pStyle w:val="BodyText"/>
        <w:rPr>
          <w:sz w:val="20"/>
        </w:rPr>
      </w:pPr>
    </w:p>
    <w:p w14:paraId="670184C4" w14:textId="77777777" w:rsidR="0021200B" w:rsidRPr="00DE0EF1" w:rsidRDefault="00022DB4" w:rsidP="0034094B">
      <w:pPr>
        <w:pStyle w:val="ListParagraph"/>
        <w:numPr>
          <w:ilvl w:val="0"/>
          <w:numId w:val="13"/>
        </w:numPr>
        <w:tabs>
          <w:tab w:val="left" w:pos="767"/>
          <w:tab w:val="left" w:pos="768"/>
        </w:tabs>
        <w:spacing w:before="248"/>
        <w:ind w:hanging="654"/>
      </w:pPr>
      <w:r w:rsidRPr="00DE0EF1">
        <w:rPr>
          <w:color w:val="231F20"/>
        </w:rPr>
        <w:t>Notiﬁcation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Award</w:t>
      </w:r>
    </w:p>
    <w:p w14:paraId="404F42EC" w14:textId="77777777" w:rsidR="0021200B" w:rsidRPr="00DE0EF1" w:rsidRDefault="00022DB4" w:rsidP="0034094B">
      <w:pPr>
        <w:pStyle w:val="ListParagraph"/>
        <w:numPr>
          <w:ilvl w:val="1"/>
          <w:numId w:val="13"/>
        </w:numPr>
        <w:tabs>
          <w:tab w:val="left" w:pos="1245"/>
          <w:tab w:val="left" w:pos="3746"/>
        </w:tabs>
        <w:spacing w:before="235"/>
        <w:jc w:val="both"/>
        <w:rPr>
          <w:i/>
        </w:rPr>
      </w:pPr>
      <w:r w:rsidRPr="00DE0EF1">
        <w:rPr>
          <w:color w:val="231F20"/>
        </w:rPr>
        <w:t>Employer:</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Employer]</w:t>
      </w:r>
    </w:p>
    <w:p w14:paraId="3BC72AE8" w14:textId="77777777" w:rsidR="0021200B" w:rsidRPr="00DE0EF1" w:rsidRDefault="00022DB4" w:rsidP="0034094B">
      <w:pPr>
        <w:pStyle w:val="ListParagraph"/>
        <w:numPr>
          <w:ilvl w:val="0"/>
          <w:numId w:val="11"/>
        </w:numPr>
        <w:tabs>
          <w:tab w:val="left" w:pos="1245"/>
          <w:tab w:val="left" w:pos="3831"/>
        </w:tabs>
        <w:spacing w:before="234"/>
        <w:jc w:val="both"/>
        <w:rPr>
          <w:i/>
        </w:rPr>
      </w:pPr>
      <w:r w:rsidRPr="00DE0EF1">
        <w:rPr>
          <w:color w:val="231F20"/>
        </w:rPr>
        <w:t>Project:</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project]</w:t>
      </w:r>
    </w:p>
    <w:p w14:paraId="62C5D195" w14:textId="77777777" w:rsidR="0021200B" w:rsidRPr="00DE0EF1" w:rsidRDefault="00022DB4" w:rsidP="0034094B">
      <w:pPr>
        <w:pStyle w:val="ListParagraph"/>
        <w:numPr>
          <w:ilvl w:val="0"/>
          <w:numId w:val="11"/>
        </w:numPr>
        <w:tabs>
          <w:tab w:val="left" w:pos="1245"/>
          <w:tab w:val="left" w:pos="4011"/>
        </w:tabs>
        <w:spacing w:before="234"/>
        <w:jc w:val="both"/>
        <w:rPr>
          <w:i/>
        </w:rPr>
      </w:pPr>
      <w:r w:rsidRPr="00DE0EF1">
        <w:rPr>
          <w:color w:val="231F20"/>
        </w:rPr>
        <w:t>Contract</w:t>
      </w:r>
      <w:r w:rsidR="005765B8" w:rsidRPr="00DE0EF1">
        <w:rPr>
          <w:color w:val="231F20"/>
        </w:rPr>
        <w:t xml:space="preserve">  </w:t>
      </w:r>
      <w:r w:rsidRPr="00DE0EF1">
        <w:rPr>
          <w:color w:val="231F20"/>
        </w:rPr>
        <w:t>title:</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contract]</w:t>
      </w:r>
    </w:p>
    <w:p w14:paraId="5A063006" w14:textId="77777777" w:rsidR="0021200B" w:rsidRPr="00DE0EF1" w:rsidRDefault="00022DB4" w:rsidP="0034094B">
      <w:pPr>
        <w:pStyle w:val="ListParagraph"/>
        <w:numPr>
          <w:ilvl w:val="0"/>
          <w:numId w:val="11"/>
        </w:numPr>
        <w:tabs>
          <w:tab w:val="left" w:pos="1245"/>
          <w:tab w:val="left" w:pos="3819"/>
        </w:tabs>
        <w:spacing w:before="235"/>
        <w:jc w:val="both"/>
        <w:rPr>
          <w:i/>
        </w:rPr>
      </w:pPr>
      <w:r w:rsidRPr="00DE0EF1">
        <w:rPr>
          <w:color w:val="231F20"/>
        </w:rPr>
        <w:t>Country:</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country</w:t>
      </w:r>
      <w:r w:rsidR="005765B8" w:rsidRPr="00DE0EF1">
        <w:rPr>
          <w:i/>
          <w:color w:val="231F20"/>
        </w:rPr>
        <w:t xml:space="preserve">  </w:t>
      </w:r>
      <w:r w:rsidRPr="00DE0EF1">
        <w:rPr>
          <w:i/>
          <w:color w:val="231F20"/>
        </w:rPr>
        <w:t>where</w:t>
      </w:r>
      <w:r w:rsidR="005765B8" w:rsidRPr="00DE0EF1">
        <w:rPr>
          <w:i/>
          <w:color w:val="231F20"/>
        </w:rPr>
        <w:t xml:space="preserve">  </w:t>
      </w:r>
      <w:r w:rsidRPr="00DE0EF1">
        <w:rPr>
          <w:i/>
          <w:color w:val="231F20"/>
        </w:rPr>
        <w:t>ITT</w:t>
      </w:r>
      <w:r w:rsidR="005765B8" w:rsidRPr="00DE0EF1">
        <w:rPr>
          <w:i/>
          <w:color w:val="231F20"/>
        </w:rPr>
        <w:t xml:space="preserve">  </w:t>
      </w:r>
      <w:r w:rsidRPr="00DE0EF1">
        <w:rPr>
          <w:i/>
          <w:color w:val="231F20"/>
        </w:rPr>
        <w:t>is</w:t>
      </w:r>
      <w:r w:rsidR="005765B8" w:rsidRPr="00DE0EF1">
        <w:rPr>
          <w:i/>
          <w:color w:val="231F20"/>
        </w:rPr>
        <w:t xml:space="preserve">  </w:t>
      </w:r>
      <w:r w:rsidRPr="00DE0EF1">
        <w:rPr>
          <w:i/>
          <w:color w:val="231F20"/>
        </w:rPr>
        <w:t>issued]</w:t>
      </w:r>
    </w:p>
    <w:p w14:paraId="3A6D296D" w14:textId="77777777" w:rsidR="0021200B" w:rsidRPr="00DE0EF1" w:rsidRDefault="00022DB4" w:rsidP="0034094B">
      <w:pPr>
        <w:pStyle w:val="ListParagraph"/>
        <w:numPr>
          <w:ilvl w:val="0"/>
          <w:numId w:val="11"/>
        </w:numPr>
        <w:tabs>
          <w:tab w:val="left" w:pos="1245"/>
          <w:tab w:val="left" w:pos="3738"/>
        </w:tabs>
        <w:spacing w:before="234"/>
        <w:jc w:val="both"/>
        <w:rPr>
          <w:i/>
        </w:rPr>
      </w:pPr>
      <w:r w:rsidRPr="00DE0EF1">
        <w:rPr>
          <w:color w:val="231F20"/>
        </w:rPr>
        <w:t>ITT</w:t>
      </w:r>
      <w:r w:rsidR="005765B8" w:rsidRPr="00DE0EF1">
        <w:rPr>
          <w:color w:val="231F20"/>
        </w:rPr>
        <w:t xml:space="preserve">  </w:t>
      </w:r>
      <w:r w:rsidRPr="00DE0EF1">
        <w:rPr>
          <w:color w:val="231F20"/>
        </w:rPr>
        <w:t>No:</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ITT</w:t>
      </w:r>
      <w:r w:rsidR="005765B8" w:rsidRPr="00DE0EF1">
        <w:rPr>
          <w:i/>
          <w:color w:val="231F20"/>
        </w:rPr>
        <w:t xml:space="preserve">  </w:t>
      </w:r>
      <w:r w:rsidRPr="00DE0EF1">
        <w:rPr>
          <w:i/>
          <w:color w:val="231F20"/>
        </w:rPr>
        <w:t>reference</w:t>
      </w:r>
      <w:r w:rsidR="005765B8" w:rsidRPr="00DE0EF1">
        <w:rPr>
          <w:i/>
          <w:color w:val="231F20"/>
        </w:rPr>
        <w:t xml:space="preserve">  </w:t>
      </w:r>
      <w:r w:rsidRPr="00DE0EF1">
        <w:rPr>
          <w:i/>
          <w:color w:val="231F20"/>
        </w:rPr>
        <w:t>number</w:t>
      </w:r>
      <w:r w:rsidR="005765B8" w:rsidRPr="00DE0EF1">
        <w:rPr>
          <w:i/>
          <w:color w:val="231F20"/>
        </w:rPr>
        <w:t xml:space="preserve">  </w:t>
      </w:r>
      <w:r w:rsidRPr="00DE0EF1">
        <w:rPr>
          <w:i/>
          <w:color w:val="231F20"/>
        </w:rPr>
        <w:t>from</w:t>
      </w:r>
      <w:r w:rsidR="005765B8" w:rsidRPr="00DE0EF1">
        <w:rPr>
          <w:i/>
          <w:color w:val="231F20"/>
        </w:rPr>
        <w:t xml:space="preserve">  </w:t>
      </w:r>
      <w:r w:rsidRPr="00DE0EF1">
        <w:rPr>
          <w:i/>
          <w:color w:val="231F20"/>
        </w:rPr>
        <w:t>Procurement</w:t>
      </w:r>
      <w:r w:rsidR="005765B8" w:rsidRPr="00DE0EF1">
        <w:rPr>
          <w:i/>
          <w:color w:val="231F20"/>
        </w:rPr>
        <w:t xml:space="preserve">  </w:t>
      </w:r>
      <w:r w:rsidRPr="00DE0EF1">
        <w:rPr>
          <w:i/>
          <w:color w:val="231F20"/>
        </w:rPr>
        <w:t>Plan]</w:t>
      </w:r>
    </w:p>
    <w:p w14:paraId="08DB0CDF" w14:textId="77777777" w:rsidR="0021200B" w:rsidRPr="00DE0EF1" w:rsidRDefault="00022DB4">
      <w:pPr>
        <w:pStyle w:val="BodyText"/>
        <w:spacing w:before="243" w:line="230" w:lineRule="auto"/>
        <w:ind w:left="773" w:right="300" w:hanging="6"/>
      </w:pPr>
      <w:r w:rsidRPr="00DE0EF1">
        <w:rPr>
          <w:color w:val="231F20"/>
        </w:rPr>
        <w:t>This</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notiﬁes</w:t>
      </w:r>
      <w:r w:rsidR="005765B8" w:rsidRPr="00DE0EF1">
        <w:rPr>
          <w:color w:val="231F20"/>
        </w:rPr>
        <w:t xml:space="preserve">  </w:t>
      </w:r>
      <w:r w:rsidRPr="00DE0EF1">
        <w:rPr>
          <w:color w:val="231F20"/>
        </w:rPr>
        <w:t>you</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our</w:t>
      </w:r>
      <w:r w:rsidR="005765B8" w:rsidRPr="00DE0EF1">
        <w:rPr>
          <w:color w:val="231F20"/>
        </w:rPr>
        <w:t xml:space="preserve">  </w:t>
      </w:r>
      <w:r w:rsidRPr="00DE0EF1">
        <w:rPr>
          <w:color w:val="231F20"/>
        </w:rPr>
        <w:t>decision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contract.</w:t>
      </w:r>
      <w:r w:rsidR="005765B8" w:rsidRPr="00DE0EF1">
        <w:rPr>
          <w:color w:val="231F20"/>
        </w:rPr>
        <w:t xml:space="preserve">  </w:t>
      </w:r>
      <w:r w:rsidR="00AE12E2" w:rsidRPr="00DE0EF1">
        <w:rPr>
          <w:color w:val="231F20"/>
        </w:rPr>
        <w:t>The transmission of this Notiﬁcation begins the Standstill Period</w:t>
      </w:r>
      <w:r w:rsidRPr="00DE0EF1">
        <w:rPr>
          <w:color w:val="231F20"/>
        </w:rPr>
        <w:t>.</w:t>
      </w:r>
      <w:r w:rsidR="005765B8" w:rsidRPr="00DE0EF1">
        <w:rPr>
          <w:color w:val="231F20"/>
        </w:rPr>
        <w:t xml:space="preserve">  </w:t>
      </w:r>
      <w:r w:rsidR="00AE12E2" w:rsidRPr="00DE0EF1">
        <w:rPr>
          <w:color w:val="231F20"/>
        </w:rPr>
        <w:t>During the Standstill Period, you may</w:t>
      </w:r>
      <w:r w:rsidRPr="00DE0EF1">
        <w:rPr>
          <w:color w:val="231F20"/>
        </w:rPr>
        <w:t>:</w:t>
      </w:r>
    </w:p>
    <w:p w14:paraId="56898B6C" w14:textId="77777777" w:rsidR="0021200B" w:rsidRPr="00DE0EF1" w:rsidRDefault="00022DB4" w:rsidP="0034094B">
      <w:pPr>
        <w:pStyle w:val="ListParagraph"/>
        <w:numPr>
          <w:ilvl w:val="0"/>
          <w:numId w:val="13"/>
        </w:numPr>
        <w:tabs>
          <w:tab w:val="left" w:pos="767"/>
          <w:tab w:val="left" w:pos="768"/>
        </w:tabs>
        <w:spacing w:before="237"/>
        <w:ind w:hanging="654"/>
      </w:pPr>
      <w:r w:rsidRPr="00DE0EF1">
        <w:rPr>
          <w:color w:val="231F20"/>
        </w:rPr>
        <w:t>Request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relation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tender</w:t>
      </w:r>
    </w:p>
    <w:p w14:paraId="75B681DA" w14:textId="77777777" w:rsidR="0021200B" w:rsidRPr="00DE0EF1" w:rsidRDefault="00022DB4">
      <w:pPr>
        <w:pStyle w:val="BodyText"/>
        <w:spacing w:before="234"/>
        <w:ind w:left="767"/>
        <w:jc w:val="both"/>
      </w:pPr>
      <w:r w:rsidRPr="00DE0EF1">
        <w:rPr>
          <w:color w:val="231F20"/>
        </w:rPr>
        <w:t>Submit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Procurement-related</w:t>
      </w:r>
      <w:r w:rsidR="005765B8" w:rsidRPr="00DE0EF1">
        <w:rPr>
          <w:color w:val="231F20"/>
        </w:rPr>
        <w:t xml:space="preserve">  </w:t>
      </w:r>
      <w:r w:rsidRPr="00DE0EF1">
        <w:rPr>
          <w:color w:val="231F20"/>
        </w:rPr>
        <w:t>Complaint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relation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decision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75A07D4E" w14:textId="77777777" w:rsidR="0021200B" w:rsidRPr="00DE0EF1" w:rsidRDefault="00022DB4" w:rsidP="0034094B">
      <w:pPr>
        <w:pStyle w:val="ListParagraph"/>
        <w:numPr>
          <w:ilvl w:val="0"/>
          <w:numId w:val="10"/>
        </w:numPr>
        <w:tabs>
          <w:tab w:val="left" w:pos="1245"/>
        </w:tabs>
        <w:spacing w:before="234"/>
        <w:jc w:val="both"/>
      </w:pP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tenderer</w:t>
      </w:r>
    </w:p>
    <w:p w14:paraId="28F415F2" w14:textId="77777777" w:rsidR="0021200B" w:rsidRPr="00DE0EF1" w:rsidRDefault="00022DB4" w:rsidP="0034094B">
      <w:pPr>
        <w:pStyle w:val="ListParagraph"/>
        <w:numPr>
          <w:ilvl w:val="1"/>
          <w:numId w:val="10"/>
        </w:numPr>
        <w:tabs>
          <w:tab w:val="left" w:pos="1745"/>
          <w:tab w:val="left" w:pos="1746"/>
          <w:tab w:val="left" w:pos="10420"/>
        </w:tabs>
        <w:spacing w:before="235"/>
      </w:pPr>
      <w:r w:rsidRPr="00DE0EF1">
        <w:rPr>
          <w:color w:val="231F20"/>
        </w:rPr>
        <w:t>Name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w:t>
      </w:r>
      <w:r w:rsidR="005765B8" w:rsidRPr="00DE0EF1">
        <w:rPr>
          <w:color w:val="231F20"/>
          <w:w w:val="400"/>
          <w:u w:val="single" w:color="221E1F"/>
        </w:rPr>
        <w:t xml:space="preserve">  </w:t>
      </w:r>
      <w:r w:rsidRPr="00DE0EF1">
        <w:rPr>
          <w:color w:val="231F20"/>
          <w:u w:val="single" w:color="221E1F"/>
        </w:rPr>
        <w:tab/>
      </w:r>
    </w:p>
    <w:p w14:paraId="36FA9B17" w14:textId="77777777" w:rsidR="0021200B" w:rsidRPr="00DE0EF1" w:rsidRDefault="00022DB4" w:rsidP="0034094B">
      <w:pPr>
        <w:pStyle w:val="ListParagraph"/>
        <w:numPr>
          <w:ilvl w:val="1"/>
          <w:numId w:val="10"/>
        </w:numPr>
        <w:tabs>
          <w:tab w:val="left" w:pos="1745"/>
          <w:tab w:val="left" w:pos="1746"/>
          <w:tab w:val="left" w:pos="10401"/>
        </w:tabs>
        <w:spacing w:before="234"/>
      </w:pPr>
      <w:r w:rsidRPr="00DE0EF1">
        <w:rPr>
          <w:color w:val="231F20"/>
        </w:rPr>
        <w:t>Address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w:t>
      </w:r>
      <w:r w:rsidR="005765B8" w:rsidRPr="00DE0EF1">
        <w:rPr>
          <w:color w:val="231F20"/>
        </w:rPr>
        <w:t xml:space="preserve">  </w:t>
      </w:r>
      <w:r w:rsidR="005765B8" w:rsidRPr="00DE0EF1">
        <w:rPr>
          <w:color w:val="231F20"/>
          <w:w w:val="400"/>
          <w:u w:val="single" w:color="221E1F"/>
        </w:rPr>
        <w:t xml:space="preserve">  </w:t>
      </w:r>
      <w:r w:rsidRPr="00DE0EF1">
        <w:rPr>
          <w:color w:val="231F20"/>
          <w:u w:val="single" w:color="221E1F"/>
        </w:rPr>
        <w:tab/>
      </w:r>
    </w:p>
    <w:p w14:paraId="471C8158" w14:textId="77777777" w:rsidR="0021200B" w:rsidRPr="00DE0EF1" w:rsidRDefault="00022DB4" w:rsidP="0034094B">
      <w:pPr>
        <w:pStyle w:val="ListParagraph"/>
        <w:numPr>
          <w:ilvl w:val="1"/>
          <w:numId w:val="10"/>
        </w:numPr>
        <w:tabs>
          <w:tab w:val="left" w:pos="1745"/>
          <w:tab w:val="left" w:pos="1746"/>
          <w:tab w:val="left" w:pos="9490"/>
        </w:tabs>
        <w:spacing w:before="234" w:line="248" w:lineRule="exact"/>
      </w:pP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Shillings</w:t>
      </w:r>
      <w:r w:rsidR="005765B8" w:rsidRPr="00DE0EF1">
        <w:rPr>
          <w:color w:val="231F20"/>
          <w:u w:val="single" w:color="221E1F"/>
        </w:rPr>
        <w:t xml:space="preserve">  </w:t>
      </w:r>
      <w:r w:rsidRPr="00DE0EF1">
        <w:rPr>
          <w:color w:val="231F20"/>
          <w:u w:val="single" w:color="221E1F"/>
        </w:rPr>
        <w:tab/>
      </w:r>
      <w:r w:rsidRPr="00DE0EF1">
        <w:rPr>
          <w:color w:val="231F20"/>
        </w:rPr>
        <w:t>(in</w:t>
      </w:r>
      <w:r w:rsidR="005765B8" w:rsidRPr="00DE0EF1">
        <w:rPr>
          <w:color w:val="231F20"/>
        </w:rPr>
        <w:t xml:space="preserve">  </w:t>
      </w:r>
      <w:r w:rsidRPr="00DE0EF1">
        <w:rPr>
          <w:color w:val="231F20"/>
        </w:rPr>
        <w:t>words</w:t>
      </w:r>
    </w:p>
    <w:p w14:paraId="2B9AEB74" w14:textId="77777777" w:rsidR="0021200B" w:rsidRPr="00DE0EF1" w:rsidRDefault="005765B8">
      <w:pPr>
        <w:pStyle w:val="BodyText"/>
        <w:tabs>
          <w:tab w:val="left" w:pos="5155"/>
        </w:tabs>
        <w:spacing w:line="248" w:lineRule="exact"/>
        <w:ind w:left="1745"/>
      </w:pPr>
      <w:r w:rsidRPr="00DE0EF1">
        <w:rPr>
          <w:color w:val="231F20"/>
          <w:w w:val="400"/>
          <w:u w:val="single" w:color="221E1F"/>
        </w:rPr>
        <w:t xml:space="preserve">  </w:t>
      </w:r>
      <w:r w:rsidR="00022DB4" w:rsidRPr="00DE0EF1">
        <w:rPr>
          <w:color w:val="231F20"/>
          <w:u w:val="single" w:color="221E1F"/>
        </w:rPr>
        <w:tab/>
      </w:r>
      <w:r w:rsidR="00022DB4" w:rsidRPr="00DE0EF1">
        <w:rPr>
          <w:color w:val="231F20"/>
        </w:rPr>
        <w:t>)</w:t>
      </w:r>
    </w:p>
    <w:p w14:paraId="71479CDA" w14:textId="77777777" w:rsidR="0021200B" w:rsidRPr="00DE0EF1" w:rsidRDefault="00022DB4" w:rsidP="0034094B">
      <w:pPr>
        <w:pStyle w:val="ListParagraph"/>
        <w:numPr>
          <w:ilvl w:val="0"/>
          <w:numId w:val="10"/>
        </w:numPr>
        <w:tabs>
          <w:tab w:val="left" w:pos="1245"/>
        </w:tabs>
        <w:spacing w:before="235"/>
        <w:jc w:val="both"/>
      </w:pPr>
      <w:r w:rsidRPr="00DE0EF1">
        <w:rPr>
          <w:color w:val="231F20"/>
        </w:rPr>
        <w:t>Other</w:t>
      </w:r>
      <w:r w:rsidR="005765B8" w:rsidRPr="00DE0EF1">
        <w:rPr>
          <w:color w:val="231F20"/>
        </w:rPr>
        <w:t xml:space="preserve">  </w:t>
      </w:r>
      <w:r w:rsidRPr="00DE0EF1">
        <w:rPr>
          <w:color w:val="231F20"/>
        </w:rPr>
        <w:t>Tenderers</w:t>
      </w:r>
    </w:p>
    <w:p w14:paraId="63593D9F" w14:textId="77777777" w:rsidR="0021200B" w:rsidRPr="00DE0EF1" w:rsidRDefault="00AE12E2">
      <w:pPr>
        <w:pStyle w:val="BodyText"/>
        <w:spacing w:before="242" w:line="230" w:lineRule="auto"/>
        <w:ind w:left="773" w:right="303" w:hanging="6"/>
        <w:jc w:val="both"/>
      </w:pPr>
      <w:r w:rsidRPr="00DE0EF1">
        <w:rPr>
          <w:color w:val="231F20"/>
        </w:rPr>
        <w:t>Names of all Tenderers that submitted a Tender</w:t>
      </w:r>
      <w:r w:rsidR="00022DB4" w:rsidRPr="00DE0EF1">
        <w:rPr>
          <w:color w:val="231F20"/>
        </w:rPr>
        <w:t>.</w:t>
      </w:r>
      <w:r w:rsidR="005765B8" w:rsidRPr="00DE0EF1">
        <w:rPr>
          <w:color w:val="231F20"/>
        </w:rPr>
        <w:t xml:space="preserve">  </w:t>
      </w:r>
      <w:r w:rsidR="00022DB4" w:rsidRPr="00DE0EF1">
        <w:rPr>
          <w:color w:val="231F20"/>
        </w:rPr>
        <w:t>If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Tender's</w:t>
      </w:r>
      <w:r w:rsidR="005765B8" w:rsidRPr="00DE0EF1">
        <w:rPr>
          <w:color w:val="231F20"/>
        </w:rPr>
        <w:t xml:space="preserve">  </w:t>
      </w:r>
      <w:r w:rsidR="00022DB4" w:rsidRPr="00DE0EF1">
        <w:rPr>
          <w:color w:val="231F20"/>
        </w:rPr>
        <w:t>price</w:t>
      </w:r>
      <w:r w:rsidR="005765B8" w:rsidRPr="00DE0EF1">
        <w:rPr>
          <w:color w:val="231F20"/>
        </w:rPr>
        <w:t xml:space="preserve">  </w:t>
      </w:r>
      <w:r w:rsidR="00022DB4" w:rsidRPr="00DE0EF1">
        <w:rPr>
          <w:color w:val="231F20"/>
        </w:rPr>
        <w:t>was</w:t>
      </w:r>
      <w:r w:rsidR="005765B8" w:rsidRPr="00DE0EF1">
        <w:rPr>
          <w:color w:val="231F20"/>
        </w:rPr>
        <w:t xml:space="preserve">  </w:t>
      </w:r>
      <w:r w:rsidR="00022DB4" w:rsidRPr="00DE0EF1">
        <w:rPr>
          <w:color w:val="231F20"/>
        </w:rPr>
        <w:t>evaluated</w:t>
      </w:r>
      <w:r w:rsidR="005765B8" w:rsidRPr="00DE0EF1">
        <w:rPr>
          <w:color w:val="231F20"/>
        </w:rPr>
        <w:t xml:space="preserve">  </w:t>
      </w:r>
      <w:r w:rsidR="00022DB4" w:rsidRPr="00DE0EF1">
        <w:rPr>
          <w:color w:val="231F20"/>
        </w:rPr>
        <w:t>include</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evaluated</w:t>
      </w:r>
      <w:r w:rsidR="005765B8" w:rsidRPr="00DE0EF1">
        <w:rPr>
          <w:color w:val="231F20"/>
        </w:rPr>
        <w:t xml:space="preserve">  </w:t>
      </w:r>
      <w:r w:rsidR="00022DB4" w:rsidRPr="00DE0EF1">
        <w:rPr>
          <w:color w:val="231F20"/>
        </w:rPr>
        <w:t>price</w:t>
      </w:r>
      <w:r w:rsidR="005765B8" w:rsidRPr="00DE0EF1">
        <w:rPr>
          <w:color w:val="231F20"/>
        </w:rPr>
        <w:t xml:space="preserve">  </w:t>
      </w:r>
      <w:r w:rsidR="00022DB4" w:rsidRPr="00DE0EF1">
        <w:rPr>
          <w:color w:val="231F20"/>
        </w:rPr>
        <w:t>as</w:t>
      </w:r>
      <w:r w:rsidR="005765B8" w:rsidRPr="00DE0EF1">
        <w:rPr>
          <w:color w:val="231F20"/>
        </w:rPr>
        <w:t xml:space="preserve">  </w:t>
      </w:r>
      <w:r w:rsidR="00022DB4" w:rsidRPr="00DE0EF1">
        <w:rPr>
          <w:color w:val="231F20"/>
        </w:rPr>
        <w:t>well</w:t>
      </w:r>
      <w:r w:rsidR="005765B8" w:rsidRPr="00DE0EF1">
        <w:rPr>
          <w:color w:val="231F20"/>
        </w:rPr>
        <w:t xml:space="preserve">  </w:t>
      </w:r>
      <w:r w:rsidR="00022DB4" w:rsidRPr="00DE0EF1">
        <w:rPr>
          <w:color w:val="231F20"/>
        </w:rPr>
        <w:t>as</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Tender</w:t>
      </w:r>
      <w:r w:rsidR="005765B8" w:rsidRPr="00DE0EF1">
        <w:rPr>
          <w:color w:val="231F20"/>
        </w:rPr>
        <w:t xml:space="preserve">  </w:t>
      </w:r>
      <w:r w:rsidR="00022DB4" w:rsidRPr="00DE0EF1">
        <w:rPr>
          <w:color w:val="231F20"/>
        </w:rPr>
        <w:t>price</w:t>
      </w:r>
      <w:r w:rsidR="005765B8" w:rsidRPr="00DE0EF1">
        <w:rPr>
          <w:color w:val="231F20"/>
        </w:rPr>
        <w:t xml:space="preserve">  </w:t>
      </w:r>
      <w:r w:rsidR="00022DB4" w:rsidRPr="00DE0EF1">
        <w:rPr>
          <w:color w:val="231F20"/>
        </w:rPr>
        <w:t>as</w:t>
      </w:r>
      <w:r w:rsidR="005765B8" w:rsidRPr="00DE0EF1">
        <w:rPr>
          <w:color w:val="231F20"/>
        </w:rPr>
        <w:t xml:space="preserve">  </w:t>
      </w:r>
      <w:r w:rsidR="00022DB4" w:rsidRPr="00DE0EF1">
        <w:rPr>
          <w:color w:val="231F20"/>
        </w:rPr>
        <w:t>read</w:t>
      </w:r>
      <w:r w:rsidR="005765B8" w:rsidRPr="00DE0EF1">
        <w:rPr>
          <w:color w:val="231F20"/>
        </w:rPr>
        <w:t xml:space="preserve">  </w:t>
      </w:r>
      <w:r w:rsidR="00022DB4" w:rsidRPr="00DE0EF1">
        <w:rPr>
          <w:color w:val="231F20"/>
        </w:rPr>
        <w:t>out.</w:t>
      </w:r>
      <w:r w:rsidR="005765B8" w:rsidRPr="00DE0EF1">
        <w:rPr>
          <w:color w:val="231F20"/>
        </w:rPr>
        <w:t xml:space="preserve">  </w:t>
      </w:r>
      <w:r w:rsidR="00022DB4" w:rsidRPr="00DE0EF1">
        <w:rPr>
          <w:color w:val="231F20"/>
        </w:rPr>
        <w:t>For</w:t>
      </w:r>
      <w:r w:rsidR="005765B8" w:rsidRPr="00DE0EF1">
        <w:rPr>
          <w:color w:val="231F20"/>
        </w:rPr>
        <w:t xml:space="preserve">  </w:t>
      </w:r>
      <w:r w:rsidR="00022DB4" w:rsidRPr="00DE0EF1">
        <w:rPr>
          <w:color w:val="231F20"/>
        </w:rPr>
        <w:t>Tenders</w:t>
      </w:r>
      <w:r w:rsidR="005765B8" w:rsidRPr="00DE0EF1">
        <w:rPr>
          <w:color w:val="231F20"/>
        </w:rPr>
        <w:t xml:space="preserve">  </w:t>
      </w:r>
      <w:r w:rsidR="00022DB4" w:rsidRPr="00DE0EF1">
        <w:rPr>
          <w:color w:val="231F20"/>
        </w:rPr>
        <w:t>not</w:t>
      </w:r>
      <w:r w:rsidR="005765B8" w:rsidRPr="00DE0EF1">
        <w:rPr>
          <w:color w:val="231F20"/>
        </w:rPr>
        <w:t xml:space="preserve">  </w:t>
      </w:r>
      <w:r w:rsidR="00022DB4" w:rsidRPr="00DE0EF1">
        <w:rPr>
          <w:color w:val="231F20"/>
        </w:rPr>
        <w:t>evaluated,</w:t>
      </w:r>
      <w:r w:rsidR="005765B8" w:rsidRPr="00DE0EF1">
        <w:rPr>
          <w:color w:val="231F20"/>
        </w:rPr>
        <w:t xml:space="preserve">  </w:t>
      </w:r>
      <w:r w:rsidR="00022DB4" w:rsidRPr="00DE0EF1">
        <w:rPr>
          <w:color w:val="231F20"/>
        </w:rPr>
        <w:t>give</w:t>
      </w:r>
      <w:r w:rsidR="005765B8" w:rsidRPr="00DE0EF1">
        <w:rPr>
          <w:color w:val="231F20"/>
        </w:rPr>
        <w:t xml:space="preserve">  </w:t>
      </w:r>
      <w:r w:rsidR="00022DB4" w:rsidRPr="00DE0EF1">
        <w:rPr>
          <w:color w:val="231F20"/>
        </w:rPr>
        <w:t>one</w:t>
      </w:r>
      <w:r w:rsidR="005765B8" w:rsidRPr="00DE0EF1">
        <w:rPr>
          <w:color w:val="231F20"/>
        </w:rPr>
        <w:t xml:space="preserve">  </w:t>
      </w:r>
      <w:r w:rsidR="00022DB4" w:rsidRPr="00DE0EF1">
        <w:rPr>
          <w:color w:val="231F20"/>
        </w:rPr>
        <w:t>main</w:t>
      </w:r>
      <w:r w:rsidR="005765B8" w:rsidRPr="00DE0EF1">
        <w:rPr>
          <w:color w:val="231F20"/>
        </w:rPr>
        <w:t xml:space="preserve">  </w:t>
      </w:r>
      <w:r w:rsidR="00022DB4" w:rsidRPr="00DE0EF1">
        <w:rPr>
          <w:color w:val="231F20"/>
        </w:rPr>
        <w:t>reason</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Tender</w:t>
      </w:r>
      <w:r w:rsidR="005765B8" w:rsidRPr="00DE0EF1">
        <w:rPr>
          <w:color w:val="231F20"/>
        </w:rPr>
        <w:t xml:space="preserve">  </w:t>
      </w:r>
      <w:r w:rsidR="00022DB4" w:rsidRPr="00DE0EF1">
        <w:rPr>
          <w:color w:val="231F20"/>
        </w:rPr>
        <w:t>was</w:t>
      </w:r>
      <w:r w:rsidR="005765B8" w:rsidRPr="00DE0EF1">
        <w:rPr>
          <w:color w:val="231F20"/>
        </w:rPr>
        <w:t xml:space="preserve">  </w:t>
      </w:r>
      <w:r w:rsidR="00022DB4" w:rsidRPr="00DE0EF1">
        <w:rPr>
          <w:color w:val="231F20"/>
        </w:rPr>
        <w:t>unsuccessful.</w:t>
      </w:r>
    </w:p>
    <w:p w14:paraId="719DE249" w14:textId="77777777" w:rsidR="0021200B" w:rsidRPr="00DE0EF1" w:rsidRDefault="0021200B">
      <w:pPr>
        <w:spacing w:line="230" w:lineRule="auto"/>
        <w:jc w:val="both"/>
      </w:pPr>
    </w:p>
    <w:p w14:paraId="50FF0F71" w14:textId="77777777" w:rsidR="00244ED4" w:rsidRPr="00DE0EF1" w:rsidRDefault="00244ED4">
      <w:pPr>
        <w:spacing w:line="230" w:lineRule="auto"/>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2334"/>
        <w:gridCol w:w="1554"/>
        <w:gridCol w:w="1985"/>
        <w:gridCol w:w="3123"/>
      </w:tblGrid>
      <w:tr w:rsidR="00834D23" w:rsidRPr="00DE0EF1" w14:paraId="14BC9DC0" w14:textId="77777777" w:rsidTr="0091703A">
        <w:tc>
          <w:tcPr>
            <w:tcW w:w="643" w:type="dxa"/>
            <w:shd w:val="clear" w:color="auto" w:fill="auto"/>
          </w:tcPr>
          <w:p w14:paraId="640044E1" w14:textId="77777777" w:rsidR="00834D23" w:rsidRPr="00DE0EF1" w:rsidRDefault="00834D23" w:rsidP="0091703A">
            <w:pPr>
              <w:tabs>
                <w:tab w:val="left" w:pos="7230"/>
              </w:tabs>
              <w:jc w:val="both"/>
              <w:rPr>
                <w:iCs/>
              </w:rPr>
            </w:pPr>
            <w:r w:rsidRPr="00DE0EF1">
              <w:rPr>
                <w:iCs/>
              </w:rPr>
              <w:t>S</w:t>
            </w:r>
            <w:r w:rsidR="00E959A2" w:rsidRPr="00DE0EF1">
              <w:rPr>
                <w:iCs/>
              </w:rPr>
              <w:t>/</w:t>
            </w:r>
            <w:r w:rsidRPr="00DE0EF1">
              <w:rPr>
                <w:iCs/>
              </w:rPr>
              <w:t>No</w:t>
            </w:r>
            <w:r w:rsidR="00E959A2" w:rsidRPr="00DE0EF1">
              <w:rPr>
                <w:iCs/>
              </w:rPr>
              <w:t>.</w:t>
            </w:r>
          </w:p>
        </w:tc>
        <w:tc>
          <w:tcPr>
            <w:tcW w:w="2334" w:type="dxa"/>
            <w:shd w:val="clear" w:color="auto" w:fill="auto"/>
          </w:tcPr>
          <w:p w14:paraId="795F5BFA" w14:textId="77777777" w:rsidR="00834D23" w:rsidRPr="00DE0EF1" w:rsidRDefault="00834D23" w:rsidP="0091703A">
            <w:pPr>
              <w:tabs>
                <w:tab w:val="left" w:pos="7230"/>
              </w:tabs>
              <w:jc w:val="both"/>
              <w:rPr>
                <w:iCs/>
              </w:rPr>
            </w:pPr>
            <w:r w:rsidRPr="00DE0EF1">
              <w:rPr>
                <w:iCs/>
              </w:rPr>
              <w:t>Name of Tender</w:t>
            </w:r>
          </w:p>
        </w:tc>
        <w:tc>
          <w:tcPr>
            <w:tcW w:w="1554" w:type="dxa"/>
            <w:shd w:val="clear" w:color="auto" w:fill="auto"/>
          </w:tcPr>
          <w:p w14:paraId="5A5889C5" w14:textId="77777777" w:rsidR="00834D23" w:rsidRPr="00DE0EF1" w:rsidRDefault="00834D23" w:rsidP="0091703A">
            <w:pPr>
              <w:tabs>
                <w:tab w:val="left" w:pos="7230"/>
              </w:tabs>
              <w:jc w:val="both"/>
              <w:rPr>
                <w:iCs/>
              </w:rPr>
            </w:pPr>
            <w:r w:rsidRPr="00DE0EF1">
              <w:rPr>
                <w:iCs/>
              </w:rPr>
              <w:t>Tender Price as read out</w:t>
            </w:r>
          </w:p>
        </w:tc>
        <w:tc>
          <w:tcPr>
            <w:tcW w:w="1985" w:type="dxa"/>
            <w:shd w:val="clear" w:color="auto" w:fill="auto"/>
          </w:tcPr>
          <w:p w14:paraId="11AA1F77" w14:textId="77777777" w:rsidR="00834D23" w:rsidRPr="00DE0EF1" w:rsidRDefault="00834D23" w:rsidP="0091703A">
            <w:pPr>
              <w:tabs>
                <w:tab w:val="left" w:pos="7230"/>
              </w:tabs>
              <w:jc w:val="both"/>
              <w:rPr>
                <w:iCs/>
              </w:rPr>
            </w:pPr>
            <w:r w:rsidRPr="00DE0EF1">
              <w:rPr>
                <w:iCs/>
              </w:rPr>
              <w:t>Tender’s evaluated price (Note a)</w:t>
            </w:r>
          </w:p>
        </w:tc>
        <w:tc>
          <w:tcPr>
            <w:tcW w:w="3123" w:type="dxa"/>
            <w:shd w:val="clear" w:color="auto" w:fill="auto"/>
          </w:tcPr>
          <w:p w14:paraId="4685C3FD" w14:textId="77777777" w:rsidR="00834D23" w:rsidRPr="00DE0EF1" w:rsidRDefault="00834D23" w:rsidP="0091703A">
            <w:pPr>
              <w:tabs>
                <w:tab w:val="left" w:pos="7230"/>
              </w:tabs>
              <w:jc w:val="both"/>
              <w:rPr>
                <w:iCs/>
              </w:rPr>
            </w:pPr>
            <w:r w:rsidRPr="00DE0EF1">
              <w:rPr>
                <w:iCs/>
              </w:rPr>
              <w:t>One Reason Why Not Evaluated</w:t>
            </w:r>
          </w:p>
        </w:tc>
      </w:tr>
      <w:tr w:rsidR="00834D23" w:rsidRPr="00DE0EF1" w14:paraId="10F82B2D" w14:textId="77777777" w:rsidTr="0091703A">
        <w:tc>
          <w:tcPr>
            <w:tcW w:w="643" w:type="dxa"/>
            <w:shd w:val="clear" w:color="auto" w:fill="auto"/>
          </w:tcPr>
          <w:p w14:paraId="22FC8440" w14:textId="77777777" w:rsidR="00834D23" w:rsidRPr="00DE0EF1" w:rsidRDefault="00834D23" w:rsidP="0091703A">
            <w:pPr>
              <w:tabs>
                <w:tab w:val="left" w:pos="7230"/>
              </w:tabs>
              <w:jc w:val="both"/>
              <w:rPr>
                <w:iCs/>
              </w:rPr>
            </w:pPr>
            <w:r w:rsidRPr="00DE0EF1">
              <w:rPr>
                <w:iCs/>
              </w:rPr>
              <w:t>1</w:t>
            </w:r>
          </w:p>
        </w:tc>
        <w:tc>
          <w:tcPr>
            <w:tcW w:w="2334" w:type="dxa"/>
            <w:shd w:val="clear" w:color="auto" w:fill="auto"/>
          </w:tcPr>
          <w:p w14:paraId="4C6A5940" w14:textId="77777777" w:rsidR="00834D23" w:rsidRPr="00DE0EF1" w:rsidRDefault="00834D23" w:rsidP="0091703A">
            <w:pPr>
              <w:tabs>
                <w:tab w:val="left" w:pos="7230"/>
              </w:tabs>
              <w:jc w:val="both"/>
              <w:rPr>
                <w:iCs/>
              </w:rPr>
            </w:pPr>
          </w:p>
        </w:tc>
        <w:tc>
          <w:tcPr>
            <w:tcW w:w="1554" w:type="dxa"/>
            <w:shd w:val="clear" w:color="auto" w:fill="auto"/>
          </w:tcPr>
          <w:p w14:paraId="26EEC976" w14:textId="77777777" w:rsidR="00834D23" w:rsidRPr="00DE0EF1" w:rsidRDefault="00834D23" w:rsidP="0091703A">
            <w:pPr>
              <w:tabs>
                <w:tab w:val="left" w:pos="7230"/>
              </w:tabs>
              <w:jc w:val="both"/>
              <w:rPr>
                <w:iCs/>
              </w:rPr>
            </w:pPr>
          </w:p>
        </w:tc>
        <w:tc>
          <w:tcPr>
            <w:tcW w:w="1985" w:type="dxa"/>
            <w:shd w:val="clear" w:color="auto" w:fill="auto"/>
          </w:tcPr>
          <w:p w14:paraId="31B38C35" w14:textId="77777777" w:rsidR="00834D23" w:rsidRPr="00DE0EF1" w:rsidRDefault="00834D23" w:rsidP="0091703A">
            <w:pPr>
              <w:tabs>
                <w:tab w:val="left" w:pos="7230"/>
              </w:tabs>
              <w:jc w:val="both"/>
              <w:rPr>
                <w:iCs/>
              </w:rPr>
            </w:pPr>
          </w:p>
        </w:tc>
        <w:tc>
          <w:tcPr>
            <w:tcW w:w="3123" w:type="dxa"/>
            <w:shd w:val="clear" w:color="auto" w:fill="auto"/>
          </w:tcPr>
          <w:p w14:paraId="5016AD03" w14:textId="77777777" w:rsidR="00834D23" w:rsidRPr="00DE0EF1" w:rsidRDefault="00834D23" w:rsidP="0091703A">
            <w:pPr>
              <w:tabs>
                <w:tab w:val="left" w:pos="7230"/>
              </w:tabs>
              <w:jc w:val="both"/>
              <w:rPr>
                <w:iCs/>
              </w:rPr>
            </w:pPr>
          </w:p>
        </w:tc>
      </w:tr>
      <w:tr w:rsidR="00834D23" w:rsidRPr="00DE0EF1" w14:paraId="53BF7B15" w14:textId="77777777" w:rsidTr="0091703A">
        <w:tc>
          <w:tcPr>
            <w:tcW w:w="643" w:type="dxa"/>
            <w:shd w:val="clear" w:color="auto" w:fill="auto"/>
          </w:tcPr>
          <w:p w14:paraId="1B9D2415" w14:textId="77777777" w:rsidR="00834D23" w:rsidRPr="00DE0EF1" w:rsidRDefault="00834D23" w:rsidP="0091703A">
            <w:pPr>
              <w:tabs>
                <w:tab w:val="left" w:pos="7230"/>
              </w:tabs>
              <w:jc w:val="both"/>
              <w:rPr>
                <w:iCs/>
              </w:rPr>
            </w:pPr>
            <w:r w:rsidRPr="00DE0EF1">
              <w:rPr>
                <w:iCs/>
              </w:rPr>
              <w:t>2</w:t>
            </w:r>
          </w:p>
        </w:tc>
        <w:tc>
          <w:tcPr>
            <w:tcW w:w="2334" w:type="dxa"/>
            <w:shd w:val="clear" w:color="auto" w:fill="auto"/>
          </w:tcPr>
          <w:p w14:paraId="767DFF16" w14:textId="77777777" w:rsidR="00834D23" w:rsidRPr="00DE0EF1" w:rsidRDefault="00834D23" w:rsidP="0091703A">
            <w:pPr>
              <w:tabs>
                <w:tab w:val="left" w:pos="7230"/>
              </w:tabs>
              <w:jc w:val="both"/>
              <w:rPr>
                <w:iCs/>
              </w:rPr>
            </w:pPr>
          </w:p>
        </w:tc>
        <w:tc>
          <w:tcPr>
            <w:tcW w:w="1554" w:type="dxa"/>
            <w:shd w:val="clear" w:color="auto" w:fill="auto"/>
          </w:tcPr>
          <w:p w14:paraId="5AAFD771" w14:textId="77777777" w:rsidR="00834D23" w:rsidRPr="00DE0EF1" w:rsidRDefault="00834D23" w:rsidP="0091703A">
            <w:pPr>
              <w:tabs>
                <w:tab w:val="left" w:pos="7230"/>
              </w:tabs>
              <w:jc w:val="both"/>
              <w:rPr>
                <w:iCs/>
              </w:rPr>
            </w:pPr>
          </w:p>
        </w:tc>
        <w:tc>
          <w:tcPr>
            <w:tcW w:w="1985" w:type="dxa"/>
            <w:shd w:val="clear" w:color="auto" w:fill="auto"/>
          </w:tcPr>
          <w:p w14:paraId="26E8EBFC" w14:textId="77777777" w:rsidR="00834D23" w:rsidRPr="00DE0EF1" w:rsidRDefault="00834D23" w:rsidP="0091703A">
            <w:pPr>
              <w:tabs>
                <w:tab w:val="left" w:pos="7230"/>
              </w:tabs>
              <w:jc w:val="both"/>
              <w:rPr>
                <w:iCs/>
              </w:rPr>
            </w:pPr>
          </w:p>
        </w:tc>
        <w:tc>
          <w:tcPr>
            <w:tcW w:w="3123" w:type="dxa"/>
            <w:shd w:val="clear" w:color="auto" w:fill="auto"/>
          </w:tcPr>
          <w:p w14:paraId="50B1E588" w14:textId="77777777" w:rsidR="00834D23" w:rsidRPr="00DE0EF1" w:rsidRDefault="00834D23" w:rsidP="0091703A">
            <w:pPr>
              <w:tabs>
                <w:tab w:val="left" w:pos="7230"/>
              </w:tabs>
              <w:jc w:val="both"/>
              <w:rPr>
                <w:iCs/>
              </w:rPr>
            </w:pPr>
          </w:p>
        </w:tc>
      </w:tr>
      <w:tr w:rsidR="00834D23" w:rsidRPr="00DE0EF1" w14:paraId="078BB930" w14:textId="77777777" w:rsidTr="0091703A">
        <w:tc>
          <w:tcPr>
            <w:tcW w:w="643" w:type="dxa"/>
            <w:shd w:val="clear" w:color="auto" w:fill="auto"/>
          </w:tcPr>
          <w:p w14:paraId="73E1A4F3" w14:textId="77777777" w:rsidR="00834D23" w:rsidRPr="00DE0EF1" w:rsidRDefault="00834D23" w:rsidP="0091703A">
            <w:pPr>
              <w:tabs>
                <w:tab w:val="left" w:pos="7230"/>
              </w:tabs>
              <w:jc w:val="both"/>
              <w:rPr>
                <w:iCs/>
              </w:rPr>
            </w:pPr>
            <w:r w:rsidRPr="00DE0EF1">
              <w:rPr>
                <w:iCs/>
              </w:rPr>
              <w:t>3</w:t>
            </w:r>
          </w:p>
        </w:tc>
        <w:tc>
          <w:tcPr>
            <w:tcW w:w="2334" w:type="dxa"/>
            <w:shd w:val="clear" w:color="auto" w:fill="auto"/>
          </w:tcPr>
          <w:p w14:paraId="3281F3B1" w14:textId="77777777" w:rsidR="00834D23" w:rsidRPr="00DE0EF1" w:rsidRDefault="00834D23" w:rsidP="0091703A">
            <w:pPr>
              <w:tabs>
                <w:tab w:val="left" w:pos="7230"/>
              </w:tabs>
              <w:jc w:val="both"/>
              <w:rPr>
                <w:iCs/>
              </w:rPr>
            </w:pPr>
          </w:p>
        </w:tc>
        <w:tc>
          <w:tcPr>
            <w:tcW w:w="1554" w:type="dxa"/>
            <w:shd w:val="clear" w:color="auto" w:fill="auto"/>
          </w:tcPr>
          <w:p w14:paraId="3E6E990E" w14:textId="77777777" w:rsidR="00834D23" w:rsidRPr="00DE0EF1" w:rsidRDefault="00834D23" w:rsidP="0091703A">
            <w:pPr>
              <w:tabs>
                <w:tab w:val="left" w:pos="7230"/>
              </w:tabs>
              <w:jc w:val="both"/>
              <w:rPr>
                <w:iCs/>
              </w:rPr>
            </w:pPr>
          </w:p>
        </w:tc>
        <w:tc>
          <w:tcPr>
            <w:tcW w:w="1985" w:type="dxa"/>
            <w:shd w:val="clear" w:color="auto" w:fill="auto"/>
          </w:tcPr>
          <w:p w14:paraId="33F27A10" w14:textId="77777777" w:rsidR="00834D23" w:rsidRPr="00DE0EF1" w:rsidRDefault="00834D23" w:rsidP="0091703A">
            <w:pPr>
              <w:tabs>
                <w:tab w:val="left" w:pos="7230"/>
              </w:tabs>
              <w:jc w:val="both"/>
              <w:rPr>
                <w:iCs/>
              </w:rPr>
            </w:pPr>
          </w:p>
        </w:tc>
        <w:tc>
          <w:tcPr>
            <w:tcW w:w="3123" w:type="dxa"/>
            <w:shd w:val="clear" w:color="auto" w:fill="auto"/>
          </w:tcPr>
          <w:p w14:paraId="784198B1" w14:textId="77777777" w:rsidR="00834D23" w:rsidRPr="00DE0EF1" w:rsidRDefault="00834D23" w:rsidP="0091703A">
            <w:pPr>
              <w:tabs>
                <w:tab w:val="left" w:pos="7230"/>
              </w:tabs>
              <w:jc w:val="both"/>
              <w:rPr>
                <w:iCs/>
              </w:rPr>
            </w:pPr>
          </w:p>
        </w:tc>
      </w:tr>
      <w:tr w:rsidR="00834D23" w:rsidRPr="00DE0EF1" w14:paraId="03CB91C5" w14:textId="77777777" w:rsidTr="0091703A">
        <w:tc>
          <w:tcPr>
            <w:tcW w:w="643" w:type="dxa"/>
            <w:shd w:val="clear" w:color="auto" w:fill="auto"/>
          </w:tcPr>
          <w:p w14:paraId="164C15B8" w14:textId="77777777" w:rsidR="00834D23" w:rsidRPr="00DE0EF1" w:rsidRDefault="00834D23" w:rsidP="0091703A">
            <w:pPr>
              <w:tabs>
                <w:tab w:val="left" w:pos="7230"/>
              </w:tabs>
              <w:jc w:val="both"/>
              <w:rPr>
                <w:iCs/>
              </w:rPr>
            </w:pPr>
            <w:r w:rsidRPr="00DE0EF1">
              <w:rPr>
                <w:iCs/>
              </w:rPr>
              <w:t>4</w:t>
            </w:r>
          </w:p>
        </w:tc>
        <w:tc>
          <w:tcPr>
            <w:tcW w:w="2334" w:type="dxa"/>
            <w:shd w:val="clear" w:color="auto" w:fill="auto"/>
          </w:tcPr>
          <w:p w14:paraId="7FE9FEEB" w14:textId="77777777" w:rsidR="00834D23" w:rsidRPr="00DE0EF1" w:rsidRDefault="00834D23" w:rsidP="0091703A">
            <w:pPr>
              <w:tabs>
                <w:tab w:val="left" w:pos="7230"/>
              </w:tabs>
              <w:jc w:val="both"/>
              <w:rPr>
                <w:iCs/>
              </w:rPr>
            </w:pPr>
          </w:p>
        </w:tc>
        <w:tc>
          <w:tcPr>
            <w:tcW w:w="1554" w:type="dxa"/>
            <w:shd w:val="clear" w:color="auto" w:fill="auto"/>
          </w:tcPr>
          <w:p w14:paraId="4EE57DB9" w14:textId="77777777" w:rsidR="00834D23" w:rsidRPr="00DE0EF1" w:rsidRDefault="00834D23" w:rsidP="0091703A">
            <w:pPr>
              <w:tabs>
                <w:tab w:val="left" w:pos="7230"/>
              </w:tabs>
              <w:jc w:val="both"/>
              <w:rPr>
                <w:iCs/>
              </w:rPr>
            </w:pPr>
          </w:p>
        </w:tc>
        <w:tc>
          <w:tcPr>
            <w:tcW w:w="1985" w:type="dxa"/>
            <w:shd w:val="clear" w:color="auto" w:fill="auto"/>
          </w:tcPr>
          <w:p w14:paraId="551501E4" w14:textId="77777777" w:rsidR="00834D23" w:rsidRPr="00DE0EF1" w:rsidRDefault="00834D23" w:rsidP="0091703A">
            <w:pPr>
              <w:tabs>
                <w:tab w:val="left" w:pos="7230"/>
              </w:tabs>
              <w:jc w:val="both"/>
              <w:rPr>
                <w:iCs/>
              </w:rPr>
            </w:pPr>
          </w:p>
        </w:tc>
        <w:tc>
          <w:tcPr>
            <w:tcW w:w="3123" w:type="dxa"/>
            <w:shd w:val="clear" w:color="auto" w:fill="auto"/>
          </w:tcPr>
          <w:p w14:paraId="21F65FF2" w14:textId="77777777" w:rsidR="00834D23" w:rsidRPr="00DE0EF1" w:rsidRDefault="00834D23" w:rsidP="0091703A">
            <w:pPr>
              <w:tabs>
                <w:tab w:val="left" w:pos="7230"/>
              </w:tabs>
              <w:jc w:val="both"/>
              <w:rPr>
                <w:iCs/>
              </w:rPr>
            </w:pPr>
          </w:p>
        </w:tc>
      </w:tr>
      <w:tr w:rsidR="00834D23" w:rsidRPr="00DE0EF1" w14:paraId="25644C13" w14:textId="77777777" w:rsidTr="0091703A">
        <w:tc>
          <w:tcPr>
            <w:tcW w:w="643" w:type="dxa"/>
            <w:shd w:val="clear" w:color="auto" w:fill="auto"/>
          </w:tcPr>
          <w:p w14:paraId="33A3F7A7" w14:textId="77777777" w:rsidR="00834D23" w:rsidRPr="00DE0EF1" w:rsidRDefault="00834D23" w:rsidP="0091703A">
            <w:pPr>
              <w:tabs>
                <w:tab w:val="left" w:pos="7230"/>
              </w:tabs>
              <w:jc w:val="both"/>
              <w:rPr>
                <w:iCs/>
              </w:rPr>
            </w:pPr>
            <w:r w:rsidRPr="00DE0EF1">
              <w:rPr>
                <w:iCs/>
              </w:rPr>
              <w:t>5</w:t>
            </w:r>
          </w:p>
        </w:tc>
        <w:tc>
          <w:tcPr>
            <w:tcW w:w="2334" w:type="dxa"/>
            <w:shd w:val="clear" w:color="auto" w:fill="auto"/>
          </w:tcPr>
          <w:p w14:paraId="34608747" w14:textId="77777777" w:rsidR="00834D23" w:rsidRPr="00DE0EF1" w:rsidRDefault="00834D23" w:rsidP="0091703A">
            <w:pPr>
              <w:tabs>
                <w:tab w:val="left" w:pos="7230"/>
              </w:tabs>
              <w:jc w:val="both"/>
              <w:rPr>
                <w:iCs/>
              </w:rPr>
            </w:pPr>
          </w:p>
        </w:tc>
        <w:tc>
          <w:tcPr>
            <w:tcW w:w="1554" w:type="dxa"/>
            <w:shd w:val="clear" w:color="auto" w:fill="auto"/>
          </w:tcPr>
          <w:p w14:paraId="76327ED0" w14:textId="77777777" w:rsidR="00834D23" w:rsidRPr="00DE0EF1" w:rsidRDefault="00834D23" w:rsidP="0091703A">
            <w:pPr>
              <w:tabs>
                <w:tab w:val="left" w:pos="7230"/>
              </w:tabs>
              <w:jc w:val="both"/>
              <w:rPr>
                <w:iCs/>
              </w:rPr>
            </w:pPr>
          </w:p>
        </w:tc>
        <w:tc>
          <w:tcPr>
            <w:tcW w:w="1985" w:type="dxa"/>
            <w:shd w:val="clear" w:color="auto" w:fill="auto"/>
          </w:tcPr>
          <w:p w14:paraId="0A37F178" w14:textId="77777777" w:rsidR="00834D23" w:rsidRPr="00DE0EF1" w:rsidRDefault="00834D23" w:rsidP="0091703A">
            <w:pPr>
              <w:tabs>
                <w:tab w:val="left" w:pos="7230"/>
              </w:tabs>
              <w:jc w:val="both"/>
              <w:rPr>
                <w:iCs/>
              </w:rPr>
            </w:pPr>
          </w:p>
        </w:tc>
        <w:tc>
          <w:tcPr>
            <w:tcW w:w="3123" w:type="dxa"/>
            <w:shd w:val="clear" w:color="auto" w:fill="auto"/>
          </w:tcPr>
          <w:p w14:paraId="1F373E78" w14:textId="77777777" w:rsidR="00834D23" w:rsidRPr="00DE0EF1" w:rsidRDefault="00834D23" w:rsidP="0091703A">
            <w:pPr>
              <w:tabs>
                <w:tab w:val="left" w:pos="7230"/>
              </w:tabs>
              <w:jc w:val="both"/>
              <w:rPr>
                <w:iCs/>
              </w:rPr>
            </w:pPr>
          </w:p>
        </w:tc>
      </w:tr>
      <w:tr w:rsidR="00834D23" w:rsidRPr="00DE0EF1" w14:paraId="41F7466C" w14:textId="77777777" w:rsidTr="0091703A">
        <w:tc>
          <w:tcPr>
            <w:tcW w:w="643" w:type="dxa"/>
            <w:shd w:val="clear" w:color="auto" w:fill="E7E6E6"/>
          </w:tcPr>
          <w:p w14:paraId="13C73D83" w14:textId="77777777" w:rsidR="00834D23" w:rsidRPr="00DE0EF1" w:rsidRDefault="00834D23" w:rsidP="0091703A">
            <w:pPr>
              <w:tabs>
                <w:tab w:val="left" w:pos="7230"/>
              </w:tabs>
              <w:jc w:val="both"/>
              <w:rPr>
                <w:iCs/>
              </w:rPr>
            </w:pPr>
          </w:p>
        </w:tc>
        <w:tc>
          <w:tcPr>
            <w:tcW w:w="2334" w:type="dxa"/>
            <w:shd w:val="clear" w:color="auto" w:fill="E7E6E6"/>
          </w:tcPr>
          <w:p w14:paraId="5D8F7E70" w14:textId="77777777" w:rsidR="00834D23" w:rsidRPr="00DE0EF1" w:rsidRDefault="00834D23" w:rsidP="0091703A">
            <w:pPr>
              <w:tabs>
                <w:tab w:val="left" w:pos="7230"/>
              </w:tabs>
              <w:jc w:val="both"/>
              <w:rPr>
                <w:iCs/>
              </w:rPr>
            </w:pPr>
          </w:p>
        </w:tc>
        <w:tc>
          <w:tcPr>
            <w:tcW w:w="1554" w:type="dxa"/>
            <w:shd w:val="clear" w:color="auto" w:fill="E7E6E6"/>
          </w:tcPr>
          <w:p w14:paraId="64F28333" w14:textId="77777777" w:rsidR="00834D23" w:rsidRPr="00DE0EF1" w:rsidRDefault="00834D23" w:rsidP="0091703A">
            <w:pPr>
              <w:tabs>
                <w:tab w:val="left" w:pos="7230"/>
              </w:tabs>
              <w:jc w:val="both"/>
              <w:rPr>
                <w:iCs/>
              </w:rPr>
            </w:pPr>
          </w:p>
        </w:tc>
        <w:tc>
          <w:tcPr>
            <w:tcW w:w="1985" w:type="dxa"/>
            <w:shd w:val="clear" w:color="auto" w:fill="E7E6E6"/>
          </w:tcPr>
          <w:p w14:paraId="46A026AD" w14:textId="77777777" w:rsidR="00834D23" w:rsidRPr="00DE0EF1" w:rsidRDefault="00834D23" w:rsidP="0091703A">
            <w:pPr>
              <w:tabs>
                <w:tab w:val="left" w:pos="7230"/>
              </w:tabs>
              <w:jc w:val="both"/>
              <w:rPr>
                <w:iCs/>
              </w:rPr>
            </w:pPr>
          </w:p>
        </w:tc>
        <w:tc>
          <w:tcPr>
            <w:tcW w:w="3123" w:type="dxa"/>
            <w:shd w:val="clear" w:color="auto" w:fill="E7E6E6"/>
          </w:tcPr>
          <w:p w14:paraId="08F88AF3" w14:textId="77777777" w:rsidR="00834D23" w:rsidRPr="00DE0EF1" w:rsidRDefault="00834D23" w:rsidP="0091703A">
            <w:pPr>
              <w:tabs>
                <w:tab w:val="left" w:pos="7230"/>
              </w:tabs>
              <w:jc w:val="both"/>
              <w:rPr>
                <w:iCs/>
              </w:rPr>
            </w:pPr>
          </w:p>
        </w:tc>
      </w:tr>
    </w:tbl>
    <w:p w14:paraId="46557546" w14:textId="77777777" w:rsidR="0021200B" w:rsidRPr="00DE0EF1" w:rsidRDefault="0021200B">
      <w:pPr>
        <w:pStyle w:val="BodyText"/>
        <w:spacing w:before="4"/>
        <w:rPr>
          <w:sz w:val="12"/>
        </w:rPr>
      </w:pPr>
    </w:p>
    <w:p w14:paraId="5780E8AD" w14:textId="77777777" w:rsidR="0021200B" w:rsidRPr="00DE0EF1" w:rsidRDefault="00022DB4">
      <w:pPr>
        <w:spacing w:before="156"/>
        <w:ind w:left="112"/>
        <w:rPr>
          <w:b/>
          <w:bCs/>
          <w:i/>
        </w:rPr>
      </w:pPr>
      <w:r w:rsidRPr="00DE0EF1">
        <w:rPr>
          <w:b/>
          <w:bCs/>
          <w:i/>
          <w:color w:val="231F20"/>
        </w:rPr>
        <w:t>(</w:t>
      </w:r>
      <w:r w:rsidR="00AE12E2" w:rsidRPr="00DE0EF1">
        <w:rPr>
          <w:b/>
          <w:bCs/>
          <w:i/>
          <w:color w:val="231F20"/>
        </w:rPr>
        <w:t>Note a</w:t>
      </w:r>
      <w:r w:rsidRPr="00DE0EF1">
        <w:rPr>
          <w:b/>
          <w:bCs/>
          <w:i/>
          <w:color w:val="231F20"/>
        </w:rPr>
        <w:t>)</w:t>
      </w:r>
      <w:r w:rsidR="005765B8" w:rsidRPr="00DE0EF1">
        <w:rPr>
          <w:b/>
          <w:bCs/>
          <w:i/>
          <w:color w:val="231F20"/>
        </w:rPr>
        <w:t xml:space="preserve">  </w:t>
      </w:r>
      <w:r w:rsidR="00AE12E2" w:rsidRPr="00DE0EF1">
        <w:rPr>
          <w:b/>
          <w:bCs/>
          <w:i/>
          <w:color w:val="231F20"/>
        </w:rPr>
        <w:t>State NE if not evaluated</w:t>
      </w:r>
    </w:p>
    <w:p w14:paraId="076B246B" w14:textId="77777777" w:rsidR="0021200B" w:rsidRPr="00DE0EF1" w:rsidRDefault="00022DB4" w:rsidP="0034094B">
      <w:pPr>
        <w:pStyle w:val="ListParagraph"/>
        <w:numPr>
          <w:ilvl w:val="0"/>
          <w:numId w:val="13"/>
        </w:numPr>
        <w:tabs>
          <w:tab w:val="left" w:pos="756"/>
          <w:tab w:val="left" w:pos="758"/>
        </w:tabs>
        <w:spacing w:before="234"/>
        <w:ind w:left="757" w:hanging="645"/>
      </w:pPr>
      <w:r w:rsidRPr="00DE0EF1">
        <w:rPr>
          <w:color w:val="231F20"/>
        </w:rPr>
        <w:t>How</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debrieﬁng</w:t>
      </w:r>
    </w:p>
    <w:p w14:paraId="3460E21B" w14:textId="77777777" w:rsidR="0021200B" w:rsidRPr="00DE0EF1" w:rsidRDefault="00022DB4" w:rsidP="0034094B">
      <w:pPr>
        <w:pStyle w:val="ListParagraph"/>
        <w:numPr>
          <w:ilvl w:val="0"/>
          <w:numId w:val="9"/>
        </w:numPr>
        <w:tabs>
          <w:tab w:val="left" w:pos="1236"/>
          <w:tab w:val="left" w:pos="1238"/>
        </w:tabs>
        <w:spacing w:before="113"/>
        <w:ind w:hanging="479"/>
      </w:pPr>
      <w:r w:rsidRPr="00DE0EF1">
        <w:rPr>
          <w:color w:val="231F20"/>
        </w:rPr>
        <w:t>DEADLINE: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expires</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midnight</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w:t>
      </w:r>
      <w:r w:rsidRPr="00DE0EF1">
        <w:rPr>
          <w:i/>
          <w:color w:val="231F20"/>
        </w:rPr>
        <w:t>insert</w:t>
      </w:r>
      <w:r w:rsidR="005765B8" w:rsidRPr="00DE0EF1">
        <w:rPr>
          <w:i/>
          <w:color w:val="231F20"/>
        </w:rPr>
        <w:t xml:space="preserve">  </w:t>
      </w:r>
      <w:r w:rsidRPr="00DE0EF1">
        <w:rPr>
          <w:i/>
          <w:color w:val="231F20"/>
        </w:rPr>
        <w:t>date</w:t>
      </w:r>
      <w:r w:rsidRPr="00DE0EF1">
        <w:rPr>
          <w:color w:val="231F20"/>
        </w:rPr>
        <w:t>]</w:t>
      </w:r>
      <w:r w:rsidR="005765B8" w:rsidRPr="00DE0EF1">
        <w:rPr>
          <w:color w:val="231F20"/>
        </w:rPr>
        <w:t xml:space="preserve">  </w:t>
      </w:r>
      <w:r w:rsidRPr="00DE0EF1">
        <w:rPr>
          <w:color w:val="231F20"/>
        </w:rPr>
        <w:t>(</w:t>
      </w:r>
      <w:r w:rsidRPr="00DE0EF1">
        <w:rPr>
          <w:i/>
          <w:color w:val="231F20"/>
        </w:rPr>
        <w:t>local</w:t>
      </w:r>
      <w:r w:rsidR="005765B8" w:rsidRPr="00DE0EF1">
        <w:rPr>
          <w:i/>
          <w:color w:val="231F20"/>
        </w:rPr>
        <w:t xml:space="preserve">  </w:t>
      </w:r>
      <w:r w:rsidRPr="00DE0EF1">
        <w:rPr>
          <w:i/>
          <w:color w:val="231F20"/>
        </w:rPr>
        <w:t>time</w:t>
      </w:r>
      <w:r w:rsidRPr="00DE0EF1">
        <w:rPr>
          <w:color w:val="231F20"/>
        </w:rPr>
        <w:t>).</w:t>
      </w:r>
    </w:p>
    <w:p w14:paraId="03CEF95C" w14:textId="77777777" w:rsidR="0021200B" w:rsidRPr="00DE0EF1" w:rsidRDefault="00022DB4" w:rsidP="0034094B">
      <w:pPr>
        <w:pStyle w:val="ListParagraph"/>
        <w:numPr>
          <w:ilvl w:val="0"/>
          <w:numId w:val="9"/>
        </w:numPr>
        <w:tabs>
          <w:tab w:val="left" w:pos="1237"/>
        </w:tabs>
        <w:spacing w:before="121" w:line="230" w:lineRule="auto"/>
        <w:ind w:right="309"/>
        <w:jc w:val="both"/>
      </w:pPr>
      <w:r w:rsidRPr="00DE0EF1">
        <w:rPr>
          <w:color w:val="231F20"/>
        </w:rPr>
        <w:t>You</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relation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results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you</w:t>
      </w:r>
      <w:r w:rsidR="005765B8" w:rsidRPr="00DE0EF1">
        <w:rPr>
          <w:color w:val="231F20"/>
        </w:rPr>
        <w:t xml:space="preserve">  </w:t>
      </w:r>
      <w:r w:rsidRPr="00DE0EF1">
        <w:rPr>
          <w:color w:val="231F20"/>
        </w:rPr>
        <w:t>decide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three</w:t>
      </w:r>
      <w:r w:rsidR="005765B8" w:rsidRPr="00DE0EF1">
        <w:rPr>
          <w:color w:val="231F20"/>
        </w:rPr>
        <w:t xml:space="preserve">  </w:t>
      </w:r>
      <w:r w:rsidRPr="00DE0EF1">
        <w:rPr>
          <w:color w:val="231F20"/>
        </w:rPr>
        <w:t>(5)</w:t>
      </w:r>
      <w:r w:rsidR="005765B8" w:rsidRPr="00DE0EF1">
        <w:rPr>
          <w:color w:val="231F20"/>
        </w:rPr>
        <w:t xml:space="preserve">  </w:t>
      </w:r>
      <w:r w:rsidRPr="00DE0EF1">
        <w:rPr>
          <w:color w:val="231F20"/>
        </w:rPr>
        <w:t>Business</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receipt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Award.</w:t>
      </w:r>
    </w:p>
    <w:p w14:paraId="3640DFD7" w14:textId="77777777" w:rsidR="0021200B" w:rsidRPr="00DE0EF1" w:rsidRDefault="00022DB4" w:rsidP="0034094B">
      <w:pPr>
        <w:pStyle w:val="ListParagraph"/>
        <w:numPr>
          <w:ilvl w:val="0"/>
          <w:numId w:val="9"/>
        </w:numPr>
        <w:tabs>
          <w:tab w:val="left" w:pos="1237"/>
        </w:tabs>
        <w:spacing w:before="124" w:line="230" w:lineRule="auto"/>
        <w:ind w:right="311"/>
        <w:jc w:val="both"/>
      </w:pPr>
      <w:r w:rsidRPr="00DE0EF1">
        <w:rPr>
          <w:color w:val="231F20"/>
        </w:rPr>
        <w:t>Provide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reference</w:t>
      </w:r>
      <w:r w:rsidR="005765B8" w:rsidRPr="00DE0EF1">
        <w:rPr>
          <w:color w:val="231F20"/>
        </w:rPr>
        <w:t xml:space="preserve">  </w:t>
      </w:r>
      <w:r w:rsidRPr="00DE0EF1">
        <w:rPr>
          <w:color w:val="231F20"/>
        </w:rPr>
        <w:t>number,</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contact</w:t>
      </w:r>
      <w:r w:rsidR="005765B8" w:rsidRPr="00DE0EF1">
        <w:rPr>
          <w:color w:val="231F20"/>
        </w:rPr>
        <w:t xml:space="preserve">  </w:t>
      </w:r>
      <w:r w:rsidRPr="00DE0EF1">
        <w:rPr>
          <w:color w:val="231F20"/>
        </w:rPr>
        <w:t>details;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address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follows:</w:t>
      </w:r>
    </w:p>
    <w:p w14:paraId="71D81564" w14:textId="77777777" w:rsidR="0021200B" w:rsidRPr="00DE0EF1" w:rsidRDefault="00022DB4" w:rsidP="0034094B">
      <w:pPr>
        <w:pStyle w:val="ListParagraph"/>
        <w:numPr>
          <w:ilvl w:val="1"/>
          <w:numId w:val="9"/>
        </w:numPr>
        <w:tabs>
          <w:tab w:val="left" w:pos="1716"/>
          <w:tab w:val="left" w:pos="1717"/>
          <w:tab w:val="left" w:pos="4699"/>
        </w:tabs>
        <w:spacing w:before="115"/>
      </w:pPr>
      <w:r w:rsidRPr="00DE0EF1">
        <w:rPr>
          <w:color w:val="231F20"/>
        </w:rPr>
        <w:t>Attention:</w:t>
      </w:r>
      <w:r w:rsidR="005765B8"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insert</w:t>
      </w:r>
      <w:r w:rsidR="005765B8" w:rsidRPr="00DE0EF1">
        <w:rPr>
          <w:i/>
          <w:color w:val="231F20"/>
        </w:rPr>
        <w:t xml:space="preserve">  </w:t>
      </w:r>
      <w:r w:rsidRPr="00DE0EF1">
        <w:rPr>
          <w:i/>
          <w:color w:val="231F20"/>
        </w:rPr>
        <w:t>full</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person,</w:t>
      </w:r>
      <w:r w:rsidR="005765B8" w:rsidRPr="00DE0EF1">
        <w:rPr>
          <w:i/>
          <w:color w:val="231F20"/>
        </w:rPr>
        <w:t xml:space="preserve">  </w:t>
      </w:r>
      <w:r w:rsidRPr="00DE0EF1">
        <w:rPr>
          <w:i/>
          <w:color w:val="231F20"/>
        </w:rPr>
        <w:t>if</w:t>
      </w:r>
      <w:r w:rsidR="005765B8" w:rsidRPr="00DE0EF1">
        <w:rPr>
          <w:i/>
          <w:color w:val="231F20"/>
        </w:rPr>
        <w:t xml:space="preserve">  </w:t>
      </w:r>
      <w:r w:rsidRPr="00DE0EF1">
        <w:rPr>
          <w:i/>
          <w:color w:val="231F20"/>
        </w:rPr>
        <w:t>applicable</w:t>
      </w:r>
      <w:r w:rsidRPr="00DE0EF1">
        <w:rPr>
          <w:color w:val="231F20"/>
        </w:rPr>
        <w:t>]</w:t>
      </w:r>
    </w:p>
    <w:p w14:paraId="09B998D0" w14:textId="77777777" w:rsidR="0021200B" w:rsidRPr="00DE0EF1" w:rsidRDefault="00022DB4">
      <w:pPr>
        <w:tabs>
          <w:tab w:val="left" w:pos="1716"/>
          <w:tab w:val="left" w:pos="5045"/>
        </w:tabs>
        <w:spacing w:before="113"/>
        <w:ind w:left="1236"/>
      </w:pPr>
      <w:r w:rsidRPr="00DE0EF1">
        <w:rPr>
          <w:color w:val="231F20"/>
        </w:rPr>
        <w:t>ii)</w:t>
      </w:r>
      <w:r w:rsidRPr="00DE0EF1">
        <w:rPr>
          <w:color w:val="231F20"/>
        </w:rPr>
        <w:tab/>
        <w:t>Title/position:</w:t>
      </w:r>
      <w:r w:rsidR="005765B8" w:rsidRPr="00DE0EF1">
        <w:rPr>
          <w:color w:val="231F20"/>
          <w:u w:val="single" w:color="221E1F"/>
        </w:rPr>
        <w:t xml:space="preserve">  </w:t>
      </w:r>
      <w:r w:rsidRPr="00DE0EF1">
        <w:rPr>
          <w:color w:val="231F20"/>
          <w:u w:val="single" w:color="221E1F"/>
        </w:rPr>
        <w:tab/>
      </w:r>
      <w:r w:rsidRPr="00DE0EF1">
        <w:rPr>
          <w:color w:val="231F20"/>
        </w:rPr>
        <w:t>[</w:t>
      </w:r>
      <w:r w:rsidR="00E959A2" w:rsidRPr="00DE0EF1">
        <w:rPr>
          <w:i/>
          <w:color w:val="231F20"/>
        </w:rPr>
        <w:t>insert title</w:t>
      </w:r>
      <w:r w:rsidRPr="00DE0EF1">
        <w:rPr>
          <w:i/>
          <w:color w:val="231F20"/>
        </w:rPr>
        <w:t>/position</w:t>
      </w:r>
      <w:r w:rsidRPr="00DE0EF1">
        <w:rPr>
          <w:color w:val="231F20"/>
        </w:rPr>
        <w:t>]</w:t>
      </w:r>
    </w:p>
    <w:p w14:paraId="3028243A" w14:textId="77777777" w:rsidR="0021200B" w:rsidRPr="00DE0EF1" w:rsidRDefault="00022DB4" w:rsidP="0034094B">
      <w:pPr>
        <w:pStyle w:val="ListParagraph"/>
        <w:numPr>
          <w:ilvl w:val="0"/>
          <w:numId w:val="8"/>
        </w:numPr>
        <w:tabs>
          <w:tab w:val="left" w:pos="1716"/>
          <w:tab w:val="left" w:pos="1717"/>
          <w:tab w:val="left" w:pos="4552"/>
        </w:tabs>
        <w:spacing w:before="112"/>
      </w:pPr>
      <w:r w:rsidRPr="00DE0EF1">
        <w:rPr>
          <w:color w:val="231F20"/>
        </w:rPr>
        <w:t>Agency:</w:t>
      </w:r>
      <w:r w:rsidR="005765B8"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insert</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Employer</w:t>
      </w:r>
      <w:r w:rsidRPr="00DE0EF1">
        <w:rPr>
          <w:color w:val="231F20"/>
        </w:rPr>
        <w:t>]</w:t>
      </w:r>
    </w:p>
    <w:p w14:paraId="0F02958C" w14:textId="77777777" w:rsidR="0021200B" w:rsidRPr="00DE0EF1" w:rsidRDefault="00022DB4" w:rsidP="0034094B">
      <w:pPr>
        <w:pStyle w:val="ListParagraph"/>
        <w:numPr>
          <w:ilvl w:val="0"/>
          <w:numId w:val="8"/>
        </w:numPr>
        <w:tabs>
          <w:tab w:val="left" w:pos="1716"/>
          <w:tab w:val="left" w:pos="1717"/>
          <w:tab w:val="left" w:pos="5118"/>
        </w:tabs>
        <w:spacing w:before="113"/>
      </w:pPr>
      <w:r w:rsidRPr="00DE0EF1">
        <w:rPr>
          <w:color w:val="231F20"/>
        </w:rPr>
        <w:t>Email</w:t>
      </w:r>
      <w:r w:rsidR="005765B8" w:rsidRPr="00DE0EF1">
        <w:rPr>
          <w:color w:val="231F20"/>
        </w:rPr>
        <w:t xml:space="preserve">  </w:t>
      </w:r>
      <w:r w:rsidRPr="00DE0EF1">
        <w:rPr>
          <w:color w:val="231F20"/>
        </w:rPr>
        <w:t>address:</w:t>
      </w:r>
      <w:r w:rsidR="005765B8"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insert</w:t>
      </w:r>
      <w:r w:rsidR="005765B8" w:rsidRPr="00DE0EF1">
        <w:rPr>
          <w:i/>
          <w:color w:val="231F20"/>
        </w:rPr>
        <w:t xml:space="preserve">  </w:t>
      </w:r>
      <w:r w:rsidRPr="00DE0EF1">
        <w:rPr>
          <w:i/>
          <w:color w:val="231F20"/>
        </w:rPr>
        <w:t>email</w:t>
      </w:r>
      <w:r w:rsidR="005765B8" w:rsidRPr="00DE0EF1">
        <w:rPr>
          <w:i/>
          <w:color w:val="231F20"/>
        </w:rPr>
        <w:t xml:space="preserve">  </w:t>
      </w:r>
      <w:r w:rsidRPr="00DE0EF1">
        <w:rPr>
          <w:i/>
          <w:color w:val="231F20"/>
        </w:rPr>
        <w:t>address</w:t>
      </w:r>
      <w:r w:rsidRPr="00DE0EF1">
        <w:rPr>
          <w:color w:val="231F20"/>
        </w:rPr>
        <w:t>]</w:t>
      </w:r>
    </w:p>
    <w:p w14:paraId="712FD27B" w14:textId="77777777" w:rsidR="0021200B" w:rsidRPr="00DE0EF1" w:rsidRDefault="00022DB4" w:rsidP="0034094B">
      <w:pPr>
        <w:pStyle w:val="ListParagraph"/>
        <w:numPr>
          <w:ilvl w:val="0"/>
          <w:numId w:val="9"/>
        </w:numPr>
        <w:tabs>
          <w:tab w:val="left" w:pos="1237"/>
        </w:tabs>
        <w:spacing w:before="120" w:line="230" w:lineRule="auto"/>
        <w:ind w:right="311"/>
        <w:jc w:val="both"/>
      </w:pPr>
      <w:r w:rsidRPr="00DE0EF1">
        <w:rPr>
          <w:color w:val="231F20"/>
        </w:rPr>
        <w:t>If</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3</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ﬁve</w:t>
      </w:r>
      <w:r w:rsidR="005765B8" w:rsidRPr="00DE0EF1">
        <w:rPr>
          <w:color w:val="231F20"/>
        </w:rPr>
        <w:t xml:space="preserve">  </w:t>
      </w:r>
      <w:r w:rsidRPr="00DE0EF1">
        <w:rPr>
          <w:color w:val="231F20"/>
        </w:rPr>
        <w:t>(3)</w:t>
      </w:r>
      <w:r w:rsidR="005765B8" w:rsidRPr="00DE0EF1">
        <w:rPr>
          <w:color w:val="231F20"/>
        </w:rPr>
        <w:t xml:space="preserve">  </w:t>
      </w:r>
      <w:r w:rsidRPr="00DE0EF1">
        <w:rPr>
          <w:color w:val="231F20"/>
        </w:rPr>
        <w:t>Business</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receipt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unable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extended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ﬁve</w:t>
      </w:r>
      <w:r w:rsidR="005765B8" w:rsidRPr="00DE0EF1">
        <w:rPr>
          <w:color w:val="231F20"/>
        </w:rPr>
        <w:t xml:space="preserve">  </w:t>
      </w:r>
      <w:r w:rsidRPr="00DE0EF1">
        <w:rPr>
          <w:color w:val="231F20"/>
        </w:rPr>
        <w:t>(3)</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happens,</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notify</w:t>
      </w:r>
      <w:r w:rsidR="005765B8" w:rsidRPr="00DE0EF1">
        <w:rPr>
          <w:color w:val="231F20"/>
        </w:rPr>
        <w:t xml:space="preserve">  </w:t>
      </w:r>
      <w:r w:rsidRPr="00DE0EF1">
        <w:rPr>
          <w:color w:val="231F20"/>
        </w:rPr>
        <w:t>you</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conﬁrm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extended</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end.</w:t>
      </w:r>
    </w:p>
    <w:p w14:paraId="52AAA27B" w14:textId="77777777" w:rsidR="0021200B" w:rsidRPr="00DE0EF1" w:rsidRDefault="00022DB4" w:rsidP="0034094B">
      <w:pPr>
        <w:pStyle w:val="ListParagraph"/>
        <w:numPr>
          <w:ilvl w:val="0"/>
          <w:numId w:val="9"/>
        </w:numPr>
        <w:tabs>
          <w:tab w:val="left" w:pos="1237"/>
        </w:tabs>
        <w:spacing w:before="126" w:line="230" w:lineRule="auto"/>
        <w:ind w:right="312"/>
        <w:jc w:val="both"/>
      </w:pPr>
      <w:r w:rsidRPr="00DE0EF1">
        <w:rPr>
          <w:color w:val="231F20"/>
        </w:rPr>
        <w:t>The</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phone,</w:t>
      </w:r>
      <w:r w:rsidR="005765B8" w:rsidRPr="00DE0EF1">
        <w:rPr>
          <w:color w:val="231F20"/>
        </w:rPr>
        <w:t xml:space="preserve">  </w:t>
      </w:r>
      <w:r w:rsidRPr="00DE0EF1">
        <w:rPr>
          <w:color w:val="231F20"/>
        </w:rPr>
        <w:t>video</w:t>
      </w:r>
      <w:r w:rsidR="005765B8" w:rsidRPr="00DE0EF1">
        <w:rPr>
          <w:color w:val="231F20"/>
        </w:rPr>
        <w:t xml:space="preserve">  </w:t>
      </w:r>
      <w:r w:rsidRPr="00DE0EF1">
        <w:rPr>
          <w:color w:val="231F20"/>
        </w:rPr>
        <w:t>conference</w:t>
      </w:r>
      <w:r w:rsidR="005765B8" w:rsidRPr="00DE0EF1">
        <w:rPr>
          <w:color w:val="231F20"/>
        </w:rPr>
        <w:t xml:space="preserve">  </w:t>
      </w:r>
      <w:r w:rsidRPr="00DE0EF1">
        <w:rPr>
          <w:color w:val="231F20"/>
        </w:rPr>
        <w:t>call</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advise</w:t>
      </w:r>
      <w:r w:rsidR="005765B8" w:rsidRPr="00DE0EF1">
        <w:rPr>
          <w:color w:val="231F20"/>
        </w:rPr>
        <w:t xml:space="preserve">  </w:t>
      </w:r>
      <w:r w:rsidRPr="00DE0EF1">
        <w:rPr>
          <w:color w:val="231F20"/>
        </w:rPr>
        <w:t>you</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how</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take</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conﬁrm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time.</w:t>
      </w:r>
    </w:p>
    <w:p w14:paraId="772834CD" w14:textId="77777777" w:rsidR="0021200B" w:rsidRPr="00DE0EF1" w:rsidRDefault="00022DB4" w:rsidP="0034094B">
      <w:pPr>
        <w:pStyle w:val="ListParagraph"/>
        <w:numPr>
          <w:ilvl w:val="0"/>
          <w:numId w:val="9"/>
        </w:numPr>
        <w:tabs>
          <w:tab w:val="left" w:pos="1237"/>
        </w:tabs>
        <w:spacing w:before="123" w:line="230" w:lineRule="auto"/>
        <w:ind w:right="312"/>
        <w:jc w:val="both"/>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expired,</w:t>
      </w:r>
      <w:r w:rsidR="005765B8" w:rsidRPr="00DE0EF1">
        <w:rPr>
          <w:color w:val="231F20"/>
        </w:rPr>
        <w:t xml:space="preserve">  </w:t>
      </w:r>
      <w:r w:rsidRPr="00DE0EF1">
        <w:rPr>
          <w:color w:val="231F20"/>
        </w:rPr>
        <w:t>you</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still</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soon</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practicable,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normally</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later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ﬁfteen</w:t>
      </w:r>
      <w:r w:rsidR="005765B8" w:rsidRPr="00DE0EF1">
        <w:rPr>
          <w:color w:val="231F20"/>
        </w:rPr>
        <w:t xml:space="preserve">  </w:t>
      </w:r>
      <w:r w:rsidRPr="00DE0EF1">
        <w:rPr>
          <w:color w:val="231F20"/>
        </w:rPr>
        <w:t>(15)</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publication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Notice.</w:t>
      </w:r>
    </w:p>
    <w:p w14:paraId="5C7EA0CB" w14:textId="77777777" w:rsidR="0021200B" w:rsidRPr="00DE0EF1" w:rsidRDefault="00022DB4" w:rsidP="0034094B">
      <w:pPr>
        <w:pStyle w:val="ListParagraph"/>
        <w:numPr>
          <w:ilvl w:val="0"/>
          <w:numId w:val="13"/>
        </w:numPr>
        <w:tabs>
          <w:tab w:val="left" w:pos="756"/>
          <w:tab w:val="left" w:pos="757"/>
        </w:tabs>
        <w:spacing w:before="238"/>
        <w:ind w:left="756" w:hanging="645"/>
      </w:pPr>
      <w:r w:rsidRPr="00DE0EF1">
        <w:rPr>
          <w:color w:val="231F20"/>
        </w:rPr>
        <w:t>How</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complaint</w:t>
      </w:r>
    </w:p>
    <w:p w14:paraId="00EB8390" w14:textId="77777777" w:rsidR="0021200B" w:rsidRPr="00DE0EF1" w:rsidRDefault="00022DB4" w:rsidP="0034094B">
      <w:pPr>
        <w:pStyle w:val="ListParagraph"/>
        <w:numPr>
          <w:ilvl w:val="0"/>
          <w:numId w:val="7"/>
        </w:numPr>
        <w:tabs>
          <w:tab w:val="left" w:pos="1237"/>
        </w:tabs>
        <w:spacing w:before="121" w:line="230" w:lineRule="auto"/>
        <w:ind w:right="312"/>
        <w:jc w:val="both"/>
      </w:pPr>
      <w:r w:rsidRPr="00DE0EF1">
        <w:rPr>
          <w:color w:val="231F20"/>
        </w:rPr>
        <w:t>Period:</w:t>
      </w:r>
      <w:r w:rsidR="005765B8" w:rsidRPr="00DE0EF1">
        <w:rPr>
          <w:color w:val="231F20"/>
        </w:rPr>
        <w:t xml:space="preserve">  </w:t>
      </w:r>
      <w:r w:rsidRPr="00DE0EF1">
        <w:rPr>
          <w:color w:val="231F20"/>
        </w:rPr>
        <w:t>Procurement-related</w:t>
      </w:r>
      <w:r w:rsidR="005765B8" w:rsidRPr="00DE0EF1">
        <w:rPr>
          <w:color w:val="231F20"/>
        </w:rPr>
        <w:t xml:space="preserve">  </w:t>
      </w:r>
      <w:r w:rsidRPr="00DE0EF1">
        <w:rPr>
          <w:color w:val="231F20"/>
        </w:rPr>
        <w:t>Complaint</w:t>
      </w:r>
      <w:r w:rsidR="005765B8" w:rsidRPr="00DE0EF1">
        <w:rPr>
          <w:color w:val="231F20"/>
        </w:rPr>
        <w:t xml:space="preserve">  </w:t>
      </w:r>
      <w:r w:rsidRPr="00DE0EF1">
        <w:rPr>
          <w:color w:val="231F20"/>
        </w:rPr>
        <w:t>challenging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decision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midnight,</w:t>
      </w:r>
      <w:r w:rsidR="005765B8" w:rsidRPr="00DE0EF1">
        <w:rPr>
          <w:color w:val="231F20"/>
        </w:rPr>
        <w:t xml:space="preserve">  </w:t>
      </w:r>
      <w:r w:rsidRPr="00DE0EF1">
        <w:rPr>
          <w:color w:val="231F20"/>
        </w:rPr>
        <w:t>[</w:t>
      </w:r>
      <w:r w:rsidRPr="00DE0EF1">
        <w:rPr>
          <w:i/>
          <w:color w:val="231F20"/>
        </w:rPr>
        <w:t>insert</w:t>
      </w:r>
      <w:r w:rsidR="005765B8" w:rsidRPr="00DE0EF1">
        <w:rPr>
          <w:i/>
          <w:color w:val="231F20"/>
        </w:rPr>
        <w:t xml:space="preserve">  </w:t>
      </w:r>
      <w:r w:rsidRPr="00DE0EF1">
        <w:rPr>
          <w:i/>
          <w:color w:val="231F20"/>
        </w:rPr>
        <w:t>date</w:t>
      </w:r>
      <w:r w:rsidRPr="00DE0EF1">
        <w:rPr>
          <w:color w:val="231F20"/>
        </w:rPr>
        <w:t>]</w:t>
      </w:r>
      <w:r w:rsidR="005765B8" w:rsidRPr="00DE0EF1">
        <w:rPr>
          <w:color w:val="231F20"/>
        </w:rPr>
        <w:t xml:space="preserve">  </w:t>
      </w:r>
      <w:r w:rsidRPr="00DE0EF1">
        <w:rPr>
          <w:color w:val="231F20"/>
        </w:rPr>
        <w:t>(local</w:t>
      </w:r>
      <w:r w:rsidR="005765B8" w:rsidRPr="00DE0EF1">
        <w:rPr>
          <w:color w:val="231F20"/>
        </w:rPr>
        <w:t xml:space="preserve">  </w:t>
      </w:r>
      <w:r w:rsidRPr="00DE0EF1">
        <w:rPr>
          <w:color w:val="231F20"/>
        </w:rPr>
        <w:t>time).</w:t>
      </w:r>
    </w:p>
    <w:p w14:paraId="6622C96F" w14:textId="77777777" w:rsidR="0021200B" w:rsidRPr="00DE0EF1" w:rsidRDefault="00022DB4" w:rsidP="0034094B">
      <w:pPr>
        <w:pStyle w:val="ListParagraph"/>
        <w:numPr>
          <w:ilvl w:val="0"/>
          <w:numId w:val="7"/>
        </w:numPr>
        <w:tabs>
          <w:tab w:val="left" w:pos="1237"/>
        </w:tabs>
        <w:spacing w:before="123" w:line="230" w:lineRule="auto"/>
        <w:ind w:right="312"/>
        <w:jc w:val="both"/>
      </w:pPr>
      <w:r w:rsidRPr="00DE0EF1">
        <w:rPr>
          <w:color w:val="231F20"/>
        </w:rPr>
        <w:t>Provide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reference</w:t>
      </w:r>
      <w:r w:rsidR="005765B8" w:rsidRPr="00DE0EF1">
        <w:rPr>
          <w:color w:val="231F20"/>
        </w:rPr>
        <w:t xml:space="preserve">  </w:t>
      </w:r>
      <w:r w:rsidRPr="00DE0EF1">
        <w:rPr>
          <w:color w:val="231F20"/>
        </w:rPr>
        <w:t>number,</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contact</w:t>
      </w:r>
      <w:r w:rsidR="005765B8" w:rsidRPr="00DE0EF1">
        <w:rPr>
          <w:color w:val="231F20"/>
        </w:rPr>
        <w:t xml:space="preserve">  </w:t>
      </w:r>
      <w:r w:rsidRPr="00DE0EF1">
        <w:rPr>
          <w:color w:val="231F20"/>
        </w:rPr>
        <w:t>details;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address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Procurement-related</w:t>
      </w:r>
      <w:r w:rsidR="005765B8" w:rsidRPr="00DE0EF1">
        <w:rPr>
          <w:color w:val="231F20"/>
        </w:rPr>
        <w:t xml:space="preserve">  </w:t>
      </w:r>
      <w:r w:rsidRPr="00DE0EF1">
        <w:rPr>
          <w:color w:val="231F20"/>
        </w:rPr>
        <w:t>Complaint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follows:</w:t>
      </w:r>
    </w:p>
    <w:p w14:paraId="5F9681E9" w14:textId="77777777" w:rsidR="0021200B" w:rsidRPr="00DE0EF1" w:rsidRDefault="00022DB4" w:rsidP="0034094B">
      <w:pPr>
        <w:pStyle w:val="ListParagraph"/>
        <w:numPr>
          <w:ilvl w:val="1"/>
          <w:numId w:val="7"/>
        </w:numPr>
        <w:tabs>
          <w:tab w:val="left" w:pos="1716"/>
          <w:tab w:val="left" w:pos="1717"/>
          <w:tab w:val="left" w:pos="4731"/>
        </w:tabs>
        <w:spacing w:before="116"/>
      </w:pPr>
      <w:r w:rsidRPr="00DE0EF1">
        <w:rPr>
          <w:color w:val="231F20"/>
        </w:rPr>
        <w:t>Attention:</w:t>
      </w:r>
      <w:r w:rsidR="005765B8"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insert</w:t>
      </w:r>
      <w:r w:rsidR="005765B8" w:rsidRPr="00DE0EF1">
        <w:rPr>
          <w:i/>
          <w:color w:val="231F20"/>
        </w:rPr>
        <w:t xml:space="preserve">  </w:t>
      </w:r>
      <w:r w:rsidRPr="00DE0EF1">
        <w:rPr>
          <w:i/>
          <w:color w:val="231F20"/>
        </w:rPr>
        <w:t>full</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person,</w:t>
      </w:r>
      <w:r w:rsidR="005765B8" w:rsidRPr="00DE0EF1">
        <w:rPr>
          <w:i/>
          <w:color w:val="231F20"/>
        </w:rPr>
        <w:t xml:space="preserve">  </w:t>
      </w:r>
      <w:r w:rsidRPr="00DE0EF1">
        <w:rPr>
          <w:i/>
          <w:color w:val="231F20"/>
        </w:rPr>
        <w:t>if</w:t>
      </w:r>
      <w:r w:rsidR="005765B8" w:rsidRPr="00DE0EF1">
        <w:rPr>
          <w:i/>
          <w:color w:val="231F20"/>
        </w:rPr>
        <w:t xml:space="preserve">  </w:t>
      </w:r>
      <w:r w:rsidRPr="00DE0EF1">
        <w:rPr>
          <w:i/>
          <w:color w:val="231F20"/>
        </w:rPr>
        <w:t>applicable</w:t>
      </w:r>
      <w:r w:rsidRPr="00DE0EF1">
        <w:rPr>
          <w:color w:val="231F20"/>
        </w:rPr>
        <w:t>]</w:t>
      </w:r>
    </w:p>
    <w:p w14:paraId="2C02C41A" w14:textId="77777777" w:rsidR="0021200B" w:rsidRPr="00DE0EF1" w:rsidRDefault="00022DB4" w:rsidP="0034094B">
      <w:pPr>
        <w:pStyle w:val="ListParagraph"/>
        <w:numPr>
          <w:ilvl w:val="0"/>
          <w:numId w:val="6"/>
        </w:numPr>
        <w:tabs>
          <w:tab w:val="left" w:pos="1716"/>
          <w:tab w:val="left" w:pos="1717"/>
          <w:tab w:val="left" w:pos="5045"/>
        </w:tabs>
        <w:spacing w:before="112"/>
      </w:pPr>
      <w:r w:rsidRPr="00DE0EF1">
        <w:rPr>
          <w:color w:val="231F20"/>
        </w:rPr>
        <w:t>Title/position:</w:t>
      </w:r>
      <w:r w:rsidR="005765B8"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insert</w:t>
      </w:r>
      <w:r w:rsidR="005765B8" w:rsidRPr="00DE0EF1">
        <w:rPr>
          <w:i/>
          <w:color w:val="231F20"/>
        </w:rPr>
        <w:t xml:space="preserve">  </w:t>
      </w:r>
      <w:r w:rsidRPr="00DE0EF1">
        <w:rPr>
          <w:i/>
          <w:color w:val="231F20"/>
        </w:rPr>
        <w:t>title/position</w:t>
      </w:r>
      <w:r w:rsidRPr="00DE0EF1">
        <w:rPr>
          <w:color w:val="231F20"/>
        </w:rPr>
        <w:t>]</w:t>
      </w:r>
    </w:p>
    <w:p w14:paraId="0129E7F9" w14:textId="77777777" w:rsidR="0021200B" w:rsidRPr="00DE0EF1" w:rsidRDefault="00022DB4" w:rsidP="0034094B">
      <w:pPr>
        <w:pStyle w:val="ListParagraph"/>
        <w:numPr>
          <w:ilvl w:val="0"/>
          <w:numId w:val="6"/>
        </w:numPr>
        <w:tabs>
          <w:tab w:val="left" w:pos="1716"/>
          <w:tab w:val="left" w:pos="1717"/>
          <w:tab w:val="left" w:pos="4991"/>
        </w:tabs>
        <w:spacing w:before="113"/>
      </w:pPr>
      <w:r w:rsidRPr="00DE0EF1">
        <w:rPr>
          <w:color w:val="231F20"/>
        </w:rPr>
        <w:t>Agency:</w:t>
      </w:r>
      <w:r w:rsidR="005765B8"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insert</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Employer</w:t>
      </w:r>
      <w:r w:rsidRPr="00DE0EF1">
        <w:rPr>
          <w:color w:val="231F20"/>
        </w:rPr>
        <w:t>]</w:t>
      </w:r>
    </w:p>
    <w:p w14:paraId="3FB4FCB8" w14:textId="77777777" w:rsidR="0021200B" w:rsidRPr="00DE0EF1" w:rsidRDefault="00022DB4" w:rsidP="0034094B">
      <w:pPr>
        <w:pStyle w:val="ListParagraph"/>
        <w:numPr>
          <w:ilvl w:val="0"/>
          <w:numId w:val="6"/>
        </w:numPr>
        <w:tabs>
          <w:tab w:val="left" w:pos="1715"/>
          <w:tab w:val="left" w:pos="1717"/>
          <w:tab w:val="left" w:pos="5085"/>
        </w:tabs>
        <w:spacing w:before="112"/>
      </w:pPr>
      <w:r w:rsidRPr="00DE0EF1">
        <w:rPr>
          <w:color w:val="231F20"/>
        </w:rPr>
        <w:t>Email</w:t>
      </w:r>
      <w:r w:rsidR="005765B8" w:rsidRPr="00DE0EF1">
        <w:rPr>
          <w:color w:val="231F20"/>
        </w:rPr>
        <w:t xml:space="preserve">  </w:t>
      </w:r>
      <w:r w:rsidRPr="00DE0EF1">
        <w:rPr>
          <w:color w:val="231F20"/>
        </w:rPr>
        <w:t>address:</w:t>
      </w:r>
      <w:r w:rsidR="005765B8"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insert</w:t>
      </w:r>
      <w:r w:rsidR="005765B8" w:rsidRPr="00DE0EF1">
        <w:rPr>
          <w:i/>
          <w:color w:val="231F20"/>
        </w:rPr>
        <w:t xml:space="preserve">  </w:t>
      </w:r>
      <w:r w:rsidRPr="00DE0EF1">
        <w:rPr>
          <w:i/>
          <w:color w:val="231F20"/>
        </w:rPr>
        <w:t>email</w:t>
      </w:r>
      <w:r w:rsidR="005765B8" w:rsidRPr="00DE0EF1">
        <w:rPr>
          <w:i/>
          <w:color w:val="231F20"/>
        </w:rPr>
        <w:t xml:space="preserve">  </w:t>
      </w:r>
      <w:r w:rsidRPr="00DE0EF1">
        <w:rPr>
          <w:i/>
          <w:color w:val="231F20"/>
        </w:rPr>
        <w:t>address</w:t>
      </w:r>
      <w:r w:rsidRPr="00DE0EF1">
        <w:rPr>
          <w:color w:val="231F20"/>
        </w:rPr>
        <w:t>]</w:t>
      </w:r>
    </w:p>
    <w:p w14:paraId="1D5000B4" w14:textId="77777777" w:rsidR="0021200B" w:rsidRPr="00DE0EF1" w:rsidRDefault="00022DB4" w:rsidP="0034094B">
      <w:pPr>
        <w:pStyle w:val="ListParagraph"/>
        <w:numPr>
          <w:ilvl w:val="0"/>
          <w:numId w:val="7"/>
        </w:numPr>
        <w:tabs>
          <w:tab w:val="left" w:pos="1237"/>
        </w:tabs>
        <w:spacing w:before="121" w:line="230" w:lineRule="auto"/>
        <w:ind w:left="1235" w:right="312" w:hanging="479"/>
        <w:jc w:val="both"/>
      </w:pPr>
      <w:r w:rsidRPr="00DE0EF1">
        <w:rPr>
          <w:color w:val="231F20"/>
        </w:rPr>
        <w:t>At</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point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you</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Procurement-related</w:t>
      </w:r>
      <w:r w:rsidR="005765B8" w:rsidRPr="00DE0EF1">
        <w:rPr>
          <w:color w:val="231F20"/>
        </w:rPr>
        <w:t xml:space="preserve">  </w:t>
      </w:r>
      <w:r w:rsidRPr="00DE0EF1">
        <w:rPr>
          <w:color w:val="231F20"/>
        </w:rPr>
        <w:t>Complaint</w:t>
      </w:r>
      <w:r w:rsidR="005765B8" w:rsidRPr="00DE0EF1">
        <w:rPr>
          <w:color w:val="231F20"/>
        </w:rPr>
        <w:t xml:space="preserve">  </w:t>
      </w:r>
      <w:r w:rsidRPr="00DE0EF1">
        <w:rPr>
          <w:color w:val="231F20"/>
        </w:rPr>
        <w:t>challenging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decision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You</w:t>
      </w:r>
      <w:r w:rsidR="005765B8" w:rsidRPr="00DE0EF1">
        <w:rPr>
          <w:color w:val="231F20"/>
        </w:rPr>
        <w:t xml:space="preserve">  </w:t>
      </w:r>
      <w:r w:rsidRPr="00DE0EF1">
        <w:rPr>
          <w:color w:val="231F20"/>
        </w:rPr>
        <w:t>do</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need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requested,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making</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complaint.</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complaint</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us</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ends.</w:t>
      </w:r>
    </w:p>
    <w:p w14:paraId="2137C0E0" w14:textId="77777777" w:rsidR="0021200B" w:rsidRPr="00DE0EF1" w:rsidRDefault="00022DB4" w:rsidP="0034094B">
      <w:pPr>
        <w:pStyle w:val="ListParagraph"/>
        <w:numPr>
          <w:ilvl w:val="0"/>
          <w:numId w:val="7"/>
        </w:numPr>
        <w:tabs>
          <w:tab w:val="left" w:pos="1236"/>
        </w:tabs>
        <w:spacing w:before="125" w:line="230" w:lineRule="auto"/>
        <w:ind w:left="1235" w:right="312"/>
        <w:jc w:val="both"/>
      </w:pPr>
      <w:r w:rsidRPr="00DE0EF1">
        <w:rPr>
          <w:color w:val="231F20"/>
        </w:rPr>
        <w:t>Further</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refer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Disposals</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2015</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Regulations</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Website</w:t>
      </w:r>
      <w:r w:rsidR="005765B8" w:rsidRPr="00DE0EF1">
        <w:rPr>
          <w:color w:val="0000C4"/>
        </w:rPr>
        <w:t xml:space="preserve">  </w:t>
      </w:r>
      <w:hyperlink r:id="rId54">
        <w:r w:rsidRPr="00DE0EF1">
          <w:rPr>
            <w:color w:val="0000C4"/>
            <w:u w:val="single" w:color="0000C4"/>
          </w:rPr>
          <w:t>www.ppra.go.ke</w:t>
        </w:r>
        <w:r w:rsidR="005765B8" w:rsidRPr="00DE0EF1">
          <w:rPr>
            <w:color w:val="0000C4"/>
          </w:rPr>
          <w:t xml:space="preserve">  </w:t>
        </w:r>
      </w:hyperlink>
      <w:r w:rsidRPr="00DE0EF1">
        <w:rPr>
          <w:color w:val="231F20"/>
        </w:rPr>
        <w:t>or</w:t>
      </w:r>
      <w:r w:rsidR="005765B8" w:rsidRPr="00DE0EF1">
        <w:rPr>
          <w:color w:val="231F20"/>
        </w:rPr>
        <w:t xml:space="preserve">  </w:t>
      </w:r>
      <w:r w:rsidRPr="00DE0EF1">
        <w:rPr>
          <w:color w:val="231F20"/>
        </w:rPr>
        <w:t>email</w:t>
      </w:r>
      <w:hyperlink r:id="rId55">
        <w:r w:rsidR="005765B8" w:rsidRPr="00DE0EF1">
          <w:rPr>
            <w:color w:val="0000C4"/>
          </w:rPr>
          <w:t xml:space="preserve">  </w:t>
        </w:r>
        <w:r w:rsidRPr="00DE0EF1">
          <w:rPr>
            <w:color w:val="0000C4"/>
            <w:u w:val="single" w:color="0000C4"/>
          </w:rPr>
          <w:t>complaints@ppra.go.ke</w:t>
        </w:r>
      </w:hyperlink>
      <w:r w:rsidRPr="00DE0EF1">
        <w:rPr>
          <w:color w:val="231F20"/>
        </w:rPr>
        <w:t>.</w:t>
      </w:r>
    </w:p>
    <w:p w14:paraId="72EF0FCA" w14:textId="77777777" w:rsidR="0021200B" w:rsidRPr="00DE0EF1" w:rsidRDefault="0021200B">
      <w:pPr>
        <w:spacing w:line="230" w:lineRule="auto"/>
        <w:jc w:val="both"/>
        <w:sectPr w:rsidR="0021200B" w:rsidRPr="00DE0EF1" w:rsidSect="008321E8">
          <w:pgSz w:w="11910" w:h="16840"/>
          <w:pgMar w:top="720" w:right="720" w:bottom="720" w:left="720" w:header="0" w:footer="441" w:gutter="0"/>
          <w:cols w:space="720"/>
        </w:sectPr>
      </w:pPr>
    </w:p>
    <w:p w14:paraId="583D9DFC" w14:textId="77777777" w:rsidR="0021200B" w:rsidRPr="00DE0EF1" w:rsidRDefault="00022DB4">
      <w:pPr>
        <w:pStyle w:val="BodyText"/>
        <w:spacing w:before="114"/>
        <w:ind w:left="755"/>
      </w:pPr>
      <w:r w:rsidRPr="00DE0EF1">
        <w:rPr>
          <w:color w:val="231F20"/>
        </w:rPr>
        <w:lastRenderedPageBreak/>
        <w:t>You</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preparing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submitting</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complaint.</w:t>
      </w:r>
    </w:p>
    <w:p w14:paraId="4EE2B213" w14:textId="77777777" w:rsidR="0021200B" w:rsidRPr="00DE0EF1" w:rsidRDefault="00022DB4" w:rsidP="0034094B">
      <w:pPr>
        <w:pStyle w:val="ListParagraph"/>
        <w:numPr>
          <w:ilvl w:val="0"/>
          <w:numId w:val="7"/>
        </w:numPr>
        <w:tabs>
          <w:tab w:val="left" w:pos="1235"/>
          <w:tab w:val="left" w:pos="1236"/>
        </w:tabs>
        <w:spacing w:before="112"/>
        <w:ind w:left="1235"/>
      </w:pPr>
      <w:r w:rsidRPr="00DE0EF1">
        <w:rPr>
          <w:color w:val="231F20"/>
        </w:rPr>
        <w:t>There</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four</w:t>
      </w:r>
      <w:r w:rsidR="005765B8" w:rsidRPr="00DE0EF1">
        <w:rPr>
          <w:color w:val="231F20"/>
        </w:rPr>
        <w:t xml:space="preserve">  </w:t>
      </w:r>
      <w:r w:rsidRPr="00DE0EF1">
        <w:rPr>
          <w:color w:val="231F20"/>
        </w:rPr>
        <w:t>essential</w:t>
      </w:r>
      <w:r w:rsidR="005765B8" w:rsidRPr="00DE0EF1">
        <w:rPr>
          <w:color w:val="231F20"/>
        </w:rPr>
        <w:t xml:space="preserve">  </w:t>
      </w:r>
      <w:r w:rsidRPr="00DE0EF1">
        <w:rPr>
          <w:color w:val="231F20"/>
        </w:rPr>
        <w:t>requirements:</w:t>
      </w:r>
    </w:p>
    <w:p w14:paraId="69D66176" w14:textId="77777777" w:rsidR="0021200B" w:rsidRPr="00DE0EF1" w:rsidRDefault="00E959A2" w:rsidP="0034094B">
      <w:pPr>
        <w:pStyle w:val="ListParagraph"/>
        <w:numPr>
          <w:ilvl w:val="0"/>
          <w:numId w:val="5"/>
        </w:numPr>
        <w:tabs>
          <w:tab w:val="left" w:pos="1235"/>
          <w:tab w:val="left" w:pos="1236"/>
        </w:tabs>
        <w:spacing w:before="121" w:line="230" w:lineRule="auto"/>
        <w:ind w:right="307"/>
      </w:pPr>
      <w:r w:rsidRPr="00DE0EF1">
        <w:rPr>
          <w:color w:val="231F20"/>
        </w:rPr>
        <w:t>You must be an ‘interested party’</w:t>
      </w:r>
      <w:r w:rsidR="00022DB4" w:rsidRPr="00DE0EF1">
        <w:rPr>
          <w:color w:val="231F20"/>
        </w:rPr>
        <w:t>.</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this</w:t>
      </w:r>
      <w:r w:rsidR="005765B8" w:rsidRPr="00DE0EF1">
        <w:rPr>
          <w:color w:val="231F20"/>
        </w:rPr>
        <w:t xml:space="preserve">  </w:t>
      </w:r>
      <w:r w:rsidR="00022DB4" w:rsidRPr="00DE0EF1">
        <w:rPr>
          <w:color w:val="231F20"/>
        </w:rPr>
        <w:t>case,</w:t>
      </w:r>
      <w:r w:rsidR="005765B8" w:rsidRPr="00DE0EF1">
        <w:rPr>
          <w:color w:val="231F20"/>
        </w:rPr>
        <w:t xml:space="preserve">  </w:t>
      </w:r>
      <w:r w:rsidR="00022DB4" w:rsidRPr="00DE0EF1">
        <w:rPr>
          <w:color w:val="231F20"/>
        </w:rPr>
        <w:t>that</w:t>
      </w:r>
      <w:r w:rsidR="005765B8" w:rsidRPr="00DE0EF1">
        <w:rPr>
          <w:color w:val="231F20"/>
        </w:rPr>
        <w:t xml:space="preserve">  </w:t>
      </w:r>
      <w:r w:rsidR="00022DB4" w:rsidRPr="00DE0EF1">
        <w:rPr>
          <w:color w:val="231F20"/>
        </w:rPr>
        <w:t>means</w:t>
      </w:r>
      <w:r w:rsidR="005765B8" w:rsidRPr="00DE0EF1">
        <w:rPr>
          <w:color w:val="231F20"/>
        </w:rPr>
        <w:t xml:space="preserve">  </w:t>
      </w:r>
      <w:r w:rsidR="00022DB4" w:rsidRPr="00DE0EF1">
        <w:rPr>
          <w:color w:val="231F20"/>
        </w:rPr>
        <w:t>a</w:t>
      </w:r>
      <w:r w:rsidR="005765B8" w:rsidRPr="00DE0EF1">
        <w:rPr>
          <w:color w:val="231F20"/>
        </w:rPr>
        <w:t xml:space="preserve">  </w:t>
      </w:r>
      <w:r w:rsidR="00022DB4" w:rsidRPr="00DE0EF1">
        <w:rPr>
          <w:color w:val="231F20"/>
        </w:rPr>
        <w:t>Tenderer</w:t>
      </w:r>
      <w:r w:rsidR="005765B8" w:rsidRPr="00DE0EF1">
        <w:rPr>
          <w:color w:val="231F20"/>
        </w:rPr>
        <w:t xml:space="preserve">  </w:t>
      </w:r>
      <w:r w:rsidR="00022DB4" w:rsidRPr="00DE0EF1">
        <w:rPr>
          <w:color w:val="231F20"/>
        </w:rPr>
        <w:t>who</w:t>
      </w:r>
      <w:r w:rsidR="005765B8" w:rsidRPr="00DE0EF1">
        <w:rPr>
          <w:color w:val="231F20"/>
        </w:rPr>
        <w:t xml:space="preserve">  </w:t>
      </w:r>
      <w:r w:rsidR="00022DB4" w:rsidRPr="00DE0EF1">
        <w:rPr>
          <w:color w:val="231F20"/>
        </w:rPr>
        <w:t>submitted</w:t>
      </w:r>
      <w:r w:rsidR="005765B8" w:rsidRPr="00DE0EF1">
        <w:rPr>
          <w:color w:val="231F20"/>
        </w:rPr>
        <w:t xml:space="preserve">  </w:t>
      </w:r>
      <w:r w:rsidR="00022DB4" w:rsidRPr="00DE0EF1">
        <w:rPr>
          <w:color w:val="231F20"/>
        </w:rPr>
        <w:t>a</w:t>
      </w:r>
      <w:r w:rsidR="005765B8" w:rsidRPr="00DE0EF1">
        <w:rPr>
          <w:color w:val="231F20"/>
        </w:rPr>
        <w:t xml:space="preserve">  </w:t>
      </w:r>
      <w:r w:rsidR="00022DB4" w:rsidRPr="00DE0EF1">
        <w:rPr>
          <w:color w:val="231F20"/>
        </w:rPr>
        <w:t>Tender</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this</w:t>
      </w:r>
      <w:r w:rsidR="005765B8" w:rsidRPr="00DE0EF1">
        <w:rPr>
          <w:color w:val="231F20"/>
        </w:rPr>
        <w:t xml:space="preserve">  </w:t>
      </w:r>
      <w:r w:rsidR="00022DB4" w:rsidRPr="00DE0EF1">
        <w:rPr>
          <w:color w:val="231F20"/>
        </w:rPr>
        <w:t>tendering</w:t>
      </w:r>
      <w:r w:rsidR="005765B8" w:rsidRPr="00DE0EF1">
        <w:rPr>
          <w:color w:val="231F20"/>
        </w:rPr>
        <w:t xml:space="preserve">  </w:t>
      </w:r>
      <w:r w:rsidR="00022DB4" w:rsidRPr="00DE0EF1">
        <w:rPr>
          <w:color w:val="231F20"/>
        </w:rPr>
        <w:t>process,</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is</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recipient</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a</w:t>
      </w:r>
      <w:r w:rsidR="005765B8" w:rsidRPr="00DE0EF1">
        <w:rPr>
          <w:color w:val="231F20"/>
        </w:rPr>
        <w:t xml:space="preserve">  </w:t>
      </w:r>
      <w:r w:rsidR="00022DB4" w:rsidRPr="00DE0EF1">
        <w:rPr>
          <w:color w:val="231F20"/>
        </w:rPr>
        <w:t>Notiﬁcation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Intention</w:t>
      </w:r>
      <w:r w:rsidR="005765B8" w:rsidRPr="00DE0EF1">
        <w:rPr>
          <w:color w:val="231F20"/>
        </w:rPr>
        <w:t xml:space="preserve">  </w:t>
      </w:r>
      <w:r w:rsidR="00022DB4" w:rsidRPr="00DE0EF1">
        <w:rPr>
          <w:color w:val="231F20"/>
        </w:rPr>
        <w:t>to</w:t>
      </w:r>
      <w:r w:rsidR="005765B8" w:rsidRPr="00DE0EF1">
        <w:rPr>
          <w:color w:val="231F20"/>
        </w:rPr>
        <w:t xml:space="preserve">  </w:t>
      </w:r>
      <w:r w:rsidR="00022DB4" w:rsidRPr="00DE0EF1">
        <w:rPr>
          <w:color w:val="231F20"/>
        </w:rPr>
        <w:t>Award.</w:t>
      </w:r>
    </w:p>
    <w:p w14:paraId="6065CE8C" w14:textId="77777777" w:rsidR="0021200B" w:rsidRPr="00DE0EF1" w:rsidRDefault="00022DB4" w:rsidP="0034094B">
      <w:pPr>
        <w:pStyle w:val="ListParagraph"/>
        <w:numPr>
          <w:ilvl w:val="0"/>
          <w:numId w:val="5"/>
        </w:numPr>
        <w:tabs>
          <w:tab w:val="left" w:pos="1234"/>
          <w:tab w:val="left" w:pos="1236"/>
        </w:tabs>
        <w:spacing w:before="115"/>
      </w:pPr>
      <w:r w:rsidRPr="00DE0EF1">
        <w:rPr>
          <w:color w:val="231F20"/>
        </w:rPr>
        <w:t>The</w:t>
      </w:r>
      <w:r w:rsidR="005765B8" w:rsidRPr="00DE0EF1">
        <w:rPr>
          <w:color w:val="231F20"/>
        </w:rPr>
        <w:t xml:space="preserve">  </w:t>
      </w:r>
      <w:r w:rsidRPr="00DE0EF1">
        <w:rPr>
          <w:color w:val="231F20"/>
        </w:rPr>
        <w:t>complaint</w:t>
      </w:r>
      <w:r w:rsidR="005765B8" w:rsidRPr="00DE0EF1">
        <w:rPr>
          <w:color w:val="231F20"/>
        </w:rPr>
        <w:t xml:space="preserve">  </w:t>
      </w:r>
      <w:r w:rsidRPr="00DE0EF1">
        <w:rPr>
          <w:color w:val="231F20"/>
        </w:rPr>
        <w:t>can</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challenge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decision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3CB1B32A" w14:textId="77777777" w:rsidR="0021200B" w:rsidRPr="00DE0EF1" w:rsidRDefault="00E959A2" w:rsidP="0034094B">
      <w:pPr>
        <w:pStyle w:val="ListParagraph"/>
        <w:numPr>
          <w:ilvl w:val="0"/>
          <w:numId w:val="5"/>
        </w:numPr>
        <w:tabs>
          <w:tab w:val="left" w:pos="1234"/>
          <w:tab w:val="left" w:pos="1236"/>
        </w:tabs>
        <w:spacing w:before="113"/>
      </w:pPr>
      <w:r w:rsidRPr="00DE0EF1">
        <w:rPr>
          <w:color w:val="231F20"/>
        </w:rPr>
        <w:t>You must submit the complaint within the period stated above</w:t>
      </w:r>
      <w:r w:rsidR="00022DB4" w:rsidRPr="00DE0EF1">
        <w:rPr>
          <w:color w:val="231F20"/>
        </w:rPr>
        <w:t>.</w:t>
      </w:r>
    </w:p>
    <w:p w14:paraId="08333817" w14:textId="77777777" w:rsidR="0021200B" w:rsidRPr="00DE0EF1" w:rsidRDefault="00022DB4" w:rsidP="0034094B">
      <w:pPr>
        <w:pStyle w:val="ListParagraph"/>
        <w:numPr>
          <w:ilvl w:val="0"/>
          <w:numId w:val="5"/>
        </w:numPr>
        <w:tabs>
          <w:tab w:val="left" w:pos="1234"/>
          <w:tab w:val="left" w:pos="1236"/>
        </w:tabs>
        <w:spacing w:before="112"/>
      </w:pPr>
      <w:r w:rsidRPr="00DE0EF1">
        <w:rPr>
          <w:color w:val="231F20"/>
        </w:rPr>
        <w:t>You</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complaint,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support</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complaint.</w:t>
      </w:r>
    </w:p>
    <w:p w14:paraId="2FFB7810" w14:textId="77777777" w:rsidR="0021200B" w:rsidRPr="00DE0EF1" w:rsidRDefault="00E959A2" w:rsidP="0034094B">
      <w:pPr>
        <w:pStyle w:val="Heading5"/>
        <w:numPr>
          <w:ilvl w:val="0"/>
          <w:numId w:val="13"/>
        </w:numPr>
        <w:tabs>
          <w:tab w:val="left" w:pos="754"/>
          <w:tab w:val="left" w:pos="755"/>
        </w:tabs>
        <w:spacing w:before="235"/>
        <w:ind w:left="754" w:hanging="645"/>
      </w:pPr>
      <w:r w:rsidRPr="00DE0EF1">
        <w:rPr>
          <w:color w:val="231F20"/>
          <w:u w:val="single" w:color="231F20"/>
        </w:rPr>
        <w:t>Standstill</w:t>
      </w:r>
      <w:r w:rsidRPr="00DE0EF1">
        <w:rPr>
          <w:color w:val="231F20"/>
        </w:rPr>
        <w:t xml:space="preserve"> Period</w:t>
      </w:r>
    </w:p>
    <w:p w14:paraId="5D39D002" w14:textId="77777777" w:rsidR="0021200B" w:rsidRPr="00DE0EF1" w:rsidRDefault="00022DB4" w:rsidP="0034094B">
      <w:pPr>
        <w:pStyle w:val="ListParagraph"/>
        <w:numPr>
          <w:ilvl w:val="0"/>
          <w:numId w:val="4"/>
        </w:numPr>
        <w:tabs>
          <w:tab w:val="left" w:pos="1234"/>
          <w:tab w:val="left" w:pos="1235"/>
        </w:tabs>
        <w:spacing w:before="112"/>
      </w:pPr>
      <w:r w:rsidRPr="00DE0EF1">
        <w:rPr>
          <w:color w:val="231F20"/>
        </w:rPr>
        <w:t>DEADLINE: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due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end</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midnight</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w:t>
      </w:r>
      <w:r w:rsidRPr="00DE0EF1">
        <w:rPr>
          <w:i/>
          <w:color w:val="231F20"/>
        </w:rPr>
        <w:t>insert</w:t>
      </w:r>
      <w:r w:rsidR="005765B8" w:rsidRPr="00DE0EF1">
        <w:rPr>
          <w:i/>
          <w:color w:val="231F20"/>
        </w:rPr>
        <w:t xml:space="preserve">  </w:t>
      </w:r>
      <w:r w:rsidRPr="00DE0EF1">
        <w:rPr>
          <w:i/>
          <w:color w:val="231F20"/>
        </w:rPr>
        <w:t>date</w:t>
      </w:r>
      <w:r w:rsidRPr="00DE0EF1">
        <w:rPr>
          <w:color w:val="231F20"/>
        </w:rPr>
        <w:t>]</w:t>
      </w:r>
      <w:r w:rsidR="005765B8" w:rsidRPr="00DE0EF1">
        <w:rPr>
          <w:color w:val="231F20"/>
        </w:rPr>
        <w:t xml:space="preserve">  </w:t>
      </w:r>
      <w:r w:rsidRPr="00DE0EF1">
        <w:rPr>
          <w:color w:val="231F20"/>
        </w:rPr>
        <w:t>(local</w:t>
      </w:r>
      <w:r w:rsidR="005765B8" w:rsidRPr="00DE0EF1">
        <w:rPr>
          <w:color w:val="231F20"/>
        </w:rPr>
        <w:t xml:space="preserve">  </w:t>
      </w:r>
      <w:r w:rsidRPr="00DE0EF1">
        <w:rPr>
          <w:color w:val="231F20"/>
        </w:rPr>
        <w:t>time).</w:t>
      </w:r>
    </w:p>
    <w:p w14:paraId="0DEDC089" w14:textId="77777777" w:rsidR="0021200B" w:rsidRPr="00DE0EF1" w:rsidRDefault="00022DB4" w:rsidP="0034094B">
      <w:pPr>
        <w:pStyle w:val="ListParagraph"/>
        <w:numPr>
          <w:ilvl w:val="0"/>
          <w:numId w:val="4"/>
        </w:numPr>
        <w:tabs>
          <w:tab w:val="left" w:pos="1234"/>
          <w:tab w:val="left" w:pos="1235"/>
        </w:tabs>
        <w:spacing w:before="121" w:line="230" w:lineRule="auto"/>
        <w:ind w:right="308"/>
      </w:pPr>
      <w:r w:rsidRPr="00DE0EF1">
        <w:rPr>
          <w:color w:val="231F20"/>
        </w:rPr>
        <w:t>The</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lasts</w:t>
      </w:r>
      <w:r w:rsidR="005765B8" w:rsidRPr="00DE0EF1">
        <w:rPr>
          <w:color w:val="231F20"/>
        </w:rPr>
        <w:t xml:space="preserve">  </w:t>
      </w:r>
      <w:r w:rsidRPr="00DE0EF1">
        <w:rPr>
          <w:color w:val="231F20"/>
        </w:rPr>
        <w:t>ten</w:t>
      </w:r>
      <w:r w:rsidR="005765B8" w:rsidRPr="00DE0EF1">
        <w:rPr>
          <w:color w:val="231F20"/>
        </w:rPr>
        <w:t xml:space="preserve">  </w:t>
      </w:r>
      <w:r w:rsidRPr="00DE0EF1">
        <w:rPr>
          <w:color w:val="231F20"/>
        </w:rPr>
        <w:t>(14)</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transmission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Award.</w:t>
      </w:r>
    </w:p>
    <w:p w14:paraId="74FFF925" w14:textId="77777777" w:rsidR="0021200B" w:rsidRPr="00DE0EF1" w:rsidRDefault="00022DB4" w:rsidP="0034094B">
      <w:pPr>
        <w:pStyle w:val="ListParagraph"/>
        <w:numPr>
          <w:ilvl w:val="0"/>
          <w:numId w:val="4"/>
        </w:numPr>
        <w:tabs>
          <w:tab w:val="left" w:pos="1234"/>
          <w:tab w:val="left" w:pos="1235"/>
        </w:tabs>
        <w:spacing w:before="115"/>
      </w:pPr>
      <w:r w:rsidRPr="00DE0EF1">
        <w:rPr>
          <w:color w:val="231F20"/>
        </w:rPr>
        <w:t>The</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extended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stated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5</w:t>
      </w:r>
      <w:r w:rsidR="005765B8" w:rsidRPr="00DE0EF1">
        <w:rPr>
          <w:color w:val="231F20"/>
        </w:rPr>
        <w:t xml:space="preserve">  </w:t>
      </w:r>
      <w:r w:rsidRPr="00DE0EF1">
        <w:rPr>
          <w:color w:val="231F20"/>
        </w:rPr>
        <w:t>(d)</w:t>
      </w:r>
      <w:r w:rsidR="005765B8" w:rsidRPr="00DE0EF1">
        <w:rPr>
          <w:color w:val="231F20"/>
        </w:rPr>
        <w:t xml:space="preserve">  </w:t>
      </w:r>
      <w:r w:rsidRPr="00DE0EF1">
        <w:rPr>
          <w:color w:val="231F20"/>
        </w:rPr>
        <w:t>above.</w:t>
      </w:r>
    </w:p>
    <w:p w14:paraId="1B05F52F" w14:textId="77777777" w:rsidR="0021200B" w:rsidRPr="00DE0EF1" w:rsidRDefault="00022DB4">
      <w:pPr>
        <w:pStyle w:val="BodyText"/>
        <w:spacing w:before="234"/>
        <w:ind w:left="1234"/>
      </w:pPr>
      <w:r w:rsidRPr="00DE0EF1">
        <w:rPr>
          <w:color w:val="231F20"/>
        </w:rPr>
        <w:t>If</w:t>
      </w:r>
      <w:r w:rsidR="005765B8" w:rsidRPr="00DE0EF1">
        <w:rPr>
          <w:color w:val="231F20"/>
        </w:rPr>
        <w:t xml:space="preserve">  </w:t>
      </w:r>
      <w:r w:rsidRPr="00DE0EF1">
        <w:rPr>
          <w:color w:val="231F20"/>
        </w:rPr>
        <w:t>you</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questions</w:t>
      </w:r>
      <w:r w:rsidR="005765B8" w:rsidRPr="00DE0EF1">
        <w:rPr>
          <w:color w:val="231F20"/>
        </w:rPr>
        <w:t xml:space="preserve">  </w:t>
      </w:r>
      <w:r w:rsidRPr="00DE0EF1">
        <w:rPr>
          <w:color w:val="231F20"/>
        </w:rPr>
        <w:t>regarding</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please</w:t>
      </w:r>
      <w:r w:rsidR="005765B8" w:rsidRPr="00DE0EF1">
        <w:rPr>
          <w:color w:val="231F20"/>
        </w:rPr>
        <w:t xml:space="preserve">  </w:t>
      </w:r>
      <w:r w:rsidRPr="00DE0EF1">
        <w:rPr>
          <w:color w:val="231F20"/>
        </w:rPr>
        <w:t>do</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hesitate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contact</w:t>
      </w:r>
      <w:r w:rsidR="005765B8" w:rsidRPr="00DE0EF1">
        <w:rPr>
          <w:color w:val="231F20"/>
        </w:rPr>
        <w:t xml:space="preserve">  </w:t>
      </w:r>
      <w:r w:rsidRPr="00DE0EF1">
        <w:rPr>
          <w:color w:val="231F20"/>
        </w:rPr>
        <w:t>us.</w:t>
      </w:r>
    </w:p>
    <w:p w14:paraId="4E9BBF8D" w14:textId="77777777" w:rsidR="0021200B" w:rsidRPr="00DE0EF1" w:rsidRDefault="0021200B">
      <w:pPr>
        <w:pStyle w:val="BodyText"/>
        <w:spacing w:before="7"/>
        <w:rPr>
          <w:sz w:val="41"/>
        </w:rPr>
      </w:pPr>
    </w:p>
    <w:p w14:paraId="481055E5" w14:textId="77777777" w:rsidR="0021200B" w:rsidRPr="00DE0EF1" w:rsidRDefault="00E959A2">
      <w:pPr>
        <w:pStyle w:val="BodyText"/>
        <w:ind w:left="109"/>
      </w:pPr>
      <w:r w:rsidRPr="00DE0EF1">
        <w:rPr>
          <w:color w:val="231F20"/>
        </w:rPr>
        <w:t>On behalf of the Employer</w:t>
      </w:r>
      <w:r w:rsidR="00022DB4" w:rsidRPr="00DE0EF1">
        <w:rPr>
          <w:color w:val="231F20"/>
        </w:rPr>
        <w:t>:</w:t>
      </w:r>
    </w:p>
    <w:p w14:paraId="35BC0B95" w14:textId="77777777" w:rsidR="0021200B" w:rsidRPr="00DE0EF1" w:rsidRDefault="00022DB4">
      <w:pPr>
        <w:pStyle w:val="Heading5"/>
        <w:tabs>
          <w:tab w:val="left" w:pos="10348"/>
          <w:tab w:val="left" w:pos="10425"/>
          <w:tab w:val="left" w:pos="10458"/>
        </w:tabs>
        <w:spacing w:before="234" w:line="463" w:lineRule="auto"/>
        <w:ind w:left="109" w:right="119"/>
      </w:pPr>
      <w:r w:rsidRPr="00DE0EF1">
        <w:rPr>
          <w:color w:val="231F20"/>
        </w:rPr>
        <w:t>Signature:</w:t>
      </w:r>
      <w:r w:rsidRPr="00DE0EF1">
        <w:rPr>
          <w:color w:val="231F20"/>
          <w:u w:val="single" w:color="221E1F"/>
        </w:rPr>
        <w:tab/>
      </w:r>
      <w:r w:rsidR="005765B8" w:rsidRPr="00DE0EF1">
        <w:rPr>
          <w:color w:val="231F20"/>
        </w:rPr>
        <w:t xml:space="preserve">  </w:t>
      </w:r>
      <w:r w:rsidRPr="00DE0EF1">
        <w:rPr>
          <w:color w:val="231F20"/>
        </w:rPr>
        <w:t>Name:</w:t>
      </w:r>
      <w:r w:rsidRPr="00DE0EF1">
        <w:rPr>
          <w:color w:val="231F20"/>
          <w:u w:val="single" w:color="221E1F"/>
        </w:rPr>
        <w:tab/>
      </w:r>
      <w:r w:rsidRPr="00DE0EF1">
        <w:rPr>
          <w:color w:val="231F20"/>
          <w:u w:val="single" w:color="221E1F"/>
        </w:rPr>
        <w:tab/>
      </w:r>
      <w:r w:rsidR="005765B8" w:rsidRPr="00DE0EF1">
        <w:rPr>
          <w:color w:val="231F20"/>
        </w:rPr>
        <w:t xml:space="preserve">  </w:t>
      </w:r>
      <w:r w:rsidRPr="00DE0EF1">
        <w:rPr>
          <w:color w:val="231F20"/>
        </w:rPr>
        <w:t>Title/position:</w:t>
      </w:r>
      <w:r w:rsidRPr="00DE0EF1">
        <w:rPr>
          <w:color w:val="231F20"/>
          <w:u w:val="single" w:color="221E1F"/>
        </w:rPr>
        <w:tab/>
      </w:r>
      <w:r w:rsidRPr="00DE0EF1">
        <w:rPr>
          <w:color w:val="231F20"/>
          <w:u w:val="single" w:color="221E1F"/>
        </w:rPr>
        <w:tab/>
      </w:r>
      <w:r w:rsidRPr="00DE0EF1">
        <w:rPr>
          <w:color w:val="231F20"/>
          <w:u w:val="single" w:color="221E1F"/>
        </w:rPr>
        <w:tab/>
      </w:r>
      <w:r w:rsidR="005765B8" w:rsidRPr="00DE0EF1">
        <w:rPr>
          <w:color w:val="231F20"/>
        </w:rPr>
        <w:t xml:space="preserve">  </w:t>
      </w:r>
      <w:r w:rsidRPr="00DE0EF1">
        <w:rPr>
          <w:color w:val="231F20"/>
        </w:rPr>
        <w:t>Telephone:</w:t>
      </w:r>
      <w:r w:rsidRPr="00DE0EF1">
        <w:rPr>
          <w:color w:val="231F20"/>
          <w:u w:val="single" w:color="221E1F"/>
        </w:rPr>
        <w:tab/>
      </w:r>
      <w:r w:rsidRPr="00DE0EF1">
        <w:rPr>
          <w:color w:val="231F20"/>
          <w:u w:val="single" w:color="221E1F"/>
        </w:rPr>
        <w:tab/>
      </w:r>
      <w:r w:rsidRPr="00DE0EF1">
        <w:rPr>
          <w:color w:val="231F20"/>
          <w:u w:val="single" w:color="221E1F"/>
        </w:rPr>
        <w:tab/>
      </w:r>
      <w:r w:rsidR="005765B8" w:rsidRPr="00DE0EF1">
        <w:rPr>
          <w:color w:val="231F20"/>
        </w:rPr>
        <w:t xml:space="preserve">  </w:t>
      </w:r>
      <w:r w:rsidRPr="00DE0EF1">
        <w:rPr>
          <w:color w:val="231F20"/>
        </w:rPr>
        <w:t>Email:</w:t>
      </w:r>
      <w:r w:rsidR="005765B8" w:rsidRPr="00DE0EF1">
        <w:rPr>
          <w:color w:val="231F20"/>
        </w:rPr>
        <w:t xml:space="preserve">  </w:t>
      </w:r>
      <w:r w:rsidR="005765B8" w:rsidRPr="00DE0EF1">
        <w:rPr>
          <w:color w:val="231F20"/>
          <w:w w:val="400"/>
          <w:u w:val="single" w:color="221E1F"/>
        </w:rPr>
        <w:t xml:space="preserve">  </w:t>
      </w:r>
      <w:r w:rsidRPr="00DE0EF1">
        <w:rPr>
          <w:color w:val="231F20"/>
          <w:u w:val="single" w:color="221E1F"/>
        </w:rPr>
        <w:tab/>
      </w:r>
      <w:r w:rsidRPr="00DE0EF1">
        <w:rPr>
          <w:color w:val="231F20"/>
          <w:u w:val="single" w:color="221E1F"/>
        </w:rPr>
        <w:tab/>
      </w:r>
      <w:r w:rsidR="005765B8" w:rsidRPr="00DE0EF1">
        <w:rPr>
          <w:color w:val="231F20"/>
          <w:w w:val="23"/>
          <w:u w:val="single" w:color="221E1F"/>
        </w:rPr>
        <w:t xml:space="preserve">  </w:t>
      </w:r>
    </w:p>
    <w:p w14:paraId="0A15215C" w14:textId="77777777" w:rsidR="0021200B" w:rsidRPr="00DE0EF1" w:rsidRDefault="0021200B">
      <w:pPr>
        <w:spacing w:line="463" w:lineRule="auto"/>
        <w:sectPr w:rsidR="0021200B" w:rsidRPr="00DE0EF1" w:rsidSect="008321E8">
          <w:pgSz w:w="11910" w:h="16840"/>
          <w:pgMar w:top="720" w:right="720" w:bottom="720" w:left="720" w:header="0" w:footer="441" w:gutter="0"/>
          <w:cols w:space="720"/>
        </w:sectPr>
      </w:pPr>
    </w:p>
    <w:p w14:paraId="67AD6BCF" w14:textId="77777777" w:rsidR="00B529BE" w:rsidRPr="00DE0EF1" w:rsidRDefault="00B529BE" w:rsidP="00B529BE">
      <w:pPr>
        <w:pStyle w:val="Heading4"/>
        <w:tabs>
          <w:tab w:val="left" w:pos="579"/>
          <w:tab w:val="left" w:pos="580"/>
        </w:tabs>
        <w:spacing w:before="237" w:line="248" w:lineRule="exact"/>
        <w:ind w:left="0" w:firstLine="0"/>
        <w:rPr>
          <w:b/>
          <w:bCs/>
        </w:rPr>
      </w:pPr>
      <w:r w:rsidRPr="00DE0EF1">
        <w:rPr>
          <w:b/>
          <w:bCs/>
          <w:color w:val="231F20"/>
        </w:rPr>
        <w:lastRenderedPageBreak/>
        <w:t xml:space="preserve">FORM NO. 2 - </w:t>
      </w:r>
      <w:r w:rsidRPr="00DE0EF1">
        <w:rPr>
          <w:b/>
          <w:bCs/>
        </w:rPr>
        <w:t>REQUEST FOR REVIEW</w:t>
      </w:r>
    </w:p>
    <w:p w14:paraId="030DD68B" w14:textId="77777777" w:rsidR="00B529BE" w:rsidRPr="00DE0EF1" w:rsidRDefault="00B529BE" w:rsidP="00B529BE">
      <w:pPr>
        <w:spacing w:after="160" w:line="259" w:lineRule="auto"/>
        <w:ind w:left="3082" w:hanging="2794"/>
        <w:jc w:val="both"/>
        <w:rPr>
          <w:b/>
          <w:sz w:val="20"/>
          <w:szCs w:val="20"/>
        </w:rPr>
      </w:pPr>
    </w:p>
    <w:p w14:paraId="44EC4D04" w14:textId="77777777" w:rsidR="00B529BE" w:rsidRPr="00DE0EF1" w:rsidRDefault="00B529BE" w:rsidP="00B529BE">
      <w:pPr>
        <w:spacing w:after="160" w:line="259" w:lineRule="auto"/>
        <w:ind w:left="7200" w:hanging="2790"/>
        <w:rPr>
          <w:b/>
          <w:sz w:val="20"/>
          <w:szCs w:val="20"/>
        </w:rPr>
      </w:pPr>
      <w:r w:rsidRPr="00DE0EF1">
        <w:rPr>
          <w:b/>
          <w:sz w:val="20"/>
          <w:szCs w:val="20"/>
        </w:rPr>
        <w:t xml:space="preserve">FORM FOR REVIEW(r.203(1)) </w:t>
      </w:r>
    </w:p>
    <w:p w14:paraId="385366FA" w14:textId="77777777" w:rsidR="00B529BE" w:rsidRPr="00DE0EF1" w:rsidRDefault="00B529BE" w:rsidP="00B529BE">
      <w:pPr>
        <w:spacing w:after="160" w:line="259" w:lineRule="auto"/>
        <w:jc w:val="center"/>
        <w:rPr>
          <w:b/>
          <w:sz w:val="20"/>
          <w:szCs w:val="20"/>
        </w:rPr>
      </w:pPr>
    </w:p>
    <w:p w14:paraId="72A24B1A" w14:textId="77777777" w:rsidR="00B529BE" w:rsidRPr="00DE0EF1" w:rsidRDefault="00B529BE" w:rsidP="00B529BE">
      <w:pPr>
        <w:spacing w:after="160" w:line="259" w:lineRule="auto"/>
        <w:jc w:val="center"/>
        <w:rPr>
          <w:b/>
          <w:sz w:val="20"/>
          <w:szCs w:val="20"/>
        </w:rPr>
      </w:pPr>
      <w:r w:rsidRPr="00DE0EF1">
        <w:rPr>
          <w:b/>
          <w:sz w:val="20"/>
          <w:szCs w:val="20"/>
        </w:rPr>
        <w:t>PUBLIC PROCUREMENT ADMINISTRATIVE REVIEW BOARD</w:t>
      </w:r>
    </w:p>
    <w:p w14:paraId="57280CD2" w14:textId="77777777" w:rsidR="00B529BE" w:rsidRPr="00DE0EF1" w:rsidRDefault="00B529BE" w:rsidP="00B529BE">
      <w:pPr>
        <w:spacing w:after="160" w:line="259" w:lineRule="auto"/>
        <w:jc w:val="center"/>
        <w:rPr>
          <w:b/>
          <w:sz w:val="20"/>
          <w:szCs w:val="20"/>
        </w:rPr>
      </w:pPr>
      <w:r w:rsidRPr="00DE0EF1">
        <w:rPr>
          <w:b/>
          <w:sz w:val="20"/>
          <w:szCs w:val="20"/>
        </w:rPr>
        <w:t>APPLICATION NO…………….OF……….….20……...</w:t>
      </w:r>
    </w:p>
    <w:p w14:paraId="3680AF2E" w14:textId="77777777" w:rsidR="00B529BE" w:rsidRPr="00DE0EF1" w:rsidRDefault="00B529BE" w:rsidP="00B529BE">
      <w:pPr>
        <w:spacing w:after="160" w:line="259" w:lineRule="auto"/>
        <w:jc w:val="center"/>
        <w:rPr>
          <w:b/>
          <w:sz w:val="20"/>
          <w:szCs w:val="20"/>
        </w:rPr>
      </w:pPr>
      <w:r w:rsidRPr="00DE0EF1">
        <w:rPr>
          <w:b/>
          <w:sz w:val="20"/>
          <w:szCs w:val="20"/>
        </w:rPr>
        <w:t>BETWEEN</w:t>
      </w:r>
    </w:p>
    <w:p w14:paraId="01CD37DB" w14:textId="77777777" w:rsidR="00B529BE" w:rsidRPr="00DE0EF1" w:rsidRDefault="00B529BE" w:rsidP="00B529BE">
      <w:pPr>
        <w:spacing w:after="160" w:line="259" w:lineRule="auto"/>
        <w:jc w:val="center"/>
        <w:rPr>
          <w:b/>
          <w:sz w:val="20"/>
          <w:szCs w:val="20"/>
        </w:rPr>
      </w:pPr>
      <w:r w:rsidRPr="00DE0EF1">
        <w:rPr>
          <w:b/>
          <w:sz w:val="20"/>
          <w:szCs w:val="20"/>
        </w:rPr>
        <w:t xml:space="preserve">…………………………...……………………………….APPLICANT </w:t>
      </w:r>
    </w:p>
    <w:p w14:paraId="38E46C41" w14:textId="77777777" w:rsidR="00B529BE" w:rsidRPr="00DE0EF1" w:rsidRDefault="00B529BE" w:rsidP="00B529BE">
      <w:pPr>
        <w:spacing w:after="160" w:line="259" w:lineRule="auto"/>
        <w:jc w:val="center"/>
        <w:rPr>
          <w:b/>
          <w:sz w:val="20"/>
          <w:szCs w:val="20"/>
        </w:rPr>
      </w:pPr>
      <w:r w:rsidRPr="00DE0EF1">
        <w:rPr>
          <w:b/>
          <w:sz w:val="20"/>
          <w:szCs w:val="20"/>
        </w:rPr>
        <w:t>AND</w:t>
      </w:r>
    </w:p>
    <w:p w14:paraId="2E19CD16" w14:textId="77777777" w:rsidR="00B529BE" w:rsidRPr="00DE0EF1" w:rsidRDefault="00B529BE" w:rsidP="00B529BE">
      <w:pPr>
        <w:spacing w:after="160" w:line="259" w:lineRule="auto"/>
        <w:jc w:val="center"/>
        <w:rPr>
          <w:b/>
          <w:sz w:val="20"/>
          <w:szCs w:val="20"/>
        </w:rPr>
      </w:pPr>
      <w:r w:rsidRPr="00DE0EF1">
        <w:rPr>
          <w:b/>
          <w:sz w:val="20"/>
          <w:szCs w:val="20"/>
        </w:rPr>
        <w:t>…………………………………RESPONDENT (Procuring Entity)</w:t>
      </w:r>
    </w:p>
    <w:p w14:paraId="2EDD9CCF" w14:textId="77777777" w:rsidR="00B529BE" w:rsidRPr="00DE0EF1" w:rsidRDefault="00B529BE" w:rsidP="00B529BE">
      <w:pPr>
        <w:spacing w:after="160" w:line="259" w:lineRule="auto"/>
        <w:jc w:val="both"/>
        <w:rPr>
          <w:sz w:val="20"/>
          <w:szCs w:val="20"/>
        </w:rPr>
      </w:pPr>
    </w:p>
    <w:p w14:paraId="06D5868C" w14:textId="77777777" w:rsidR="00B529BE" w:rsidRPr="00DE0EF1" w:rsidRDefault="00B529BE" w:rsidP="00B529BE">
      <w:pPr>
        <w:spacing w:after="160" w:line="259" w:lineRule="auto"/>
        <w:ind w:right="144"/>
        <w:jc w:val="both"/>
        <w:rPr>
          <w:sz w:val="20"/>
          <w:szCs w:val="20"/>
        </w:rPr>
      </w:pPr>
      <w:r w:rsidRPr="00DE0EF1">
        <w:rPr>
          <w:sz w:val="20"/>
          <w:szCs w:val="20"/>
        </w:rPr>
        <w:t>Request for review of the decision of the…………… (Name of the Procuring Entity  of ……………dated the…day of ………….20……….in the matter of Tender No………..…of …………..20….. for .........(Tender description).</w:t>
      </w:r>
    </w:p>
    <w:p w14:paraId="48975810" w14:textId="77777777" w:rsidR="00B529BE" w:rsidRPr="00DE0EF1" w:rsidRDefault="00B529BE" w:rsidP="00B529BE">
      <w:pPr>
        <w:spacing w:after="160" w:line="259" w:lineRule="auto"/>
        <w:ind w:right="144"/>
        <w:jc w:val="center"/>
        <w:rPr>
          <w:b/>
          <w:sz w:val="20"/>
          <w:szCs w:val="20"/>
        </w:rPr>
      </w:pPr>
      <w:r w:rsidRPr="00DE0EF1">
        <w:rPr>
          <w:b/>
          <w:sz w:val="20"/>
          <w:szCs w:val="20"/>
        </w:rPr>
        <w:t>REQUEST FOR REVIEW</w:t>
      </w:r>
    </w:p>
    <w:p w14:paraId="711A4848" w14:textId="77777777" w:rsidR="00B529BE" w:rsidRPr="00DE0EF1" w:rsidRDefault="00B529BE" w:rsidP="00B529BE">
      <w:pPr>
        <w:spacing w:after="120"/>
        <w:ind w:right="144"/>
        <w:rPr>
          <w:sz w:val="20"/>
          <w:szCs w:val="20"/>
        </w:rPr>
      </w:pPr>
      <w:r w:rsidRPr="00DE0EF1">
        <w:rPr>
          <w:sz w:val="20"/>
          <w:szCs w:val="20"/>
        </w:rPr>
        <w:t xml:space="preserve"> I/We……………………………,the above named Applicant(s), of address: Physical address…………….P. O. Box  No…………. Tel. No……..Email ……………, hereby request the Public Procurement Administrative Review Board to review the whole/part of the above mentioned decision on the following grounds , namely:</w:t>
      </w:r>
    </w:p>
    <w:p w14:paraId="1853F6A2" w14:textId="77777777" w:rsidR="00B529BE" w:rsidRPr="00DE0EF1" w:rsidRDefault="00B529BE" w:rsidP="00B529BE">
      <w:pPr>
        <w:spacing w:after="120"/>
        <w:rPr>
          <w:sz w:val="20"/>
          <w:szCs w:val="20"/>
        </w:rPr>
      </w:pPr>
      <w:r w:rsidRPr="00DE0EF1">
        <w:rPr>
          <w:sz w:val="20"/>
          <w:szCs w:val="20"/>
        </w:rPr>
        <w:t xml:space="preserve">1. </w:t>
      </w:r>
    </w:p>
    <w:p w14:paraId="68295DB8" w14:textId="77777777" w:rsidR="00B529BE" w:rsidRPr="00DE0EF1" w:rsidRDefault="00B529BE" w:rsidP="00B529BE">
      <w:pPr>
        <w:spacing w:after="120"/>
        <w:rPr>
          <w:sz w:val="20"/>
          <w:szCs w:val="20"/>
        </w:rPr>
      </w:pPr>
      <w:r w:rsidRPr="00DE0EF1">
        <w:rPr>
          <w:sz w:val="20"/>
          <w:szCs w:val="20"/>
        </w:rPr>
        <w:t xml:space="preserve">2. </w:t>
      </w:r>
    </w:p>
    <w:p w14:paraId="15FD56E1" w14:textId="77777777" w:rsidR="00B529BE" w:rsidRPr="00DE0EF1" w:rsidRDefault="00B529BE" w:rsidP="00B529BE">
      <w:pPr>
        <w:spacing w:after="120"/>
        <w:rPr>
          <w:sz w:val="20"/>
          <w:szCs w:val="20"/>
        </w:rPr>
      </w:pPr>
      <w:r w:rsidRPr="00DE0EF1">
        <w:rPr>
          <w:sz w:val="20"/>
          <w:szCs w:val="20"/>
        </w:rPr>
        <w:t xml:space="preserve">By this memorandum, the Applicant requests the Board for an order/orders that: </w:t>
      </w:r>
    </w:p>
    <w:p w14:paraId="32FAB2F5" w14:textId="77777777" w:rsidR="00B529BE" w:rsidRPr="00DE0EF1" w:rsidRDefault="00B529BE" w:rsidP="00B529BE">
      <w:pPr>
        <w:spacing w:after="120"/>
        <w:rPr>
          <w:sz w:val="20"/>
          <w:szCs w:val="20"/>
        </w:rPr>
      </w:pPr>
      <w:r w:rsidRPr="00DE0EF1">
        <w:rPr>
          <w:sz w:val="20"/>
          <w:szCs w:val="20"/>
        </w:rPr>
        <w:t xml:space="preserve">1. </w:t>
      </w:r>
    </w:p>
    <w:p w14:paraId="56B023D7" w14:textId="77777777" w:rsidR="00B529BE" w:rsidRPr="00DE0EF1" w:rsidRDefault="00B529BE" w:rsidP="00B529BE">
      <w:pPr>
        <w:spacing w:after="120"/>
        <w:rPr>
          <w:sz w:val="20"/>
          <w:szCs w:val="20"/>
        </w:rPr>
      </w:pPr>
      <w:r w:rsidRPr="00DE0EF1">
        <w:rPr>
          <w:sz w:val="20"/>
          <w:szCs w:val="20"/>
        </w:rPr>
        <w:t xml:space="preserve">2. </w:t>
      </w:r>
    </w:p>
    <w:p w14:paraId="3E5BC9D8" w14:textId="77777777" w:rsidR="00B529BE" w:rsidRPr="00DE0EF1" w:rsidRDefault="00B529BE" w:rsidP="00B529BE">
      <w:pPr>
        <w:spacing w:after="120"/>
        <w:rPr>
          <w:sz w:val="20"/>
          <w:szCs w:val="20"/>
        </w:rPr>
      </w:pPr>
      <w:r w:rsidRPr="00DE0EF1">
        <w:rPr>
          <w:sz w:val="20"/>
          <w:szCs w:val="20"/>
        </w:rPr>
        <w:t>SIGNED ……………….(Applicant) Dated on…………….day of ……………/…20……</w:t>
      </w:r>
    </w:p>
    <w:p w14:paraId="625B3C08" w14:textId="77777777" w:rsidR="00B529BE" w:rsidRPr="00DE0EF1" w:rsidRDefault="00B529BE" w:rsidP="00B529BE">
      <w:pPr>
        <w:spacing w:after="120"/>
        <w:rPr>
          <w:sz w:val="20"/>
          <w:szCs w:val="20"/>
        </w:rPr>
      </w:pPr>
      <w:r w:rsidRPr="00DE0EF1">
        <w:rPr>
          <w:b/>
          <w:sz w:val="20"/>
          <w:szCs w:val="20"/>
          <w:u w:val="single"/>
        </w:rPr>
        <w:t>___________________________________________________________________________</w:t>
      </w:r>
    </w:p>
    <w:p w14:paraId="611AF391" w14:textId="77777777" w:rsidR="00B529BE" w:rsidRPr="00DE0EF1" w:rsidRDefault="00B529BE" w:rsidP="00B529BE">
      <w:pPr>
        <w:spacing w:after="120"/>
        <w:rPr>
          <w:sz w:val="20"/>
          <w:szCs w:val="20"/>
        </w:rPr>
      </w:pPr>
      <w:r w:rsidRPr="00DE0EF1">
        <w:rPr>
          <w:sz w:val="20"/>
          <w:szCs w:val="20"/>
        </w:rPr>
        <w:t>FOR OFFICIAL USE ONLY Lodged with the Secretary Public Procurement Administrative Review Board on…………day of ………....20….………</w:t>
      </w:r>
    </w:p>
    <w:p w14:paraId="61FEFAC2" w14:textId="77777777" w:rsidR="00B529BE" w:rsidRPr="00DE0EF1" w:rsidRDefault="00B529BE" w:rsidP="00B529BE">
      <w:pPr>
        <w:spacing w:after="120"/>
        <w:rPr>
          <w:b/>
          <w:sz w:val="20"/>
          <w:szCs w:val="20"/>
        </w:rPr>
      </w:pPr>
      <w:r w:rsidRPr="00DE0EF1">
        <w:rPr>
          <w:b/>
          <w:sz w:val="20"/>
          <w:szCs w:val="20"/>
        </w:rPr>
        <w:t xml:space="preserve">SIGNED </w:t>
      </w:r>
    </w:p>
    <w:p w14:paraId="0DE6D2B3" w14:textId="77777777" w:rsidR="00B529BE" w:rsidRPr="00DE0EF1" w:rsidRDefault="00B529BE" w:rsidP="00B529BE">
      <w:pPr>
        <w:spacing w:after="160" w:line="259" w:lineRule="auto"/>
        <w:rPr>
          <w:b/>
          <w:sz w:val="20"/>
          <w:szCs w:val="20"/>
        </w:rPr>
      </w:pPr>
      <w:r w:rsidRPr="00DE0EF1">
        <w:rPr>
          <w:b/>
          <w:sz w:val="20"/>
          <w:szCs w:val="20"/>
        </w:rPr>
        <w:t>Board Secretary</w:t>
      </w:r>
    </w:p>
    <w:p w14:paraId="6B2DD7EB" w14:textId="77777777" w:rsidR="00B529BE" w:rsidRPr="00DE0EF1" w:rsidRDefault="00B529BE">
      <w:pPr>
        <w:spacing w:before="127"/>
        <w:ind w:left="114"/>
        <w:jc w:val="both"/>
        <w:rPr>
          <w:b/>
          <w:color w:val="231F20"/>
          <w:sz w:val="24"/>
        </w:rPr>
      </w:pPr>
    </w:p>
    <w:p w14:paraId="58C149BB" w14:textId="77777777" w:rsidR="00B529BE" w:rsidRPr="00DE0EF1" w:rsidRDefault="00B529BE">
      <w:pPr>
        <w:spacing w:before="127"/>
        <w:ind w:left="114"/>
        <w:jc w:val="both"/>
        <w:rPr>
          <w:b/>
          <w:color w:val="231F20"/>
          <w:sz w:val="24"/>
        </w:rPr>
      </w:pPr>
    </w:p>
    <w:p w14:paraId="0A36726A" w14:textId="77777777" w:rsidR="00B529BE" w:rsidRPr="00DE0EF1" w:rsidRDefault="00B529BE">
      <w:pPr>
        <w:spacing w:before="127"/>
        <w:ind w:left="114"/>
        <w:jc w:val="both"/>
        <w:rPr>
          <w:b/>
          <w:color w:val="231F20"/>
          <w:sz w:val="24"/>
        </w:rPr>
      </w:pPr>
    </w:p>
    <w:p w14:paraId="65CFFA10" w14:textId="77777777" w:rsidR="00B529BE" w:rsidRPr="00DE0EF1" w:rsidRDefault="00B529BE">
      <w:pPr>
        <w:spacing w:before="127"/>
        <w:ind w:left="114"/>
        <w:jc w:val="both"/>
        <w:rPr>
          <w:b/>
          <w:color w:val="231F20"/>
          <w:sz w:val="24"/>
        </w:rPr>
      </w:pPr>
    </w:p>
    <w:p w14:paraId="76B9226F" w14:textId="77777777" w:rsidR="00B529BE" w:rsidRPr="00DE0EF1" w:rsidRDefault="00B529BE">
      <w:pPr>
        <w:spacing w:before="127"/>
        <w:ind w:left="114"/>
        <w:jc w:val="both"/>
        <w:rPr>
          <w:b/>
          <w:color w:val="231F20"/>
          <w:sz w:val="24"/>
        </w:rPr>
      </w:pPr>
    </w:p>
    <w:p w14:paraId="376AE85F" w14:textId="77777777" w:rsidR="00B529BE" w:rsidRPr="00DE0EF1" w:rsidRDefault="00B529BE">
      <w:pPr>
        <w:spacing w:before="127"/>
        <w:ind w:left="114"/>
        <w:jc w:val="both"/>
        <w:rPr>
          <w:b/>
          <w:color w:val="231F20"/>
          <w:sz w:val="24"/>
        </w:rPr>
      </w:pPr>
    </w:p>
    <w:p w14:paraId="1B615BA8" w14:textId="77777777" w:rsidR="00B529BE" w:rsidRPr="00DE0EF1" w:rsidRDefault="00B529BE">
      <w:pPr>
        <w:spacing w:before="127"/>
        <w:ind w:left="114"/>
        <w:jc w:val="both"/>
        <w:rPr>
          <w:b/>
          <w:color w:val="231F20"/>
          <w:sz w:val="24"/>
        </w:rPr>
      </w:pPr>
    </w:p>
    <w:p w14:paraId="0105F907" w14:textId="77777777" w:rsidR="00B529BE" w:rsidRPr="00DE0EF1" w:rsidRDefault="00B529BE">
      <w:pPr>
        <w:spacing w:before="127"/>
        <w:ind w:left="114"/>
        <w:jc w:val="both"/>
        <w:rPr>
          <w:b/>
          <w:color w:val="231F20"/>
          <w:sz w:val="24"/>
        </w:rPr>
      </w:pPr>
    </w:p>
    <w:p w14:paraId="5D2F2F79" w14:textId="77777777" w:rsidR="00B529BE" w:rsidRPr="00DE0EF1" w:rsidRDefault="00B529BE">
      <w:pPr>
        <w:spacing w:before="127"/>
        <w:ind w:left="114"/>
        <w:jc w:val="both"/>
        <w:rPr>
          <w:b/>
          <w:color w:val="231F20"/>
          <w:sz w:val="24"/>
        </w:rPr>
      </w:pPr>
    </w:p>
    <w:p w14:paraId="763D1C0E" w14:textId="77777777" w:rsidR="00B529BE" w:rsidRPr="00DE0EF1" w:rsidRDefault="00B529BE">
      <w:pPr>
        <w:spacing w:before="127"/>
        <w:ind w:left="114"/>
        <w:jc w:val="both"/>
        <w:rPr>
          <w:b/>
          <w:color w:val="231F20"/>
          <w:sz w:val="24"/>
        </w:rPr>
      </w:pPr>
    </w:p>
    <w:p w14:paraId="216A4E5B" w14:textId="77777777" w:rsidR="00B529BE" w:rsidRPr="00DE0EF1" w:rsidRDefault="00B529BE">
      <w:pPr>
        <w:spacing w:before="127"/>
        <w:ind w:left="114"/>
        <w:jc w:val="both"/>
        <w:rPr>
          <w:b/>
          <w:color w:val="231F20"/>
          <w:sz w:val="24"/>
        </w:rPr>
      </w:pPr>
    </w:p>
    <w:p w14:paraId="064CC9E9" w14:textId="77777777" w:rsidR="00B529BE" w:rsidRPr="00DE0EF1" w:rsidRDefault="00B529BE">
      <w:pPr>
        <w:spacing w:before="127"/>
        <w:ind w:left="114"/>
        <w:jc w:val="both"/>
        <w:rPr>
          <w:b/>
          <w:color w:val="231F20"/>
          <w:sz w:val="24"/>
        </w:rPr>
      </w:pPr>
    </w:p>
    <w:p w14:paraId="4AEAA2BF" w14:textId="77777777" w:rsidR="00B529BE" w:rsidRPr="00DE0EF1" w:rsidRDefault="00B529BE">
      <w:pPr>
        <w:spacing w:before="127"/>
        <w:ind w:left="114"/>
        <w:jc w:val="both"/>
        <w:rPr>
          <w:b/>
          <w:color w:val="231F20"/>
          <w:sz w:val="24"/>
        </w:rPr>
      </w:pPr>
    </w:p>
    <w:p w14:paraId="26724E95" w14:textId="77777777" w:rsidR="00B529BE" w:rsidRPr="00DE0EF1" w:rsidRDefault="00B529BE">
      <w:pPr>
        <w:spacing w:before="127"/>
        <w:ind w:left="114"/>
        <w:jc w:val="both"/>
        <w:rPr>
          <w:b/>
          <w:color w:val="231F20"/>
          <w:sz w:val="24"/>
        </w:rPr>
      </w:pPr>
    </w:p>
    <w:p w14:paraId="0A3D71C4" w14:textId="77777777" w:rsidR="0021200B" w:rsidRPr="00DE0EF1" w:rsidRDefault="00B529BE">
      <w:pPr>
        <w:pStyle w:val="Heading3"/>
        <w:spacing w:before="127"/>
        <w:ind w:left="108"/>
        <w:jc w:val="both"/>
      </w:pPr>
      <w:r w:rsidRPr="00DE0EF1">
        <w:rPr>
          <w:color w:val="231F20"/>
        </w:rPr>
        <w:t xml:space="preserve">FORM NO.  </w:t>
      </w:r>
      <w:r w:rsidR="00D17B6A">
        <w:rPr>
          <w:color w:val="231F20"/>
        </w:rPr>
        <w:t>3</w:t>
      </w:r>
      <w:r w:rsidRPr="00DE0EF1">
        <w:rPr>
          <w:color w:val="231F20"/>
        </w:rPr>
        <w:t xml:space="preserve">  </w:t>
      </w:r>
      <w:r w:rsidR="00D17B6A">
        <w:rPr>
          <w:color w:val="231F20"/>
        </w:rPr>
        <w:t xml:space="preserve">LETTER OF </w:t>
      </w:r>
      <w:r w:rsidR="00E959A2" w:rsidRPr="00DE0EF1">
        <w:rPr>
          <w:color w:val="231F20"/>
        </w:rPr>
        <w:t xml:space="preserve">AWARD </w:t>
      </w:r>
    </w:p>
    <w:p w14:paraId="72421230" w14:textId="77777777" w:rsidR="0021200B" w:rsidRPr="00DE0EF1" w:rsidRDefault="00022DB4">
      <w:pPr>
        <w:spacing w:before="234"/>
        <w:ind w:left="108"/>
        <w:jc w:val="both"/>
        <w:rPr>
          <w:i/>
        </w:rPr>
      </w:pPr>
      <w:r w:rsidRPr="00DE0EF1">
        <w:rPr>
          <w:i/>
          <w:color w:val="231F20"/>
        </w:rPr>
        <w:t>[</w:t>
      </w:r>
      <w:r w:rsidR="00E959A2" w:rsidRPr="00DE0EF1">
        <w:rPr>
          <w:i/>
          <w:color w:val="231F20"/>
        </w:rPr>
        <w:t>Use letter</w:t>
      </w:r>
      <w:r w:rsidR="00834D23" w:rsidRPr="00DE0EF1">
        <w:rPr>
          <w:i/>
          <w:color w:val="231F20"/>
        </w:rPr>
        <w:t xml:space="preserve"> </w:t>
      </w:r>
      <w:r w:rsidR="00E959A2" w:rsidRPr="00DE0EF1">
        <w:rPr>
          <w:i/>
          <w:color w:val="231F20"/>
        </w:rPr>
        <w:t>head paper of the Procuring Entity</w:t>
      </w:r>
      <w:r w:rsidRPr="00DE0EF1">
        <w:rPr>
          <w:i/>
          <w:color w:val="231F20"/>
        </w:rPr>
        <w:t>]</w:t>
      </w:r>
    </w:p>
    <w:p w14:paraId="6BC0BF29" w14:textId="77777777" w:rsidR="0021200B" w:rsidRPr="00DE0EF1" w:rsidRDefault="005765B8">
      <w:pPr>
        <w:tabs>
          <w:tab w:val="left" w:pos="2308"/>
        </w:tabs>
        <w:spacing w:before="235"/>
        <w:ind w:left="108"/>
        <w:jc w:val="both"/>
        <w:rPr>
          <w:i/>
        </w:rPr>
      </w:pPr>
      <w:r w:rsidRPr="00DE0EF1">
        <w:rPr>
          <w:i/>
          <w:color w:val="231F20"/>
          <w:w w:val="400"/>
          <w:u w:val="single" w:color="221E1F"/>
        </w:rPr>
        <w:t xml:space="preserve">  </w:t>
      </w:r>
      <w:r w:rsidR="00022DB4" w:rsidRPr="00DE0EF1">
        <w:rPr>
          <w:i/>
          <w:color w:val="231F20"/>
          <w:u w:val="single" w:color="221E1F"/>
        </w:rPr>
        <w:tab/>
      </w:r>
      <w:r w:rsidR="00022DB4" w:rsidRPr="00DE0EF1">
        <w:rPr>
          <w:i/>
          <w:color w:val="231F20"/>
        </w:rPr>
        <w:t>[</w:t>
      </w:r>
      <w:r w:rsidR="00E959A2" w:rsidRPr="00DE0EF1">
        <w:rPr>
          <w:i/>
          <w:color w:val="231F20"/>
        </w:rPr>
        <w:t>Date</w:t>
      </w:r>
      <w:r w:rsidR="00022DB4" w:rsidRPr="00DE0EF1">
        <w:rPr>
          <w:i/>
          <w:color w:val="231F20"/>
        </w:rPr>
        <w:t>]</w:t>
      </w:r>
    </w:p>
    <w:p w14:paraId="5C726E52" w14:textId="77777777" w:rsidR="0021200B" w:rsidRPr="00DE0EF1" w:rsidRDefault="00022DB4">
      <w:pPr>
        <w:tabs>
          <w:tab w:val="left" w:pos="2598"/>
        </w:tabs>
        <w:spacing w:before="234"/>
        <w:ind w:left="108"/>
        <w:jc w:val="both"/>
        <w:rPr>
          <w:i/>
        </w:rPr>
      </w:pPr>
      <w:r w:rsidRPr="00DE0EF1">
        <w:rPr>
          <w:color w:val="231F20"/>
        </w:rPr>
        <w:t>To:</w:t>
      </w:r>
      <w:r w:rsidR="005765B8" w:rsidRPr="00DE0EF1">
        <w:rPr>
          <w:color w:val="231F20"/>
          <w:u w:val="single" w:color="221E1F"/>
        </w:rPr>
        <w:t xml:space="preserve">  </w:t>
      </w:r>
      <w:r w:rsidRPr="00DE0EF1">
        <w:rPr>
          <w:color w:val="231F20"/>
          <w:u w:val="single" w:color="221E1F"/>
        </w:rPr>
        <w:tab/>
      </w:r>
      <w:r w:rsidRPr="00DE0EF1">
        <w:rPr>
          <w:i/>
          <w:color w:val="231F20"/>
        </w:rPr>
        <w:t>[</w:t>
      </w:r>
      <w:r w:rsidR="00E959A2" w:rsidRPr="00DE0EF1">
        <w:rPr>
          <w:i/>
          <w:color w:val="231F20"/>
        </w:rPr>
        <w:t>name and address of the Supplier</w:t>
      </w:r>
      <w:r w:rsidRPr="00DE0EF1">
        <w:rPr>
          <w:i/>
          <w:color w:val="231F20"/>
        </w:rPr>
        <w:t>]</w:t>
      </w:r>
    </w:p>
    <w:p w14:paraId="2CFF2552" w14:textId="77777777" w:rsidR="0021200B" w:rsidRPr="00DE0EF1" w:rsidRDefault="00022DB4">
      <w:pPr>
        <w:tabs>
          <w:tab w:val="left" w:pos="3062"/>
        </w:tabs>
        <w:spacing w:before="234"/>
        <w:ind w:left="108"/>
        <w:jc w:val="both"/>
      </w:pPr>
      <w:r w:rsidRPr="00DE0EF1">
        <w:rPr>
          <w:color w:val="231F20"/>
        </w:rPr>
        <w:t>Subject:</w:t>
      </w:r>
      <w:r w:rsidR="005765B8" w:rsidRPr="00DE0EF1">
        <w:rPr>
          <w:color w:val="231F20"/>
          <w:u w:val="single" w:color="221E1F"/>
        </w:rPr>
        <w:t xml:space="preserve">  </w:t>
      </w:r>
      <w:r w:rsidRPr="00DE0EF1">
        <w:rPr>
          <w:color w:val="231F20"/>
          <w:u w:val="single" w:color="221E1F"/>
        </w:rPr>
        <w:tab/>
      </w:r>
      <w:r w:rsidR="00E959A2" w:rsidRPr="00DE0EF1">
        <w:rPr>
          <w:b/>
          <w:i/>
          <w:color w:val="231F20"/>
        </w:rPr>
        <w:t>Notiﬁcation of Award Contract No.</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w:t>
      </w:r>
    </w:p>
    <w:p w14:paraId="534772FC" w14:textId="77777777" w:rsidR="0021200B" w:rsidRPr="00DE0EF1" w:rsidRDefault="00022DB4">
      <w:pPr>
        <w:tabs>
          <w:tab w:val="left" w:pos="2577"/>
          <w:tab w:val="left" w:pos="5239"/>
          <w:tab w:val="left" w:pos="7575"/>
        </w:tabs>
        <w:spacing w:before="243" w:line="230" w:lineRule="auto"/>
        <w:ind w:left="108" w:right="314"/>
        <w:jc w:val="both"/>
      </w:pPr>
      <w:r w:rsidRPr="00DE0EF1">
        <w:rPr>
          <w:color w:val="231F20"/>
        </w:rPr>
        <w:t>This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notify</w:t>
      </w:r>
      <w:r w:rsidR="005765B8" w:rsidRPr="00DE0EF1">
        <w:rPr>
          <w:color w:val="231F20"/>
        </w:rPr>
        <w:t xml:space="preserve">    </w:t>
      </w:r>
      <w:r w:rsidRPr="00DE0EF1">
        <w:rPr>
          <w:color w:val="231F20"/>
        </w:rPr>
        <w:t>you</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dated</w:t>
      </w:r>
      <w:r w:rsidR="005765B8" w:rsidRPr="00DE0EF1">
        <w:rPr>
          <w:color w:val="231F20"/>
          <w:u w:val="single" w:color="221E1F"/>
        </w:rPr>
        <w:t xml:space="preserve">  </w:t>
      </w:r>
      <w:r w:rsidRPr="00DE0EF1">
        <w:rPr>
          <w:color w:val="231F20"/>
          <w:u w:val="single" w:color="221E1F"/>
        </w:rPr>
        <w:tab/>
      </w:r>
      <w:r w:rsidRPr="00DE0EF1">
        <w:rPr>
          <w:color w:val="231F20"/>
          <w:u w:val="single" w:color="221E1F"/>
        </w:rPr>
        <w:tab/>
      </w:r>
      <w:r w:rsidRPr="00DE0EF1">
        <w:rPr>
          <w:b/>
          <w:i/>
          <w:color w:val="231F20"/>
        </w:rPr>
        <w:t>[insert</w:t>
      </w:r>
      <w:r w:rsidR="005765B8" w:rsidRPr="00DE0EF1">
        <w:rPr>
          <w:b/>
          <w:i/>
          <w:color w:val="231F20"/>
        </w:rPr>
        <w:t xml:space="preserve">  </w:t>
      </w:r>
      <w:r w:rsidRPr="00DE0EF1">
        <w:rPr>
          <w:b/>
          <w:i/>
          <w:color w:val="231F20"/>
        </w:rPr>
        <w:t>date]</w:t>
      </w:r>
      <w:r w:rsidR="005765B8" w:rsidRPr="00DE0EF1">
        <w:rPr>
          <w:b/>
          <w:i/>
          <w:color w:val="231F20"/>
        </w:rPr>
        <w:t xml:space="preserve">  </w:t>
      </w:r>
      <w:r w:rsidRPr="00DE0EF1">
        <w:rPr>
          <w:color w:val="231F20"/>
        </w:rPr>
        <w:t>for</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u w:val="single" w:color="221E1F"/>
        </w:rPr>
        <w:t xml:space="preserve">  </w:t>
      </w:r>
      <w:r w:rsidRPr="00DE0EF1">
        <w:rPr>
          <w:color w:val="231F20"/>
          <w:u w:val="single" w:color="221E1F"/>
        </w:rPr>
        <w:tab/>
      </w:r>
      <w:r w:rsidRPr="00DE0EF1">
        <w:rPr>
          <w:b/>
          <w:i/>
          <w:color w:val="231F20"/>
        </w:rPr>
        <w:t>[insert</w:t>
      </w:r>
      <w:r w:rsidR="005765B8" w:rsidRPr="00DE0EF1">
        <w:rPr>
          <w:b/>
          <w:i/>
          <w:color w:val="231F20"/>
        </w:rPr>
        <w:t xml:space="preserve">  </w:t>
      </w:r>
      <w:r w:rsidRPr="00DE0EF1">
        <w:rPr>
          <w:b/>
          <w:i/>
          <w:color w:val="231F20"/>
        </w:rPr>
        <w:t>name</w:t>
      </w:r>
      <w:r w:rsidR="005765B8" w:rsidRPr="00DE0EF1">
        <w:rPr>
          <w:b/>
          <w:i/>
          <w:color w:val="231F20"/>
        </w:rPr>
        <w:t xml:space="preserve">  </w:t>
      </w:r>
      <w:r w:rsidRPr="00DE0EF1">
        <w:rPr>
          <w:b/>
          <w:i/>
          <w:color w:val="231F20"/>
        </w:rPr>
        <w:t>of</w:t>
      </w:r>
      <w:r w:rsidR="005765B8" w:rsidRPr="00DE0EF1">
        <w:rPr>
          <w:b/>
          <w:i/>
          <w:color w:val="231F20"/>
        </w:rPr>
        <w:t xml:space="preserve">  </w:t>
      </w:r>
      <w:r w:rsidRPr="00DE0EF1">
        <w:rPr>
          <w:b/>
          <w:i/>
          <w:color w:val="231F20"/>
        </w:rPr>
        <w:t>the</w:t>
      </w:r>
      <w:r w:rsidR="005765B8" w:rsidRPr="00DE0EF1">
        <w:rPr>
          <w:b/>
          <w:i/>
          <w:color w:val="231F20"/>
        </w:rPr>
        <w:t xml:space="preserve">  </w:t>
      </w:r>
      <w:r w:rsidRPr="00DE0EF1">
        <w:rPr>
          <w:b/>
          <w:i/>
          <w:color w:val="231F20"/>
        </w:rPr>
        <w:t>contract</w:t>
      </w:r>
      <w:r w:rsidR="005765B8" w:rsidRPr="00DE0EF1">
        <w:rPr>
          <w:b/>
          <w:i/>
          <w:color w:val="231F20"/>
        </w:rPr>
        <w:t xml:space="preserve">  </w:t>
      </w:r>
      <w:r w:rsidRPr="00DE0EF1">
        <w:rPr>
          <w:b/>
          <w:i/>
          <w:color w:val="231F20"/>
        </w:rPr>
        <w:t>and</w:t>
      </w:r>
      <w:r w:rsidR="005765B8" w:rsidRPr="00DE0EF1">
        <w:rPr>
          <w:b/>
          <w:i/>
          <w:color w:val="231F20"/>
        </w:rPr>
        <w:t xml:space="preserve">  </w:t>
      </w:r>
      <w:r w:rsidRPr="00DE0EF1">
        <w:rPr>
          <w:b/>
          <w:i/>
          <w:color w:val="231F20"/>
        </w:rPr>
        <w:t>identiﬁcation</w:t>
      </w:r>
      <w:r w:rsidR="005765B8" w:rsidRPr="00DE0EF1">
        <w:rPr>
          <w:b/>
          <w:i/>
          <w:color w:val="231F20"/>
        </w:rPr>
        <w:t xml:space="preserve">  </w:t>
      </w:r>
      <w:r w:rsidRPr="00DE0EF1">
        <w:rPr>
          <w:b/>
          <w:i/>
          <w:color w:val="231F20"/>
        </w:rPr>
        <w:t>number,</w:t>
      </w:r>
      <w:r w:rsidR="005765B8" w:rsidRPr="00DE0EF1">
        <w:rPr>
          <w:b/>
          <w:i/>
          <w:color w:val="231F20"/>
        </w:rPr>
        <w:t xml:space="preserve">  </w:t>
      </w:r>
      <w:r w:rsidRPr="00DE0EF1">
        <w:rPr>
          <w:b/>
          <w:i/>
          <w:color w:val="231F20"/>
        </w:rPr>
        <w:t>as</w:t>
      </w:r>
      <w:r w:rsidR="005765B8" w:rsidRPr="00DE0EF1">
        <w:rPr>
          <w:b/>
          <w:i/>
          <w:color w:val="231F20"/>
        </w:rPr>
        <w:t xml:space="preserve">  </w:t>
      </w:r>
      <w:r w:rsidRPr="00DE0EF1">
        <w:rPr>
          <w:b/>
          <w:i/>
          <w:color w:val="231F20"/>
        </w:rPr>
        <w:t>given</w:t>
      </w:r>
      <w:r w:rsidR="005765B8" w:rsidRPr="00DE0EF1">
        <w:rPr>
          <w:b/>
          <w:i/>
          <w:color w:val="231F20"/>
        </w:rPr>
        <w:t xml:space="preserve">  </w:t>
      </w:r>
      <w:r w:rsidRPr="00DE0EF1">
        <w:rPr>
          <w:b/>
          <w:i/>
          <w:color w:val="231F20"/>
        </w:rPr>
        <w:t>in</w:t>
      </w:r>
      <w:r w:rsidR="005765B8" w:rsidRPr="00DE0EF1">
        <w:rPr>
          <w:b/>
          <w:i/>
          <w:color w:val="231F20"/>
        </w:rPr>
        <w:t xml:space="preserve">  </w:t>
      </w:r>
      <w:r w:rsidRPr="00DE0EF1">
        <w:rPr>
          <w:b/>
          <w:i/>
          <w:color w:val="231F20"/>
        </w:rPr>
        <w:t>the</w:t>
      </w:r>
      <w:r w:rsidR="005765B8" w:rsidRPr="00DE0EF1">
        <w:rPr>
          <w:b/>
          <w:i/>
          <w:color w:val="231F20"/>
        </w:rPr>
        <w:t xml:space="preserve">  </w:t>
      </w:r>
      <w:r w:rsidRPr="00DE0EF1">
        <w:rPr>
          <w:b/>
          <w:i/>
          <w:color w:val="231F20"/>
        </w:rPr>
        <w:t>SCC]</w:t>
      </w:r>
      <w:r w:rsidR="005765B8" w:rsidRPr="00DE0EF1">
        <w:rPr>
          <w:b/>
          <w:i/>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Accepted</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of</w:t>
      </w:r>
      <w:r w:rsidR="005765B8" w:rsidRPr="00DE0EF1">
        <w:rPr>
          <w:color w:val="231F20"/>
          <w:u w:val="single" w:color="221E1F"/>
        </w:rPr>
        <w:t xml:space="preserve">  </w:t>
      </w:r>
      <w:r w:rsidRPr="00DE0EF1">
        <w:rPr>
          <w:color w:val="231F20"/>
          <w:u w:val="single" w:color="221E1F"/>
        </w:rPr>
        <w:tab/>
      </w:r>
      <w:r w:rsidRPr="00DE0EF1">
        <w:rPr>
          <w:b/>
          <w:i/>
          <w:color w:val="231F20"/>
        </w:rPr>
        <w:t>[insert</w:t>
      </w:r>
      <w:r w:rsidR="005765B8" w:rsidRPr="00DE0EF1">
        <w:rPr>
          <w:b/>
          <w:i/>
          <w:color w:val="231F20"/>
        </w:rPr>
        <w:t xml:space="preserve">  </w:t>
      </w:r>
      <w:r w:rsidRPr="00DE0EF1">
        <w:rPr>
          <w:b/>
          <w:i/>
          <w:color w:val="231F20"/>
        </w:rPr>
        <w:t>amount</w:t>
      </w:r>
      <w:r w:rsidR="005765B8" w:rsidRPr="00DE0EF1">
        <w:rPr>
          <w:b/>
          <w:i/>
          <w:color w:val="231F20"/>
        </w:rPr>
        <w:t xml:space="preserve">  </w:t>
      </w:r>
      <w:r w:rsidRPr="00DE0EF1">
        <w:rPr>
          <w:b/>
          <w:i/>
          <w:color w:val="231F20"/>
        </w:rPr>
        <w:t>in</w:t>
      </w:r>
      <w:r w:rsidR="005765B8" w:rsidRPr="00DE0EF1">
        <w:rPr>
          <w:b/>
          <w:i/>
          <w:color w:val="231F20"/>
        </w:rPr>
        <w:t xml:space="preserve">  </w:t>
      </w:r>
      <w:r w:rsidRPr="00DE0EF1">
        <w:rPr>
          <w:b/>
          <w:i/>
          <w:color w:val="231F20"/>
        </w:rPr>
        <w:t>numbers</w:t>
      </w:r>
      <w:r w:rsidR="005765B8" w:rsidRPr="00DE0EF1">
        <w:rPr>
          <w:b/>
          <w:i/>
          <w:color w:val="231F20"/>
        </w:rPr>
        <w:t xml:space="preserve">  </w:t>
      </w:r>
      <w:r w:rsidRPr="00DE0EF1">
        <w:rPr>
          <w:b/>
          <w:i/>
          <w:color w:val="231F20"/>
        </w:rPr>
        <w:t>and</w:t>
      </w:r>
      <w:r w:rsidR="005765B8" w:rsidRPr="00DE0EF1">
        <w:rPr>
          <w:b/>
          <w:i/>
          <w:color w:val="231F20"/>
        </w:rPr>
        <w:t xml:space="preserve">  </w:t>
      </w:r>
      <w:r w:rsidRPr="00DE0EF1">
        <w:rPr>
          <w:b/>
          <w:i/>
          <w:color w:val="231F20"/>
        </w:rPr>
        <w:t>words</w:t>
      </w:r>
      <w:r w:rsidR="005765B8" w:rsidRPr="00DE0EF1">
        <w:rPr>
          <w:b/>
          <w:i/>
          <w:color w:val="231F20"/>
        </w:rPr>
        <w:t xml:space="preserve">  </w:t>
      </w:r>
      <w:r w:rsidRPr="00DE0EF1">
        <w:rPr>
          <w:b/>
          <w:i/>
          <w:color w:val="231F20"/>
        </w:rPr>
        <w:t>and</w:t>
      </w:r>
      <w:r w:rsidR="005765B8" w:rsidRPr="00DE0EF1">
        <w:rPr>
          <w:b/>
          <w:i/>
          <w:color w:val="231F20"/>
        </w:rPr>
        <w:t xml:space="preserve">  </w:t>
      </w:r>
      <w:r w:rsidRPr="00DE0EF1">
        <w:rPr>
          <w:b/>
          <w:i/>
          <w:color w:val="231F20"/>
        </w:rPr>
        <w:t>name</w:t>
      </w:r>
      <w:r w:rsidR="005765B8" w:rsidRPr="00DE0EF1">
        <w:rPr>
          <w:b/>
          <w:i/>
          <w:color w:val="231F20"/>
        </w:rPr>
        <w:t xml:space="preserve">  </w:t>
      </w:r>
      <w:r w:rsidRPr="00DE0EF1">
        <w:rPr>
          <w:b/>
          <w:i/>
          <w:color w:val="231F20"/>
        </w:rPr>
        <w:t>of</w:t>
      </w:r>
      <w:r w:rsidR="005765B8" w:rsidRPr="00DE0EF1">
        <w:rPr>
          <w:b/>
          <w:i/>
          <w:color w:val="231F20"/>
        </w:rPr>
        <w:t xml:space="preserve">  </w:t>
      </w:r>
      <w:r w:rsidRPr="00DE0EF1">
        <w:rPr>
          <w:b/>
          <w:i/>
          <w:color w:val="231F20"/>
        </w:rPr>
        <w:t>currency]</w:t>
      </w:r>
      <w:r w:rsidRPr="00DE0EF1">
        <w:rPr>
          <w:color w:val="231F20"/>
        </w:rPr>
        <w: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corrected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modiﬁed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Instructions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hereby</w:t>
      </w:r>
      <w:r w:rsidR="005765B8" w:rsidRPr="00DE0EF1">
        <w:rPr>
          <w:color w:val="231F20"/>
        </w:rPr>
        <w:t xml:space="preserve">  </w:t>
      </w:r>
      <w:r w:rsidRPr="00DE0EF1">
        <w:rPr>
          <w:color w:val="231F20"/>
        </w:rPr>
        <w:t>accepted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our</w:t>
      </w:r>
      <w:r w:rsidR="005765B8" w:rsidRPr="00DE0EF1">
        <w:rPr>
          <w:color w:val="231F20"/>
        </w:rPr>
        <w:t xml:space="preserve">  </w:t>
      </w:r>
      <w:r w:rsidRPr="00DE0EF1">
        <w:rPr>
          <w:color w:val="231F20"/>
        </w:rPr>
        <w:t>Agency.</w:t>
      </w:r>
    </w:p>
    <w:p w14:paraId="77131039" w14:textId="77777777" w:rsidR="0021200B" w:rsidRPr="00DE0EF1" w:rsidRDefault="00022DB4">
      <w:pPr>
        <w:pStyle w:val="BodyText"/>
        <w:spacing w:before="247" w:line="230" w:lineRule="auto"/>
        <w:ind w:left="108" w:right="314"/>
        <w:jc w:val="both"/>
      </w:pPr>
      <w:r w:rsidRPr="00DE0EF1">
        <w:rPr>
          <w:color w:val="231F20"/>
        </w:rPr>
        <w:t>You</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requested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30</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using</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X,</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p>
    <w:p w14:paraId="31626361" w14:textId="77777777" w:rsidR="0021200B" w:rsidRPr="00DE0EF1" w:rsidRDefault="00E959A2">
      <w:pPr>
        <w:pStyle w:val="BodyText"/>
        <w:tabs>
          <w:tab w:val="left" w:pos="10375"/>
        </w:tabs>
        <w:spacing w:before="237" w:line="463" w:lineRule="auto"/>
        <w:ind w:left="108" w:right="227"/>
        <w:jc w:val="both"/>
      </w:pPr>
      <w:r w:rsidRPr="00DE0EF1">
        <w:rPr>
          <w:color w:val="231F20"/>
        </w:rPr>
        <w:t>Authorized Signature</w:t>
      </w:r>
      <w:r w:rsidR="00022DB4" w:rsidRPr="00DE0EF1">
        <w:rPr>
          <w:color w:val="231F20"/>
        </w:rPr>
        <w:t>:</w:t>
      </w:r>
      <w:r w:rsidR="005765B8" w:rsidRPr="00DE0EF1">
        <w:rPr>
          <w:color w:val="231F20"/>
          <w:w w:val="400"/>
          <w:u w:val="single" w:color="221E1F"/>
        </w:rPr>
        <w:t xml:space="preserve">  </w:t>
      </w:r>
      <w:r w:rsidR="00022DB4" w:rsidRPr="00DE0EF1">
        <w:rPr>
          <w:color w:val="231F20"/>
          <w:u w:val="single" w:color="221E1F"/>
        </w:rPr>
        <w:tab/>
      </w:r>
      <w:r w:rsidR="005765B8" w:rsidRPr="00DE0EF1">
        <w:rPr>
          <w:color w:val="231F20"/>
        </w:rPr>
        <w:t xml:space="preserve">  </w:t>
      </w:r>
      <w:r w:rsidRPr="00DE0EF1">
        <w:rPr>
          <w:color w:val="231F20"/>
        </w:rPr>
        <w:t>Name and Title of Signatory</w:t>
      </w:r>
      <w:r w:rsidR="00022DB4" w:rsidRPr="00DE0EF1">
        <w:rPr>
          <w:color w:val="231F20"/>
        </w:rPr>
        <w:t>:</w:t>
      </w:r>
      <w:r w:rsidR="005765B8" w:rsidRPr="00DE0EF1">
        <w:rPr>
          <w:color w:val="231F20"/>
          <w:w w:val="400"/>
          <w:u w:val="single" w:color="221E1F"/>
        </w:rPr>
        <w:t xml:space="preserve">  </w:t>
      </w:r>
      <w:r w:rsidR="00022DB4" w:rsidRPr="00DE0EF1">
        <w:rPr>
          <w:color w:val="231F20"/>
          <w:u w:val="single" w:color="221E1F"/>
        </w:rPr>
        <w:tab/>
      </w:r>
      <w:r w:rsidR="005765B8" w:rsidRPr="00DE0EF1">
        <w:rPr>
          <w:color w:val="231F20"/>
          <w:w w:val="1"/>
          <w:u w:val="single" w:color="221E1F"/>
        </w:rPr>
        <w:t xml:space="preserve">  </w:t>
      </w:r>
      <w:r w:rsidR="005765B8" w:rsidRPr="00DE0EF1">
        <w:rPr>
          <w:color w:val="231F20"/>
        </w:rPr>
        <w:t xml:space="preserve">  </w:t>
      </w:r>
      <w:r w:rsidRPr="00DE0EF1">
        <w:rPr>
          <w:color w:val="231F20"/>
        </w:rPr>
        <w:t>Name of Agency</w:t>
      </w:r>
      <w:r w:rsidR="00022DB4" w:rsidRPr="00DE0EF1">
        <w:rPr>
          <w:color w:val="231F20"/>
        </w:rPr>
        <w:t>:</w:t>
      </w:r>
      <w:r w:rsidR="005765B8" w:rsidRPr="00DE0EF1">
        <w:rPr>
          <w:color w:val="231F20"/>
          <w:w w:val="400"/>
          <w:u w:val="single" w:color="221E1F"/>
        </w:rPr>
        <w:t xml:space="preserve">  </w:t>
      </w:r>
      <w:r w:rsidR="00022DB4" w:rsidRPr="00DE0EF1">
        <w:rPr>
          <w:color w:val="231F20"/>
          <w:u w:val="single" w:color="221E1F"/>
        </w:rPr>
        <w:tab/>
      </w:r>
      <w:r w:rsidR="005765B8" w:rsidRPr="00DE0EF1">
        <w:rPr>
          <w:color w:val="231F20"/>
          <w:w w:val="7"/>
          <w:u w:val="single" w:color="221E1F"/>
        </w:rPr>
        <w:t xml:space="preserve">  </w:t>
      </w:r>
    </w:p>
    <w:p w14:paraId="268B3FB4" w14:textId="77777777" w:rsidR="0021200B" w:rsidRPr="00DE0EF1" w:rsidRDefault="0021200B">
      <w:pPr>
        <w:pStyle w:val="BodyText"/>
        <w:spacing w:before="11"/>
        <w:rPr>
          <w:sz w:val="9"/>
        </w:rPr>
      </w:pPr>
    </w:p>
    <w:p w14:paraId="4717B076" w14:textId="77777777" w:rsidR="0021200B" w:rsidRPr="00DE0EF1" w:rsidRDefault="00022DB4">
      <w:pPr>
        <w:pStyle w:val="Heading5"/>
        <w:spacing w:before="127"/>
        <w:ind w:left="108"/>
      </w:pPr>
      <w:r w:rsidRPr="00DE0EF1">
        <w:rPr>
          <w:color w:val="231F20"/>
        </w:rPr>
        <w:t>Attachment:</w:t>
      </w:r>
      <w:r w:rsidR="005765B8" w:rsidRPr="00DE0EF1">
        <w:rPr>
          <w:color w:val="231F20"/>
        </w:rPr>
        <w:t xml:space="preserve">  </w:t>
      </w:r>
      <w:r w:rsidR="00E959A2" w:rsidRPr="00DE0EF1">
        <w:rPr>
          <w:color w:val="231F20"/>
        </w:rPr>
        <w:t>Contract Agreement</w:t>
      </w:r>
    </w:p>
    <w:p w14:paraId="72D97110" w14:textId="77777777" w:rsidR="0021200B" w:rsidRPr="00DE0EF1" w:rsidRDefault="0021200B">
      <w:pPr>
        <w:sectPr w:rsidR="0021200B" w:rsidRPr="00DE0EF1" w:rsidSect="008321E8">
          <w:pgSz w:w="11910" w:h="16840"/>
          <w:pgMar w:top="720" w:right="720" w:bottom="720" w:left="720" w:header="0" w:footer="441" w:gutter="0"/>
          <w:cols w:space="720"/>
        </w:sectPr>
      </w:pPr>
    </w:p>
    <w:p w14:paraId="1AD3569F" w14:textId="77777777" w:rsidR="0021200B" w:rsidRPr="00DE0EF1" w:rsidRDefault="00E959A2">
      <w:pPr>
        <w:spacing w:before="127"/>
        <w:ind w:left="108"/>
        <w:rPr>
          <w:b/>
          <w:sz w:val="24"/>
        </w:rPr>
      </w:pPr>
      <w:r w:rsidRPr="00DE0EF1">
        <w:rPr>
          <w:b/>
          <w:color w:val="231F20"/>
          <w:sz w:val="24"/>
        </w:rPr>
        <w:lastRenderedPageBreak/>
        <w:t>FORM NO.</w:t>
      </w:r>
      <w:r w:rsidR="005765B8" w:rsidRPr="00DE0EF1">
        <w:rPr>
          <w:b/>
          <w:color w:val="231F20"/>
          <w:sz w:val="24"/>
        </w:rPr>
        <w:t xml:space="preserve">  </w:t>
      </w:r>
      <w:r w:rsidR="00D17B6A">
        <w:rPr>
          <w:b/>
          <w:color w:val="231F20"/>
          <w:sz w:val="24"/>
        </w:rPr>
        <w:t>4</w:t>
      </w:r>
      <w:r w:rsidR="005765B8" w:rsidRPr="00DE0EF1">
        <w:rPr>
          <w:b/>
          <w:color w:val="231F20"/>
          <w:sz w:val="24"/>
        </w:rPr>
        <w:t xml:space="preserve"> </w:t>
      </w:r>
      <w:r w:rsidR="00022DB4" w:rsidRPr="00DE0EF1">
        <w:rPr>
          <w:b/>
          <w:color w:val="231F20"/>
          <w:sz w:val="24"/>
        </w:rPr>
        <w:t>-</w:t>
      </w:r>
      <w:r w:rsidR="005765B8" w:rsidRPr="00DE0EF1">
        <w:rPr>
          <w:b/>
          <w:color w:val="231F20"/>
          <w:sz w:val="24"/>
        </w:rPr>
        <w:t xml:space="preserve">  </w:t>
      </w:r>
      <w:r w:rsidR="00022DB4" w:rsidRPr="00DE0EF1">
        <w:rPr>
          <w:b/>
          <w:color w:val="231F20"/>
          <w:sz w:val="24"/>
        </w:rPr>
        <w:t>CONTRACT</w:t>
      </w:r>
      <w:r w:rsidR="00BB2A9D" w:rsidRPr="00DE0EF1">
        <w:rPr>
          <w:b/>
          <w:color w:val="231F20"/>
          <w:sz w:val="24"/>
        </w:rPr>
        <w:t xml:space="preserve"> </w:t>
      </w:r>
      <w:r w:rsidR="00022DB4" w:rsidRPr="00DE0EF1">
        <w:rPr>
          <w:b/>
          <w:color w:val="231F20"/>
          <w:sz w:val="24"/>
        </w:rPr>
        <w:t>AGREEMENT</w:t>
      </w:r>
    </w:p>
    <w:p w14:paraId="38AEC324" w14:textId="77777777" w:rsidR="0021200B" w:rsidRPr="00DE0EF1" w:rsidRDefault="00022DB4">
      <w:pPr>
        <w:spacing w:before="234"/>
        <w:ind w:left="108"/>
        <w:rPr>
          <w:i/>
        </w:rPr>
      </w:pPr>
      <w:r w:rsidRPr="00DE0EF1">
        <w:rPr>
          <w:i/>
          <w:color w:val="231F20"/>
        </w:rPr>
        <w:t>[The</w:t>
      </w:r>
      <w:r w:rsidR="005765B8" w:rsidRPr="00DE0EF1">
        <w:rPr>
          <w:i/>
          <w:color w:val="231F20"/>
        </w:rPr>
        <w:t xml:space="preserve">  </w:t>
      </w:r>
      <w:r w:rsidRPr="00DE0EF1">
        <w:rPr>
          <w:i/>
          <w:color w:val="231F20"/>
        </w:rPr>
        <w:t>successful</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ﬁll</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form</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accordance</w:t>
      </w:r>
      <w:r w:rsidR="005765B8" w:rsidRPr="00DE0EF1">
        <w:rPr>
          <w:i/>
          <w:color w:val="231F20"/>
        </w:rPr>
        <w:t xml:space="preserve">  </w:t>
      </w:r>
      <w:r w:rsidRPr="00DE0EF1">
        <w:rPr>
          <w:i/>
          <w:color w:val="231F20"/>
        </w:rPr>
        <w:t>with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instructions</w:t>
      </w:r>
      <w:r w:rsidR="005765B8" w:rsidRPr="00DE0EF1">
        <w:rPr>
          <w:i/>
          <w:color w:val="231F20"/>
        </w:rPr>
        <w:t xml:space="preserve">  </w:t>
      </w:r>
      <w:r w:rsidRPr="00DE0EF1">
        <w:rPr>
          <w:i/>
          <w:color w:val="231F20"/>
        </w:rPr>
        <w:t>indicated]</w:t>
      </w:r>
    </w:p>
    <w:p w14:paraId="23810A75" w14:textId="77777777" w:rsidR="0021200B" w:rsidRPr="00DE0EF1" w:rsidRDefault="00E959A2">
      <w:pPr>
        <w:tabs>
          <w:tab w:val="left" w:pos="1991"/>
          <w:tab w:val="left" w:pos="3002"/>
          <w:tab w:val="left" w:pos="4135"/>
          <w:tab w:val="left" w:pos="6652"/>
          <w:tab w:val="left" w:pos="7542"/>
        </w:tabs>
        <w:spacing w:before="243" w:line="230" w:lineRule="auto"/>
        <w:ind w:left="108" w:right="314"/>
      </w:pPr>
      <w:r w:rsidRPr="00DE0EF1">
        <w:rPr>
          <w:color w:val="231F20"/>
        </w:rPr>
        <w:t>THIS AGREEMENT made the</w:t>
      </w:r>
      <w:r w:rsidR="005765B8" w:rsidRPr="00DE0EF1">
        <w:rPr>
          <w:color w:val="231F20"/>
          <w:u w:val="single" w:color="221E1F"/>
        </w:rPr>
        <w:t xml:space="preserve">  </w:t>
      </w:r>
      <w:r w:rsidR="00022DB4" w:rsidRPr="00DE0EF1">
        <w:rPr>
          <w:color w:val="231F20"/>
          <w:u w:val="single" w:color="221E1F"/>
        </w:rPr>
        <w:tab/>
      </w:r>
      <w:r w:rsidR="00022DB4" w:rsidRPr="00DE0EF1">
        <w:rPr>
          <w:color w:val="231F20"/>
          <w:u w:val="single" w:color="221E1F"/>
        </w:rPr>
        <w:tab/>
      </w:r>
      <w:r w:rsidR="00022DB4" w:rsidRPr="00DE0EF1">
        <w:rPr>
          <w:i/>
          <w:color w:val="231F20"/>
        </w:rPr>
        <w:t>[insert:</w:t>
      </w:r>
      <w:r w:rsidR="005765B8" w:rsidRPr="00DE0EF1">
        <w:rPr>
          <w:i/>
          <w:color w:val="231F20"/>
        </w:rPr>
        <w:t xml:space="preserve">  </w:t>
      </w:r>
      <w:r w:rsidR="00022DB4" w:rsidRPr="00DE0EF1">
        <w:rPr>
          <w:b/>
          <w:i/>
          <w:color w:val="231F20"/>
        </w:rPr>
        <w:t>number</w:t>
      </w:r>
      <w:r w:rsidRPr="00DE0EF1">
        <w:rPr>
          <w:i/>
          <w:color w:val="231F20"/>
        </w:rPr>
        <w:t>] day</w:t>
      </w:r>
      <w:r w:rsidRPr="00DE0EF1">
        <w:rPr>
          <w:color w:val="231F20"/>
        </w:rPr>
        <w:t xml:space="preserve"> of</w:t>
      </w:r>
      <w:r w:rsidR="005765B8" w:rsidRPr="00DE0EF1">
        <w:rPr>
          <w:color w:val="231F20"/>
          <w:u w:val="single" w:color="221E1F"/>
        </w:rPr>
        <w:t xml:space="preserve">  </w:t>
      </w:r>
      <w:r w:rsidR="00022DB4" w:rsidRPr="00DE0EF1">
        <w:rPr>
          <w:color w:val="231F20"/>
          <w:u w:val="single" w:color="221E1F"/>
        </w:rPr>
        <w:tab/>
      </w:r>
      <w:r w:rsidR="00022DB4" w:rsidRPr="00DE0EF1">
        <w:rPr>
          <w:color w:val="231F20"/>
          <w:u w:val="single" w:color="221E1F"/>
        </w:rPr>
        <w:tab/>
      </w:r>
      <w:r w:rsidR="00022DB4" w:rsidRPr="00DE0EF1">
        <w:rPr>
          <w:i/>
          <w:color w:val="231F20"/>
        </w:rPr>
        <w:t>[insert:</w:t>
      </w:r>
      <w:r w:rsidR="005765B8" w:rsidRPr="00DE0EF1">
        <w:rPr>
          <w:i/>
          <w:color w:val="231F20"/>
        </w:rPr>
        <w:t xml:space="preserve">  </w:t>
      </w:r>
      <w:r w:rsidR="00022DB4" w:rsidRPr="00DE0EF1">
        <w:rPr>
          <w:b/>
          <w:i/>
          <w:color w:val="231F20"/>
        </w:rPr>
        <w:t>month</w:t>
      </w:r>
      <w:r w:rsidR="00022DB4" w:rsidRPr="00DE0EF1">
        <w:rPr>
          <w:i/>
          <w:color w:val="231F20"/>
        </w:rPr>
        <w:t>]</w:t>
      </w:r>
      <w:r w:rsidRPr="00DE0EF1">
        <w:rPr>
          <w:color w:val="231F20"/>
        </w:rPr>
        <w:t>, [</w:t>
      </w:r>
      <w:r w:rsidR="00022DB4" w:rsidRPr="00DE0EF1">
        <w:rPr>
          <w:i/>
          <w:color w:val="231F20"/>
        </w:rPr>
        <w:t>insert:</w:t>
      </w:r>
      <w:r w:rsidR="005765B8" w:rsidRPr="00DE0EF1">
        <w:rPr>
          <w:i/>
          <w:color w:val="231F20"/>
        </w:rPr>
        <w:t xml:space="preserve">  </w:t>
      </w:r>
      <w:r w:rsidR="00022DB4" w:rsidRPr="00DE0EF1">
        <w:rPr>
          <w:b/>
          <w:i/>
          <w:color w:val="231F20"/>
        </w:rPr>
        <w:t>year</w:t>
      </w:r>
      <w:r w:rsidR="00022DB4" w:rsidRPr="00DE0EF1">
        <w:rPr>
          <w:i/>
          <w:color w:val="231F20"/>
        </w:rPr>
        <w:t>]</w:t>
      </w:r>
      <w:r w:rsidR="00022DB4" w:rsidRPr="00DE0EF1">
        <w:rPr>
          <w:color w:val="231F20"/>
        </w:rPr>
        <w:t>.</w:t>
      </w:r>
      <w:r w:rsidR="005765B8" w:rsidRPr="00DE0EF1">
        <w:rPr>
          <w:color w:val="231F20"/>
        </w:rPr>
        <w:t xml:space="preserve">  </w:t>
      </w:r>
      <w:r w:rsidR="00022DB4" w:rsidRPr="00DE0EF1">
        <w:rPr>
          <w:color w:val="231F20"/>
        </w:rPr>
        <w:t>BETWEEN</w:t>
      </w:r>
      <w:r w:rsidR="005765B8" w:rsidRPr="00DE0EF1">
        <w:rPr>
          <w:color w:val="231F20"/>
        </w:rPr>
        <w:t xml:space="preserve">  </w:t>
      </w:r>
      <w:r w:rsidR="00022DB4" w:rsidRPr="00DE0EF1">
        <w:rPr>
          <w:color w:val="231F20"/>
        </w:rPr>
        <w:t>(1)</w:t>
      </w:r>
      <w:r w:rsidR="005765B8" w:rsidRPr="00DE0EF1">
        <w:rPr>
          <w:color w:val="231F20"/>
          <w:u w:val="single" w:color="221E1F"/>
        </w:rPr>
        <w:t xml:space="preserve">  </w:t>
      </w:r>
      <w:r w:rsidR="00022DB4" w:rsidRPr="00DE0EF1">
        <w:rPr>
          <w:color w:val="231F20"/>
          <w:u w:val="single" w:color="221E1F"/>
        </w:rPr>
        <w:tab/>
      </w:r>
      <w:r w:rsidR="00022DB4" w:rsidRPr="00DE0EF1">
        <w:rPr>
          <w:color w:val="231F20"/>
          <w:u w:val="single" w:color="221E1F"/>
        </w:rPr>
        <w:tab/>
      </w:r>
      <w:r w:rsidR="00022DB4" w:rsidRPr="00DE0EF1">
        <w:rPr>
          <w:i/>
          <w:color w:val="231F20"/>
        </w:rPr>
        <w:t>[insert</w:t>
      </w:r>
      <w:r w:rsidR="005765B8" w:rsidRPr="00DE0EF1">
        <w:rPr>
          <w:i/>
          <w:color w:val="231F20"/>
        </w:rPr>
        <w:t xml:space="preserve">  </w:t>
      </w:r>
      <w:r w:rsidR="00022DB4" w:rsidRPr="00DE0EF1">
        <w:rPr>
          <w:i/>
          <w:color w:val="231F20"/>
        </w:rPr>
        <w:t>complete</w:t>
      </w:r>
      <w:r w:rsidR="005765B8" w:rsidRPr="00DE0EF1">
        <w:rPr>
          <w:i/>
          <w:color w:val="231F20"/>
        </w:rPr>
        <w:t xml:space="preserve">  </w:t>
      </w:r>
      <w:r w:rsidR="00022DB4" w:rsidRPr="00DE0EF1">
        <w:rPr>
          <w:i/>
          <w:color w:val="231F20"/>
        </w:rPr>
        <w:t>name</w:t>
      </w:r>
      <w:r w:rsidR="005765B8" w:rsidRPr="00DE0EF1">
        <w:rPr>
          <w:i/>
          <w:color w:val="231F20"/>
        </w:rPr>
        <w:t xml:space="preserve">  </w:t>
      </w:r>
      <w:r w:rsidR="00022DB4" w:rsidRPr="00DE0EF1">
        <w:rPr>
          <w:i/>
          <w:color w:val="231F20"/>
        </w:rPr>
        <w:t>of</w:t>
      </w:r>
      <w:r w:rsidR="005765B8" w:rsidRPr="00DE0EF1">
        <w:rPr>
          <w:i/>
          <w:color w:val="231F20"/>
        </w:rPr>
        <w:t xml:space="preserve">  </w:t>
      </w:r>
      <w:r w:rsidR="00022DB4" w:rsidRPr="00DE0EF1">
        <w:rPr>
          <w:i/>
          <w:color w:val="231F20"/>
        </w:rPr>
        <w:t>Procuring</w:t>
      </w:r>
      <w:r w:rsidR="005765B8" w:rsidRPr="00DE0EF1">
        <w:rPr>
          <w:i/>
          <w:color w:val="231F20"/>
        </w:rPr>
        <w:t xml:space="preserve">  </w:t>
      </w:r>
      <w:r w:rsidR="00022DB4" w:rsidRPr="00DE0EF1">
        <w:rPr>
          <w:i/>
          <w:color w:val="231F20"/>
        </w:rPr>
        <w:t>Entity</w:t>
      </w:r>
      <w:r w:rsidR="005765B8" w:rsidRPr="00DE0EF1">
        <w:rPr>
          <w:i/>
          <w:color w:val="231F20"/>
        </w:rPr>
        <w:t xml:space="preserve">  </w:t>
      </w:r>
      <w:r w:rsidR="00022DB4" w:rsidRPr="00DE0EF1">
        <w:rPr>
          <w:color w:val="231F20"/>
        </w:rPr>
        <w:t>and</w:t>
      </w:r>
      <w:r w:rsidR="005765B8" w:rsidRPr="00DE0EF1">
        <w:rPr>
          <w:color w:val="231F20"/>
        </w:rPr>
        <w:t xml:space="preserve">  </w:t>
      </w:r>
      <w:r w:rsidR="00022DB4" w:rsidRPr="00DE0EF1">
        <w:rPr>
          <w:color w:val="231F20"/>
        </w:rPr>
        <w:t>having</w:t>
      </w:r>
      <w:r w:rsidR="005765B8" w:rsidRPr="00DE0EF1">
        <w:rPr>
          <w:color w:val="231F20"/>
        </w:rPr>
        <w:t xml:space="preserve">  </w:t>
      </w:r>
      <w:r w:rsidR="00022DB4" w:rsidRPr="00DE0EF1">
        <w:rPr>
          <w:color w:val="231F20"/>
        </w:rPr>
        <w:t>its</w:t>
      </w:r>
      <w:r w:rsidR="005765B8" w:rsidRPr="00DE0EF1">
        <w:rPr>
          <w:color w:val="231F20"/>
        </w:rPr>
        <w:t xml:space="preserve">  </w:t>
      </w:r>
      <w:r w:rsidR="00022DB4" w:rsidRPr="00DE0EF1">
        <w:rPr>
          <w:color w:val="231F20"/>
        </w:rPr>
        <w:t>principal</w:t>
      </w:r>
      <w:r w:rsidR="005765B8" w:rsidRPr="00DE0EF1">
        <w:rPr>
          <w:color w:val="231F20"/>
        </w:rPr>
        <w:t xml:space="preserve">  </w:t>
      </w:r>
      <w:r w:rsidR="00022DB4" w:rsidRPr="00DE0EF1">
        <w:rPr>
          <w:color w:val="231F20"/>
        </w:rPr>
        <w:t>place</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business</w:t>
      </w:r>
      <w:r w:rsidR="005765B8" w:rsidRPr="00DE0EF1">
        <w:rPr>
          <w:color w:val="231F20"/>
        </w:rPr>
        <w:t xml:space="preserve">  </w:t>
      </w:r>
      <w:r w:rsidR="00022DB4" w:rsidRPr="00DE0EF1">
        <w:rPr>
          <w:color w:val="231F20"/>
        </w:rPr>
        <w:t>at</w:t>
      </w:r>
      <w:r w:rsidR="005765B8" w:rsidRPr="00DE0EF1">
        <w:rPr>
          <w:color w:val="231F20"/>
        </w:rPr>
        <w:t xml:space="preserve">  </w:t>
      </w:r>
      <w:r w:rsidR="00022DB4" w:rsidRPr="00DE0EF1">
        <w:rPr>
          <w:i/>
          <w:color w:val="231F20"/>
        </w:rPr>
        <w:t>[insert:</w:t>
      </w:r>
      <w:r w:rsidR="005765B8" w:rsidRPr="00DE0EF1">
        <w:rPr>
          <w:i/>
          <w:color w:val="231F20"/>
        </w:rPr>
        <w:t xml:space="preserve">  </w:t>
      </w:r>
      <w:r w:rsidR="00022DB4" w:rsidRPr="00DE0EF1">
        <w:rPr>
          <w:i/>
          <w:color w:val="231F20"/>
        </w:rPr>
        <w:t>address</w:t>
      </w:r>
      <w:r w:rsidR="005765B8" w:rsidRPr="00DE0EF1">
        <w:rPr>
          <w:i/>
          <w:color w:val="231F20"/>
        </w:rPr>
        <w:t xml:space="preserve">  </w:t>
      </w:r>
      <w:r w:rsidR="00022DB4" w:rsidRPr="00DE0EF1">
        <w:rPr>
          <w:i/>
          <w:color w:val="231F20"/>
        </w:rPr>
        <w:t>of</w:t>
      </w:r>
      <w:r w:rsidR="005765B8" w:rsidRPr="00DE0EF1">
        <w:rPr>
          <w:i/>
          <w:color w:val="231F20"/>
        </w:rPr>
        <w:t xml:space="preserve">    </w:t>
      </w:r>
      <w:r w:rsidR="00022DB4" w:rsidRPr="00DE0EF1">
        <w:rPr>
          <w:i/>
          <w:color w:val="231F20"/>
        </w:rPr>
        <w:t>Procuring</w:t>
      </w:r>
      <w:r w:rsidR="005765B8" w:rsidRPr="00DE0EF1">
        <w:rPr>
          <w:i/>
          <w:color w:val="231F20"/>
        </w:rPr>
        <w:t xml:space="preserve">    </w:t>
      </w:r>
      <w:r w:rsidR="00022DB4" w:rsidRPr="00DE0EF1">
        <w:rPr>
          <w:i/>
          <w:color w:val="231F20"/>
        </w:rPr>
        <w:t>Entity]</w:t>
      </w:r>
      <w:r w:rsidR="005765B8" w:rsidRPr="00DE0EF1">
        <w:rPr>
          <w:i/>
          <w:color w:val="231F20"/>
        </w:rPr>
        <w:t xml:space="preserve">    </w:t>
      </w:r>
      <w:r w:rsidR="00022DB4" w:rsidRPr="00DE0EF1">
        <w:rPr>
          <w:color w:val="231F20"/>
        </w:rPr>
        <w:t>(hereinafter</w:t>
      </w:r>
      <w:r w:rsidR="005765B8" w:rsidRPr="00DE0EF1">
        <w:rPr>
          <w:color w:val="231F20"/>
        </w:rPr>
        <w:t xml:space="preserve">    </w:t>
      </w:r>
      <w:r w:rsidR="00022DB4" w:rsidRPr="00DE0EF1">
        <w:rPr>
          <w:color w:val="231F20"/>
        </w:rPr>
        <w:t>called</w:t>
      </w:r>
      <w:r w:rsidR="005765B8" w:rsidRPr="00DE0EF1">
        <w:rPr>
          <w:color w:val="231F20"/>
        </w:rPr>
        <w:t xml:space="preserve">    </w:t>
      </w:r>
      <w:r w:rsidR="00022DB4" w:rsidRPr="00DE0EF1">
        <w:rPr>
          <w:color w:val="231F20"/>
        </w:rPr>
        <w:t>“Procuring</w:t>
      </w:r>
      <w:r w:rsidR="005765B8" w:rsidRPr="00DE0EF1">
        <w:rPr>
          <w:color w:val="231F20"/>
        </w:rPr>
        <w:t xml:space="preserve">    </w:t>
      </w:r>
      <w:r w:rsidR="00022DB4" w:rsidRPr="00DE0EF1">
        <w:rPr>
          <w:color w:val="231F20"/>
        </w:rPr>
        <w:t>Entity”),</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one</w:t>
      </w:r>
      <w:r w:rsidR="005765B8" w:rsidRPr="00DE0EF1">
        <w:rPr>
          <w:color w:val="231F20"/>
        </w:rPr>
        <w:t xml:space="preserve">    </w:t>
      </w:r>
      <w:r w:rsidR="00022DB4" w:rsidRPr="00DE0EF1">
        <w:rPr>
          <w:color w:val="231F20"/>
        </w:rPr>
        <w:t>part;</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(2)</w:t>
      </w:r>
      <w:r w:rsidR="005765B8" w:rsidRPr="00DE0EF1">
        <w:rPr>
          <w:color w:val="231F20"/>
          <w:u w:val="single" w:color="221E1F"/>
        </w:rPr>
        <w:t xml:space="preserve">  </w:t>
      </w:r>
      <w:r w:rsidR="00022DB4" w:rsidRPr="00DE0EF1">
        <w:rPr>
          <w:color w:val="231F20"/>
          <w:u w:val="single" w:color="221E1F"/>
        </w:rPr>
        <w:tab/>
      </w:r>
      <w:r w:rsidR="00022DB4" w:rsidRPr="00DE0EF1">
        <w:rPr>
          <w:i/>
          <w:color w:val="231F20"/>
        </w:rPr>
        <w:t>[insert</w:t>
      </w:r>
      <w:r w:rsidR="005765B8" w:rsidRPr="00DE0EF1">
        <w:rPr>
          <w:i/>
          <w:color w:val="231F20"/>
        </w:rPr>
        <w:t xml:space="preserve">  </w:t>
      </w:r>
      <w:r w:rsidR="00022DB4" w:rsidRPr="00DE0EF1">
        <w:rPr>
          <w:i/>
          <w:color w:val="231F20"/>
        </w:rPr>
        <w:t>name</w:t>
      </w:r>
      <w:r w:rsidR="005765B8" w:rsidRPr="00DE0EF1">
        <w:rPr>
          <w:i/>
          <w:color w:val="231F20"/>
        </w:rPr>
        <w:t xml:space="preserve">  </w:t>
      </w:r>
      <w:r w:rsidR="00022DB4" w:rsidRPr="00DE0EF1">
        <w:rPr>
          <w:i/>
          <w:color w:val="231F20"/>
        </w:rPr>
        <w:t>of</w:t>
      </w:r>
      <w:r w:rsidR="005765B8" w:rsidRPr="00DE0EF1">
        <w:rPr>
          <w:i/>
          <w:color w:val="231F20"/>
        </w:rPr>
        <w:t xml:space="preserve">  </w:t>
      </w:r>
      <w:r w:rsidR="00022DB4" w:rsidRPr="00DE0EF1">
        <w:rPr>
          <w:i/>
          <w:color w:val="231F20"/>
        </w:rPr>
        <w:t>Supplier</w:t>
      </w:r>
      <w:r w:rsidR="00022DB4" w:rsidRPr="00DE0EF1">
        <w:rPr>
          <w:b/>
          <w:i/>
          <w:color w:val="231F20"/>
        </w:rPr>
        <w:t>]</w:t>
      </w:r>
      <w:r w:rsidR="00022DB4" w:rsidRPr="00DE0EF1">
        <w:rPr>
          <w:color w:val="231F20"/>
        </w:rPr>
        <w:t>,</w:t>
      </w:r>
      <w:r w:rsidR="005765B8" w:rsidRPr="00DE0EF1">
        <w:rPr>
          <w:color w:val="231F20"/>
        </w:rPr>
        <w:t xml:space="preserve">  </w:t>
      </w:r>
      <w:r w:rsidR="00022DB4" w:rsidRPr="00DE0EF1">
        <w:rPr>
          <w:color w:val="231F20"/>
        </w:rPr>
        <w:t>a</w:t>
      </w:r>
      <w:r w:rsidR="005765B8" w:rsidRPr="00DE0EF1">
        <w:rPr>
          <w:color w:val="231F20"/>
        </w:rPr>
        <w:t xml:space="preserve">  </w:t>
      </w:r>
      <w:r w:rsidR="00022DB4" w:rsidRPr="00DE0EF1">
        <w:rPr>
          <w:color w:val="231F20"/>
        </w:rPr>
        <w:t>corporation</w:t>
      </w:r>
      <w:r w:rsidR="005765B8" w:rsidRPr="00DE0EF1">
        <w:rPr>
          <w:color w:val="231F20"/>
        </w:rPr>
        <w:t xml:space="preserve">  </w:t>
      </w:r>
      <w:r w:rsidR="00022DB4" w:rsidRPr="00DE0EF1">
        <w:rPr>
          <w:color w:val="231F20"/>
        </w:rPr>
        <w:t>incorporated</w:t>
      </w:r>
      <w:r w:rsidR="005765B8" w:rsidRPr="00DE0EF1">
        <w:rPr>
          <w:color w:val="231F20"/>
        </w:rPr>
        <w:t xml:space="preserve">  </w:t>
      </w:r>
      <w:r w:rsidR="00022DB4" w:rsidRPr="00DE0EF1">
        <w:rPr>
          <w:color w:val="231F20"/>
        </w:rPr>
        <w:t>under</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laws</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i/>
          <w:color w:val="231F20"/>
        </w:rPr>
        <w:t>[insert:</w:t>
      </w:r>
      <w:r w:rsidR="005765B8" w:rsidRPr="00DE0EF1">
        <w:rPr>
          <w:i/>
          <w:color w:val="231F20"/>
        </w:rPr>
        <w:t xml:space="preserve">  </w:t>
      </w:r>
      <w:r w:rsidR="00022DB4" w:rsidRPr="00DE0EF1">
        <w:rPr>
          <w:i/>
          <w:color w:val="231F20"/>
        </w:rPr>
        <w:t>country</w:t>
      </w:r>
      <w:r w:rsidR="005765B8" w:rsidRPr="00DE0EF1">
        <w:rPr>
          <w:i/>
          <w:color w:val="231F20"/>
        </w:rPr>
        <w:t xml:space="preserve">  </w:t>
      </w:r>
      <w:r w:rsidR="00022DB4" w:rsidRPr="00DE0EF1">
        <w:rPr>
          <w:i/>
          <w:color w:val="231F20"/>
        </w:rPr>
        <w:t>of</w:t>
      </w:r>
      <w:r w:rsidR="005765B8" w:rsidRPr="00DE0EF1">
        <w:rPr>
          <w:i/>
          <w:color w:val="231F20"/>
        </w:rPr>
        <w:t xml:space="preserve">  </w:t>
      </w:r>
      <w:r w:rsidR="00022DB4" w:rsidRPr="00DE0EF1">
        <w:rPr>
          <w:i/>
          <w:color w:val="231F20"/>
        </w:rPr>
        <w:t>Supplier</w:t>
      </w:r>
      <w:r w:rsidR="00022DB4" w:rsidRPr="00DE0EF1">
        <w:rPr>
          <w:b/>
          <w:i/>
          <w:color w:val="231F20"/>
        </w:rPr>
        <w:t>]</w:t>
      </w:r>
      <w:r w:rsidR="005765B8" w:rsidRPr="00DE0EF1">
        <w:rPr>
          <w:b/>
          <w:i/>
          <w:color w:val="231F20"/>
        </w:rPr>
        <w:t xml:space="preserve">  </w:t>
      </w:r>
      <w:r w:rsidR="00022DB4" w:rsidRPr="00DE0EF1">
        <w:rPr>
          <w:color w:val="231F20"/>
        </w:rPr>
        <w:t>and</w:t>
      </w:r>
      <w:r w:rsidR="005765B8" w:rsidRPr="00DE0EF1">
        <w:rPr>
          <w:color w:val="231F20"/>
        </w:rPr>
        <w:t xml:space="preserve">  </w:t>
      </w:r>
      <w:r w:rsidR="00022DB4" w:rsidRPr="00DE0EF1">
        <w:rPr>
          <w:color w:val="231F20"/>
        </w:rPr>
        <w:t>having</w:t>
      </w:r>
      <w:r w:rsidR="005765B8" w:rsidRPr="00DE0EF1">
        <w:rPr>
          <w:color w:val="231F20"/>
        </w:rPr>
        <w:t xml:space="preserve">  </w:t>
      </w:r>
      <w:r w:rsidR="00022DB4" w:rsidRPr="00DE0EF1">
        <w:rPr>
          <w:color w:val="231F20"/>
        </w:rPr>
        <w:t>its</w:t>
      </w:r>
      <w:r w:rsidR="005765B8" w:rsidRPr="00DE0EF1">
        <w:rPr>
          <w:color w:val="231F20"/>
        </w:rPr>
        <w:t xml:space="preserve">  </w:t>
      </w:r>
      <w:r w:rsidR="00022DB4" w:rsidRPr="00DE0EF1">
        <w:rPr>
          <w:color w:val="231F20"/>
        </w:rPr>
        <w:t>principal</w:t>
      </w:r>
      <w:r w:rsidR="005765B8" w:rsidRPr="00DE0EF1">
        <w:rPr>
          <w:color w:val="231F20"/>
        </w:rPr>
        <w:t xml:space="preserve">  </w:t>
      </w:r>
      <w:r w:rsidR="00022DB4" w:rsidRPr="00DE0EF1">
        <w:rPr>
          <w:color w:val="231F20"/>
        </w:rPr>
        <w:t>place</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business</w:t>
      </w:r>
      <w:r w:rsidR="005765B8" w:rsidRPr="00DE0EF1">
        <w:rPr>
          <w:color w:val="231F20"/>
        </w:rPr>
        <w:t xml:space="preserve">  </w:t>
      </w:r>
      <w:r w:rsidR="00022DB4" w:rsidRPr="00DE0EF1">
        <w:rPr>
          <w:color w:val="231F20"/>
        </w:rPr>
        <w:t>at</w:t>
      </w:r>
      <w:r w:rsidR="005765B8" w:rsidRPr="00DE0EF1">
        <w:rPr>
          <w:color w:val="231F20"/>
          <w:u w:val="single" w:color="221E1F"/>
        </w:rPr>
        <w:t xml:space="preserve">  </w:t>
      </w:r>
      <w:r w:rsidR="00022DB4" w:rsidRPr="00DE0EF1">
        <w:rPr>
          <w:color w:val="231F20"/>
          <w:u w:val="single" w:color="221E1F"/>
        </w:rPr>
        <w:tab/>
      </w:r>
      <w:r w:rsidR="00022DB4" w:rsidRPr="00DE0EF1">
        <w:rPr>
          <w:i/>
          <w:color w:val="231F20"/>
        </w:rPr>
        <w:t>[insert:</w:t>
      </w:r>
      <w:r w:rsidR="005765B8" w:rsidRPr="00DE0EF1">
        <w:rPr>
          <w:i/>
          <w:color w:val="231F20"/>
        </w:rPr>
        <w:t xml:space="preserve">  </w:t>
      </w:r>
      <w:r w:rsidR="00022DB4" w:rsidRPr="00DE0EF1">
        <w:rPr>
          <w:i/>
          <w:color w:val="231F20"/>
        </w:rPr>
        <w:t>address</w:t>
      </w:r>
      <w:r w:rsidR="005765B8" w:rsidRPr="00DE0EF1">
        <w:rPr>
          <w:i/>
          <w:color w:val="231F20"/>
        </w:rPr>
        <w:t xml:space="preserve">  </w:t>
      </w:r>
      <w:r w:rsidR="00022DB4" w:rsidRPr="00DE0EF1">
        <w:rPr>
          <w:i/>
          <w:color w:val="231F20"/>
        </w:rPr>
        <w:t>of</w:t>
      </w:r>
      <w:r w:rsidR="005765B8" w:rsidRPr="00DE0EF1">
        <w:rPr>
          <w:i/>
          <w:color w:val="231F20"/>
        </w:rPr>
        <w:t xml:space="preserve">  </w:t>
      </w:r>
      <w:r w:rsidR="00022DB4" w:rsidRPr="00DE0EF1">
        <w:rPr>
          <w:i/>
          <w:color w:val="231F20"/>
        </w:rPr>
        <w:t>Supplier]</w:t>
      </w:r>
      <w:r w:rsidR="005765B8" w:rsidRPr="00DE0EF1">
        <w:rPr>
          <w:i/>
          <w:color w:val="231F20"/>
        </w:rPr>
        <w:t xml:space="preserve">  </w:t>
      </w:r>
      <w:r w:rsidR="00022DB4" w:rsidRPr="00DE0EF1">
        <w:rPr>
          <w:color w:val="231F20"/>
        </w:rPr>
        <w:t>(hereinafter</w:t>
      </w:r>
      <w:r w:rsidR="005765B8" w:rsidRPr="00DE0EF1">
        <w:rPr>
          <w:color w:val="231F20"/>
        </w:rPr>
        <w:t xml:space="preserve">  </w:t>
      </w:r>
      <w:r w:rsidR="00022DB4" w:rsidRPr="00DE0EF1">
        <w:rPr>
          <w:color w:val="231F20"/>
        </w:rPr>
        <w:t>called</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Supplier”),</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other</w:t>
      </w:r>
      <w:r w:rsidR="005765B8" w:rsidRPr="00DE0EF1">
        <w:rPr>
          <w:color w:val="231F20"/>
        </w:rPr>
        <w:t xml:space="preserve">  </w:t>
      </w:r>
      <w:r w:rsidR="00022DB4" w:rsidRPr="00DE0EF1">
        <w:rPr>
          <w:color w:val="231F20"/>
        </w:rPr>
        <w:t>part.</w:t>
      </w:r>
    </w:p>
    <w:p w14:paraId="287ADDD5" w14:textId="77777777" w:rsidR="0021200B" w:rsidRPr="00DE0EF1" w:rsidRDefault="00022DB4" w:rsidP="00D17B6A">
      <w:pPr>
        <w:pStyle w:val="ListParagraph"/>
        <w:numPr>
          <w:ilvl w:val="0"/>
          <w:numId w:val="3"/>
        </w:numPr>
        <w:tabs>
          <w:tab w:val="left" w:pos="673"/>
          <w:tab w:val="left" w:pos="674"/>
          <w:tab w:val="left" w:pos="10508"/>
        </w:tabs>
        <w:spacing w:before="248" w:line="230" w:lineRule="auto"/>
        <w:ind w:right="115"/>
      </w:pPr>
      <w:r w:rsidRPr="00D17B6A">
        <w:rPr>
          <w:color w:val="231F20"/>
        </w:rPr>
        <w:t>WHEREAS</w:t>
      </w:r>
      <w:r w:rsidR="005765B8" w:rsidRPr="00D17B6A">
        <w:rPr>
          <w:color w:val="231F20"/>
        </w:rPr>
        <w:t xml:space="preserve">  </w:t>
      </w:r>
      <w:r w:rsidRPr="00D17B6A">
        <w:rPr>
          <w:color w:val="231F20"/>
        </w:rPr>
        <w:t>the</w:t>
      </w:r>
      <w:r w:rsidR="005765B8" w:rsidRPr="00D17B6A">
        <w:rPr>
          <w:color w:val="231F20"/>
        </w:rPr>
        <w:t xml:space="preserve">  </w:t>
      </w:r>
      <w:r w:rsidRPr="00D17B6A">
        <w:rPr>
          <w:color w:val="231F20"/>
        </w:rPr>
        <w:t>Procuring</w:t>
      </w:r>
      <w:r w:rsidR="005765B8" w:rsidRPr="00D17B6A">
        <w:rPr>
          <w:color w:val="231F20"/>
        </w:rPr>
        <w:t xml:space="preserve">  </w:t>
      </w:r>
      <w:r w:rsidRPr="00D17B6A">
        <w:rPr>
          <w:color w:val="231F20"/>
        </w:rPr>
        <w:t>Entity</w:t>
      </w:r>
      <w:r w:rsidR="005765B8" w:rsidRPr="00D17B6A">
        <w:rPr>
          <w:color w:val="231F20"/>
        </w:rPr>
        <w:t xml:space="preserve">  </w:t>
      </w:r>
      <w:r w:rsidRPr="00D17B6A">
        <w:rPr>
          <w:color w:val="231F20"/>
        </w:rPr>
        <w:t>invited</w:t>
      </w:r>
      <w:r w:rsidR="005765B8" w:rsidRPr="00D17B6A">
        <w:rPr>
          <w:color w:val="231F20"/>
        </w:rPr>
        <w:t xml:space="preserve">  </w:t>
      </w:r>
      <w:r w:rsidRPr="00D17B6A">
        <w:rPr>
          <w:color w:val="231F20"/>
        </w:rPr>
        <w:t>Tenders</w:t>
      </w:r>
      <w:r w:rsidR="005765B8" w:rsidRPr="00D17B6A">
        <w:rPr>
          <w:color w:val="231F20"/>
        </w:rPr>
        <w:t xml:space="preserve">  </w:t>
      </w:r>
      <w:r w:rsidRPr="00D17B6A">
        <w:rPr>
          <w:color w:val="231F20"/>
        </w:rPr>
        <w:t>for</w:t>
      </w:r>
      <w:r w:rsidR="005765B8" w:rsidRPr="00D17B6A">
        <w:rPr>
          <w:color w:val="231F20"/>
        </w:rPr>
        <w:t xml:space="preserve">  </w:t>
      </w:r>
      <w:r w:rsidRPr="00D17B6A">
        <w:rPr>
          <w:color w:val="231F20"/>
        </w:rPr>
        <w:t>certain</w:t>
      </w:r>
      <w:r w:rsidR="005765B8" w:rsidRPr="00D17B6A">
        <w:rPr>
          <w:color w:val="231F20"/>
        </w:rPr>
        <w:t xml:space="preserve">  </w:t>
      </w:r>
      <w:r w:rsidRPr="00D17B6A">
        <w:rPr>
          <w:color w:val="231F20"/>
        </w:rPr>
        <w:t>Goods</w:t>
      </w:r>
      <w:r w:rsidR="005765B8" w:rsidRPr="00D17B6A">
        <w:rPr>
          <w:color w:val="231F20"/>
        </w:rPr>
        <w:t xml:space="preserve">  </w:t>
      </w:r>
      <w:r w:rsidRPr="00D17B6A">
        <w:rPr>
          <w:color w:val="231F20"/>
        </w:rPr>
        <w:t>and</w:t>
      </w:r>
      <w:r w:rsidR="005765B8" w:rsidRPr="00D17B6A">
        <w:rPr>
          <w:color w:val="231F20"/>
        </w:rPr>
        <w:t xml:space="preserve">  </w:t>
      </w:r>
      <w:r w:rsidRPr="00D17B6A">
        <w:rPr>
          <w:color w:val="231F20"/>
        </w:rPr>
        <w:t>ancillary</w:t>
      </w:r>
      <w:r w:rsidR="005765B8" w:rsidRPr="00D17B6A">
        <w:rPr>
          <w:color w:val="231F20"/>
        </w:rPr>
        <w:t xml:space="preserve">  </w:t>
      </w:r>
      <w:r w:rsidRPr="00D17B6A">
        <w:rPr>
          <w:color w:val="231F20"/>
        </w:rPr>
        <w:t>services,</w:t>
      </w:r>
      <w:r w:rsidR="005765B8" w:rsidRPr="00D17B6A">
        <w:rPr>
          <w:color w:val="231F20"/>
        </w:rPr>
        <w:t xml:space="preserve">  </w:t>
      </w:r>
      <w:r w:rsidRPr="00D17B6A">
        <w:rPr>
          <w:color w:val="231F20"/>
        </w:rPr>
        <w:t>viz.,</w:t>
      </w:r>
      <w:r w:rsidR="005765B8" w:rsidRPr="00D17B6A">
        <w:rPr>
          <w:color w:val="231F20"/>
          <w:w w:val="400"/>
          <w:u w:val="single" w:color="221E1F"/>
        </w:rPr>
        <w:t xml:space="preserve">  </w:t>
      </w:r>
      <w:r w:rsidRPr="00D17B6A">
        <w:rPr>
          <w:color w:val="231F20"/>
          <w:u w:val="single" w:color="221E1F"/>
        </w:rPr>
        <w:tab/>
      </w:r>
      <w:r w:rsidR="005765B8" w:rsidRPr="00D17B6A">
        <w:rPr>
          <w:color w:val="231F20"/>
        </w:rPr>
        <w:t xml:space="preserve">  </w:t>
      </w:r>
      <w:r w:rsidRPr="00D17B6A">
        <w:rPr>
          <w:i/>
          <w:color w:val="231F20"/>
        </w:rPr>
        <w:t>[insert</w:t>
      </w:r>
      <w:r w:rsidR="005765B8" w:rsidRPr="00D17B6A">
        <w:rPr>
          <w:i/>
          <w:color w:val="231F20"/>
        </w:rPr>
        <w:t xml:space="preserve">  </w:t>
      </w:r>
      <w:r w:rsidRPr="00D17B6A">
        <w:rPr>
          <w:i/>
          <w:color w:val="231F20"/>
        </w:rPr>
        <w:t>brief</w:t>
      </w:r>
      <w:r w:rsidR="005765B8" w:rsidRPr="00D17B6A">
        <w:rPr>
          <w:i/>
          <w:color w:val="231F20"/>
        </w:rPr>
        <w:t xml:space="preserve">  </w:t>
      </w:r>
      <w:r w:rsidRPr="00D17B6A">
        <w:rPr>
          <w:i/>
          <w:color w:val="231F20"/>
        </w:rPr>
        <w:t>description</w:t>
      </w:r>
      <w:r w:rsidR="005765B8" w:rsidRPr="00D17B6A">
        <w:rPr>
          <w:i/>
          <w:color w:val="231F20"/>
        </w:rPr>
        <w:t xml:space="preserve">  </w:t>
      </w:r>
      <w:r w:rsidRPr="00D17B6A">
        <w:rPr>
          <w:i/>
          <w:color w:val="231F20"/>
        </w:rPr>
        <w:t>of</w:t>
      </w:r>
      <w:r w:rsidR="005765B8" w:rsidRPr="00D17B6A">
        <w:rPr>
          <w:i/>
          <w:color w:val="231F20"/>
        </w:rPr>
        <w:t xml:space="preserve">  </w:t>
      </w:r>
      <w:r w:rsidRPr="00D17B6A">
        <w:rPr>
          <w:i/>
          <w:color w:val="231F20"/>
        </w:rPr>
        <w:t>Goods</w:t>
      </w:r>
      <w:r w:rsidR="005765B8" w:rsidRPr="00D17B6A">
        <w:rPr>
          <w:i/>
          <w:color w:val="231F20"/>
        </w:rPr>
        <w:t xml:space="preserve">  </w:t>
      </w:r>
      <w:r w:rsidRPr="00D17B6A">
        <w:rPr>
          <w:i/>
          <w:color w:val="231F20"/>
        </w:rPr>
        <w:t>and</w:t>
      </w:r>
      <w:r w:rsidR="005765B8" w:rsidRPr="00D17B6A">
        <w:rPr>
          <w:i/>
          <w:color w:val="231F20"/>
        </w:rPr>
        <w:t xml:space="preserve">  </w:t>
      </w:r>
      <w:r w:rsidRPr="00D17B6A">
        <w:rPr>
          <w:i/>
          <w:color w:val="231F20"/>
        </w:rPr>
        <w:t>Services]</w:t>
      </w:r>
      <w:r w:rsidR="005765B8" w:rsidRPr="00D17B6A">
        <w:rPr>
          <w:i/>
          <w:color w:val="231F20"/>
        </w:rPr>
        <w:t xml:space="preserve">  </w:t>
      </w:r>
      <w:r w:rsidRPr="00D17B6A">
        <w:rPr>
          <w:color w:val="231F20"/>
        </w:rPr>
        <w:t>and</w:t>
      </w:r>
      <w:r w:rsidR="005765B8" w:rsidRPr="00D17B6A">
        <w:rPr>
          <w:color w:val="231F20"/>
        </w:rPr>
        <w:t xml:space="preserve">  </w:t>
      </w:r>
      <w:r w:rsidRPr="00D17B6A">
        <w:rPr>
          <w:color w:val="231F20"/>
        </w:rPr>
        <w:t>has</w:t>
      </w:r>
      <w:r w:rsidR="005765B8" w:rsidRPr="00D17B6A">
        <w:rPr>
          <w:color w:val="231F20"/>
        </w:rPr>
        <w:t xml:space="preserve">  </w:t>
      </w:r>
      <w:r w:rsidRPr="00D17B6A">
        <w:rPr>
          <w:color w:val="231F20"/>
        </w:rPr>
        <w:t>accepted</w:t>
      </w:r>
      <w:r w:rsidR="005765B8" w:rsidRPr="00D17B6A">
        <w:rPr>
          <w:color w:val="231F20"/>
        </w:rPr>
        <w:t xml:space="preserve">  </w:t>
      </w:r>
      <w:r w:rsidRPr="00D17B6A">
        <w:rPr>
          <w:color w:val="231F20"/>
        </w:rPr>
        <w:t>a</w:t>
      </w:r>
      <w:r w:rsidR="005765B8" w:rsidRPr="00D17B6A">
        <w:rPr>
          <w:color w:val="231F20"/>
        </w:rPr>
        <w:t xml:space="preserve">  </w:t>
      </w:r>
      <w:r w:rsidRPr="00D17B6A">
        <w:rPr>
          <w:color w:val="231F20"/>
        </w:rPr>
        <w:t>Tender</w:t>
      </w:r>
      <w:r w:rsidR="005765B8" w:rsidRPr="00D17B6A">
        <w:rPr>
          <w:color w:val="231F20"/>
        </w:rPr>
        <w:t xml:space="preserve">  </w:t>
      </w:r>
      <w:r w:rsidRPr="00D17B6A">
        <w:rPr>
          <w:color w:val="231F20"/>
        </w:rPr>
        <w:t>by</w:t>
      </w:r>
      <w:r w:rsidR="005765B8" w:rsidRPr="00D17B6A">
        <w:rPr>
          <w:color w:val="231F20"/>
        </w:rPr>
        <w:t xml:space="preserve">  </w:t>
      </w:r>
      <w:r w:rsidRPr="00D17B6A">
        <w:rPr>
          <w:color w:val="231F20"/>
        </w:rPr>
        <w:t>the</w:t>
      </w:r>
      <w:r w:rsidR="005765B8" w:rsidRPr="00D17B6A">
        <w:rPr>
          <w:color w:val="231F20"/>
        </w:rPr>
        <w:t xml:space="preserve">  </w:t>
      </w:r>
      <w:r w:rsidRPr="00D17B6A">
        <w:rPr>
          <w:color w:val="231F20"/>
        </w:rPr>
        <w:t>Supplier</w:t>
      </w:r>
      <w:r w:rsidR="005765B8" w:rsidRPr="00D17B6A">
        <w:rPr>
          <w:color w:val="231F20"/>
        </w:rPr>
        <w:t xml:space="preserve">  </w:t>
      </w:r>
      <w:r w:rsidRPr="00D17B6A">
        <w:rPr>
          <w:color w:val="231F20"/>
        </w:rPr>
        <w:t>for</w:t>
      </w:r>
      <w:r w:rsidR="005765B8" w:rsidRPr="00D17B6A">
        <w:rPr>
          <w:color w:val="231F20"/>
        </w:rPr>
        <w:t xml:space="preserve">  </w:t>
      </w:r>
      <w:r w:rsidRPr="00D17B6A">
        <w:rPr>
          <w:color w:val="231F20"/>
        </w:rPr>
        <w:t>the</w:t>
      </w:r>
      <w:r w:rsidR="005765B8" w:rsidRPr="00D17B6A">
        <w:rPr>
          <w:color w:val="231F20"/>
        </w:rPr>
        <w:t xml:space="preserve">  </w:t>
      </w:r>
      <w:r w:rsidRPr="00D17B6A">
        <w:rPr>
          <w:color w:val="231F20"/>
        </w:rPr>
        <w:t>supply</w:t>
      </w:r>
      <w:r w:rsidR="005765B8" w:rsidRPr="00D17B6A">
        <w:rPr>
          <w:color w:val="231F20"/>
        </w:rPr>
        <w:t xml:space="preserve">  </w:t>
      </w:r>
      <w:r w:rsidRPr="00D17B6A">
        <w:rPr>
          <w:color w:val="231F20"/>
        </w:rPr>
        <w:t>of</w:t>
      </w:r>
      <w:r w:rsidR="005765B8" w:rsidRPr="00D17B6A">
        <w:rPr>
          <w:color w:val="231F20"/>
        </w:rPr>
        <w:t xml:space="preserve">  </w:t>
      </w:r>
      <w:r w:rsidRPr="00D17B6A">
        <w:rPr>
          <w:color w:val="231F20"/>
        </w:rPr>
        <w:t>those</w:t>
      </w:r>
      <w:r w:rsidR="005765B8" w:rsidRPr="00D17B6A">
        <w:rPr>
          <w:color w:val="231F20"/>
        </w:rPr>
        <w:t xml:space="preserve">  </w:t>
      </w:r>
      <w:r w:rsidRPr="00D17B6A">
        <w:rPr>
          <w:color w:val="231F20"/>
        </w:rPr>
        <w:t>Goods</w:t>
      </w:r>
      <w:r w:rsidR="005765B8" w:rsidRPr="00D17B6A">
        <w:rPr>
          <w:color w:val="231F20"/>
        </w:rPr>
        <w:t xml:space="preserve">  </w:t>
      </w:r>
      <w:r w:rsidRPr="00D17B6A">
        <w:rPr>
          <w:color w:val="231F20"/>
        </w:rPr>
        <w:t>and</w:t>
      </w:r>
      <w:r w:rsidR="005765B8" w:rsidRPr="00D17B6A">
        <w:rPr>
          <w:color w:val="231F20"/>
        </w:rPr>
        <w:t xml:space="preserve">  </w:t>
      </w:r>
      <w:r w:rsidRPr="00D17B6A">
        <w:rPr>
          <w:color w:val="231F20"/>
        </w:rPr>
        <w:t>Services,</w:t>
      </w:r>
      <w:r w:rsidR="005765B8" w:rsidRPr="00D17B6A">
        <w:rPr>
          <w:color w:val="231F20"/>
        </w:rPr>
        <w:t xml:space="preserve">  </w:t>
      </w:r>
      <w:r w:rsidRPr="00D17B6A">
        <w:rPr>
          <w:color w:val="231F20"/>
        </w:rPr>
        <w:t>the</w:t>
      </w:r>
      <w:r w:rsidR="005765B8" w:rsidRPr="00D17B6A">
        <w:rPr>
          <w:color w:val="231F20"/>
        </w:rPr>
        <w:t xml:space="preserve">  </w:t>
      </w:r>
      <w:r w:rsidRPr="00D17B6A">
        <w:rPr>
          <w:color w:val="231F20"/>
        </w:rPr>
        <w:t>Procuring</w:t>
      </w:r>
      <w:r w:rsidR="005765B8" w:rsidRPr="00D17B6A">
        <w:rPr>
          <w:color w:val="231F20"/>
        </w:rPr>
        <w:t xml:space="preserve">  </w:t>
      </w:r>
      <w:r w:rsidRPr="00D17B6A">
        <w:rPr>
          <w:color w:val="231F20"/>
        </w:rPr>
        <w:t>Entity</w:t>
      </w:r>
      <w:r w:rsidR="005765B8" w:rsidRPr="00D17B6A">
        <w:rPr>
          <w:color w:val="231F20"/>
        </w:rPr>
        <w:t xml:space="preserve">  </w:t>
      </w:r>
      <w:r w:rsidRPr="00D17B6A">
        <w:rPr>
          <w:color w:val="231F20"/>
        </w:rPr>
        <w:t>and</w:t>
      </w:r>
      <w:r w:rsidR="005765B8" w:rsidRPr="00D17B6A">
        <w:rPr>
          <w:color w:val="231F20"/>
        </w:rPr>
        <w:t xml:space="preserve">  </w:t>
      </w:r>
      <w:r w:rsidRPr="00D17B6A">
        <w:rPr>
          <w:color w:val="231F20"/>
        </w:rPr>
        <w:t>the</w:t>
      </w:r>
      <w:r w:rsidR="005765B8" w:rsidRPr="00D17B6A">
        <w:rPr>
          <w:color w:val="231F20"/>
        </w:rPr>
        <w:t xml:space="preserve">  </w:t>
      </w:r>
      <w:r w:rsidRPr="00D17B6A">
        <w:rPr>
          <w:color w:val="231F20"/>
        </w:rPr>
        <w:t>Supplier</w:t>
      </w:r>
      <w:r w:rsidR="005765B8" w:rsidRPr="00D17B6A">
        <w:rPr>
          <w:color w:val="231F20"/>
        </w:rPr>
        <w:t xml:space="preserve">  </w:t>
      </w:r>
      <w:r w:rsidRPr="00D17B6A">
        <w:rPr>
          <w:color w:val="231F20"/>
        </w:rPr>
        <w:t>agree</w:t>
      </w:r>
      <w:r w:rsidR="005765B8" w:rsidRPr="00D17B6A">
        <w:rPr>
          <w:color w:val="231F20"/>
        </w:rPr>
        <w:t xml:space="preserve">  </w:t>
      </w:r>
      <w:r w:rsidRPr="00D17B6A">
        <w:rPr>
          <w:color w:val="231F20"/>
        </w:rPr>
        <w:t>as</w:t>
      </w:r>
      <w:r w:rsidR="005765B8" w:rsidRPr="00D17B6A">
        <w:rPr>
          <w:color w:val="231F20"/>
        </w:rPr>
        <w:t xml:space="preserve">  </w:t>
      </w:r>
      <w:r w:rsidRPr="00D17B6A">
        <w:rPr>
          <w:color w:val="231F20"/>
        </w:rPr>
        <w:t>follows:</w:t>
      </w:r>
    </w:p>
    <w:p w14:paraId="0C9CF81E" w14:textId="77777777" w:rsidR="0021200B" w:rsidRPr="00DE0EF1" w:rsidRDefault="00022DB4" w:rsidP="0034094B">
      <w:pPr>
        <w:pStyle w:val="ListParagraph"/>
        <w:numPr>
          <w:ilvl w:val="1"/>
          <w:numId w:val="3"/>
        </w:numPr>
        <w:tabs>
          <w:tab w:val="left" w:pos="1228"/>
          <w:tab w:val="left" w:pos="1229"/>
          <w:tab w:val="left" w:pos="8058"/>
        </w:tabs>
        <w:spacing w:before="246" w:line="230" w:lineRule="auto"/>
        <w:ind w:right="315" w:hanging="5"/>
      </w:pPr>
      <w:r w:rsidRPr="00DE0EF1">
        <w:rPr>
          <w:color w:val="231F20"/>
        </w:rPr>
        <w:t>In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words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expressions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same</w:t>
      </w:r>
      <w:r w:rsidR="005765B8" w:rsidRPr="00DE0EF1">
        <w:rPr>
          <w:color w:val="231F20"/>
        </w:rPr>
        <w:t xml:space="preserve">  </w:t>
      </w:r>
      <w:r w:rsidRPr="00DE0EF1">
        <w:rPr>
          <w:color w:val="231F20"/>
        </w:rPr>
        <w:t>meanings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are</w:t>
      </w:r>
      <w:r w:rsidRPr="00DE0EF1">
        <w:rPr>
          <w:color w:val="231F20"/>
        </w:rPr>
        <w:tab/>
        <w:t>respectively</w:t>
      </w:r>
      <w:r w:rsidR="005765B8" w:rsidRPr="00DE0EF1">
        <w:rPr>
          <w:color w:val="231F20"/>
        </w:rPr>
        <w:t xml:space="preserve">  </w:t>
      </w:r>
      <w:r w:rsidRPr="00DE0EF1">
        <w:rPr>
          <w:color w:val="231F20"/>
        </w:rPr>
        <w:t>assigned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them</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referred</w:t>
      </w:r>
      <w:r w:rsidR="005765B8" w:rsidRPr="00DE0EF1">
        <w:rPr>
          <w:color w:val="231F20"/>
        </w:rPr>
        <w:t xml:space="preserve">  </w:t>
      </w:r>
      <w:r w:rsidRPr="00DE0EF1">
        <w:rPr>
          <w:color w:val="231F20"/>
        </w:rPr>
        <w:t>to.</w:t>
      </w:r>
    </w:p>
    <w:p w14:paraId="7CE7522A" w14:textId="77777777" w:rsidR="0021200B" w:rsidRPr="00DE0EF1" w:rsidRDefault="00022DB4" w:rsidP="0034094B">
      <w:pPr>
        <w:pStyle w:val="ListParagraph"/>
        <w:numPr>
          <w:ilvl w:val="1"/>
          <w:numId w:val="3"/>
        </w:numPr>
        <w:tabs>
          <w:tab w:val="left" w:pos="1229"/>
        </w:tabs>
        <w:spacing w:before="245" w:line="230" w:lineRule="auto"/>
        <w:ind w:left="1238" w:right="315" w:hanging="565"/>
        <w:jc w:val="both"/>
      </w:pP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deemed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construed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Agreement.</w:t>
      </w:r>
      <w:r w:rsidR="005765B8" w:rsidRPr="00DE0EF1">
        <w:rPr>
          <w:color w:val="231F20"/>
        </w:rPr>
        <w:t xml:space="preserve">  </w:t>
      </w:r>
      <w:r w:rsidR="00E959A2" w:rsidRPr="00DE0EF1">
        <w:rPr>
          <w:color w:val="231F20"/>
        </w:rPr>
        <w:t>This Agreement shall prevail over all other contract documents</w:t>
      </w:r>
      <w:r w:rsidRPr="00DE0EF1">
        <w:rPr>
          <w:color w:val="231F20"/>
        </w:rPr>
        <w:t>.</w:t>
      </w:r>
    </w:p>
    <w:p w14:paraId="51480919" w14:textId="77777777" w:rsidR="0021200B" w:rsidRPr="00DE0EF1" w:rsidRDefault="00022DB4" w:rsidP="0034094B">
      <w:pPr>
        <w:pStyle w:val="ListParagraph"/>
        <w:numPr>
          <w:ilvl w:val="2"/>
          <w:numId w:val="3"/>
        </w:numPr>
        <w:tabs>
          <w:tab w:val="left" w:pos="1718"/>
          <w:tab w:val="left" w:pos="1719"/>
        </w:tabs>
        <w:spacing w:before="116"/>
      </w:pPr>
      <w:r w:rsidRPr="00DE0EF1">
        <w:rPr>
          <w:color w:val="231F20"/>
        </w:rPr>
        <w:t>the</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Acceptance</w:t>
      </w:r>
    </w:p>
    <w:p w14:paraId="5391D707" w14:textId="77777777" w:rsidR="0021200B" w:rsidRPr="00DE0EF1" w:rsidRDefault="00022DB4" w:rsidP="0034094B">
      <w:pPr>
        <w:pStyle w:val="ListParagraph"/>
        <w:numPr>
          <w:ilvl w:val="2"/>
          <w:numId w:val="3"/>
        </w:numPr>
        <w:tabs>
          <w:tab w:val="left" w:pos="1718"/>
          <w:tab w:val="left" w:pos="1719"/>
        </w:tabs>
        <w:spacing w:before="112"/>
      </w:pPr>
      <w:r w:rsidRPr="00DE0EF1">
        <w:rPr>
          <w:color w:val="231F20"/>
        </w:rPr>
        <w:t>the</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p>
    <w:p w14:paraId="1CF3044F" w14:textId="77777777" w:rsidR="0021200B" w:rsidRPr="00DE0EF1" w:rsidRDefault="00E959A2" w:rsidP="0034094B">
      <w:pPr>
        <w:pStyle w:val="ListParagraph"/>
        <w:numPr>
          <w:ilvl w:val="2"/>
          <w:numId w:val="3"/>
        </w:numPr>
        <w:tabs>
          <w:tab w:val="left" w:pos="1718"/>
          <w:tab w:val="left" w:pos="1719"/>
          <w:tab w:val="left" w:pos="3827"/>
        </w:tabs>
        <w:spacing w:before="113"/>
      </w:pPr>
      <w:r w:rsidRPr="00DE0EF1">
        <w:rPr>
          <w:color w:val="231F20"/>
        </w:rPr>
        <w:t>the Addenda Nos</w:t>
      </w:r>
      <w:r w:rsidR="00022DB4" w:rsidRPr="00DE0EF1">
        <w:rPr>
          <w:color w:val="231F20"/>
        </w:rPr>
        <w:t>.</w:t>
      </w:r>
      <w:r w:rsidR="005765B8" w:rsidRPr="00DE0EF1">
        <w:rPr>
          <w:color w:val="231F20"/>
          <w:u w:val="single" w:color="221E1F"/>
        </w:rPr>
        <w:t xml:space="preserve">  </w:t>
      </w:r>
      <w:r w:rsidR="00022DB4" w:rsidRPr="00DE0EF1">
        <w:rPr>
          <w:color w:val="231F20"/>
          <w:u w:val="single" w:color="221E1F"/>
        </w:rPr>
        <w:tab/>
      </w:r>
      <w:r w:rsidR="00022DB4" w:rsidRPr="00DE0EF1">
        <w:rPr>
          <w:color w:val="231F20"/>
        </w:rPr>
        <w:t>(if</w:t>
      </w:r>
      <w:r w:rsidR="005765B8" w:rsidRPr="00DE0EF1">
        <w:rPr>
          <w:color w:val="231F20"/>
        </w:rPr>
        <w:t xml:space="preserve">  </w:t>
      </w:r>
      <w:r w:rsidR="00022DB4" w:rsidRPr="00DE0EF1">
        <w:rPr>
          <w:color w:val="231F20"/>
        </w:rPr>
        <w:t>any)</w:t>
      </w:r>
    </w:p>
    <w:p w14:paraId="31F8F93B" w14:textId="77777777" w:rsidR="0021200B" w:rsidRPr="00DE0EF1" w:rsidRDefault="00022DB4" w:rsidP="0034094B">
      <w:pPr>
        <w:pStyle w:val="ListParagraph"/>
        <w:numPr>
          <w:ilvl w:val="2"/>
          <w:numId w:val="3"/>
        </w:numPr>
        <w:tabs>
          <w:tab w:val="left" w:pos="1718"/>
          <w:tab w:val="left" w:pos="1719"/>
        </w:tabs>
        <w:spacing w:before="112"/>
      </w:pPr>
      <w:r w:rsidRPr="00DE0EF1">
        <w:rPr>
          <w:color w:val="231F20"/>
        </w:rPr>
        <w:t>Special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p>
    <w:p w14:paraId="377E1E8E" w14:textId="77777777" w:rsidR="0021200B" w:rsidRPr="00DE0EF1" w:rsidRDefault="00022DB4" w:rsidP="0034094B">
      <w:pPr>
        <w:pStyle w:val="ListParagraph"/>
        <w:numPr>
          <w:ilvl w:val="2"/>
          <w:numId w:val="3"/>
        </w:numPr>
        <w:tabs>
          <w:tab w:val="left" w:pos="1718"/>
          <w:tab w:val="left" w:pos="1719"/>
        </w:tabs>
        <w:spacing w:before="113"/>
      </w:pPr>
      <w:r w:rsidRPr="00DE0EF1">
        <w:rPr>
          <w:color w:val="231F20"/>
        </w:rPr>
        <w:t>General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p>
    <w:p w14:paraId="7C670A6B" w14:textId="77777777" w:rsidR="0021200B" w:rsidRPr="00DE0EF1" w:rsidRDefault="00022DB4" w:rsidP="0034094B">
      <w:pPr>
        <w:pStyle w:val="ListParagraph"/>
        <w:numPr>
          <w:ilvl w:val="2"/>
          <w:numId w:val="3"/>
        </w:numPr>
        <w:tabs>
          <w:tab w:val="left" w:pos="1718"/>
          <w:tab w:val="left" w:pos="1719"/>
        </w:tabs>
        <w:spacing w:before="112"/>
      </w:pPr>
      <w:r w:rsidRPr="00DE0EF1">
        <w:rPr>
          <w:color w:val="231F20"/>
        </w:rPr>
        <w:t>the</w:t>
      </w:r>
      <w:r w:rsidR="005765B8" w:rsidRPr="00DE0EF1">
        <w:rPr>
          <w:color w:val="231F20"/>
        </w:rPr>
        <w:t xml:space="preserve">  </w:t>
      </w:r>
      <w:r w:rsidRPr="00DE0EF1">
        <w:rPr>
          <w:color w:val="231F20"/>
        </w:rPr>
        <w:t>Speciﬁcation</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p>
    <w:p w14:paraId="1807AD19" w14:textId="77777777" w:rsidR="0021200B" w:rsidRPr="00DE0EF1" w:rsidRDefault="00022DB4" w:rsidP="0034094B">
      <w:pPr>
        <w:pStyle w:val="ListParagraph"/>
        <w:numPr>
          <w:ilvl w:val="2"/>
          <w:numId w:val="3"/>
        </w:numPr>
        <w:tabs>
          <w:tab w:val="left" w:pos="1717"/>
          <w:tab w:val="left" w:pos="1719"/>
        </w:tabs>
        <w:spacing w:before="113"/>
      </w:pPr>
      <w:r w:rsidRPr="00DE0EF1">
        <w:rPr>
          <w:color w:val="231F20"/>
        </w:rPr>
        <w:t>the</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Schedules</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Schedules)</w:t>
      </w:r>
    </w:p>
    <w:p w14:paraId="7988663B" w14:textId="77777777" w:rsidR="0021200B" w:rsidRPr="00DE0EF1" w:rsidRDefault="00022DB4" w:rsidP="0034094B">
      <w:pPr>
        <w:pStyle w:val="ListParagraph"/>
        <w:numPr>
          <w:ilvl w:val="2"/>
          <w:numId w:val="3"/>
        </w:numPr>
        <w:tabs>
          <w:tab w:val="left" w:pos="1717"/>
          <w:tab w:val="left" w:pos="1719"/>
        </w:tabs>
        <w:spacing w:before="112"/>
      </w:pP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listed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forming</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00C6D096" w14:textId="77777777" w:rsidR="0021200B" w:rsidRPr="00DE0EF1" w:rsidRDefault="00022DB4" w:rsidP="0034094B">
      <w:pPr>
        <w:pStyle w:val="ListParagraph"/>
        <w:numPr>
          <w:ilvl w:val="1"/>
          <w:numId w:val="3"/>
        </w:numPr>
        <w:tabs>
          <w:tab w:val="left" w:pos="1229"/>
        </w:tabs>
        <w:spacing w:before="243" w:line="230" w:lineRule="auto"/>
        <w:ind w:left="1235" w:right="315" w:hanging="562"/>
        <w:jc w:val="both"/>
      </w:pPr>
      <w:r w:rsidRPr="00DE0EF1">
        <w:rPr>
          <w:color w:val="231F20"/>
        </w:rPr>
        <w:t>In</w:t>
      </w:r>
      <w:r w:rsidR="005765B8" w:rsidRPr="00DE0EF1">
        <w:rPr>
          <w:color w:val="231F20"/>
        </w:rPr>
        <w:t xml:space="preserve">  </w:t>
      </w:r>
      <w:r w:rsidRPr="00DE0EF1">
        <w:rPr>
          <w:color w:val="231F20"/>
        </w:rPr>
        <w:t>consideration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payments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hereby</w:t>
      </w:r>
      <w:r w:rsidR="005765B8" w:rsidRPr="00DE0EF1">
        <w:rPr>
          <w:color w:val="231F20"/>
        </w:rPr>
        <w:t xml:space="preserve">  </w:t>
      </w:r>
      <w:r w:rsidRPr="00DE0EF1">
        <w:rPr>
          <w:color w:val="231F20"/>
        </w:rPr>
        <w:t>covenants</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remedy</w:t>
      </w:r>
      <w:r w:rsidR="005765B8" w:rsidRPr="00DE0EF1">
        <w:rPr>
          <w:color w:val="231F20"/>
        </w:rPr>
        <w:t xml:space="preserve">  </w:t>
      </w:r>
      <w:r w:rsidRPr="00DE0EF1">
        <w:rPr>
          <w:color w:val="231F20"/>
        </w:rPr>
        <w:t>defects</w:t>
      </w:r>
      <w:r w:rsidR="005765B8" w:rsidRPr="00DE0EF1">
        <w:rPr>
          <w:color w:val="231F20"/>
        </w:rPr>
        <w:t xml:space="preserve">  </w:t>
      </w:r>
      <w:r w:rsidRPr="00DE0EF1">
        <w:rPr>
          <w:color w:val="231F20"/>
        </w:rPr>
        <w:t>therein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conformity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respects</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663CB460" w14:textId="77777777" w:rsidR="0021200B" w:rsidRPr="00DE0EF1" w:rsidRDefault="00022DB4" w:rsidP="0034094B">
      <w:pPr>
        <w:pStyle w:val="ListParagraph"/>
        <w:numPr>
          <w:ilvl w:val="0"/>
          <w:numId w:val="3"/>
        </w:numPr>
        <w:tabs>
          <w:tab w:val="left" w:pos="673"/>
        </w:tabs>
        <w:spacing w:before="246" w:line="230" w:lineRule="auto"/>
        <w:ind w:left="677" w:right="302" w:hanging="57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hereby</w:t>
      </w:r>
      <w:r w:rsidR="005765B8" w:rsidRPr="00DE0EF1">
        <w:rPr>
          <w:color w:val="231F20"/>
        </w:rPr>
        <w:t xml:space="preserve">  </w:t>
      </w:r>
      <w:r w:rsidRPr="00DE0EF1">
        <w:rPr>
          <w:color w:val="231F20"/>
        </w:rPr>
        <w:t>covenants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consideration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remedying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defects</w:t>
      </w:r>
      <w:r w:rsidR="005765B8" w:rsidRPr="00DE0EF1">
        <w:rPr>
          <w:color w:val="231F20"/>
        </w:rPr>
        <w:t xml:space="preserve">  </w:t>
      </w:r>
      <w:r w:rsidRPr="00DE0EF1">
        <w:rPr>
          <w:color w:val="231F20"/>
        </w:rPr>
        <w:t>therein,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sum</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become</w:t>
      </w:r>
      <w:r w:rsidR="005765B8" w:rsidRPr="00DE0EF1">
        <w:rPr>
          <w:color w:val="231F20"/>
        </w:rPr>
        <w:t xml:space="preserve">  </w:t>
      </w:r>
      <w:r w:rsidRPr="00DE0EF1">
        <w:rPr>
          <w:color w:val="231F20"/>
        </w:rPr>
        <w:t>payable</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times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manner</w:t>
      </w:r>
      <w:r w:rsidR="005765B8" w:rsidRPr="00DE0EF1">
        <w:rPr>
          <w:color w:val="231F20"/>
        </w:rPr>
        <w:t xml:space="preserve">  </w:t>
      </w:r>
      <w:r w:rsidRPr="00DE0EF1">
        <w:rPr>
          <w:color w:val="231F20"/>
        </w:rPr>
        <w:t>prescribed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41E0B552" w14:textId="77777777" w:rsidR="0021200B" w:rsidRPr="00DE0EF1" w:rsidRDefault="00022DB4" w:rsidP="0034094B">
      <w:pPr>
        <w:pStyle w:val="ListParagraph"/>
        <w:numPr>
          <w:ilvl w:val="0"/>
          <w:numId w:val="3"/>
        </w:numPr>
        <w:tabs>
          <w:tab w:val="left" w:pos="672"/>
          <w:tab w:val="left" w:pos="673"/>
        </w:tabs>
        <w:spacing w:before="246" w:line="230" w:lineRule="auto"/>
        <w:ind w:left="677" w:right="315" w:hanging="570"/>
      </w:pPr>
      <w:r w:rsidRPr="00DE0EF1">
        <w:rPr>
          <w:color w:val="231F20"/>
        </w:rPr>
        <w:t>IN</w:t>
      </w:r>
      <w:r w:rsidR="005765B8" w:rsidRPr="00DE0EF1">
        <w:rPr>
          <w:color w:val="231F20"/>
        </w:rPr>
        <w:t xml:space="preserve">  </w:t>
      </w:r>
      <w:r w:rsidRPr="00DE0EF1">
        <w:rPr>
          <w:color w:val="231F20"/>
        </w:rPr>
        <w:t>WITNESS</w:t>
      </w:r>
      <w:r w:rsidR="005765B8" w:rsidRPr="00DE0EF1">
        <w:rPr>
          <w:color w:val="231F20"/>
        </w:rPr>
        <w:t xml:space="preserve">  </w:t>
      </w:r>
      <w:r w:rsidRPr="00DE0EF1">
        <w:rPr>
          <w:color w:val="231F20"/>
        </w:rPr>
        <w:t>whereof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hereto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caused</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executed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day,</w:t>
      </w:r>
      <w:r w:rsidR="005765B8" w:rsidRPr="00DE0EF1">
        <w:rPr>
          <w:color w:val="231F20"/>
        </w:rPr>
        <w:t xml:space="preserve">  </w:t>
      </w:r>
      <w:r w:rsidRPr="00DE0EF1">
        <w:rPr>
          <w:color w:val="231F20"/>
        </w:rPr>
        <w:t>month</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year</w:t>
      </w:r>
      <w:r w:rsidR="005765B8" w:rsidRPr="00DE0EF1">
        <w:rPr>
          <w:color w:val="231F20"/>
        </w:rPr>
        <w:t xml:space="preserve">  </w:t>
      </w:r>
      <w:r w:rsidRPr="00DE0EF1">
        <w:rPr>
          <w:color w:val="231F20"/>
        </w:rPr>
        <w:t>indicated</w:t>
      </w:r>
      <w:r w:rsidR="005765B8" w:rsidRPr="00DE0EF1">
        <w:rPr>
          <w:color w:val="231F20"/>
        </w:rPr>
        <w:t xml:space="preserve">  </w:t>
      </w:r>
      <w:r w:rsidRPr="00DE0EF1">
        <w:rPr>
          <w:color w:val="231F20"/>
        </w:rPr>
        <w:t>above.</w:t>
      </w:r>
    </w:p>
    <w:p w14:paraId="6498E60D" w14:textId="77777777" w:rsidR="0021200B" w:rsidRPr="00DE0EF1" w:rsidRDefault="00E959A2">
      <w:pPr>
        <w:pStyle w:val="Heading5"/>
        <w:spacing w:before="237"/>
        <w:ind w:left="107"/>
      </w:pPr>
      <w:r w:rsidRPr="00DE0EF1">
        <w:rPr>
          <w:color w:val="231F20"/>
          <w:u w:val="single" w:color="231F20"/>
        </w:rPr>
        <w:t>For</w:t>
      </w:r>
      <w:r w:rsidRPr="00DE0EF1">
        <w:rPr>
          <w:color w:val="231F20"/>
        </w:rPr>
        <w:t xml:space="preserve"> and on behalf of the Procuring Entity</w:t>
      </w:r>
    </w:p>
    <w:p w14:paraId="58BE63B4" w14:textId="77777777" w:rsidR="0021200B" w:rsidRPr="00DE0EF1" w:rsidRDefault="00022DB4" w:rsidP="00D17B6A">
      <w:pPr>
        <w:tabs>
          <w:tab w:val="left" w:pos="2352"/>
        </w:tabs>
        <w:spacing w:before="234"/>
        <w:ind w:left="101"/>
        <w:rPr>
          <w:i/>
        </w:rPr>
      </w:pPr>
      <w:r w:rsidRPr="00DE0EF1">
        <w:rPr>
          <w:color w:val="231F20"/>
        </w:rPr>
        <w:t>Signed:</w:t>
      </w:r>
      <w:r w:rsidR="005765B8" w:rsidRPr="00DE0EF1">
        <w:rPr>
          <w:color w:val="231F20"/>
          <w:u w:val="single" w:color="221E1F"/>
        </w:rPr>
        <w:t xml:space="preserve">  </w:t>
      </w:r>
      <w:r w:rsidRPr="00DE0EF1">
        <w:rPr>
          <w:color w:val="231F20"/>
          <w:u w:val="single" w:color="221E1F"/>
        </w:rPr>
        <w:tab/>
      </w:r>
      <w:r w:rsidRPr="00DE0EF1">
        <w:rPr>
          <w:i/>
          <w:color w:val="231F20"/>
        </w:rPr>
        <w:t>[</w:t>
      </w:r>
      <w:r w:rsidR="00E959A2" w:rsidRPr="00DE0EF1">
        <w:rPr>
          <w:i/>
          <w:color w:val="231F20"/>
        </w:rPr>
        <w:t>insert signature</w:t>
      </w:r>
      <w:r w:rsidRPr="00DE0EF1">
        <w:rPr>
          <w:i/>
          <w:color w:val="231F20"/>
        </w:rPr>
        <w:t>]</w:t>
      </w:r>
    </w:p>
    <w:p w14:paraId="1B03C836" w14:textId="77777777" w:rsidR="0021200B" w:rsidRPr="00DE0EF1" w:rsidRDefault="00022DB4" w:rsidP="00D17B6A">
      <w:pPr>
        <w:tabs>
          <w:tab w:val="left" w:pos="3135"/>
          <w:tab w:val="left" w:pos="3184"/>
        </w:tabs>
        <w:spacing w:before="234" w:line="463" w:lineRule="auto"/>
        <w:ind w:left="101"/>
        <w:rPr>
          <w:b/>
        </w:rPr>
      </w:pP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capacity</w:t>
      </w:r>
      <w:r w:rsidR="005765B8" w:rsidRPr="00DE0EF1">
        <w:rPr>
          <w:color w:val="231F20"/>
        </w:rPr>
        <w:t xml:space="preserve">  </w:t>
      </w:r>
      <w:r w:rsidRPr="00DE0EF1">
        <w:rPr>
          <w:color w:val="231F20"/>
        </w:rPr>
        <w:t>of</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title</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other</w:t>
      </w:r>
      <w:r w:rsidR="005765B8" w:rsidRPr="00DE0EF1">
        <w:rPr>
          <w:i/>
          <w:color w:val="231F20"/>
        </w:rPr>
        <w:t xml:space="preserve">  </w:t>
      </w:r>
      <w:r w:rsidRPr="00DE0EF1">
        <w:rPr>
          <w:i/>
          <w:color w:val="231F20"/>
        </w:rPr>
        <w:t>appropriate</w:t>
      </w:r>
      <w:r w:rsidR="005765B8" w:rsidRPr="00DE0EF1">
        <w:rPr>
          <w:i/>
          <w:color w:val="231F20"/>
        </w:rPr>
        <w:t xml:space="preserve">  </w:t>
      </w:r>
      <w:r w:rsidRPr="00DE0EF1">
        <w:rPr>
          <w:i/>
          <w:color w:val="231F20"/>
        </w:rPr>
        <w:t>designation]</w:t>
      </w:r>
      <w:r w:rsidR="005765B8" w:rsidRPr="00DE0EF1">
        <w:rPr>
          <w:i/>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presence</w:t>
      </w:r>
      <w:r w:rsidR="005765B8" w:rsidRPr="00DE0EF1">
        <w:rPr>
          <w:color w:val="231F20"/>
        </w:rPr>
        <w:t xml:space="preserve">  </w:t>
      </w:r>
      <w:r w:rsidRPr="00DE0EF1">
        <w:rPr>
          <w:color w:val="231F20"/>
        </w:rPr>
        <w:t>of</w:t>
      </w:r>
      <w:r w:rsidR="005765B8" w:rsidRPr="00DE0EF1">
        <w:rPr>
          <w:color w:val="231F20"/>
          <w:u w:val="single" w:color="221E1F"/>
        </w:rPr>
        <w:t xml:space="preserve">  </w:t>
      </w:r>
      <w:r w:rsidRPr="00DE0EF1">
        <w:rPr>
          <w:color w:val="231F20"/>
          <w:u w:val="single" w:color="221E1F"/>
        </w:rPr>
        <w:tab/>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identiﬁcation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ofﬁcial</w:t>
      </w:r>
      <w:r w:rsidR="005765B8" w:rsidRPr="00DE0EF1">
        <w:rPr>
          <w:i/>
          <w:color w:val="231F20"/>
        </w:rPr>
        <w:t xml:space="preserve">  </w:t>
      </w:r>
      <w:r w:rsidRPr="00DE0EF1">
        <w:rPr>
          <w:i/>
          <w:color w:val="231F20"/>
        </w:rPr>
        <w:t>witness]</w:t>
      </w:r>
      <w:r w:rsidR="005765B8" w:rsidRPr="00DE0EF1">
        <w:rPr>
          <w:i/>
          <w:color w:val="231F20"/>
          <w:u w:val="single" w:color="231F20"/>
        </w:rPr>
        <w:t xml:space="preserve">  </w:t>
      </w:r>
      <w:r w:rsidRPr="00DE0EF1">
        <w:rPr>
          <w:b/>
          <w:color w:val="231F20"/>
          <w:u w:val="single" w:color="231F20"/>
        </w:rPr>
        <w:t>For</w:t>
      </w:r>
      <w:r w:rsidR="005765B8" w:rsidRPr="00DE0EF1">
        <w:rPr>
          <w:b/>
          <w:color w:val="231F20"/>
        </w:rPr>
        <w:t xml:space="preserve">  </w:t>
      </w:r>
      <w:r w:rsidRPr="00DE0EF1">
        <w:rPr>
          <w:b/>
          <w:color w:val="231F20"/>
          <w:u w:val="single" w:color="231F20"/>
        </w:rPr>
        <w:t>and</w:t>
      </w:r>
      <w:r w:rsidR="005765B8" w:rsidRPr="00DE0EF1">
        <w:rPr>
          <w:b/>
          <w:color w:val="231F20"/>
        </w:rPr>
        <w:t xml:space="preserve">  </w:t>
      </w:r>
      <w:r w:rsidRPr="00DE0EF1">
        <w:rPr>
          <w:b/>
          <w:color w:val="231F20"/>
          <w:u w:val="single" w:color="231F20"/>
        </w:rPr>
        <w:t>on</w:t>
      </w:r>
      <w:r w:rsidR="005765B8" w:rsidRPr="00DE0EF1">
        <w:rPr>
          <w:b/>
          <w:color w:val="231F20"/>
        </w:rPr>
        <w:t xml:space="preserve">  </w:t>
      </w:r>
      <w:r w:rsidRPr="00DE0EF1">
        <w:rPr>
          <w:b/>
          <w:color w:val="231F20"/>
          <w:u w:val="single" w:color="231F20"/>
        </w:rPr>
        <w:t>behalf</w:t>
      </w:r>
      <w:r w:rsidR="005765B8" w:rsidRPr="00DE0EF1">
        <w:rPr>
          <w:b/>
          <w:color w:val="231F20"/>
        </w:rPr>
        <w:t xml:space="preserve">  </w:t>
      </w:r>
      <w:r w:rsidRPr="00DE0EF1">
        <w:rPr>
          <w:b/>
          <w:color w:val="231F20"/>
          <w:u w:val="single" w:color="231F20"/>
        </w:rPr>
        <w:t>of</w:t>
      </w:r>
      <w:r w:rsidR="005765B8" w:rsidRPr="00DE0EF1">
        <w:rPr>
          <w:b/>
          <w:color w:val="231F20"/>
        </w:rPr>
        <w:t xml:space="preserve">  </w:t>
      </w:r>
      <w:r w:rsidRPr="00DE0EF1">
        <w:rPr>
          <w:b/>
          <w:color w:val="231F20"/>
          <w:u w:val="single" w:color="231F20"/>
        </w:rPr>
        <w:t>the</w:t>
      </w:r>
      <w:r w:rsidR="005765B8" w:rsidRPr="00DE0EF1">
        <w:rPr>
          <w:b/>
          <w:color w:val="231F20"/>
        </w:rPr>
        <w:t xml:space="preserve">  </w:t>
      </w:r>
      <w:r w:rsidRPr="00DE0EF1">
        <w:rPr>
          <w:b/>
          <w:color w:val="231F20"/>
          <w:u w:val="single" w:color="231F20"/>
        </w:rPr>
        <w:t>Supplier</w:t>
      </w:r>
    </w:p>
    <w:p w14:paraId="7B246E98" w14:textId="77777777" w:rsidR="0021200B" w:rsidRPr="00DE0EF1" w:rsidRDefault="00022DB4" w:rsidP="00D17B6A">
      <w:pPr>
        <w:tabs>
          <w:tab w:val="left" w:pos="2352"/>
          <w:tab w:val="left" w:pos="3135"/>
          <w:tab w:val="left" w:pos="3172"/>
        </w:tabs>
        <w:spacing w:line="463" w:lineRule="auto"/>
        <w:ind w:left="107"/>
        <w:rPr>
          <w:i/>
        </w:rPr>
      </w:pPr>
      <w:r w:rsidRPr="00DE0EF1">
        <w:rPr>
          <w:color w:val="231F20"/>
        </w:rPr>
        <w:t>Signed:</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signature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authorized</w:t>
      </w:r>
      <w:r w:rsidR="005765B8" w:rsidRPr="00DE0EF1">
        <w:rPr>
          <w:i/>
          <w:color w:val="231F20"/>
        </w:rPr>
        <w:t xml:space="preserve">  </w:t>
      </w:r>
      <w:r w:rsidRPr="00DE0EF1">
        <w:rPr>
          <w:i/>
          <w:color w:val="231F20"/>
        </w:rPr>
        <w:t>representative(s)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Supplier]</w:t>
      </w:r>
      <w:r w:rsidR="005765B8" w:rsidRPr="00DE0EF1">
        <w:rPr>
          <w:i/>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capacity</w:t>
      </w:r>
      <w:r w:rsidR="005765B8" w:rsidRPr="00DE0EF1">
        <w:rPr>
          <w:color w:val="231F20"/>
        </w:rPr>
        <w:t xml:space="preserve">  </w:t>
      </w:r>
      <w:r w:rsidRPr="00DE0EF1">
        <w:rPr>
          <w:color w:val="231F20"/>
        </w:rPr>
        <w:t>of</w:t>
      </w:r>
      <w:r w:rsidR="005765B8" w:rsidRPr="00DE0EF1">
        <w:rPr>
          <w:color w:val="231F20"/>
          <w:u w:val="single" w:color="221E1F"/>
        </w:rPr>
        <w:t xml:space="preserve">  </w:t>
      </w:r>
      <w:r w:rsidRPr="00DE0EF1">
        <w:rPr>
          <w:color w:val="231F20"/>
          <w:u w:val="single" w:color="221E1F"/>
        </w:rPr>
        <w:tab/>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title</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other</w:t>
      </w:r>
      <w:r w:rsidR="005765B8" w:rsidRPr="00DE0EF1">
        <w:rPr>
          <w:i/>
          <w:color w:val="231F20"/>
        </w:rPr>
        <w:t xml:space="preserve">      </w:t>
      </w:r>
      <w:r w:rsidRPr="00DE0EF1">
        <w:rPr>
          <w:i/>
          <w:color w:val="231F20"/>
        </w:rPr>
        <w:t>appropriate</w:t>
      </w:r>
      <w:r w:rsidR="005765B8" w:rsidRPr="00DE0EF1">
        <w:rPr>
          <w:i/>
          <w:color w:val="231F20"/>
        </w:rPr>
        <w:t xml:space="preserve">      </w:t>
      </w:r>
      <w:r w:rsidRPr="00DE0EF1">
        <w:rPr>
          <w:i/>
          <w:color w:val="231F20"/>
        </w:rPr>
        <w:t>designation]</w:t>
      </w:r>
      <w:r w:rsidR="005765B8" w:rsidRPr="00DE0EF1">
        <w:rPr>
          <w:i/>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presence</w:t>
      </w:r>
      <w:r w:rsidR="005765B8" w:rsidRPr="00DE0EF1">
        <w:rPr>
          <w:color w:val="231F20"/>
        </w:rPr>
        <w:t xml:space="preserve">  </w:t>
      </w:r>
      <w:r w:rsidRPr="00DE0EF1">
        <w:rPr>
          <w:color w:val="231F20"/>
        </w:rPr>
        <w:t>of</w:t>
      </w:r>
      <w:r w:rsidR="005765B8" w:rsidRPr="00DE0EF1">
        <w:rPr>
          <w:color w:val="231F20"/>
          <w:u w:val="single" w:color="221E1F"/>
        </w:rPr>
        <w:t xml:space="preserve">  </w:t>
      </w:r>
      <w:r w:rsidRPr="00DE0EF1">
        <w:rPr>
          <w:color w:val="231F20"/>
          <w:u w:val="single" w:color="221E1F"/>
        </w:rPr>
        <w:tab/>
      </w:r>
      <w:r w:rsidRPr="00DE0EF1">
        <w:rPr>
          <w:color w:val="231F20"/>
          <w:u w:val="single" w:color="221E1F"/>
        </w:rPr>
        <w:tab/>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identiﬁcation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ofﬁcial</w:t>
      </w:r>
      <w:r w:rsidR="00D17B6A">
        <w:rPr>
          <w:i/>
          <w:color w:val="231F20"/>
        </w:rPr>
        <w:t xml:space="preserve"> </w:t>
      </w:r>
      <w:r w:rsidRPr="00DE0EF1">
        <w:rPr>
          <w:i/>
          <w:color w:val="231F20"/>
        </w:rPr>
        <w:t>witness]</w:t>
      </w:r>
    </w:p>
    <w:p w14:paraId="3FB3B927" w14:textId="77777777" w:rsidR="0021200B" w:rsidRPr="00DE0EF1" w:rsidRDefault="0021200B" w:rsidP="00D17B6A">
      <w:pPr>
        <w:spacing w:line="463" w:lineRule="auto"/>
        <w:sectPr w:rsidR="0021200B" w:rsidRPr="00DE0EF1" w:rsidSect="008321E8">
          <w:pgSz w:w="11910" w:h="16840"/>
          <w:pgMar w:top="720" w:right="720" w:bottom="720" w:left="720" w:header="0" w:footer="441" w:gutter="0"/>
          <w:cols w:space="720"/>
        </w:sectPr>
      </w:pPr>
    </w:p>
    <w:p w14:paraId="6CD2D16D" w14:textId="77777777" w:rsidR="0021200B" w:rsidRPr="00DE0EF1" w:rsidRDefault="00260A6D">
      <w:pPr>
        <w:pStyle w:val="Heading3"/>
        <w:spacing w:before="154"/>
        <w:ind w:left="106"/>
      </w:pPr>
      <w:r>
        <w:rPr>
          <w:noProof/>
        </w:rPr>
        <w:lastRenderedPageBreak/>
        <w:pict w14:anchorId="146847E9">
          <v:rect id="Rectangle 9" o:spid="_x0000_s1028" style="position:absolute;left:0;text-align:left;margin-left:275.2pt;margin-top:20pt;width:1.8pt;height:.55pt;z-index:2516592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" fillcolor="#231f20" stroked="f">
            <w10:wrap anchorx="page"/>
          </v:rect>
        </w:pict>
      </w:r>
      <w:r w:rsidR="00E959A2" w:rsidRPr="00DE0EF1">
        <w:rPr>
          <w:color w:val="231F20"/>
        </w:rPr>
        <w:t>FORM NO</w:t>
      </w:r>
      <w:r w:rsidR="00022DB4" w:rsidRPr="00DE0EF1">
        <w:rPr>
          <w:color w:val="231F20"/>
        </w:rPr>
        <w:t>.</w:t>
      </w:r>
      <w:r w:rsidR="005765B8" w:rsidRPr="00DE0EF1">
        <w:rPr>
          <w:color w:val="231F20"/>
        </w:rPr>
        <w:t xml:space="preserve"> </w:t>
      </w:r>
      <w:r w:rsidR="00D17B6A">
        <w:rPr>
          <w:color w:val="231F20"/>
        </w:rPr>
        <w:t>5</w:t>
      </w:r>
      <w:r w:rsidR="005765B8" w:rsidRPr="00DE0EF1">
        <w:rPr>
          <w:color w:val="231F20"/>
        </w:rPr>
        <w:t xml:space="preserve">  </w:t>
      </w:r>
      <w:r w:rsidR="00022DB4" w:rsidRPr="00DE0EF1">
        <w:rPr>
          <w:color w:val="231F20"/>
        </w:rPr>
        <w:t>-</w:t>
      </w:r>
      <w:r w:rsidR="005765B8" w:rsidRPr="00DE0EF1">
        <w:rPr>
          <w:color w:val="231F20"/>
        </w:rPr>
        <w:t xml:space="preserve">  </w:t>
      </w:r>
      <w:r w:rsidR="00022DB4" w:rsidRPr="00DE0EF1">
        <w:rPr>
          <w:color w:val="231F20"/>
        </w:rPr>
        <w:t>PERFORMANCE</w:t>
      </w:r>
      <w:r w:rsidR="005765B8" w:rsidRPr="00DE0EF1">
        <w:rPr>
          <w:color w:val="231F20"/>
        </w:rPr>
        <w:t xml:space="preserve">  </w:t>
      </w:r>
      <w:r w:rsidR="00022DB4" w:rsidRPr="00DE0EF1">
        <w:rPr>
          <w:color w:val="231F20"/>
        </w:rPr>
        <w:t>SECURITY</w:t>
      </w:r>
      <w:r w:rsidR="005765B8" w:rsidRPr="00DE0EF1">
        <w:rPr>
          <w:color w:val="231F20"/>
        </w:rPr>
        <w:t xml:space="preserve">  </w:t>
      </w:r>
      <w:r w:rsidR="00022DB4" w:rsidRPr="00DE0EF1">
        <w:rPr>
          <w:color w:val="231F20"/>
        </w:rPr>
        <w:t>[Option</w:t>
      </w:r>
      <w:r w:rsidR="005765B8" w:rsidRPr="00DE0EF1">
        <w:rPr>
          <w:color w:val="231F20"/>
        </w:rPr>
        <w:t xml:space="preserve">  </w:t>
      </w:r>
      <w:r w:rsidR="00022DB4" w:rsidRPr="00DE0EF1">
        <w:rPr>
          <w:color w:val="231F20"/>
        </w:rPr>
        <w:t>1</w:t>
      </w:r>
      <w:r w:rsidR="005765B8" w:rsidRPr="00DE0EF1">
        <w:rPr>
          <w:color w:val="231F20"/>
        </w:rPr>
        <w:t xml:space="preserve">  </w:t>
      </w:r>
      <w:r w:rsidR="00022DB4" w:rsidRPr="00DE0EF1">
        <w:rPr>
          <w:color w:val="231F20"/>
        </w:rPr>
        <w:t>-</w:t>
      </w:r>
      <w:r w:rsidR="005765B8" w:rsidRPr="00DE0EF1">
        <w:rPr>
          <w:color w:val="231F20"/>
        </w:rPr>
        <w:t xml:space="preserve">  </w:t>
      </w:r>
      <w:r w:rsidR="00022DB4" w:rsidRPr="00DE0EF1">
        <w:rPr>
          <w:color w:val="231F20"/>
        </w:rPr>
        <w:t>Unconditional</w:t>
      </w:r>
      <w:r w:rsidR="005765B8" w:rsidRPr="00DE0EF1">
        <w:rPr>
          <w:color w:val="231F20"/>
        </w:rPr>
        <w:t xml:space="preserve">  </w:t>
      </w:r>
      <w:r w:rsidR="00022DB4" w:rsidRPr="00DE0EF1">
        <w:rPr>
          <w:color w:val="231F20"/>
        </w:rPr>
        <w:t>Demand</w:t>
      </w:r>
      <w:r w:rsidR="005765B8" w:rsidRPr="00DE0EF1">
        <w:rPr>
          <w:color w:val="231F20"/>
        </w:rPr>
        <w:t xml:space="preserve">  </w:t>
      </w:r>
      <w:r w:rsidR="00022DB4" w:rsidRPr="00DE0EF1">
        <w:rPr>
          <w:color w:val="231F20"/>
        </w:rPr>
        <w:t>Bank</w:t>
      </w:r>
      <w:r w:rsidR="005765B8" w:rsidRPr="00DE0EF1">
        <w:rPr>
          <w:color w:val="231F20"/>
        </w:rPr>
        <w:t xml:space="preserve">  </w:t>
      </w:r>
      <w:r w:rsidR="00022DB4" w:rsidRPr="00DE0EF1">
        <w:rPr>
          <w:color w:val="231F20"/>
        </w:rPr>
        <w:t>Guarantee]</w:t>
      </w:r>
    </w:p>
    <w:p w14:paraId="6EB92EA4" w14:textId="77777777" w:rsidR="0021200B" w:rsidRPr="00DE0EF1" w:rsidRDefault="0021200B">
      <w:pPr>
        <w:pStyle w:val="BodyText"/>
        <w:spacing w:before="1"/>
        <w:rPr>
          <w:b/>
          <w:sz w:val="38"/>
        </w:rPr>
      </w:pPr>
    </w:p>
    <w:p w14:paraId="513F4715" w14:textId="77777777" w:rsidR="0021200B" w:rsidRPr="00DE0EF1" w:rsidRDefault="00022DB4">
      <w:pPr>
        <w:ind w:left="106"/>
        <w:rPr>
          <w:i/>
          <w:sz w:val="24"/>
        </w:rPr>
      </w:pPr>
      <w:r w:rsidRPr="00DE0EF1">
        <w:rPr>
          <w:i/>
          <w:color w:val="231F20"/>
          <w:sz w:val="24"/>
        </w:rPr>
        <w:t>[</w:t>
      </w:r>
      <w:r w:rsidR="00E959A2" w:rsidRPr="00DE0EF1">
        <w:rPr>
          <w:i/>
          <w:color w:val="231F20"/>
          <w:sz w:val="24"/>
        </w:rPr>
        <w:t>Guarantor letterhead</w:t>
      </w:r>
      <w:r w:rsidRPr="00DE0EF1">
        <w:rPr>
          <w:i/>
          <w:color w:val="231F20"/>
          <w:sz w:val="24"/>
        </w:rPr>
        <w:t>]</w:t>
      </w:r>
    </w:p>
    <w:p w14:paraId="0396D410" w14:textId="77777777" w:rsidR="0021200B" w:rsidRPr="00DE0EF1" w:rsidRDefault="0021200B">
      <w:pPr>
        <w:pStyle w:val="BodyText"/>
        <w:spacing w:before="2"/>
        <w:rPr>
          <w:i/>
          <w:sz w:val="43"/>
        </w:rPr>
      </w:pPr>
    </w:p>
    <w:p w14:paraId="4C521EB6" w14:textId="77777777" w:rsidR="00E959A2" w:rsidRPr="00DE0EF1" w:rsidRDefault="00022DB4">
      <w:pPr>
        <w:tabs>
          <w:tab w:val="left" w:pos="2771"/>
          <w:tab w:val="left" w:pos="3066"/>
        </w:tabs>
        <w:spacing w:line="333" w:lineRule="auto"/>
        <w:ind w:left="106" w:right="3870"/>
        <w:rPr>
          <w:i/>
          <w:color w:val="231F20"/>
          <w:sz w:val="24"/>
        </w:rPr>
      </w:pPr>
      <w:r w:rsidRPr="00DE0EF1">
        <w:rPr>
          <w:b/>
          <w:color w:val="231F20"/>
          <w:sz w:val="24"/>
        </w:rPr>
        <w:t>Beneﬁciary:</w:t>
      </w:r>
      <w:r w:rsidR="005765B8" w:rsidRPr="00DE0EF1">
        <w:rPr>
          <w:b/>
          <w:color w:val="231F20"/>
          <w:sz w:val="24"/>
          <w:u w:val="single" w:color="221E1F"/>
        </w:rPr>
        <w:t xml:space="preserve">  </w:t>
      </w:r>
      <w:r w:rsidRPr="00DE0EF1">
        <w:rPr>
          <w:b/>
          <w:color w:val="231F20"/>
          <w:sz w:val="24"/>
          <w:u w:val="single" w:color="221E1F"/>
        </w:rPr>
        <w:tab/>
      </w:r>
      <w:r w:rsidRPr="00DE0EF1">
        <w:rPr>
          <w:b/>
          <w:color w:val="231F20"/>
          <w:sz w:val="24"/>
          <w:u w:val="single" w:color="221E1F"/>
        </w:rPr>
        <w:tab/>
      </w:r>
      <w:r w:rsidRPr="00DE0EF1">
        <w:rPr>
          <w:i/>
          <w:color w:val="231F20"/>
          <w:sz w:val="24"/>
        </w:rPr>
        <w:t>[</w:t>
      </w:r>
      <w:r w:rsidR="00E959A2" w:rsidRPr="00DE0EF1">
        <w:rPr>
          <w:i/>
          <w:color w:val="231F20"/>
          <w:sz w:val="24"/>
        </w:rPr>
        <w:t>insert name and Address of Employer</w:t>
      </w:r>
      <w:r w:rsidRPr="00DE0EF1">
        <w:rPr>
          <w:i/>
          <w:color w:val="231F20"/>
          <w:sz w:val="24"/>
        </w:rPr>
        <w:t>]</w:t>
      </w:r>
      <w:r w:rsidR="005765B8" w:rsidRPr="00DE0EF1">
        <w:rPr>
          <w:i/>
          <w:color w:val="231F20"/>
          <w:sz w:val="24"/>
        </w:rPr>
        <w:t xml:space="preserve">  </w:t>
      </w:r>
    </w:p>
    <w:p w14:paraId="05710F1A" w14:textId="77777777" w:rsidR="0021200B" w:rsidRPr="00DE0EF1" w:rsidRDefault="00022DB4">
      <w:pPr>
        <w:tabs>
          <w:tab w:val="left" w:pos="2771"/>
          <w:tab w:val="left" w:pos="3066"/>
        </w:tabs>
        <w:spacing w:line="333" w:lineRule="auto"/>
        <w:ind w:left="106" w:right="3870"/>
        <w:rPr>
          <w:i/>
          <w:sz w:val="24"/>
        </w:rPr>
      </w:pPr>
      <w:r w:rsidRPr="00DE0EF1">
        <w:rPr>
          <w:b/>
          <w:color w:val="231F20"/>
          <w:sz w:val="24"/>
        </w:rPr>
        <w:t>Date:</w:t>
      </w:r>
      <w:r w:rsidR="005765B8" w:rsidRPr="00DE0EF1">
        <w:rPr>
          <w:b/>
          <w:color w:val="231F20"/>
          <w:sz w:val="24"/>
          <w:u w:val="single" w:color="221E1F"/>
        </w:rPr>
        <w:t xml:space="preserve">  </w:t>
      </w:r>
      <w:r w:rsidRPr="00DE0EF1">
        <w:rPr>
          <w:b/>
          <w:color w:val="231F20"/>
          <w:sz w:val="24"/>
          <w:u w:val="single" w:color="221E1F"/>
        </w:rPr>
        <w:tab/>
      </w:r>
      <w:r w:rsidRPr="00DE0EF1">
        <w:rPr>
          <w:i/>
          <w:color w:val="231F20"/>
          <w:sz w:val="24"/>
        </w:rPr>
        <w:t>[</w:t>
      </w:r>
      <w:r w:rsidR="00E959A2" w:rsidRPr="00DE0EF1">
        <w:rPr>
          <w:i/>
          <w:color w:val="231F20"/>
          <w:sz w:val="24"/>
        </w:rPr>
        <w:t>Insert date of issue</w:t>
      </w:r>
      <w:r w:rsidRPr="00DE0EF1">
        <w:rPr>
          <w:i/>
          <w:color w:val="231F20"/>
          <w:sz w:val="24"/>
        </w:rPr>
        <w:t>]</w:t>
      </w:r>
    </w:p>
    <w:p w14:paraId="5D5D09E6" w14:textId="77777777" w:rsidR="0021200B" w:rsidRPr="00DE0EF1" w:rsidRDefault="00022DB4">
      <w:pPr>
        <w:tabs>
          <w:tab w:val="left" w:pos="2373"/>
        </w:tabs>
        <w:spacing w:line="259" w:lineRule="exact"/>
        <w:ind w:left="106"/>
        <w:rPr>
          <w:i/>
          <w:sz w:val="24"/>
        </w:rPr>
      </w:pPr>
      <w:r w:rsidRPr="00DE0EF1">
        <w:rPr>
          <w:b/>
          <w:color w:val="231F20"/>
          <w:sz w:val="24"/>
        </w:rPr>
        <w:t>Guarantor:</w:t>
      </w:r>
      <w:r w:rsidR="005765B8" w:rsidRPr="00DE0EF1">
        <w:rPr>
          <w:b/>
          <w:color w:val="231F20"/>
          <w:sz w:val="24"/>
          <w:u w:val="single" w:color="221E1F"/>
        </w:rPr>
        <w:t xml:space="preserve">  </w:t>
      </w:r>
      <w:r w:rsidRPr="00DE0EF1">
        <w:rPr>
          <w:b/>
          <w:color w:val="231F20"/>
          <w:sz w:val="24"/>
          <w:u w:val="single" w:color="221E1F"/>
        </w:rPr>
        <w:tab/>
      </w:r>
      <w:r w:rsidRPr="00DE0EF1">
        <w:rPr>
          <w:b/>
          <w:i/>
          <w:color w:val="231F20"/>
          <w:sz w:val="24"/>
        </w:rPr>
        <w:t>[</w:t>
      </w:r>
      <w:r w:rsidRPr="00DE0EF1">
        <w:rPr>
          <w:i/>
          <w:color w:val="231F20"/>
          <w:sz w:val="24"/>
        </w:rPr>
        <w:t>Insert</w:t>
      </w:r>
      <w:r w:rsidR="005765B8" w:rsidRPr="00DE0EF1">
        <w:rPr>
          <w:i/>
          <w:color w:val="231F20"/>
          <w:sz w:val="24"/>
        </w:rPr>
        <w:t xml:space="preserve">  </w:t>
      </w:r>
      <w:r w:rsidRPr="00DE0EF1">
        <w:rPr>
          <w:i/>
          <w:color w:val="231F20"/>
          <w:sz w:val="24"/>
        </w:rPr>
        <w:t>name</w:t>
      </w:r>
      <w:r w:rsidR="005765B8" w:rsidRPr="00DE0EF1">
        <w:rPr>
          <w:i/>
          <w:color w:val="231F20"/>
          <w:sz w:val="24"/>
        </w:rPr>
        <w:t xml:space="preserve">  </w:t>
      </w:r>
      <w:r w:rsidRPr="00DE0EF1">
        <w:rPr>
          <w:i/>
          <w:color w:val="231F20"/>
          <w:sz w:val="24"/>
        </w:rPr>
        <w:t>and</w:t>
      </w:r>
      <w:r w:rsidR="005765B8" w:rsidRPr="00DE0EF1">
        <w:rPr>
          <w:i/>
          <w:color w:val="231F20"/>
          <w:sz w:val="24"/>
        </w:rPr>
        <w:t xml:space="preserve">  </w:t>
      </w:r>
      <w:r w:rsidRPr="00DE0EF1">
        <w:rPr>
          <w:i/>
          <w:color w:val="231F20"/>
          <w:sz w:val="24"/>
        </w:rPr>
        <w:t>address</w:t>
      </w:r>
      <w:r w:rsidR="005765B8" w:rsidRPr="00DE0EF1">
        <w:rPr>
          <w:i/>
          <w:color w:val="231F20"/>
          <w:sz w:val="24"/>
        </w:rPr>
        <w:t xml:space="preserve">  </w:t>
      </w:r>
      <w:r w:rsidRPr="00DE0EF1">
        <w:rPr>
          <w:i/>
          <w:color w:val="231F20"/>
          <w:sz w:val="24"/>
        </w:rPr>
        <w:t>of</w:t>
      </w:r>
      <w:r w:rsidR="005765B8" w:rsidRPr="00DE0EF1">
        <w:rPr>
          <w:i/>
          <w:color w:val="231F20"/>
          <w:sz w:val="24"/>
        </w:rPr>
        <w:t xml:space="preserve">  </w:t>
      </w:r>
      <w:r w:rsidRPr="00DE0EF1">
        <w:rPr>
          <w:i/>
          <w:color w:val="231F20"/>
          <w:sz w:val="24"/>
        </w:rPr>
        <w:t>place</w:t>
      </w:r>
      <w:r w:rsidR="005765B8" w:rsidRPr="00DE0EF1">
        <w:rPr>
          <w:i/>
          <w:color w:val="231F20"/>
          <w:sz w:val="24"/>
        </w:rPr>
        <w:t xml:space="preserve">  </w:t>
      </w:r>
      <w:r w:rsidRPr="00DE0EF1">
        <w:rPr>
          <w:i/>
          <w:color w:val="231F20"/>
          <w:sz w:val="24"/>
        </w:rPr>
        <w:t>of</w:t>
      </w:r>
      <w:r w:rsidR="005765B8" w:rsidRPr="00DE0EF1">
        <w:rPr>
          <w:i/>
          <w:color w:val="231F20"/>
          <w:sz w:val="24"/>
        </w:rPr>
        <w:t xml:space="preserve">  </w:t>
      </w:r>
      <w:r w:rsidRPr="00DE0EF1">
        <w:rPr>
          <w:i/>
          <w:color w:val="231F20"/>
          <w:sz w:val="24"/>
        </w:rPr>
        <w:t>issue,</w:t>
      </w:r>
      <w:r w:rsidR="005765B8" w:rsidRPr="00DE0EF1">
        <w:rPr>
          <w:i/>
          <w:color w:val="231F20"/>
          <w:sz w:val="24"/>
        </w:rPr>
        <w:t xml:space="preserve">  </w:t>
      </w:r>
      <w:r w:rsidRPr="00DE0EF1">
        <w:rPr>
          <w:i/>
          <w:color w:val="231F20"/>
          <w:sz w:val="24"/>
        </w:rPr>
        <w:t>unless</w:t>
      </w:r>
      <w:r w:rsidR="005765B8" w:rsidRPr="00DE0EF1">
        <w:rPr>
          <w:i/>
          <w:color w:val="231F20"/>
          <w:sz w:val="24"/>
        </w:rPr>
        <w:t xml:space="preserve">  </w:t>
      </w:r>
      <w:r w:rsidRPr="00DE0EF1">
        <w:rPr>
          <w:i/>
          <w:color w:val="231F20"/>
          <w:sz w:val="24"/>
        </w:rPr>
        <w:t>indicated</w:t>
      </w:r>
      <w:r w:rsidR="005765B8" w:rsidRPr="00DE0EF1">
        <w:rPr>
          <w:i/>
          <w:color w:val="231F20"/>
          <w:sz w:val="24"/>
        </w:rPr>
        <w:t xml:space="preserve">  </w:t>
      </w:r>
      <w:r w:rsidRPr="00DE0EF1">
        <w:rPr>
          <w:i/>
          <w:color w:val="231F20"/>
          <w:sz w:val="24"/>
        </w:rPr>
        <w:t>in</w:t>
      </w:r>
      <w:r w:rsidR="005765B8" w:rsidRPr="00DE0EF1">
        <w:rPr>
          <w:i/>
          <w:color w:val="231F20"/>
          <w:sz w:val="24"/>
        </w:rPr>
        <w:t xml:space="preserve">  </w:t>
      </w:r>
      <w:r w:rsidRPr="00DE0EF1">
        <w:rPr>
          <w:i/>
          <w:color w:val="231F20"/>
          <w:sz w:val="24"/>
        </w:rPr>
        <w:t>the</w:t>
      </w:r>
      <w:r w:rsidR="005765B8" w:rsidRPr="00DE0EF1">
        <w:rPr>
          <w:i/>
          <w:color w:val="231F20"/>
          <w:sz w:val="24"/>
        </w:rPr>
        <w:t xml:space="preserve">  </w:t>
      </w:r>
      <w:r w:rsidRPr="00DE0EF1">
        <w:rPr>
          <w:i/>
          <w:color w:val="231F20"/>
          <w:sz w:val="24"/>
        </w:rPr>
        <w:t>letterhead]</w:t>
      </w:r>
    </w:p>
    <w:p w14:paraId="555191E6" w14:textId="77777777" w:rsidR="0021200B" w:rsidRPr="00DE0EF1" w:rsidRDefault="0021200B">
      <w:pPr>
        <w:pStyle w:val="BodyText"/>
        <w:spacing w:before="10"/>
        <w:rPr>
          <w:i/>
          <w:sz w:val="38"/>
        </w:rPr>
      </w:pPr>
    </w:p>
    <w:p w14:paraId="3556FA20" w14:textId="77777777" w:rsidR="0021200B" w:rsidRPr="00DE0EF1" w:rsidRDefault="00022DB4" w:rsidP="0034094B">
      <w:pPr>
        <w:pStyle w:val="ListParagraph"/>
        <w:numPr>
          <w:ilvl w:val="0"/>
          <w:numId w:val="2"/>
        </w:numPr>
        <w:tabs>
          <w:tab w:val="left" w:pos="673"/>
          <w:tab w:val="left" w:pos="674"/>
          <w:tab w:val="left" w:pos="9187"/>
          <w:tab w:val="left" w:pos="9786"/>
        </w:tabs>
        <w:spacing w:line="230" w:lineRule="auto"/>
        <w:ind w:right="316" w:hanging="573"/>
        <w:rPr>
          <w:sz w:val="24"/>
        </w:rPr>
      </w:pPr>
      <w:r w:rsidRPr="00DE0EF1">
        <w:rPr>
          <w:color w:val="231F20"/>
          <w:sz w:val="24"/>
        </w:rPr>
        <w:t>We</w:t>
      </w:r>
      <w:r w:rsidR="005765B8" w:rsidRPr="00DE0EF1">
        <w:rPr>
          <w:color w:val="231F20"/>
          <w:sz w:val="24"/>
        </w:rPr>
        <w:t xml:space="preserve">    </w:t>
      </w:r>
      <w:r w:rsidRPr="00DE0EF1">
        <w:rPr>
          <w:color w:val="231F20"/>
          <w:sz w:val="24"/>
        </w:rPr>
        <w:t>have</w:t>
      </w:r>
      <w:r w:rsidR="005765B8" w:rsidRPr="00DE0EF1">
        <w:rPr>
          <w:color w:val="231F20"/>
          <w:sz w:val="24"/>
        </w:rPr>
        <w:t xml:space="preserve">    </w:t>
      </w:r>
      <w:r w:rsidR="00E959A2" w:rsidRPr="00DE0EF1">
        <w:rPr>
          <w:color w:val="231F20"/>
          <w:sz w:val="24"/>
        </w:rPr>
        <w:t>been informed that</w:t>
      </w:r>
      <w:r w:rsidR="005765B8" w:rsidRPr="00DE0EF1">
        <w:rPr>
          <w:color w:val="231F20"/>
          <w:sz w:val="24"/>
          <w:u w:val="single" w:color="221E1F"/>
        </w:rPr>
        <w:t xml:space="preserve">  </w:t>
      </w:r>
      <w:r w:rsidRPr="00DE0EF1">
        <w:rPr>
          <w:color w:val="231F20"/>
          <w:sz w:val="24"/>
          <w:u w:val="single" w:color="221E1F"/>
        </w:rPr>
        <w:tab/>
      </w:r>
      <w:r w:rsidRPr="00DE0EF1">
        <w:rPr>
          <w:color w:val="231F20"/>
          <w:sz w:val="24"/>
        </w:rPr>
        <w:t>(</w:t>
      </w:r>
      <w:r w:rsidR="00E959A2" w:rsidRPr="00DE0EF1">
        <w:rPr>
          <w:color w:val="231F20"/>
          <w:sz w:val="24"/>
        </w:rPr>
        <w:t>hereinafter called</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Contractor")</w:t>
      </w:r>
      <w:r w:rsidR="005765B8" w:rsidRPr="00DE0EF1">
        <w:rPr>
          <w:color w:val="231F20"/>
          <w:sz w:val="24"/>
        </w:rPr>
        <w:t xml:space="preserve">    </w:t>
      </w:r>
      <w:r w:rsidRPr="00DE0EF1">
        <w:rPr>
          <w:color w:val="231F20"/>
          <w:sz w:val="24"/>
        </w:rPr>
        <w:t>has</w:t>
      </w:r>
      <w:r w:rsidR="005765B8" w:rsidRPr="00DE0EF1">
        <w:rPr>
          <w:color w:val="231F20"/>
          <w:sz w:val="24"/>
        </w:rPr>
        <w:t xml:space="preserve">    </w:t>
      </w:r>
      <w:r w:rsidRPr="00DE0EF1">
        <w:rPr>
          <w:color w:val="231F20"/>
          <w:sz w:val="24"/>
        </w:rPr>
        <w:t>entered</w:t>
      </w:r>
      <w:r w:rsidR="005765B8" w:rsidRPr="00DE0EF1">
        <w:rPr>
          <w:color w:val="231F20"/>
          <w:sz w:val="24"/>
        </w:rPr>
        <w:t xml:space="preserve">    </w:t>
      </w:r>
      <w:r w:rsidR="00E959A2" w:rsidRPr="00DE0EF1">
        <w:rPr>
          <w:color w:val="231F20"/>
          <w:sz w:val="24"/>
        </w:rPr>
        <w:t>into Contract No</w:t>
      </w:r>
      <w:r w:rsidRPr="00DE0EF1">
        <w:rPr>
          <w:color w:val="231F20"/>
          <w:sz w:val="24"/>
        </w:rPr>
        <w:t>.</w:t>
      </w:r>
      <w:r w:rsidR="005765B8" w:rsidRPr="00DE0EF1">
        <w:rPr>
          <w:color w:val="231F20"/>
          <w:sz w:val="24"/>
          <w:u w:val="single" w:color="221E1F"/>
        </w:rPr>
        <w:t xml:space="preserve">  </w:t>
      </w:r>
      <w:r w:rsidRPr="00DE0EF1">
        <w:rPr>
          <w:color w:val="231F20"/>
          <w:sz w:val="24"/>
          <w:u w:val="single" w:color="221E1F"/>
        </w:rPr>
        <w:tab/>
      </w:r>
      <w:r w:rsidRPr="00DE0EF1">
        <w:rPr>
          <w:color w:val="231F20"/>
          <w:sz w:val="24"/>
          <w:u w:val="single" w:color="221E1F"/>
        </w:rPr>
        <w:tab/>
      </w:r>
      <w:r w:rsidRPr="00DE0EF1">
        <w:rPr>
          <w:color w:val="231F20"/>
          <w:sz w:val="24"/>
        </w:rPr>
        <w:t>dated</w:t>
      </w:r>
    </w:p>
    <w:p w14:paraId="64C661BC" w14:textId="77777777" w:rsidR="0021200B" w:rsidRPr="00DE0EF1" w:rsidRDefault="005765B8">
      <w:pPr>
        <w:tabs>
          <w:tab w:val="left" w:pos="3777"/>
          <w:tab w:val="left" w:pos="6932"/>
          <w:tab w:val="left" w:pos="8949"/>
        </w:tabs>
        <w:spacing w:before="2" w:line="230" w:lineRule="auto"/>
        <w:ind w:left="679" w:right="316"/>
        <w:rPr>
          <w:sz w:val="24"/>
        </w:rPr>
      </w:pPr>
      <w:r w:rsidRPr="00DE0EF1">
        <w:rPr>
          <w:color w:val="231F20"/>
          <w:w w:val="400"/>
          <w:sz w:val="24"/>
          <w:u w:val="single" w:color="221E1F"/>
        </w:rPr>
        <w:t xml:space="preserve">  </w:t>
      </w:r>
      <w:r w:rsidR="00022DB4" w:rsidRPr="00DE0EF1">
        <w:rPr>
          <w:color w:val="231F20"/>
          <w:sz w:val="24"/>
          <w:u w:val="single" w:color="221E1F"/>
        </w:rPr>
        <w:tab/>
      </w:r>
      <w:r w:rsidR="00022DB4" w:rsidRPr="00DE0EF1">
        <w:rPr>
          <w:color w:val="231F20"/>
          <w:sz w:val="24"/>
        </w:rPr>
        <w:t>with</w:t>
      </w:r>
      <w:r w:rsidRPr="00DE0EF1">
        <w:rPr>
          <w:color w:val="231F20"/>
          <w:sz w:val="24"/>
        </w:rPr>
        <w:t xml:space="preserve">  </w:t>
      </w:r>
      <w:r w:rsidR="00022DB4" w:rsidRPr="00DE0EF1">
        <w:rPr>
          <w:i/>
          <w:color w:val="231F20"/>
          <w:sz w:val="24"/>
        </w:rPr>
        <w:t>(name</w:t>
      </w:r>
      <w:r w:rsidRPr="00DE0EF1">
        <w:rPr>
          <w:i/>
          <w:color w:val="231F20"/>
          <w:sz w:val="24"/>
        </w:rPr>
        <w:t xml:space="preserve">  </w:t>
      </w:r>
      <w:r w:rsidR="00022DB4" w:rsidRPr="00DE0EF1">
        <w:rPr>
          <w:i/>
          <w:color w:val="231F20"/>
          <w:sz w:val="24"/>
        </w:rPr>
        <w:t>of</w:t>
      </w:r>
      <w:r w:rsidRPr="00DE0EF1">
        <w:rPr>
          <w:i/>
          <w:color w:val="231F20"/>
          <w:sz w:val="24"/>
        </w:rPr>
        <w:t xml:space="preserve">  </w:t>
      </w:r>
      <w:r w:rsidR="00022DB4" w:rsidRPr="00DE0EF1">
        <w:rPr>
          <w:i/>
          <w:color w:val="231F20"/>
          <w:sz w:val="24"/>
        </w:rPr>
        <w:t>Employer)</w:t>
      </w:r>
      <w:r w:rsidRPr="00DE0EF1">
        <w:rPr>
          <w:i/>
          <w:color w:val="231F20"/>
          <w:sz w:val="24"/>
          <w:u w:val="single" w:color="221E1F"/>
        </w:rPr>
        <w:t xml:space="preserve">  </w:t>
      </w:r>
      <w:r w:rsidR="00022DB4" w:rsidRPr="00DE0EF1">
        <w:rPr>
          <w:i/>
          <w:color w:val="231F20"/>
          <w:sz w:val="24"/>
          <w:u w:val="single" w:color="221E1F"/>
        </w:rPr>
        <w:tab/>
      </w:r>
      <w:r w:rsidR="00022DB4" w:rsidRPr="00DE0EF1">
        <w:rPr>
          <w:i/>
          <w:color w:val="231F20"/>
          <w:sz w:val="24"/>
          <w:u w:val="single" w:color="221E1F"/>
        </w:rPr>
        <w:tab/>
      </w:r>
      <w:r w:rsidR="00022DB4" w:rsidRPr="00DE0EF1">
        <w:rPr>
          <w:color w:val="231F20"/>
          <w:sz w:val="24"/>
        </w:rPr>
        <w:t>(the</w:t>
      </w:r>
      <w:r w:rsidRPr="00DE0EF1">
        <w:rPr>
          <w:color w:val="231F20"/>
          <w:sz w:val="24"/>
        </w:rPr>
        <w:t xml:space="preserve">  </w:t>
      </w:r>
      <w:r w:rsidR="00022DB4" w:rsidRPr="00DE0EF1">
        <w:rPr>
          <w:color w:val="231F20"/>
          <w:sz w:val="24"/>
        </w:rPr>
        <w:t>Employer</w:t>
      </w:r>
      <w:r w:rsidRPr="00DE0EF1">
        <w:rPr>
          <w:color w:val="231F20"/>
          <w:sz w:val="24"/>
        </w:rPr>
        <w:t xml:space="preserve">  </w:t>
      </w:r>
      <w:r w:rsidR="00022DB4" w:rsidRPr="00DE0EF1">
        <w:rPr>
          <w:color w:val="231F20"/>
          <w:sz w:val="24"/>
        </w:rPr>
        <w:t>as</w:t>
      </w:r>
      <w:r w:rsidRPr="00DE0EF1">
        <w:rPr>
          <w:color w:val="231F20"/>
          <w:sz w:val="24"/>
        </w:rPr>
        <w:t xml:space="preserve">  </w:t>
      </w:r>
      <w:r w:rsidR="00022DB4" w:rsidRPr="00DE0EF1">
        <w:rPr>
          <w:color w:val="231F20"/>
          <w:sz w:val="24"/>
        </w:rPr>
        <w:t>the</w:t>
      </w:r>
      <w:r w:rsidRPr="00DE0EF1">
        <w:rPr>
          <w:color w:val="231F20"/>
          <w:sz w:val="24"/>
        </w:rPr>
        <w:t xml:space="preserve">  </w:t>
      </w:r>
      <w:r w:rsidR="00022DB4" w:rsidRPr="00DE0EF1">
        <w:rPr>
          <w:color w:val="231F20"/>
          <w:sz w:val="24"/>
        </w:rPr>
        <w:t>Beneﬁciary),</w:t>
      </w:r>
      <w:r w:rsidRPr="00DE0EF1">
        <w:rPr>
          <w:color w:val="231F20"/>
          <w:sz w:val="24"/>
        </w:rPr>
        <w:t xml:space="preserve">  </w:t>
      </w:r>
      <w:r w:rsidR="00022DB4" w:rsidRPr="00DE0EF1">
        <w:rPr>
          <w:color w:val="231F20"/>
          <w:sz w:val="24"/>
        </w:rPr>
        <w:t>for</w:t>
      </w:r>
      <w:r w:rsidRPr="00DE0EF1">
        <w:rPr>
          <w:color w:val="231F20"/>
          <w:sz w:val="24"/>
        </w:rPr>
        <w:t xml:space="preserve">  </w:t>
      </w:r>
      <w:r w:rsidR="00022DB4" w:rsidRPr="00DE0EF1">
        <w:rPr>
          <w:color w:val="231F20"/>
          <w:sz w:val="24"/>
        </w:rPr>
        <w:t>the</w:t>
      </w:r>
      <w:r w:rsidRPr="00DE0EF1">
        <w:rPr>
          <w:color w:val="231F20"/>
          <w:sz w:val="24"/>
        </w:rPr>
        <w:t xml:space="preserve">  </w:t>
      </w:r>
      <w:r w:rsidR="00022DB4" w:rsidRPr="00DE0EF1">
        <w:rPr>
          <w:color w:val="231F20"/>
          <w:sz w:val="24"/>
        </w:rPr>
        <w:t>execution</w:t>
      </w:r>
      <w:r w:rsidRPr="00DE0EF1">
        <w:rPr>
          <w:color w:val="231F20"/>
          <w:sz w:val="24"/>
        </w:rPr>
        <w:t xml:space="preserve">  </w:t>
      </w:r>
      <w:r w:rsidR="00022DB4" w:rsidRPr="00DE0EF1">
        <w:rPr>
          <w:color w:val="231F20"/>
          <w:sz w:val="24"/>
        </w:rPr>
        <w:t>of</w:t>
      </w:r>
      <w:r w:rsidRPr="00DE0EF1">
        <w:rPr>
          <w:color w:val="231F20"/>
          <w:sz w:val="24"/>
          <w:u w:val="single" w:color="221E1F"/>
        </w:rPr>
        <w:t xml:space="preserve">  </w:t>
      </w:r>
      <w:r w:rsidR="00022DB4" w:rsidRPr="00DE0EF1">
        <w:rPr>
          <w:color w:val="231F20"/>
          <w:sz w:val="24"/>
          <w:u w:val="single" w:color="221E1F"/>
        </w:rPr>
        <w:tab/>
      </w:r>
      <w:r w:rsidR="00022DB4" w:rsidRPr="00DE0EF1">
        <w:rPr>
          <w:color w:val="231F20"/>
          <w:sz w:val="24"/>
        </w:rPr>
        <w:t>(hereinafter</w:t>
      </w:r>
      <w:r w:rsidRPr="00DE0EF1">
        <w:rPr>
          <w:color w:val="231F20"/>
          <w:sz w:val="24"/>
        </w:rPr>
        <w:t xml:space="preserve">  </w:t>
      </w:r>
      <w:r w:rsidR="00022DB4" w:rsidRPr="00DE0EF1">
        <w:rPr>
          <w:color w:val="231F20"/>
          <w:sz w:val="24"/>
        </w:rPr>
        <w:t>called</w:t>
      </w:r>
      <w:r w:rsidRPr="00DE0EF1">
        <w:rPr>
          <w:color w:val="231F20"/>
          <w:sz w:val="24"/>
        </w:rPr>
        <w:t xml:space="preserve">  </w:t>
      </w:r>
      <w:r w:rsidR="00022DB4" w:rsidRPr="00DE0EF1">
        <w:rPr>
          <w:color w:val="231F20"/>
          <w:sz w:val="24"/>
        </w:rPr>
        <w:t>"the</w:t>
      </w:r>
      <w:r w:rsidRPr="00DE0EF1">
        <w:rPr>
          <w:color w:val="231F20"/>
          <w:sz w:val="24"/>
        </w:rPr>
        <w:t xml:space="preserve">  </w:t>
      </w:r>
      <w:r w:rsidR="00022DB4" w:rsidRPr="00DE0EF1">
        <w:rPr>
          <w:color w:val="231F20"/>
          <w:sz w:val="24"/>
        </w:rPr>
        <w:t>Contract").</w:t>
      </w:r>
    </w:p>
    <w:p w14:paraId="29A04769" w14:textId="77777777" w:rsidR="0021200B" w:rsidRPr="00DE0EF1" w:rsidRDefault="0021200B">
      <w:pPr>
        <w:pStyle w:val="BodyText"/>
        <w:spacing w:before="1"/>
        <w:rPr>
          <w:sz w:val="39"/>
        </w:rPr>
      </w:pPr>
    </w:p>
    <w:p w14:paraId="04E04005" w14:textId="77777777" w:rsidR="0021200B" w:rsidRPr="00DE0EF1" w:rsidRDefault="00022DB4" w:rsidP="0034094B">
      <w:pPr>
        <w:pStyle w:val="ListParagraph"/>
        <w:numPr>
          <w:ilvl w:val="0"/>
          <w:numId w:val="2"/>
        </w:numPr>
        <w:tabs>
          <w:tab w:val="left" w:pos="673"/>
          <w:tab w:val="left" w:pos="674"/>
        </w:tabs>
        <w:spacing w:before="1" w:line="230" w:lineRule="auto"/>
        <w:ind w:right="316" w:hanging="573"/>
        <w:rPr>
          <w:sz w:val="24"/>
        </w:rPr>
      </w:pPr>
      <w:r w:rsidRPr="00DE0EF1">
        <w:rPr>
          <w:color w:val="231F20"/>
          <w:sz w:val="24"/>
        </w:rPr>
        <w:t>Furthermore,</w:t>
      </w:r>
      <w:r w:rsidR="005765B8" w:rsidRPr="00DE0EF1">
        <w:rPr>
          <w:color w:val="231F20"/>
          <w:sz w:val="24"/>
        </w:rPr>
        <w:t xml:space="preserve">  </w:t>
      </w:r>
      <w:r w:rsidRPr="00DE0EF1">
        <w:rPr>
          <w:color w:val="231F20"/>
          <w:sz w:val="24"/>
        </w:rPr>
        <w:t>we</w:t>
      </w:r>
      <w:r w:rsidR="005765B8" w:rsidRPr="00DE0EF1">
        <w:rPr>
          <w:color w:val="231F20"/>
          <w:sz w:val="24"/>
        </w:rPr>
        <w:t xml:space="preserve">  </w:t>
      </w:r>
      <w:r w:rsidRPr="00DE0EF1">
        <w:rPr>
          <w:color w:val="231F20"/>
          <w:sz w:val="24"/>
        </w:rPr>
        <w:t>understand</w:t>
      </w:r>
      <w:r w:rsidR="005765B8" w:rsidRPr="00DE0EF1">
        <w:rPr>
          <w:color w:val="231F20"/>
          <w:sz w:val="24"/>
        </w:rPr>
        <w:t xml:space="preserve">  </w:t>
      </w:r>
      <w:r w:rsidRPr="00DE0EF1">
        <w:rPr>
          <w:color w:val="231F20"/>
          <w:sz w:val="24"/>
        </w:rPr>
        <w:t>that,</w:t>
      </w:r>
      <w:r w:rsidR="005765B8" w:rsidRPr="00DE0EF1">
        <w:rPr>
          <w:color w:val="231F20"/>
          <w:sz w:val="24"/>
        </w:rPr>
        <w:t xml:space="preserve">  </w:t>
      </w:r>
      <w:r w:rsidRPr="00DE0EF1">
        <w:rPr>
          <w:color w:val="231F20"/>
          <w:sz w:val="24"/>
        </w:rPr>
        <w:t>according</w:t>
      </w:r>
      <w:r w:rsidR="005765B8" w:rsidRPr="00DE0EF1">
        <w:rPr>
          <w:color w:val="231F20"/>
          <w:sz w:val="24"/>
        </w:rPr>
        <w:t xml:space="preserve">  </w:t>
      </w:r>
      <w:r w:rsidRPr="00DE0EF1">
        <w:rPr>
          <w:color w:val="231F20"/>
          <w:sz w:val="24"/>
        </w:rPr>
        <w:t>to</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conditions</w:t>
      </w:r>
      <w:r w:rsidR="005765B8" w:rsidRPr="00DE0EF1">
        <w:rPr>
          <w:color w:val="231F20"/>
          <w:sz w:val="24"/>
        </w:rPr>
        <w:t xml:space="preserve">  </w:t>
      </w:r>
      <w:r w:rsidRPr="00DE0EF1">
        <w:rPr>
          <w:color w:val="231F20"/>
          <w:sz w:val="24"/>
        </w:rPr>
        <w:t>of</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Contract,</w:t>
      </w:r>
      <w:r w:rsidR="005765B8" w:rsidRPr="00DE0EF1">
        <w:rPr>
          <w:color w:val="231F20"/>
          <w:sz w:val="24"/>
        </w:rPr>
        <w:t xml:space="preserve">  </w:t>
      </w:r>
      <w:r w:rsidRPr="00DE0EF1">
        <w:rPr>
          <w:color w:val="231F20"/>
          <w:sz w:val="24"/>
        </w:rPr>
        <w:t>a</w:t>
      </w:r>
      <w:r w:rsidR="005765B8" w:rsidRPr="00DE0EF1">
        <w:rPr>
          <w:color w:val="231F20"/>
          <w:sz w:val="24"/>
        </w:rPr>
        <w:t xml:space="preserve">  </w:t>
      </w:r>
      <w:r w:rsidRPr="00DE0EF1">
        <w:rPr>
          <w:color w:val="231F20"/>
          <w:sz w:val="24"/>
        </w:rPr>
        <w:t>performance</w:t>
      </w:r>
      <w:r w:rsidR="005765B8" w:rsidRPr="00DE0EF1">
        <w:rPr>
          <w:color w:val="231F20"/>
          <w:sz w:val="24"/>
        </w:rPr>
        <w:t xml:space="preserve">  </w:t>
      </w:r>
      <w:r w:rsidRPr="00DE0EF1">
        <w:rPr>
          <w:color w:val="231F20"/>
          <w:sz w:val="24"/>
        </w:rPr>
        <w:t>guarantee</w:t>
      </w:r>
      <w:r w:rsidR="005765B8" w:rsidRPr="00DE0EF1">
        <w:rPr>
          <w:color w:val="231F20"/>
          <w:sz w:val="24"/>
        </w:rPr>
        <w:t xml:space="preserve">  </w:t>
      </w:r>
      <w:r w:rsidRPr="00DE0EF1">
        <w:rPr>
          <w:color w:val="231F20"/>
          <w:sz w:val="24"/>
        </w:rPr>
        <w:t>is</w:t>
      </w:r>
      <w:r w:rsidR="005765B8" w:rsidRPr="00DE0EF1">
        <w:rPr>
          <w:color w:val="231F20"/>
          <w:sz w:val="24"/>
        </w:rPr>
        <w:t xml:space="preserve">  </w:t>
      </w:r>
      <w:r w:rsidRPr="00DE0EF1">
        <w:rPr>
          <w:color w:val="231F20"/>
          <w:sz w:val="24"/>
        </w:rPr>
        <w:t>required.</w:t>
      </w:r>
    </w:p>
    <w:p w14:paraId="2A04AE20" w14:textId="77777777" w:rsidR="0021200B" w:rsidRPr="00DE0EF1" w:rsidRDefault="0021200B">
      <w:pPr>
        <w:pStyle w:val="BodyText"/>
        <w:spacing w:before="1"/>
        <w:rPr>
          <w:sz w:val="39"/>
        </w:rPr>
      </w:pPr>
    </w:p>
    <w:p w14:paraId="1098BED8" w14:textId="77777777" w:rsidR="0021200B" w:rsidRPr="00DE0EF1" w:rsidRDefault="00022DB4" w:rsidP="0034094B">
      <w:pPr>
        <w:pStyle w:val="ListParagraph"/>
        <w:numPr>
          <w:ilvl w:val="0"/>
          <w:numId w:val="2"/>
        </w:numPr>
        <w:tabs>
          <w:tab w:val="left" w:pos="674"/>
          <w:tab w:val="left" w:pos="6920"/>
        </w:tabs>
        <w:spacing w:line="230" w:lineRule="auto"/>
        <w:ind w:right="316" w:hanging="573"/>
        <w:jc w:val="both"/>
        <w:rPr>
          <w:sz w:val="24"/>
        </w:rPr>
      </w:pPr>
      <w:r w:rsidRPr="00DE0EF1">
        <w:rPr>
          <w:color w:val="231F20"/>
          <w:sz w:val="24"/>
        </w:rPr>
        <w:t>At</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request</w:t>
      </w:r>
      <w:r w:rsidR="005765B8" w:rsidRPr="00DE0EF1">
        <w:rPr>
          <w:color w:val="231F20"/>
          <w:sz w:val="24"/>
        </w:rPr>
        <w:t xml:space="preserve">  </w:t>
      </w:r>
      <w:r w:rsidRPr="00DE0EF1">
        <w:rPr>
          <w:color w:val="231F20"/>
          <w:sz w:val="24"/>
        </w:rPr>
        <w:t>of</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Contractor,</w:t>
      </w:r>
      <w:r w:rsidR="005765B8" w:rsidRPr="00DE0EF1">
        <w:rPr>
          <w:color w:val="231F20"/>
          <w:sz w:val="24"/>
        </w:rPr>
        <w:t xml:space="preserve">  </w:t>
      </w:r>
      <w:r w:rsidRPr="00DE0EF1">
        <w:rPr>
          <w:color w:val="231F20"/>
          <w:sz w:val="24"/>
        </w:rPr>
        <w:t>we</w:t>
      </w:r>
      <w:r w:rsidR="005765B8" w:rsidRPr="00DE0EF1">
        <w:rPr>
          <w:color w:val="231F20"/>
          <w:sz w:val="24"/>
        </w:rPr>
        <w:t xml:space="preserve">  </w:t>
      </w:r>
      <w:r w:rsidRPr="00DE0EF1">
        <w:rPr>
          <w:color w:val="231F20"/>
          <w:sz w:val="24"/>
        </w:rPr>
        <w:t>as</w:t>
      </w:r>
      <w:r w:rsidR="005765B8" w:rsidRPr="00DE0EF1">
        <w:rPr>
          <w:color w:val="231F20"/>
          <w:sz w:val="24"/>
        </w:rPr>
        <w:t xml:space="preserve">  </w:t>
      </w:r>
      <w:r w:rsidRPr="00DE0EF1">
        <w:rPr>
          <w:color w:val="231F20"/>
          <w:sz w:val="24"/>
        </w:rPr>
        <w:t>Guarantor,</w:t>
      </w:r>
      <w:r w:rsidR="005765B8" w:rsidRPr="00DE0EF1">
        <w:rPr>
          <w:color w:val="231F20"/>
          <w:sz w:val="24"/>
        </w:rPr>
        <w:t xml:space="preserve">  </w:t>
      </w:r>
      <w:r w:rsidRPr="00DE0EF1">
        <w:rPr>
          <w:color w:val="231F20"/>
          <w:sz w:val="24"/>
        </w:rPr>
        <w:t>hereby</w:t>
      </w:r>
      <w:r w:rsidR="005765B8" w:rsidRPr="00DE0EF1">
        <w:rPr>
          <w:color w:val="231F20"/>
          <w:sz w:val="24"/>
        </w:rPr>
        <w:t xml:space="preserve">  </w:t>
      </w:r>
      <w:r w:rsidRPr="00DE0EF1">
        <w:rPr>
          <w:color w:val="231F20"/>
          <w:sz w:val="24"/>
        </w:rPr>
        <w:t>irrevocably</w:t>
      </w:r>
      <w:r w:rsidR="005765B8" w:rsidRPr="00DE0EF1">
        <w:rPr>
          <w:color w:val="231F20"/>
          <w:sz w:val="24"/>
        </w:rPr>
        <w:t xml:space="preserve">  </w:t>
      </w:r>
      <w:r w:rsidRPr="00DE0EF1">
        <w:rPr>
          <w:color w:val="231F20"/>
          <w:sz w:val="24"/>
        </w:rPr>
        <w:t>undertake</w:t>
      </w:r>
      <w:r w:rsidR="005765B8" w:rsidRPr="00DE0EF1">
        <w:rPr>
          <w:color w:val="231F20"/>
          <w:sz w:val="24"/>
        </w:rPr>
        <w:t xml:space="preserve">  </w:t>
      </w:r>
      <w:r w:rsidRPr="00DE0EF1">
        <w:rPr>
          <w:color w:val="231F20"/>
          <w:sz w:val="24"/>
        </w:rPr>
        <w:t>to</w:t>
      </w:r>
      <w:r w:rsidR="005765B8" w:rsidRPr="00DE0EF1">
        <w:rPr>
          <w:color w:val="231F20"/>
          <w:sz w:val="24"/>
        </w:rPr>
        <w:t xml:space="preserve">  </w:t>
      </w:r>
      <w:r w:rsidRPr="00DE0EF1">
        <w:rPr>
          <w:color w:val="231F20"/>
          <w:sz w:val="24"/>
        </w:rPr>
        <w:t>pay</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Beneﬁciary</w:t>
      </w:r>
      <w:r w:rsidR="005765B8" w:rsidRPr="00DE0EF1">
        <w:rPr>
          <w:color w:val="231F20"/>
          <w:sz w:val="24"/>
        </w:rPr>
        <w:t xml:space="preserve">  </w:t>
      </w:r>
      <w:r w:rsidRPr="00DE0EF1">
        <w:rPr>
          <w:color w:val="231F20"/>
          <w:sz w:val="24"/>
        </w:rPr>
        <w:t>any</w:t>
      </w:r>
      <w:r w:rsidR="005765B8" w:rsidRPr="00DE0EF1">
        <w:rPr>
          <w:color w:val="231F20"/>
          <w:sz w:val="24"/>
        </w:rPr>
        <w:t xml:space="preserve">  </w:t>
      </w:r>
      <w:r w:rsidRPr="00DE0EF1">
        <w:rPr>
          <w:color w:val="231F20"/>
          <w:sz w:val="24"/>
        </w:rPr>
        <w:t>sum</w:t>
      </w:r>
      <w:r w:rsidR="005765B8" w:rsidRPr="00DE0EF1">
        <w:rPr>
          <w:color w:val="231F20"/>
          <w:sz w:val="24"/>
        </w:rPr>
        <w:t xml:space="preserve">  </w:t>
      </w:r>
      <w:r w:rsidRPr="00DE0EF1">
        <w:rPr>
          <w:color w:val="231F20"/>
          <w:sz w:val="24"/>
        </w:rPr>
        <w:t>or</w:t>
      </w:r>
      <w:r w:rsidR="005765B8" w:rsidRPr="00DE0EF1">
        <w:rPr>
          <w:color w:val="231F20"/>
          <w:sz w:val="24"/>
        </w:rPr>
        <w:t xml:space="preserve">  </w:t>
      </w:r>
      <w:r w:rsidRPr="00DE0EF1">
        <w:rPr>
          <w:color w:val="231F20"/>
          <w:sz w:val="24"/>
        </w:rPr>
        <w:t>sums</w:t>
      </w:r>
      <w:r w:rsidR="005765B8" w:rsidRPr="00DE0EF1">
        <w:rPr>
          <w:color w:val="231F20"/>
          <w:sz w:val="24"/>
        </w:rPr>
        <w:t xml:space="preserve">  </w:t>
      </w:r>
      <w:r w:rsidRPr="00DE0EF1">
        <w:rPr>
          <w:color w:val="231F20"/>
          <w:sz w:val="24"/>
        </w:rPr>
        <w:t>not</w:t>
      </w:r>
      <w:r w:rsidR="005765B8" w:rsidRPr="00DE0EF1">
        <w:rPr>
          <w:color w:val="231F20"/>
          <w:sz w:val="24"/>
        </w:rPr>
        <w:t xml:space="preserve">  </w:t>
      </w:r>
      <w:r w:rsidRPr="00DE0EF1">
        <w:rPr>
          <w:color w:val="231F20"/>
          <w:sz w:val="24"/>
        </w:rPr>
        <w:t>exceeding</w:t>
      </w:r>
      <w:r w:rsidR="005765B8" w:rsidRPr="00DE0EF1">
        <w:rPr>
          <w:color w:val="231F20"/>
          <w:sz w:val="24"/>
        </w:rPr>
        <w:t xml:space="preserve">  </w:t>
      </w:r>
      <w:r w:rsidRPr="00DE0EF1">
        <w:rPr>
          <w:color w:val="231F20"/>
          <w:sz w:val="24"/>
        </w:rPr>
        <w:t>in</w:t>
      </w:r>
      <w:r w:rsidR="005765B8" w:rsidRPr="00DE0EF1">
        <w:rPr>
          <w:color w:val="231F20"/>
          <w:sz w:val="24"/>
        </w:rPr>
        <w:t xml:space="preserve">  </w:t>
      </w:r>
      <w:r w:rsidRPr="00DE0EF1">
        <w:rPr>
          <w:color w:val="231F20"/>
          <w:sz w:val="24"/>
        </w:rPr>
        <w:t>total</w:t>
      </w:r>
      <w:r w:rsidR="005765B8" w:rsidRPr="00DE0EF1">
        <w:rPr>
          <w:color w:val="231F20"/>
          <w:sz w:val="24"/>
        </w:rPr>
        <w:t xml:space="preserve">  </w:t>
      </w:r>
      <w:r w:rsidRPr="00DE0EF1">
        <w:rPr>
          <w:color w:val="231F20"/>
          <w:sz w:val="24"/>
        </w:rPr>
        <w:t>an</w:t>
      </w:r>
      <w:r w:rsidR="005765B8" w:rsidRPr="00DE0EF1">
        <w:rPr>
          <w:color w:val="231F20"/>
          <w:sz w:val="24"/>
        </w:rPr>
        <w:t xml:space="preserve">  </w:t>
      </w:r>
      <w:r w:rsidRPr="00DE0EF1">
        <w:rPr>
          <w:color w:val="231F20"/>
          <w:sz w:val="24"/>
        </w:rPr>
        <w:t>amount</w:t>
      </w:r>
      <w:r w:rsidR="005765B8" w:rsidRPr="00DE0EF1">
        <w:rPr>
          <w:color w:val="231F20"/>
          <w:sz w:val="24"/>
        </w:rPr>
        <w:t xml:space="preserve">  </w:t>
      </w:r>
      <w:r w:rsidRPr="00DE0EF1">
        <w:rPr>
          <w:color w:val="231F20"/>
          <w:sz w:val="24"/>
        </w:rPr>
        <w:t>of</w:t>
      </w:r>
      <w:r w:rsidR="005765B8" w:rsidRPr="00DE0EF1">
        <w:rPr>
          <w:color w:val="231F20"/>
          <w:sz w:val="24"/>
          <w:u w:val="single" w:color="221E1F"/>
        </w:rPr>
        <w:t xml:space="preserve">  </w:t>
      </w:r>
      <w:r w:rsidRPr="00DE0EF1">
        <w:rPr>
          <w:color w:val="231F20"/>
          <w:sz w:val="24"/>
          <w:u w:val="single" w:color="221E1F"/>
        </w:rPr>
        <w:tab/>
      </w:r>
      <w:r w:rsidRPr="00DE0EF1">
        <w:rPr>
          <w:color w:val="231F20"/>
          <w:sz w:val="24"/>
        </w:rPr>
        <w:t>(</w:t>
      </w:r>
      <w:r w:rsidRPr="00DE0EF1">
        <w:rPr>
          <w:i/>
          <w:color w:val="231F20"/>
          <w:sz w:val="24"/>
        </w:rPr>
        <w:t>in</w:t>
      </w:r>
      <w:r w:rsidR="005765B8" w:rsidRPr="00DE0EF1">
        <w:rPr>
          <w:i/>
          <w:color w:val="231F20"/>
          <w:sz w:val="24"/>
        </w:rPr>
        <w:t xml:space="preserve">  </w:t>
      </w:r>
      <w:r w:rsidRPr="00DE0EF1">
        <w:rPr>
          <w:i/>
          <w:color w:val="231F20"/>
          <w:sz w:val="24"/>
        </w:rPr>
        <w:t>words</w:t>
      </w:r>
      <w:r w:rsidR="005765B8" w:rsidRPr="00DE0EF1">
        <w:rPr>
          <w:i/>
          <w:color w:val="231F20"/>
          <w:sz w:val="24"/>
        </w:rPr>
        <w:t xml:space="preserve">  </w:t>
      </w:r>
      <w:r w:rsidRPr="00DE0EF1">
        <w:rPr>
          <w:color w:val="231F20"/>
          <w:sz w:val="24"/>
        </w:rPr>
        <w:t>),</w:t>
      </w:r>
      <w:r w:rsidRPr="00DE0EF1">
        <w:rPr>
          <w:color w:val="231F20"/>
          <w:position w:val="12"/>
          <w:sz w:val="12"/>
        </w:rPr>
        <w:t>1</w:t>
      </w:r>
      <w:r w:rsidR="005765B8" w:rsidRPr="00DE0EF1">
        <w:rPr>
          <w:color w:val="231F20"/>
          <w:position w:val="12"/>
          <w:sz w:val="12"/>
        </w:rPr>
        <w:t xml:space="preserve">  </w:t>
      </w:r>
      <w:r w:rsidRPr="00DE0EF1">
        <w:rPr>
          <w:color w:val="231F20"/>
          <w:sz w:val="24"/>
        </w:rPr>
        <w:t>such</w:t>
      </w:r>
      <w:r w:rsidR="005765B8" w:rsidRPr="00DE0EF1">
        <w:rPr>
          <w:color w:val="231F20"/>
          <w:sz w:val="24"/>
        </w:rPr>
        <w:t xml:space="preserve">  </w:t>
      </w:r>
      <w:r w:rsidRPr="00DE0EF1">
        <w:rPr>
          <w:color w:val="231F20"/>
          <w:sz w:val="24"/>
        </w:rPr>
        <w:t>sum</w:t>
      </w:r>
      <w:r w:rsidR="005765B8" w:rsidRPr="00DE0EF1">
        <w:rPr>
          <w:color w:val="231F20"/>
          <w:sz w:val="24"/>
        </w:rPr>
        <w:t xml:space="preserve">  </w:t>
      </w:r>
      <w:r w:rsidRPr="00DE0EF1">
        <w:rPr>
          <w:color w:val="231F20"/>
          <w:sz w:val="24"/>
        </w:rPr>
        <w:t>being</w:t>
      </w:r>
      <w:r w:rsidR="005765B8" w:rsidRPr="00DE0EF1">
        <w:rPr>
          <w:color w:val="231F20"/>
          <w:sz w:val="24"/>
        </w:rPr>
        <w:t xml:space="preserve">  </w:t>
      </w:r>
      <w:r w:rsidRPr="00DE0EF1">
        <w:rPr>
          <w:color w:val="231F20"/>
          <w:sz w:val="24"/>
        </w:rPr>
        <w:t>payable</w:t>
      </w:r>
      <w:r w:rsidR="005765B8" w:rsidRPr="00DE0EF1">
        <w:rPr>
          <w:color w:val="231F20"/>
          <w:sz w:val="24"/>
        </w:rPr>
        <w:t xml:space="preserve">  </w:t>
      </w:r>
      <w:r w:rsidRPr="00DE0EF1">
        <w:rPr>
          <w:color w:val="231F20"/>
          <w:sz w:val="24"/>
        </w:rPr>
        <w:t>in</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types</w:t>
      </w:r>
      <w:r w:rsidR="005765B8" w:rsidRPr="00DE0EF1">
        <w:rPr>
          <w:color w:val="231F20"/>
          <w:sz w:val="24"/>
        </w:rPr>
        <w:t xml:space="preserve">  </w:t>
      </w:r>
      <w:r w:rsidRPr="00DE0EF1">
        <w:rPr>
          <w:color w:val="231F20"/>
          <w:sz w:val="24"/>
        </w:rPr>
        <w:t>and</w:t>
      </w:r>
      <w:r w:rsidR="005765B8" w:rsidRPr="00DE0EF1">
        <w:rPr>
          <w:color w:val="231F20"/>
          <w:sz w:val="24"/>
        </w:rPr>
        <w:t xml:space="preserve">  </w:t>
      </w:r>
      <w:r w:rsidRPr="00DE0EF1">
        <w:rPr>
          <w:color w:val="231F20"/>
          <w:sz w:val="24"/>
        </w:rPr>
        <w:t>proportions</w:t>
      </w:r>
      <w:r w:rsidR="005765B8" w:rsidRPr="00DE0EF1">
        <w:rPr>
          <w:color w:val="231F20"/>
          <w:sz w:val="24"/>
        </w:rPr>
        <w:t xml:space="preserve">  </w:t>
      </w:r>
      <w:r w:rsidRPr="00DE0EF1">
        <w:rPr>
          <w:color w:val="231F20"/>
          <w:sz w:val="24"/>
        </w:rPr>
        <w:t>of</w:t>
      </w:r>
      <w:r w:rsidR="005765B8" w:rsidRPr="00DE0EF1">
        <w:rPr>
          <w:color w:val="231F20"/>
          <w:sz w:val="24"/>
        </w:rPr>
        <w:t xml:space="preserve">  </w:t>
      </w:r>
      <w:r w:rsidRPr="00DE0EF1">
        <w:rPr>
          <w:color w:val="231F20"/>
          <w:sz w:val="24"/>
        </w:rPr>
        <w:t>currencies</w:t>
      </w:r>
      <w:r w:rsidR="005765B8" w:rsidRPr="00DE0EF1">
        <w:rPr>
          <w:color w:val="231F20"/>
          <w:sz w:val="24"/>
        </w:rPr>
        <w:t xml:space="preserve">  </w:t>
      </w:r>
      <w:r w:rsidRPr="00DE0EF1">
        <w:rPr>
          <w:color w:val="231F20"/>
          <w:sz w:val="24"/>
        </w:rPr>
        <w:t>in</w:t>
      </w:r>
      <w:r w:rsidR="005765B8" w:rsidRPr="00DE0EF1">
        <w:rPr>
          <w:color w:val="231F20"/>
          <w:sz w:val="24"/>
        </w:rPr>
        <w:t xml:space="preserve">  </w:t>
      </w:r>
      <w:r w:rsidRPr="00DE0EF1">
        <w:rPr>
          <w:color w:val="231F20"/>
          <w:sz w:val="24"/>
        </w:rPr>
        <w:t>which</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Contract</w:t>
      </w:r>
      <w:r w:rsidR="005765B8" w:rsidRPr="00DE0EF1">
        <w:rPr>
          <w:color w:val="231F20"/>
          <w:sz w:val="24"/>
        </w:rPr>
        <w:t xml:space="preserve">  </w:t>
      </w:r>
      <w:r w:rsidRPr="00DE0EF1">
        <w:rPr>
          <w:color w:val="231F20"/>
          <w:sz w:val="24"/>
        </w:rPr>
        <w:t>Price</w:t>
      </w:r>
      <w:r w:rsidR="005765B8" w:rsidRPr="00DE0EF1">
        <w:rPr>
          <w:color w:val="231F20"/>
          <w:sz w:val="24"/>
        </w:rPr>
        <w:t xml:space="preserve">  </w:t>
      </w:r>
      <w:r w:rsidRPr="00DE0EF1">
        <w:rPr>
          <w:color w:val="231F20"/>
          <w:sz w:val="24"/>
        </w:rPr>
        <w:t>is</w:t>
      </w:r>
      <w:r w:rsidR="005765B8" w:rsidRPr="00DE0EF1">
        <w:rPr>
          <w:color w:val="231F20"/>
          <w:sz w:val="24"/>
        </w:rPr>
        <w:t xml:space="preserve">  </w:t>
      </w:r>
      <w:r w:rsidRPr="00DE0EF1">
        <w:rPr>
          <w:color w:val="231F20"/>
          <w:sz w:val="24"/>
        </w:rPr>
        <w:t>payable,</w:t>
      </w:r>
      <w:r w:rsidR="005765B8" w:rsidRPr="00DE0EF1">
        <w:rPr>
          <w:color w:val="231F20"/>
          <w:sz w:val="24"/>
        </w:rPr>
        <w:t xml:space="preserve">  </w:t>
      </w:r>
      <w:r w:rsidRPr="00DE0EF1">
        <w:rPr>
          <w:color w:val="231F20"/>
          <w:sz w:val="24"/>
        </w:rPr>
        <w:t>upon</w:t>
      </w:r>
      <w:r w:rsidR="005765B8" w:rsidRPr="00DE0EF1">
        <w:rPr>
          <w:color w:val="231F20"/>
          <w:sz w:val="24"/>
        </w:rPr>
        <w:t xml:space="preserve">  </w:t>
      </w:r>
      <w:r w:rsidRPr="00DE0EF1">
        <w:rPr>
          <w:color w:val="231F20"/>
          <w:sz w:val="24"/>
        </w:rPr>
        <w:t>receipt</w:t>
      </w:r>
      <w:r w:rsidR="005765B8" w:rsidRPr="00DE0EF1">
        <w:rPr>
          <w:color w:val="231F20"/>
          <w:sz w:val="24"/>
        </w:rPr>
        <w:t xml:space="preserve">  </w:t>
      </w:r>
      <w:r w:rsidRPr="00DE0EF1">
        <w:rPr>
          <w:color w:val="231F20"/>
          <w:sz w:val="24"/>
        </w:rPr>
        <w:t>by</w:t>
      </w:r>
      <w:r w:rsidR="005765B8" w:rsidRPr="00DE0EF1">
        <w:rPr>
          <w:color w:val="231F20"/>
          <w:sz w:val="24"/>
        </w:rPr>
        <w:t xml:space="preserve">  </w:t>
      </w:r>
      <w:r w:rsidRPr="00DE0EF1">
        <w:rPr>
          <w:color w:val="231F20"/>
          <w:sz w:val="24"/>
        </w:rPr>
        <w:t>us</w:t>
      </w:r>
      <w:r w:rsidR="005765B8" w:rsidRPr="00DE0EF1">
        <w:rPr>
          <w:color w:val="231F20"/>
          <w:sz w:val="24"/>
        </w:rPr>
        <w:t xml:space="preserve">  </w:t>
      </w:r>
      <w:r w:rsidRPr="00DE0EF1">
        <w:rPr>
          <w:color w:val="231F20"/>
          <w:sz w:val="24"/>
        </w:rPr>
        <w:t>of</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Beneﬁciary's</w:t>
      </w:r>
      <w:r w:rsidR="005765B8" w:rsidRPr="00DE0EF1">
        <w:rPr>
          <w:color w:val="231F20"/>
          <w:sz w:val="24"/>
        </w:rPr>
        <w:t xml:space="preserve">  </w:t>
      </w:r>
      <w:r w:rsidRPr="00DE0EF1">
        <w:rPr>
          <w:color w:val="231F20"/>
          <w:sz w:val="24"/>
        </w:rPr>
        <w:t>complying</w:t>
      </w:r>
      <w:r w:rsidR="005765B8" w:rsidRPr="00DE0EF1">
        <w:rPr>
          <w:color w:val="231F20"/>
          <w:sz w:val="24"/>
        </w:rPr>
        <w:t xml:space="preserve">  </w:t>
      </w:r>
      <w:r w:rsidRPr="00DE0EF1">
        <w:rPr>
          <w:color w:val="231F20"/>
          <w:sz w:val="24"/>
        </w:rPr>
        <w:t>demand</w:t>
      </w:r>
      <w:r w:rsidR="005765B8" w:rsidRPr="00DE0EF1">
        <w:rPr>
          <w:color w:val="231F20"/>
          <w:sz w:val="24"/>
        </w:rPr>
        <w:t xml:space="preserve">  </w:t>
      </w:r>
      <w:r w:rsidRPr="00DE0EF1">
        <w:rPr>
          <w:color w:val="231F20"/>
          <w:sz w:val="24"/>
        </w:rPr>
        <w:t>supported</w:t>
      </w:r>
      <w:r w:rsidR="005765B8" w:rsidRPr="00DE0EF1">
        <w:rPr>
          <w:color w:val="231F20"/>
          <w:sz w:val="24"/>
        </w:rPr>
        <w:t xml:space="preserve">  </w:t>
      </w:r>
      <w:r w:rsidRPr="00DE0EF1">
        <w:rPr>
          <w:color w:val="231F20"/>
          <w:sz w:val="24"/>
        </w:rPr>
        <w:t>by</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Beneﬁciary's</w:t>
      </w:r>
      <w:r w:rsidR="005765B8" w:rsidRPr="00DE0EF1">
        <w:rPr>
          <w:color w:val="231F20"/>
          <w:sz w:val="24"/>
        </w:rPr>
        <w:t xml:space="preserve">  </w:t>
      </w:r>
      <w:r w:rsidRPr="00DE0EF1">
        <w:rPr>
          <w:color w:val="231F20"/>
          <w:sz w:val="24"/>
        </w:rPr>
        <w:t>statement,</w:t>
      </w:r>
      <w:r w:rsidR="005765B8" w:rsidRPr="00DE0EF1">
        <w:rPr>
          <w:color w:val="231F20"/>
          <w:sz w:val="24"/>
        </w:rPr>
        <w:t xml:space="preserve">  </w:t>
      </w:r>
      <w:r w:rsidRPr="00DE0EF1">
        <w:rPr>
          <w:color w:val="231F20"/>
          <w:sz w:val="24"/>
        </w:rPr>
        <w:t>whether</w:t>
      </w:r>
      <w:r w:rsidR="005765B8" w:rsidRPr="00DE0EF1">
        <w:rPr>
          <w:color w:val="231F20"/>
          <w:sz w:val="24"/>
        </w:rPr>
        <w:t xml:space="preserve">  </w:t>
      </w:r>
      <w:r w:rsidRPr="00DE0EF1">
        <w:rPr>
          <w:color w:val="231F20"/>
          <w:sz w:val="24"/>
        </w:rPr>
        <w:t>in</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demand</w:t>
      </w:r>
      <w:r w:rsidR="005765B8" w:rsidRPr="00DE0EF1">
        <w:rPr>
          <w:color w:val="231F20"/>
          <w:sz w:val="24"/>
        </w:rPr>
        <w:t xml:space="preserve">  </w:t>
      </w:r>
      <w:r w:rsidRPr="00DE0EF1">
        <w:rPr>
          <w:color w:val="231F20"/>
          <w:sz w:val="24"/>
        </w:rPr>
        <w:t>itself</w:t>
      </w:r>
      <w:r w:rsidR="005765B8" w:rsidRPr="00DE0EF1">
        <w:rPr>
          <w:color w:val="231F20"/>
          <w:sz w:val="24"/>
        </w:rPr>
        <w:t xml:space="preserve">  </w:t>
      </w:r>
      <w:r w:rsidRPr="00DE0EF1">
        <w:rPr>
          <w:color w:val="231F20"/>
          <w:sz w:val="24"/>
        </w:rPr>
        <w:t>or</w:t>
      </w:r>
      <w:r w:rsidR="005765B8" w:rsidRPr="00DE0EF1">
        <w:rPr>
          <w:color w:val="231F20"/>
          <w:sz w:val="24"/>
        </w:rPr>
        <w:t xml:space="preserve">  </w:t>
      </w:r>
      <w:r w:rsidRPr="00DE0EF1">
        <w:rPr>
          <w:color w:val="231F20"/>
          <w:sz w:val="24"/>
        </w:rPr>
        <w:t>in</w:t>
      </w:r>
      <w:r w:rsidR="005765B8" w:rsidRPr="00DE0EF1">
        <w:rPr>
          <w:color w:val="231F20"/>
          <w:sz w:val="24"/>
        </w:rPr>
        <w:t xml:space="preserve">  </w:t>
      </w:r>
      <w:r w:rsidRPr="00DE0EF1">
        <w:rPr>
          <w:color w:val="231F20"/>
          <w:sz w:val="24"/>
        </w:rPr>
        <w:t>a</w:t>
      </w:r>
      <w:r w:rsidR="005765B8" w:rsidRPr="00DE0EF1">
        <w:rPr>
          <w:color w:val="231F20"/>
          <w:sz w:val="24"/>
        </w:rPr>
        <w:t xml:space="preserve">  </w:t>
      </w:r>
      <w:r w:rsidRPr="00DE0EF1">
        <w:rPr>
          <w:color w:val="231F20"/>
          <w:sz w:val="24"/>
        </w:rPr>
        <w:t>separate</w:t>
      </w:r>
      <w:r w:rsidR="005765B8" w:rsidRPr="00DE0EF1">
        <w:rPr>
          <w:color w:val="231F20"/>
          <w:sz w:val="24"/>
        </w:rPr>
        <w:t xml:space="preserve">  </w:t>
      </w:r>
      <w:r w:rsidRPr="00DE0EF1">
        <w:rPr>
          <w:color w:val="231F20"/>
          <w:sz w:val="24"/>
        </w:rPr>
        <w:t>signed</w:t>
      </w:r>
      <w:r w:rsidR="005765B8" w:rsidRPr="00DE0EF1">
        <w:rPr>
          <w:color w:val="231F20"/>
          <w:sz w:val="24"/>
        </w:rPr>
        <w:t xml:space="preserve">  </w:t>
      </w:r>
      <w:r w:rsidRPr="00DE0EF1">
        <w:rPr>
          <w:color w:val="231F20"/>
          <w:sz w:val="24"/>
        </w:rPr>
        <w:t>document</w:t>
      </w:r>
      <w:r w:rsidR="005765B8" w:rsidRPr="00DE0EF1">
        <w:rPr>
          <w:color w:val="231F20"/>
          <w:sz w:val="24"/>
        </w:rPr>
        <w:t xml:space="preserve">  </w:t>
      </w:r>
      <w:r w:rsidRPr="00DE0EF1">
        <w:rPr>
          <w:color w:val="231F20"/>
          <w:sz w:val="24"/>
        </w:rPr>
        <w:t>accompanying</w:t>
      </w:r>
      <w:r w:rsidR="005765B8" w:rsidRPr="00DE0EF1">
        <w:rPr>
          <w:color w:val="231F20"/>
          <w:sz w:val="24"/>
        </w:rPr>
        <w:t xml:space="preserve">  </w:t>
      </w:r>
      <w:r w:rsidRPr="00DE0EF1">
        <w:rPr>
          <w:color w:val="231F20"/>
          <w:sz w:val="24"/>
        </w:rPr>
        <w:t>or</w:t>
      </w:r>
      <w:r w:rsidR="005765B8" w:rsidRPr="00DE0EF1">
        <w:rPr>
          <w:color w:val="231F20"/>
          <w:sz w:val="24"/>
        </w:rPr>
        <w:t xml:space="preserve">  </w:t>
      </w:r>
      <w:r w:rsidRPr="00DE0EF1">
        <w:rPr>
          <w:color w:val="231F20"/>
          <w:sz w:val="24"/>
        </w:rPr>
        <w:t>identifying</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demand,</w:t>
      </w:r>
      <w:r w:rsidR="005765B8" w:rsidRPr="00DE0EF1">
        <w:rPr>
          <w:color w:val="231F20"/>
          <w:sz w:val="24"/>
        </w:rPr>
        <w:t xml:space="preserve">  </w:t>
      </w:r>
      <w:r w:rsidRPr="00DE0EF1">
        <w:rPr>
          <w:color w:val="231F20"/>
          <w:sz w:val="24"/>
        </w:rPr>
        <w:t>stating</w:t>
      </w:r>
      <w:r w:rsidR="005765B8" w:rsidRPr="00DE0EF1">
        <w:rPr>
          <w:color w:val="231F20"/>
          <w:sz w:val="24"/>
        </w:rPr>
        <w:t xml:space="preserve">  </w:t>
      </w:r>
      <w:r w:rsidRPr="00DE0EF1">
        <w:rPr>
          <w:color w:val="231F20"/>
          <w:sz w:val="24"/>
        </w:rPr>
        <w:t>that</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Applicant</w:t>
      </w:r>
      <w:r w:rsidR="005765B8" w:rsidRPr="00DE0EF1">
        <w:rPr>
          <w:color w:val="231F20"/>
          <w:sz w:val="24"/>
        </w:rPr>
        <w:t xml:space="preserve">  </w:t>
      </w:r>
      <w:r w:rsidRPr="00DE0EF1">
        <w:rPr>
          <w:color w:val="231F20"/>
          <w:sz w:val="24"/>
        </w:rPr>
        <w:t>is</w:t>
      </w:r>
      <w:r w:rsidR="005765B8" w:rsidRPr="00DE0EF1">
        <w:rPr>
          <w:color w:val="231F20"/>
          <w:sz w:val="24"/>
        </w:rPr>
        <w:t xml:space="preserve">  </w:t>
      </w:r>
      <w:r w:rsidRPr="00DE0EF1">
        <w:rPr>
          <w:color w:val="231F20"/>
          <w:sz w:val="24"/>
        </w:rPr>
        <w:t>in</w:t>
      </w:r>
      <w:r w:rsidR="005765B8" w:rsidRPr="00DE0EF1">
        <w:rPr>
          <w:color w:val="231F20"/>
          <w:sz w:val="24"/>
        </w:rPr>
        <w:t xml:space="preserve">  </w:t>
      </w:r>
      <w:r w:rsidRPr="00DE0EF1">
        <w:rPr>
          <w:color w:val="231F20"/>
          <w:sz w:val="24"/>
        </w:rPr>
        <w:t>breach</w:t>
      </w:r>
      <w:r w:rsidR="005765B8" w:rsidRPr="00DE0EF1">
        <w:rPr>
          <w:color w:val="231F20"/>
          <w:sz w:val="24"/>
        </w:rPr>
        <w:t xml:space="preserve">  </w:t>
      </w:r>
      <w:r w:rsidRPr="00DE0EF1">
        <w:rPr>
          <w:color w:val="231F20"/>
          <w:sz w:val="24"/>
        </w:rPr>
        <w:t>of</w:t>
      </w:r>
      <w:r w:rsidR="005765B8" w:rsidRPr="00DE0EF1">
        <w:rPr>
          <w:color w:val="231F20"/>
          <w:sz w:val="24"/>
        </w:rPr>
        <w:t xml:space="preserve">  </w:t>
      </w:r>
      <w:r w:rsidRPr="00DE0EF1">
        <w:rPr>
          <w:color w:val="231F20"/>
          <w:sz w:val="24"/>
        </w:rPr>
        <w:t>its</w:t>
      </w:r>
      <w:r w:rsidR="005765B8" w:rsidRPr="00DE0EF1">
        <w:rPr>
          <w:color w:val="231F20"/>
          <w:sz w:val="24"/>
        </w:rPr>
        <w:t xml:space="preserve">  </w:t>
      </w:r>
      <w:r w:rsidRPr="00DE0EF1">
        <w:rPr>
          <w:color w:val="231F20"/>
          <w:sz w:val="24"/>
        </w:rPr>
        <w:t>obligation(s)</w:t>
      </w:r>
      <w:r w:rsidR="005765B8" w:rsidRPr="00DE0EF1">
        <w:rPr>
          <w:color w:val="231F20"/>
          <w:sz w:val="24"/>
        </w:rPr>
        <w:t xml:space="preserve">  </w:t>
      </w:r>
      <w:r w:rsidRPr="00DE0EF1">
        <w:rPr>
          <w:color w:val="231F20"/>
          <w:sz w:val="24"/>
        </w:rPr>
        <w:t>under</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Contract,</w:t>
      </w:r>
      <w:r w:rsidR="005765B8" w:rsidRPr="00DE0EF1">
        <w:rPr>
          <w:color w:val="231F20"/>
          <w:sz w:val="24"/>
        </w:rPr>
        <w:t xml:space="preserve">  </w:t>
      </w:r>
      <w:r w:rsidRPr="00DE0EF1">
        <w:rPr>
          <w:color w:val="231F20"/>
          <w:sz w:val="24"/>
        </w:rPr>
        <w:t>without</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Beneﬁciary</w:t>
      </w:r>
      <w:r w:rsidR="005765B8" w:rsidRPr="00DE0EF1">
        <w:rPr>
          <w:color w:val="231F20"/>
          <w:sz w:val="24"/>
        </w:rPr>
        <w:t xml:space="preserve">  </w:t>
      </w:r>
      <w:r w:rsidRPr="00DE0EF1">
        <w:rPr>
          <w:color w:val="231F20"/>
          <w:sz w:val="24"/>
        </w:rPr>
        <w:t>needing</w:t>
      </w:r>
      <w:r w:rsidR="005765B8" w:rsidRPr="00DE0EF1">
        <w:rPr>
          <w:color w:val="231F20"/>
          <w:sz w:val="24"/>
        </w:rPr>
        <w:t xml:space="preserve">  </w:t>
      </w:r>
      <w:r w:rsidRPr="00DE0EF1">
        <w:rPr>
          <w:color w:val="231F20"/>
          <w:sz w:val="24"/>
        </w:rPr>
        <w:t>to</w:t>
      </w:r>
      <w:r w:rsidR="005765B8" w:rsidRPr="00DE0EF1">
        <w:rPr>
          <w:color w:val="231F20"/>
          <w:sz w:val="24"/>
        </w:rPr>
        <w:t xml:space="preserve">  </w:t>
      </w:r>
      <w:r w:rsidRPr="00DE0EF1">
        <w:rPr>
          <w:color w:val="231F20"/>
          <w:sz w:val="24"/>
        </w:rPr>
        <w:t>prove</w:t>
      </w:r>
      <w:r w:rsidR="005765B8" w:rsidRPr="00DE0EF1">
        <w:rPr>
          <w:color w:val="231F20"/>
          <w:sz w:val="24"/>
        </w:rPr>
        <w:t xml:space="preserve">  </w:t>
      </w:r>
      <w:r w:rsidRPr="00DE0EF1">
        <w:rPr>
          <w:color w:val="231F20"/>
          <w:sz w:val="24"/>
        </w:rPr>
        <w:t>or</w:t>
      </w:r>
      <w:r w:rsidR="005765B8" w:rsidRPr="00DE0EF1">
        <w:rPr>
          <w:color w:val="231F20"/>
          <w:sz w:val="24"/>
        </w:rPr>
        <w:t xml:space="preserve">  </w:t>
      </w:r>
      <w:r w:rsidRPr="00DE0EF1">
        <w:rPr>
          <w:color w:val="231F20"/>
          <w:sz w:val="24"/>
        </w:rPr>
        <w:t>to</w:t>
      </w:r>
      <w:r w:rsidR="005765B8" w:rsidRPr="00DE0EF1">
        <w:rPr>
          <w:color w:val="231F20"/>
          <w:sz w:val="24"/>
        </w:rPr>
        <w:t xml:space="preserve">  </w:t>
      </w:r>
      <w:r w:rsidRPr="00DE0EF1">
        <w:rPr>
          <w:color w:val="231F20"/>
          <w:sz w:val="24"/>
        </w:rPr>
        <w:t>show</w:t>
      </w:r>
      <w:r w:rsidR="005765B8" w:rsidRPr="00DE0EF1">
        <w:rPr>
          <w:color w:val="231F20"/>
          <w:sz w:val="24"/>
        </w:rPr>
        <w:t xml:space="preserve">  </w:t>
      </w:r>
      <w:r w:rsidRPr="00DE0EF1">
        <w:rPr>
          <w:color w:val="231F20"/>
          <w:sz w:val="24"/>
        </w:rPr>
        <w:t>grounds</w:t>
      </w:r>
      <w:r w:rsidR="005765B8" w:rsidRPr="00DE0EF1">
        <w:rPr>
          <w:color w:val="231F20"/>
          <w:sz w:val="24"/>
        </w:rPr>
        <w:t xml:space="preserve">  </w:t>
      </w:r>
      <w:r w:rsidRPr="00DE0EF1">
        <w:rPr>
          <w:color w:val="231F20"/>
          <w:sz w:val="24"/>
        </w:rPr>
        <w:t>for</w:t>
      </w:r>
      <w:r w:rsidR="005765B8" w:rsidRPr="00DE0EF1">
        <w:rPr>
          <w:color w:val="231F20"/>
          <w:sz w:val="24"/>
        </w:rPr>
        <w:t xml:space="preserve">  </w:t>
      </w:r>
      <w:r w:rsidRPr="00DE0EF1">
        <w:rPr>
          <w:color w:val="231F20"/>
          <w:sz w:val="24"/>
        </w:rPr>
        <w:t>your</w:t>
      </w:r>
      <w:r w:rsidR="005765B8" w:rsidRPr="00DE0EF1">
        <w:rPr>
          <w:color w:val="231F20"/>
          <w:sz w:val="24"/>
        </w:rPr>
        <w:t xml:space="preserve">  </w:t>
      </w:r>
      <w:r w:rsidRPr="00DE0EF1">
        <w:rPr>
          <w:color w:val="231F20"/>
          <w:sz w:val="24"/>
        </w:rPr>
        <w:t>demand</w:t>
      </w:r>
      <w:r w:rsidR="005765B8" w:rsidRPr="00DE0EF1">
        <w:rPr>
          <w:color w:val="231F20"/>
          <w:sz w:val="24"/>
        </w:rPr>
        <w:t xml:space="preserve">  </w:t>
      </w:r>
      <w:r w:rsidRPr="00DE0EF1">
        <w:rPr>
          <w:color w:val="231F20"/>
          <w:sz w:val="24"/>
        </w:rPr>
        <w:t>or</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sum</w:t>
      </w:r>
      <w:r w:rsidR="005765B8" w:rsidRPr="00DE0EF1">
        <w:rPr>
          <w:color w:val="231F20"/>
          <w:sz w:val="24"/>
        </w:rPr>
        <w:t xml:space="preserve">  </w:t>
      </w:r>
      <w:r w:rsidRPr="00DE0EF1">
        <w:rPr>
          <w:color w:val="231F20"/>
          <w:sz w:val="24"/>
        </w:rPr>
        <w:t>speciﬁed</w:t>
      </w:r>
      <w:r w:rsidR="005765B8" w:rsidRPr="00DE0EF1">
        <w:rPr>
          <w:color w:val="231F20"/>
          <w:sz w:val="24"/>
        </w:rPr>
        <w:t xml:space="preserve">  </w:t>
      </w:r>
      <w:r w:rsidRPr="00DE0EF1">
        <w:rPr>
          <w:color w:val="231F20"/>
          <w:sz w:val="24"/>
        </w:rPr>
        <w:t>therein.</w:t>
      </w:r>
    </w:p>
    <w:p w14:paraId="4EDE274E" w14:textId="77777777" w:rsidR="0021200B" w:rsidRPr="00DE0EF1" w:rsidRDefault="0021200B">
      <w:pPr>
        <w:pStyle w:val="BodyText"/>
        <w:spacing w:before="2"/>
        <w:rPr>
          <w:sz w:val="27"/>
        </w:rPr>
      </w:pPr>
    </w:p>
    <w:p w14:paraId="3B96B613" w14:textId="77777777" w:rsidR="0021200B" w:rsidRPr="00DE0EF1" w:rsidRDefault="00E959A2" w:rsidP="0034094B">
      <w:pPr>
        <w:pStyle w:val="ListParagraph"/>
        <w:numPr>
          <w:ilvl w:val="0"/>
          <w:numId w:val="2"/>
        </w:numPr>
        <w:tabs>
          <w:tab w:val="left" w:pos="674"/>
        </w:tabs>
        <w:spacing w:before="126" w:line="230" w:lineRule="auto"/>
        <w:ind w:right="317" w:hanging="573"/>
        <w:jc w:val="both"/>
        <w:rPr>
          <w:sz w:val="24"/>
        </w:rPr>
      </w:pPr>
      <w:r w:rsidRPr="00DE0EF1">
        <w:rPr>
          <w:color w:val="231F20"/>
          <w:sz w:val="24"/>
        </w:rPr>
        <w:t>This guarantee shall expire, no later than the …</w:t>
      </w:r>
      <w:r w:rsidR="00022DB4" w:rsidRPr="00DE0EF1">
        <w:rPr>
          <w:color w:val="231F20"/>
          <w:sz w:val="24"/>
        </w:rPr>
        <w:t>.</w:t>
      </w:r>
      <w:r w:rsidR="005765B8" w:rsidRPr="00DE0EF1">
        <w:rPr>
          <w:color w:val="231F20"/>
          <w:sz w:val="24"/>
        </w:rPr>
        <w:t xml:space="preserve">  </w:t>
      </w:r>
      <w:r w:rsidR="00022DB4" w:rsidRPr="00DE0EF1">
        <w:rPr>
          <w:color w:val="231F20"/>
          <w:sz w:val="24"/>
        </w:rPr>
        <w:t>Day</w:t>
      </w:r>
      <w:r w:rsidR="005765B8" w:rsidRPr="00DE0EF1">
        <w:rPr>
          <w:color w:val="231F20"/>
          <w:sz w:val="24"/>
        </w:rPr>
        <w:t xml:space="preserve">  </w:t>
      </w:r>
      <w:r w:rsidR="00022DB4" w:rsidRPr="00DE0EF1">
        <w:rPr>
          <w:color w:val="231F20"/>
          <w:sz w:val="24"/>
        </w:rPr>
        <w:t>of</w:t>
      </w:r>
      <w:r w:rsidR="005765B8" w:rsidRPr="00DE0EF1">
        <w:rPr>
          <w:color w:val="231F20"/>
          <w:sz w:val="24"/>
        </w:rPr>
        <w:t xml:space="preserve">  </w:t>
      </w:r>
      <w:r w:rsidR="00022DB4" w:rsidRPr="00DE0EF1">
        <w:rPr>
          <w:color w:val="231F20"/>
          <w:sz w:val="24"/>
        </w:rPr>
        <w:t>…………,</w:t>
      </w:r>
      <w:r w:rsidR="005765B8" w:rsidRPr="00DE0EF1">
        <w:rPr>
          <w:color w:val="231F20"/>
          <w:sz w:val="24"/>
        </w:rPr>
        <w:t xml:space="preserve">  </w:t>
      </w:r>
      <w:r w:rsidR="00022DB4" w:rsidRPr="00DE0EF1">
        <w:rPr>
          <w:color w:val="231F20"/>
          <w:sz w:val="24"/>
        </w:rPr>
        <w:t>2...…</w:t>
      </w:r>
      <w:r w:rsidR="00022DB4" w:rsidRPr="00DE0EF1">
        <w:rPr>
          <w:color w:val="231F20"/>
          <w:position w:val="12"/>
          <w:sz w:val="12"/>
        </w:rPr>
        <w:t>2</w:t>
      </w:r>
      <w:r w:rsidR="00022DB4" w:rsidRPr="00DE0EF1">
        <w:rPr>
          <w:color w:val="231F20"/>
          <w:sz w:val="24"/>
        </w:rPr>
        <w:t>,</w:t>
      </w:r>
      <w:r w:rsidR="005765B8" w:rsidRPr="00DE0EF1">
        <w:rPr>
          <w:color w:val="231F20"/>
          <w:sz w:val="24"/>
        </w:rPr>
        <w:t xml:space="preserve">  </w:t>
      </w:r>
      <w:r w:rsidR="00022DB4" w:rsidRPr="00DE0EF1">
        <w:rPr>
          <w:color w:val="231F20"/>
          <w:sz w:val="24"/>
        </w:rPr>
        <w:t>and</w:t>
      </w:r>
      <w:r w:rsidR="005765B8" w:rsidRPr="00DE0EF1">
        <w:rPr>
          <w:color w:val="231F20"/>
          <w:sz w:val="24"/>
        </w:rPr>
        <w:t xml:space="preserve">  </w:t>
      </w:r>
      <w:r w:rsidR="00022DB4" w:rsidRPr="00DE0EF1">
        <w:rPr>
          <w:color w:val="231F20"/>
          <w:sz w:val="24"/>
        </w:rPr>
        <w:t>any</w:t>
      </w:r>
      <w:r w:rsidR="005765B8" w:rsidRPr="00DE0EF1">
        <w:rPr>
          <w:color w:val="231F20"/>
          <w:sz w:val="24"/>
        </w:rPr>
        <w:t xml:space="preserve">  </w:t>
      </w:r>
      <w:r w:rsidR="00022DB4" w:rsidRPr="00DE0EF1">
        <w:rPr>
          <w:color w:val="231F20"/>
          <w:sz w:val="24"/>
        </w:rPr>
        <w:t>demand</w:t>
      </w:r>
      <w:r w:rsidR="005765B8" w:rsidRPr="00DE0EF1">
        <w:rPr>
          <w:color w:val="231F20"/>
          <w:sz w:val="24"/>
        </w:rPr>
        <w:t xml:space="preserve">  </w:t>
      </w:r>
      <w:r w:rsidR="00022DB4" w:rsidRPr="00DE0EF1">
        <w:rPr>
          <w:color w:val="231F20"/>
          <w:sz w:val="24"/>
        </w:rPr>
        <w:t>for</w:t>
      </w:r>
      <w:r w:rsidR="005765B8" w:rsidRPr="00DE0EF1">
        <w:rPr>
          <w:color w:val="231F20"/>
          <w:sz w:val="24"/>
        </w:rPr>
        <w:t xml:space="preserve">  </w:t>
      </w:r>
      <w:r w:rsidR="00022DB4" w:rsidRPr="00DE0EF1">
        <w:rPr>
          <w:color w:val="231F20"/>
          <w:sz w:val="24"/>
        </w:rPr>
        <w:t>payment</w:t>
      </w:r>
      <w:r w:rsidR="005765B8" w:rsidRPr="00DE0EF1">
        <w:rPr>
          <w:color w:val="231F20"/>
          <w:sz w:val="24"/>
        </w:rPr>
        <w:t xml:space="preserve">  </w:t>
      </w:r>
      <w:r w:rsidR="00022DB4" w:rsidRPr="00DE0EF1">
        <w:rPr>
          <w:color w:val="231F20"/>
          <w:sz w:val="24"/>
        </w:rPr>
        <w:t>under</w:t>
      </w:r>
      <w:r w:rsidR="005765B8" w:rsidRPr="00DE0EF1">
        <w:rPr>
          <w:color w:val="231F20"/>
          <w:sz w:val="24"/>
        </w:rPr>
        <w:t xml:space="preserve">  </w:t>
      </w:r>
      <w:r w:rsidR="00022DB4" w:rsidRPr="00DE0EF1">
        <w:rPr>
          <w:color w:val="231F20"/>
          <w:sz w:val="24"/>
        </w:rPr>
        <w:t>it</w:t>
      </w:r>
      <w:r w:rsidR="005765B8" w:rsidRPr="00DE0EF1">
        <w:rPr>
          <w:color w:val="231F20"/>
          <w:sz w:val="24"/>
        </w:rPr>
        <w:t xml:space="preserve">  </w:t>
      </w:r>
      <w:r w:rsidR="00022DB4" w:rsidRPr="00DE0EF1">
        <w:rPr>
          <w:color w:val="231F20"/>
          <w:sz w:val="24"/>
        </w:rPr>
        <w:t>must</w:t>
      </w:r>
      <w:r w:rsidR="005765B8" w:rsidRPr="00DE0EF1">
        <w:rPr>
          <w:color w:val="231F20"/>
          <w:sz w:val="24"/>
        </w:rPr>
        <w:t xml:space="preserve">  </w:t>
      </w:r>
      <w:r w:rsidR="00022DB4" w:rsidRPr="00DE0EF1">
        <w:rPr>
          <w:color w:val="231F20"/>
          <w:sz w:val="24"/>
        </w:rPr>
        <w:t>be</w:t>
      </w:r>
      <w:r w:rsidR="005765B8" w:rsidRPr="00DE0EF1">
        <w:rPr>
          <w:color w:val="231F20"/>
          <w:sz w:val="24"/>
        </w:rPr>
        <w:t xml:space="preserve">  </w:t>
      </w:r>
      <w:r w:rsidR="00022DB4" w:rsidRPr="00DE0EF1">
        <w:rPr>
          <w:color w:val="231F20"/>
          <w:sz w:val="24"/>
        </w:rPr>
        <w:t>received</w:t>
      </w:r>
      <w:r w:rsidR="005765B8" w:rsidRPr="00DE0EF1">
        <w:rPr>
          <w:color w:val="231F20"/>
          <w:sz w:val="24"/>
        </w:rPr>
        <w:t xml:space="preserve">  </w:t>
      </w:r>
      <w:r w:rsidR="00022DB4" w:rsidRPr="00DE0EF1">
        <w:rPr>
          <w:color w:val="231F20"/>
          <w:sz w:val="24"/>
        </w:rPr>
        <w:t>by</w:t>
      </w:r>
      <w:r w:rsidR="005765B8" w:rsidRPr="00DE0EF1">
        <w:rPr>
          <w:color w:val="231F20"/>
          <w:sz w:val="24"/>
        </w:rPr>
        <w:t xml:space="preserve">  </w:t>
      </w:r>
      <w:r w:rsidR="00022DB4" w:rsidRPr="00DE0EF1">
        <w:rPr>
          <w:color w:val="231F20"/>
          <w:sz w:val="24"/>
        </w:rPr>
        <w:t>us</w:t>
      </w:r>
      <w:r w:rsidR="005765B8" w:rsidRPr="00DE0EF1">
        <w:rPr>
          <w:color w:val="231F20"/>
          <w:sz w:val="24"/>
        </w:rPr>
        <w:t xml:space="preserve">  </w:t>
      </w:r>
      <w:r w:rsidR="00022DB4" w:rsidRPr="00DE0EF1">
        <w:rPr>
          <w:color w:val="231F20"/>
          <w:sz w:val="24"/>
        </w:rPr>
        <w:t>at</w:t>
      </w:r>
      <w:r w:rsidR="005765B8" w:rsidRPr="00DE0EF1">
        <w:rPr>
          <w:color w:val="231F20"/>
          <w:sz w:val="24"/>
        </w:rPr>
        <w:t xml:space="preserve">  </w:t>
      </w:r>
      <w:r w:rsidR="00022DB4" w:rsidRPr="00DE0EF1">
        <w:rPr>
          <w:color w:val="231F20"/>
          <w:sz w:val="24"/>
        </w:rPr>
        <w:t>the</w:t>
      </w:r>
      <w:r w:rsidR="005765B8" w:rsidRPr="00DE0EF1">
        <w:rPr>
          <w:color w:val="231F20"/>
          <w:sz w:val="24"/>
        </w:rPr>
        <w:t xml:space="preserve">  </w:t>
      </w:r>
      <w:r w:rsidR="00022DB4" w:rsidRPr="00DE0EF1">
        <w:rPr>
          <w:color w:val="231F20"/>
          <w:sz w:val="24"/>
        </w:rPr>
        <w:t>ofﬁce</w:t>
      </w:r>
      <w:r w:rsidR="005765B8" w:rsidRPr="00DE0EF1">
        <w:rPr>
          <w:color w:val="231F20"/>
          <w:sz w:val="24"/>
        </w:rPr>
        <w:t xml:space="preserve">  </w:t>
      </w:r>
      <w:r w:rsidR="00022DB4" w:rsidRPr="00DE0EF1">
        <w:rPr>
          <w:color w:val="231F20"/>
          <w:sz w:val="24"/>
        </w:rPr>
        <w:t>indicated</w:t>
      </w:r>
      <w:r w:rsidR="005765B8" w:rsidRPr="00DE0EF1">
        <w:rPr>
          <w:color w:val="231F20"/>
          <w:sz w:val="24"/>
        </w:rPr>
        <w:t xml:space="preserve">  </w:t>
      </w:r>
      <w:r w:rsidR="00022DB4" w:rsidRPr="00DE0EF1">
        <w:rPr>
          <w:color w:val="231F20"/>
          <w:sz w:val="24"/>
        </w:rPr>
        <w:t>above</w:t>
      </w:r>
      <w:r w:rsidR="005765B8" w:rsidRPr="00DE0EF1">
        <w:rPr>
          <w:color w:val="231F20"/>
          <w:sz w:val="24"/>
        </w:rPr>
        <w:t xml:space="preserve">  </w:t>
      </w:r>
      <w:r w:rsidR="00022DB4" w:rsidRPr="00DE0EF1">
        <w:rPr>
          <w:color w:val="231F20"/>
          <w:sz w:val="24"/>
        </w:rPr>
        <w:t>on</w:t>
      </w:r>
      <w:r w:rsidR="005765B8" w:rsidRPr="00DE0EF1">
        <w:rPr>
          <w:color w:val="231F20"/>
          <w:sz w:val="24"/>
        </w:rPr>
        <w:t xml:space="preserve">  </w:t>
      </w:r>
      <w:r w:rsidR="00022DB4" w:rsidRPr="00DE0EF1">
        <w:rPr>
          <w:color w:val="231F20"/>
          <w:sz w:val="24"/>
        </w:rPr>
        <w:t>or</w:t>
      </w:r>
      <w:r w:rsidR="005765B8" w:rsidRPr="00DE0EF1">
        <w:rPr>
          <w:color w:val="231F20"/>
          <w:sz w:val="24"/>
        </w:rPr>
        <w:t xml:space="preserve">  </w:t>
      </w:r>
      <w:r w:rsidR="00022DB4" w:rsidRPr="00DE0EF1">
        <w:rPr>
          <w:color w:val="231F20"/>
          <w:sz w:val="24"/>
        </w:rPr>
        <w:t>before</w:t>
      </w:r>
      <w:r w:rsidR="005765B8" w:rsidRPr="00DE0EF1">
        <w:rPr>
          <w:color w:val="231F20"/>
          <w:sz w:val="24"/>
        </w:rPr>
        <w:t xml:space="preserve">  </w:t>
      </w:r>
      <w:r w:rsidR="00022DB4" w:rsidRPr="00DE0EF1">
        <w:rPr>
          <w:color w:val="231F20"/>
          <w:sz w:val="24"/>
        </w:rPr>
        <w:t>that</w:t>
      </w:r>
      <w:r w:rsidR="005765B8" w:rsidRPr="00DE0EF1">
        <w:rPr>
          <w:color w:val="231F20"/>
          <w:sz w:val="24"/>
        </w:rPr>
        <w:t xml:space="preserve">  </w:t>
      </w:r>
      <w:r w:rsidR="00022DB4" w:rsidRPr="00DE0EF1">
        <w:rPr>
          <w:color w:val="231F20"/>
          <w:sz w:val="24"/>
        </w:rPr>
        <w:t>date.</w:t>
      </w:r>
    </w:p>
    <w:p w14:paraId="1FD3CF78" w14:textId="77777777" w:rsidR="0021200B" w:rsidRPr="00DE0EF1" w:rsidRDefault="0021200B">
      <w:pPr>
        <w:pStyle w:val="BodyText"/>
        <w:rPr>
          <w:sz w:val="32"/>
        </w:rPr>
      </w:pPr>
    </w:p>
    <w:p w14:paraId="1BCAFCE5" w14:textId="77777777" w:rsidR="0021200B" w:rsidRPr="00DE0EF1" w:rsidRDefault="00022DB4" w:rsidP="0034094B">
      <w:pPr>
        <w:pStyle w:val="ListParagraph"/>
        <w:numPr>
          <w:ilvl w:val="0"/>
          <w:numId w:val="2"/>
        </w:numPr>
        <w:tabs>
          <w:tab w:val="left" w:pos="674"/>
        </w:tabs>
        <w:spacing w:line="230" w:lineRule="auto"/>
        <w:ind w:right="317" w:hanging="573"/>
        <w:jc w:val="both"/>
        <w:rPr>
          <w:sz w:val="24"/>
        </w:rPr>
      </w:pPr>
      <w:r w:rsidRPr="00DE0EF1">
        <w:rPr>
          <w:color w:val="231F20"/>
          <w:sz w:val="24"/>
        </w:rPr>
        <w:t>The</w:t>
      </w:r>
      <w:r w:rsidR="005765B8" w:rsidRPr="00DE0EF1">
        <w:rPr>
          <w:color w:val="231F20"/>
          <w:sz w:val="24"/>
        </w:rPr>
        <w:t xml:space="preserve">  </w:t>
      </w:r>
      <w:r w:rsidRPr="00DE0EF1">
        <w:rPr>
          <w:color w:val="231F20"/>
          <w:sz w:val="24"/>
        </w:rPr>
        <w:t>Guarantor</w:t>
      </w:r>
      <w:r w:rsidR="005765B8" w:rsidRPr="00DE0EF1">
        <w:rPr>
          <w:color w:val="231F20"/>
          <w:sz w:val="24"/>
        </w:rPr>
        <w:t xml:space="preserve">  </w:t>
      </w:r>
      <w:r w:rsidRPr="00DE0EF1">
        <w:rPr>
          <w:color w:val="231F20"/>
          <w:sz w:val="24"/>
        </w:rPr>
        <w:t>agrees</w:t>
      </w:r>
      <w:r w:rsidR="005765B8" w:rsidRPr="00DE0EF1">
        <w:rPr>
          <w:color w:val="231F20"/>
          <w:sz w:val="24"/>
        </w:rPr>
        <w:t xml:space="preserve">  </w:t>
      </w:r>
      <w:r w:rsidRPr="00DE0EF1">
        <w:rPr>
          <w:color w:val="231F20"/>
          <w:sz w:val="24"/>
        </w:rPr>
        <w:t>to</w:t>
      </w:r>
      <w:r w:rsidR="005765B8" w:rsidRPr="00DE0EF1">
        <w:rPr>
          <w:color w:val="231F20"/>
          <w:sz w:val="24"/>
        </w:rPr>
        <w:t xml:space="preserve">  </w:t>
      </w:r>
      <w:r w:rsidRPr="00DE0EF1">
        <w:rPr>
          <w:color w:val="231F20"/>
          <w:sz w:val="24"/>
        </w:rPr>
        <w:t>a</w:t>
      </w:r>
      <w:r w:rsidR="005765B8" w:rsidRPr="00DE0EF1">
        <w:rPr>
          <w:color w:val="231F20"/>
          <w:sz w:val="24"/>
        </w:rPr>
        <w:t xml:space="preserve">  </w:t>
      </w:r>
      <w:r w:rsidRPr="00DE0EF1">
        <w:rPr>
          <w:color w:val="231F20"/>
          <w:sz w:val="24"/>
        </w:rPr>
        <w:t>one-time</w:t>
      </w:r>
      <w:r w:rsidR="005765B8" w:rsidRPr="00DE0EF1">
        <w:rPr>
          <w:color w:val="231F20"/>
          <w:sz w:val="24"/>
        </w:rPr>
        <w:t xml:space="preserve">  </w:t>
      </w:r>
      <w:r w:rsidRPr="00DE0EF1">
        <w:rPr>
          <w:color w:val="231F20"/>
          <w:sz w:val="24"/>
        </w:rPr>
        <w:t>extension</w:t>
      </w:r>
      <w:r w:rsidR="005765B8" w:rsidRPr="00DE0EF1">
        <w:rPr>
          <w:color w:val="231F20"/>
          <w:sz w:val="24"/>
        </w:rPr>
        <w:t xml:space="preserve">  </w:t>
      </w:r>
      <w:r w:rsidRPr="00DE0EF1">
        <w:rPr>
          <w:color w:val="231F20"/>
          <w:sz w:val="24"/>
        </w:rPr>
        <w:t>of</w:t>
      </w:r>
      <w:r w:rsidR="005765B8" w:rsidRPr="00DE0EF1">
        <w:rPr>
          <w:color w:val="231F20"/>
          <w:sz w:val="24"/>
        </w:rPr>
        <w:t xml:space="preserve">  </w:t>
      </w:r>
      <w:r w:rsidRPr="00DE0EF1">
        <w:rPr>
          <w:color w:val="231F20"/>
          <w:sz w:val="24"/>
        </w:rPr>
        <w:t>this</w:t>
      </w:r>
      <w:r w:rsidR="005765B8" w:rsidRPr="00DE0EF1">
        <w:rPr>
          <w:color w:val="231F20"/>
          <w:sz w:val="24"/>
        </w:rPr>
        <w:t xml:space="preserve">  </w:t>
      </w:r>
      <w:r w:rsidRPr="00DE0EF1">
        <w:rPr>
          <w:color w:val="231F20"/>
          <w:sz w:val="24"/>
        </w:rPr>
        <w:t>guarantee</w:t>
      </w:r>
      <w:r w:rsidR="005765B8" w:rsidRPr="00DE0EF1">
        <w:rPr>
          <w:color w:val="231F20"/>
          <w:sz w:val="24"/>
        </w:rPr>
        <w:t xml:space="preserve">  </w:t>
      </w:r>
      <w:r w:rsidRPr="00DE0EF1">
        <w:rPr>
          <w:color w:val="231F20"/>
          <w:sz w:val="24"/>
        </w:rPr>
        <w:t>for</w:t>
      </w:r>
      <w:r w:rsidR="005765B8" w:rsidRPr="00DE0EF1">
        <w:rPr>
          <w:color w:val="231F20"/>
          <w:sz w:val="24"/>
        </w:rPr>
        <w:t xml:space="preserve">  </w:t>
      </w:r>
      <w:r w:rsidRPr="00DE0EF1">
        <w:rPr>
          <w:color w:val="231F20"/>
          <w:sz w:val="24"/>
        </w:rPr>
        <w:t>a</w:t>
      </w:r>
      <w:r w:rsidR="005765B8" w:rsidRPr="00DE0EF1">
        <w:rPr>
          <w:color w:val="231F20"/>
          <w:sz w:val="24"/>
        </w:rPr>
        <w:t xml:space="preserve">  </w:t>
      </w:r>
      <w:r w:rsidRPr="00DE0EF1">
        <w:rPr>
          <w:color w:val="231F20"/>
          <w:sz w:val="24"/>
        </w:rPr>
        <w:t>period</w:t>
      </w:r>
      <w:r w:rsidR="005765B8" w:rsidRPr="00DE0EF1">
        <w:rPr>
          <w:color w:val="231F20"/>
          <w:sz w:val="24"/>
        </w:rPr>
        <w:t xml:space="preserve">  </w:t>
      </w:r>
      <w:r w:rsidRPr="00DE0EF1">
        <w:rPr>
          <w:color w:val="231F20"/>
          <w:sz w:val="24"/>
        </w:rPr>
        <w:t>not</w:t>
      </w:r>
      <w:r w:rsidR="005765B8" w:rsidRPr="00DE0EF1">
        <w:rPr>
          <w:color w:val="231F20"/>
          <w:sz w:val="24"/>
        </w:rPr>
        <w:t xml:space="preserve">  </w:t>
      </w:r>
      <w:r w:rsidRPr="00DE0EF1">
        <w:rPr>
          <w:color w:val="231F20"/>
          <w:sz w:val="24"/>
        </w:rPr>
        <w:t>to</w:t>
      </w:r>
      <w:r w:rsidR="005765B8" w:rsidRPr="00DE0EF1">
        <w:rPr>
          <w:color w:val="231F20"/>
          <w:sz w:val="24"/>
        </w:rPr>
        <w:t xml:space="preserve">  </w:t>
      </w:r>
      <w:r w:rsidRPr="00DE0EF1">
        <w:rPr>
          <w:color w:val="231F20"/>
          <w:sz w:val="24"/>
        </w:rPr>
        <w:t>exceed</w:t>
      </w:r>
      <w:r w:rsidR="005765B8" w:rsidRPr="00DE0EF1">
        <w:rPr>
          <w:color w:val="231F20"/>
          <w:sz w:val="24"/>
        </w:rPr>
        <w:t xml:space="preserve">  </w:t>
      </w:r>
      <w:r w:rsidRPr="00DE0EF1">
        <w:rPr>
          <w:i/>
          <w:color w:val="231F20"/>
          <w:sz w:val="24"/>
        </w:rPr>
        <w:t>[six</w:t>
      </w:r>
      <w:r w:rsidR="005765B8" w:rsidRPr="00DE0EF1">
        <w:rPr>
          <w:i/>
          <w:color w:val="231F20"/>
          <w:sz w:val="24"/>
        </w:rPr>
        <w:t xml:space="preserve">  </w:t>
      </w:r>
      <w:r w:rsidRPr="00DE0EF1">
        <w:rPr>
          <w:i/>
          <w:color w:val="231F20"/>
          <w:sz w:val="24"/>
        </w:rPr>
        <w:t>months]</w:t>
      </w:r>
      <w:r w:rsidR="005765B8" w:rsidRPr="00DE0EF1">
        <w:rPr>
          <w:i/>
          <w:color w:val="231F20"/>
          <w:sz w:val="24"/>
        </w:rPr>
        <w:t xml:space="preserve">  </w:t>
      </w:r>
      <w:r w:rsidRPr="00DE0EF1">
        <w:rPr>
          <w:i/>
          <w:color w:val="231F20"/>
          <w:sz w:val="24"/>
        </w:rPr>
        <w:t>[one</w:t>
      </w:r>
      <w:r w:rsidR="005765B8" w:rsidRPr="00DE0EF1">
        <w:rPr>
          <w:i/>
          <w:color w:val="231F20"/>
          <w:sz w:val="24"/>
        </w:rPr>
        <w:t xml:space="preserve">  </w:t>
      </w:r>
      <w:r w:rsidRPr="00DE0EF1">
        <w:rPr>
          <w:i/>
          <w:color w:val="231F20"/>
          <w:sz w:val="24"/>
        </w:rPr>
        <w:t>year],</w:t>
      </w:r>
      <w:r w:rsidR="005765B8" w:rsidRPr="00DE0EF1">
        <w:rPr>
          <w:i/>
          <w:color w:val="231F20"/>
          <w:sz w:val="24"/>
        </w:rPr>
        <w:t xml:space="preserve">  </w:t>
      </w:r>
      <w:r w:rsidRPr="00DE0EF1">
        <w:rPr>
          <w:color w:val="231F20"/>
          <w:sz w:val="24"/>
        </w:rPr>
        <w:t>in</w:t>
      </w:r>
      <w:r w:rsidR="005765B8" w:rsidRPr="00DE0EF1">
        <w:rPr>
          <w:color w:val="231F20"/>
          <w:sz w:val="24"/>
        </w:rPr>
        <w:t xml:space="preserve">  </w:t>
      </w:r>
      <w:r w:rsidRPr="00DE0EF1">
        <w:rPr>
          <w:color w:val="231F20"/>
          <w:sz w:val="24"/>
        </w:rPr>
        <w:t>response</w:t>
      </w:r>
      <w:r w:rsidR="005765B8" w:rsidRPr="00DE0EF1">
        <w:rPr>
          <w:color w:val="231F20"/>
          <w:sz w:val="24"/>
        </w:rPr>
        <w:t xml:space="preserve">  </w:t>
      </w:r>
      <w:r w:rsidRPr="00DE0EF1">
        <w:rPr>
          <w:color w:val="231F20"/>
          <w:sz w:val="24"/>
        </w:rPr>
        <w:t>to</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Beneﬁciary's</w:t>
      </w:r>
      <w:r w:rsidR="005765B8" w:rsidRPr="00DE0EF1">
        <w:rPr>
          <w:color w:val="231F20"/>
          <w:sz w:val="24"/>
        </w:rPr>
        <w:t xml:space="preserve">  </w:t>
      </w:r>
      <w:r w:rsidRPr="00DE0EF1">
        <w:rPr>
          <w:color w:val="231F20"/>
          <w:sz w:val="24"/>
        </w:rPr>
        <w:t>written</w:t>
      </w:r>
      <w:r w:rsidR="005765B8" w:rsidRPr="00DE0EF1">
        <w:rPr>
          <w:color w:val="231F20"/>
          <w:sz w:val="24"/>
        </w:rPr>
        <w:t xml:space="preserve">  </w:t>
      </w:r>
      <w:r w:rsidRPr="00DE0EF1">
        <w:rPr>
          <w:color w:val="231F20"/>
          <w:sz w:val="24"/>
        </w:rPr>
        <w:t>request</w:t>
      </w:r>
      <w:r w:rsidR="005765B8" w:rsidRPr="00DE0EF1">
        <w:rPr>
          <w:color w:val="231F20"/>
          <w:sz w:val="24"/>
        </w:rPr>
        <w:t xml:space="preserve">  </w:t>
      </w:r>
      <w:r w:rsidRPr="00DE0EF1">
        <w:rPr>
          <w:color w:val="231F20"/>
          <w:sz w:val="24"/>
        </w:rPr>
        <w:t>for</w:t>
      </w:r>
      <w:r w:rsidR="005765B8" w:rsidRPr="00DE0EF1">
        <w:rPr>
          <w:color w:val="231F20"/>
          <w:sz w:val="24"/>
        </w:rPr>
        <w:t xml:space="preserve">  </w:t>
      </w:r>
      <w:r w:rsidRPr="00DE0EF1">
        <w:rPr>
          <w:color w:val="231F20"/>
          <w:sz w:val="24"/>
        </w:rPr>
        <w:t>such</w:t>
      </w:r>
      <w:r w:rsidR="005765B8" w:rsidRPr="00DE0EF1">
        <w:rPr>
          <w:color w:val="231F20"/>
          <w:sz w:val="24"/>
        </w:rPr>
        <w:t xml:space="preserve">  </w:t>
      </w:r>
      <w:r w:rsidRPr="00DE0EF1">
        <w:rPr>
          <w:color w:val="231F20"/>
          <w:sz w:val="24"/>
        </w:rPr>
        <w:t>extension,</w:t>
      </w:r>
      <w:r w:rsidR="005765B8" w:rsidRPr="00DE0EF1">
        <w:rPr>
          <w:color w:val="231F20"/>
          <w:sz w:val="24"/>
        </w:rPr>
        <w:t xml:space="preserve">  </w:t>
      </w:r>
      <w:r w:rsidRPr="00DE0EF1">
        <w:rPr>
          <w:color w:val="231F20"/>
          <w:sz w:val="24"/>
        </w:rPr>
        <w:t>such</w:t>
      </w:r>
      <w:r w:rsidR="005765B8" w:rsidRPr="00DE0EF1">
        <w:rPr>
          <w:color w:val="231F20"/>
          <w:sz w:val="24"/>
        </w:rPr>
        <w:t xml:space="preserve">  </w:t>
      </w:r>
      <w:r w:rsidRPr="00DE0EF1">
        <w:rPr>
          <w:color w:val="231F20"/>
          <w:sz w:val="24"/>
        </w:rPr>
        <w:t>request</w:t>
      </w:r>
      <w:r w:rsidR="005765B8" w:rsidRPr="00DE0EF1">
        <w:rPr>
          <w:color w:val="231F20"/>
          <w:sz w:val="24"/>
        </w:rPr>
        <w:t xml:space="preserve">  </w:t>
      </w:r>
      <w:r w:rsidRPr="00DE0EF1">
        <w:rPr>
          <w:color w:val="231F20"/>
          <w:sz w:val="24"/>
        </w:rPr>
        <w:t>to</w:t>
      </w:r>
      <w:r w:rsidR="005765B8" w:rsidRPr="00DE0EF1">
        <w:rPr>
          <w:color w:val="231F20"/>
          <w:sz w:val="24"/>
        </w:rPr>
        <w:t xml:space="preserve">  </w:t>
      </w:r>
      <w:r w:rsidRPr="00DE0EF1">
        <w:rPr>
          <w:color w:val="231F20"/>
          <w:sz w:val="24"/>
        </w:rPr>
        <w:t>be</w:t>
      </w:r>
      <w:r w:rsidR="005765B8" w:rsidRPr="00DE0EF1">
        <w:rPr>
          <w:color w:val="231F20"/>
          <w:sz w:val="24"/>
        </w:rPr>
        <w:t xml:space="preserve">  </w:t>
      </w:r>
      <w:r w:rsidRPr="00DE0EF1">
        <w:rPr>
          <w:color w:val="231F20"/>
          <w:sz w:val="24"/>
        </w:rPr>
        <w:t>presented</w:t>
      </w:r>
      <w:r w:rsidR="005765B8" w:rsidRPr="00DE0EF1">
        <w:rPr>
          <w:color w:val="231F20"/>
          <w:sz w:val="24"/>
        </w:rPr>
        <w:t xml:space="preserve">  </w:t>
      </w:r>
      <w:r w:rsidRPr="00DE0EF1">
        <w:rPr>
          <w:color w:val="231F20"/>
          <w:sz w:val="24"/>
        </w:rPr>
        <w:t>to</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Guarantor</w:t>
      </w:r>
      <w:r w:rsidR="005765B8" w:rsidRPr="00DE0EF1">
        <w:rPr>
          <w:color w:val="231F20"/>
          <w:sz w:val="24"/>
        </w:rPr>
        <w:t xml:space="preserve">  </w:t>
      </w:r>
      <w:r w:rsidRPr="00DE0EF1">
        <w:rPr>
          <w:color w:val="231F20"/>
          <w:sz w:val="24"/>
        </w:rPr>
        <w:t>before</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expiry</w:t>
      </w:r>
      <w:r w:rsidR="005765B8" w:rsidRPr="00DE0EF1">
        <w:rPr>
          <w:color w:val="231F20"/>
          <w:sz w:val="24"/>
        </w:rPr>
        <w:t xml:space="preserve">  </w:t>
      </w:r>
      <w:r w:rsidRPr="00DE0EF1">
        <w:rPr>
          <w:color w:val="231F20"/>
          <w:sz w:val="24"/>
        </w:rPr>
        <w:t>of</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guarantee.”</w:t>
      </w:r>
    </w:p>
    <w:p w14:paraId="5554AFE9" w14:textId="77777777" w:rsidR="0021200B" w:rsidRPr="00DE0EF1" w:rsidRDefault="0021200B">
      <w:pPr>
        <w:pStyle w:val="BodyText"/>
        <w:rPr>
          <w:sz w:val="20"/>
        </w:rPr>
      </w:pPr>
    </w:p>
    <w:p w14:paraId="2CED6BDE" w14:textId="77777777" w:rsidR="0021200B" w:rsidRPr="00DE0EF1" w:rsidRDefault="0021200B">
      <w:pPr>
        <w:pStyle w:val="BodyText"/>
        <w:rPr>
          <w:sz w:val="20"/>
        </w:rPr>
      </w:pPr>
    </w:p>
    <w:p w14:paraId="2B4FDE8B" w14:textId="77777777" w:rsidR="0021200B" w:rsidRPr="00DE0EF1" w:rsidRDefault="00260A6D">
      <w:pPr>
        <w:pStyle w:val="BodyText"/>
        <w:spacing w:before="10"/>
        <w:rPr>
          <w:sz w:val="17"/>
        </w:rPr>
      </w:pPr>
      <w:r>
        <w:rPr>
          <w:noProof/>
        </w:rPr>
        <w:pict w14:anchorId="7F9B6A51">
          <v:line id="Line 7" o:spid="_x0000_s1027" style="position:absolute;z-index:-251652096;visibility:visible;mso-wrap-distance-top:-3e-5mm;mso-wrap-distance-bottom:-3e-5mm" from="5.3pt,3.95pt" to="449.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" strokecolor="#221e1f" strokeweight=".48pt"/>
        </w:pict>
      </w:r>
    </w:p>
    <w:p w14:paraId="32194B7F" w14:textId="77777777" w:rsidR="0021200B" w:rsidRPr="00DE0EF1" w:rsidRDefault="00022DB4">
      <w:pPr>
        <w:spacing w:before="125"/>
        <w:ind w:left="106"/>
        <w:rPr>
          <w:sz w:val="24"/>
        </w:rPr>
      </w:pPr>
      <w:r w:rsidRPr="00DE0EF1">
        <w:rPr>
          <w:i/>
          <w:color w:val="231F20"/>
          <w:sz w:val="24"/>
        </w:rPr>
        <w:t>[</w:t>
      </w:r>
      <w:r w:rsidR="00E959A2" w:rsidRPr="00DE0EF1">
        <w:rPr>
          <w:i/>
          <w:color w:val="231F20"/>
          <w:sz w:val="24"/>
        </w:rPr>
        <w:t>Name of Authorized Ofﬁcial, signature</w:t>
      </w:r>
      <w:r w:rsidRPr="00DE0EF1">
        <w:rPr>
          <w:i/>
          <w:color w:val="231F20"/>
          <w:sz w:val="24"/>
        </w:rPr>
        <w:t>(s</w:t>
      </w:r>
      <w:r w:rsidR="00E959A2" w:rsidRPr="00DE0EF1">
        <w:rPr>
          <w:i/>
          <w:color w:val="231F20"/>
          <w:sz w:val="24"/>
        </w:rPr>
        <w:t>) and seals</w:t>
      </w:r>
      <w:r w:rsidRPr="00DE0EF1">
        <w:rPr>
          <w:i/>
          <w:color w:val="231F20"/>
          <w:sz w:val="24"/>
        </w:rPr>
        <w:t>/stamps</w:t>
      </w:r>
      <w:r w:rsidRPr="00DE0EF1">
        <w:rPr>
          <w:color w:val="231F20"/>
          <w:sz w:val="24"/>
        </w:rPr>
        <w:t>]</w:t>
      </w:r>
    </w:p>
    <w:p w14:paraId="0F72082E" w14:textId="77777777" w:rsidR="0021200B" w:rsidRPr="00DE0EF1" w:rsidRDefault="0021200B">
      <w:pPr>
        <w:pStyle w:val="BodyText"/>
        <w:spacing w:before="2"/>
        <w:rPr>
          <w:sz w:val="46"/>
        </w:rPr>
      </w:pPr>
    </w:p>
    <w:p w14:paraId="24B0734D" w14:textId="77777777" w:rsidR="0021200B" w:rsidRPr="00DE0EF1" w:rsidRDefault="00022DB4">
      <w:pPr>
        <w:spacing w:line="230" w:lineRule="auto"/>
        <w:ind w:left="105" w:right="313"/>
        <w:rPr>
          <w:b/>
          <w:i/>
          <w:sz w:val="24"/>
        </w:rPr>
      </w:pPr>
      <w:r w:rsidRPr="00DE0EF1">
        <w:rPr>
          <w:b/>
          <w:i/>
          <w:color w:val="231F20"/>
          <w:sz w:val="24"/>
        </w:rPr>
        <w:t>Note:</w:t>
      </w:r>
      <w:r w:rsidR="005765B8" w:rsidRPr="00DE0EF1">
        <w:rPr>
          <w:b/>
          <w:i/>
          <w:color w:val="231F20"/>
          <w:sz w:val="24"/>
        </w:rPr>
        <w:t xml:space="preserve">  </w:t>
      </w:r>
      <w:r w:rsidRPr="00DE0EF1">
        <w:rPr>
          <w:b/>
          <w:i/>
          <w:color w:val="231F20"/>
          <w:sz w:val="24"/>
        </w:rPr>
        <w:t>All</w:t>
      </w:r>
      <w:r w:rsidR="005765B8" w:rsidRPr="00DE0EF1">
        <w:rPr>
          <w:b/>
          <w:i/>
          <w:color w:val="231F20"/>
          <w:sz w:val="24"/>
        </w:rPr>
        <w:t xml:space="preserve">  </w:t>
      </w:r>
      <w:r w:rsidRPr="00DE0EF1">
        <w:rPr>
          <w:b/>
          <w:i/>
          <w:color w:val="231F20"/>
          <w:sz w:val="24"/>
        </w:rPr>
        <w:t>italicized</w:t>
      </w:r>
      <w:r w:rsidR="005765B8" w:rsidRPr="00DE0EF1">
        <w:rPr>
          <w:b/>
          <w:i/>
          <w:color w:val="231F20"/>
          <w:sz w:val="24"/>
        </w:rPr>
        <w:t xml:space="preserve">  </w:t>
      </w:r>
      <w:r w:rsidRPr="00DE0EF1">
        <w:rPr>
          <w:b/>
          <w:i/>
          <w:color w:val="231F20"/>
          <w:sz w:val="24"/>
        </w:rPr>
        <w:t>text</w:t>
      </w:r>
      <w:r w:rsidR="005765B8" w:rsidRPr="00DE0EF1">
        <w:rPr>
          <w:b/>
          <w:i/>
          <w:color w:val="231F20"/>
          <w:sz w:val="24"/>
        </w:rPr>
        <w:t xml:space="preserve">  </w:t>
      </w:r>
      <w:r w:rsidRPr="00DE0EF1">
        <w:rPr>
          <w:b/>
          <w:i/>
          <w:color w:val="231F20"/>
          <w:sz w:val="24"/>
        </w:rPr>
        <w:t>(including</w:t>
      </w:r>
      <w:r w:rsidR="005765B8" w:rsidRPr="00DE0EF1">
        <w:rPr>
          <w:b/>
          <w:i/>
          <w:color w:val="231F20"/>
          <w:sz w:val="24"/>
        </w:rPr>
        <w:t xml:space="preserve">  </w:t>
      </w:r>
      <w:r w:rsidRPr="00DE0EF1">
        <w:rPr>
          <w:b/>
          <w:i/>
          <w:color w:val="231F20"/>
          <w:sz w:val="24"/>
        </w:rPr>
        <w:t>footnotes)</w:t>
      </w:r>
      <w:r w:rsidR="005765B8" w:rsidRPr="00DE0EF1">
        <w:rPr>
          <w:b/>
          <w:i/>
          <w:color w:val="231F20"/>
          <w:sz w:val="24"/>
        </w:rPr>
        <w:t xml:space="preserve">  </w:t>
      </w:r>
      <w:r w:rsidRPr="00DE0EF1">
        <w:rPr>
          <w:b/>
          <w:i/>
          <w:color w:val="231F20"/>
          <w:sz w:val="24"/>
        </w:rPr>
        <w:t>is</w:t>
      </w:r>
      <w:r w:rsidR="005765B8" w:rsidRPr="00DE0EF1">
        <w:rPr>
          <w:b/>
          <w:i/>
          <w:color w:val="231F20"/>
          <w:sz w:val="24"/>
        </w:rPr>
        <w:t xml:space="preserve">  </w:t>
      </w:r>
      <w:r w:rsidRPr="00DE0EF1">
        <w:rPr>
          <w:b/>
          <w:i/>
          <w:color w:val="231F20"/>
          <w:sz w:val="24"/>
        </w:rPr>
        <w:t>for</w:t>
      </w:r>
      <w:r w:rsidR="005765B8" w:rsidRPr="00DE0EF1">
        <w:rPr>
          <w:b/>
          <w:i/>
          <w:color w:val="231F20"/>
          <w:sz w:val="24"/>
        </w:rPr>
        <w:t xml:space="preserve">  </w:t>
      </w:r>
      <w:r w:rsidRPr="00DE0EF1">
        <w:rPr>
          <w:b/>
          <w:i/>
          <w:color w:val="231F20"/>
          <w:sz w:val="24"/>
        </w:rPr>
        <w:t>use</w:t>
      </w:r>
      <w:r w:rsidR="005765B8" w:rsidRPr="00DE0EF1">
        <w:rPr>
          <w:b/>
          <w:i/>
          <w:color w:val="231F20"/>
          <w:sz w:val="24"/>
        </w:rPr>
        <w:t xml:space="preserve">  </w:t>
      </w:r>
      <w:r w:rsidRPr="00DE0EF1">
        <w:rPr>
          <w:b/>
          <w:i/>
          <w:color w:val="231F20"/>
          <w:sz w:val="24"/>
        </w:rPr>
        <w:t>in</w:t>
      </w:r>
      <w:r w:rsidR="005765B8" w:rsidRPr="00DE0EF1">
        <w:rPr>
          <w:b/>
          <w:i/>
          <w:color w:val="231F20"/>
          <w:sz w:val="24"/>
        </w:rPr>
        <w:t xml:space="preserve">  </w:t>
      </w:r>
      <w:r w:rsidRPr="00DE0EF1">
        <w:rPr>
          <w:b/>
          <w:i/>
          <w:color w:val="231F20"/>
          <w:sz w:val="24"/>
        </w:rPr>
        <w:t>preparing</w:t>
      </w:r>
      <w:r w:rsidR="005765B8" w:rsidRPr="00DE0EF1">
        <w:rPr>
          <w:b/>
          <w:i/>
          <w:color w:val="231F20"/>
          <w:sz w:val="24"/>
        </w:rPr>
        <w:t xml:space="preserve">  </w:t>
      </w:r>
      <w:r w:rsidRPr="00DE0EF1">
        <w:rPr>
          <w:b/>
          <w:i/>
          <w:color w:val="231F20"/>
          <w:sz w:val="24"/>
        </w:rPr>
        <w:t>this</w:t>
      </w:r>
      <w:r w:rsidR="005765B8" w:rsidRPr="00DE0EF1">
        <w:rPr>
          <w:b/>
          <w:i/>
          <w:color w:val="231F20"/>
          <w:sz w:val="24"/>
        </w:rPr>
        <w:t xml:space="preserve">  </w:t>
      </w:r>
      <w:r w:rsidRPr="00DE0EF1">
        <w:rPr>
          <w:b/>
          <w:i/>
          <w:color w:val="231F20"/>
          <w:sz w:val="24"/>
        </w:rPr>
        <w:t>form</w:t>
      </w:r>
      <w:r w:rsidR="005765B8" w:rsidRPr="00DE0EF1">
        <w:rPr>
          <w:b/>
          <w:i/>
          <w:color w:val="231F20"/>
          <w:sz w:val="24"/>
        </w:rPr>
        <w:t xml:space="preserve">  </w:t>
      </w:r>
      <w:r w:rsidRPr="00DE0EF1">
        <w:rPr>
          <w:b/>
          <w:i/>
          <w:color w:val="231F20"/>
          <w:sz w:val="24"/>
        </w:rPr>
        <w:t>and</w:t>
      </w:r>
      <w:r w:rsidR="005765B8" w:rsidRPr="00DE0EF1">
        <w:rPr>
          <w:b/>
          <w:i/>
          <w:color w:val="231F20"/>
          <w:sz w:val="24"/>
        </w:rPr>
        <w:t xml:space="preserve">  </w:t>
      </w:r>
      <w:r w:rsidRPr="00DE0EF1">
        <w:rPr>
          <w:b/>
          <w:i/>
          <w:color w:val="231F20"/>
          <w:sz w:val="24"/>
        </w:rPr>
        <w:t>shall</w:t>
      </w:r>
      <w:r w:rsidR="005765B8" w:rsidRPr="00DE0EF1">
        <w:rPr>
          <w:b/>
          <w:i/>
          <w:color w:val="231F20"/>
          <w:sz w:val="24"/>
        </w:rPr>
        <w:t xml:space="preserve">  </w:t>
      </w:r>
      <w:r w:rsidRPr="00DE0EF1">
        <w:rPr>
          <w:b/>
          <w:i/>
          <w:color w:val="231F20"/>
          <w:sz w:val="24"/>
        </w:rPr>
        <w:t>be</w:t>
      </w:r>
      <w:r w:rsidR="005765B8" w:rsidRPr="00DE0EF1">
        <w:rPr>
          <w:b/>
          <w:i/>
          <w:color w:val="231F20"/>
          <w:sz w:val="24"/>
        </w:rPr>
        <w:t xml:space="preserve">  </w:t>
      </w:r>
      <w:r w:rsidRPr="00DE0EF1">
        <w:rPr>
          <w:b/>
          <w:i/>
          <w:color w:val="231F20"/>
          <w:sz w:val="24"/>
        </w:rPr>
        <w:t>deleted</w:t>
      </w:r>
      <w:r w:rsidR="005765B8" w:rsidRPr="00DE0EF1">
        <w:rPr>
          <w:b/>
          <w:i/>
          <w:color w:val="231F20"/>
          <w:sz w:val="24"/>
        </w:rPr>
        <w:t xml:space="preserve">  </w:t>
      </w:r>
      <w:r w:rsidRPr="00DE0EF1">
        <w:rPr>
          <w:b/>
          <w:i/>
          <w:color w:val="231F20"/>
          <w:sz w:val="24"/>
        </w:rPr>
        <w:t>from</w:t>
      </w:r>
      <w:r w:rsidR="005765B8" w:rsidRPr="00DE0EF1">
        <w:rPr>
          <w:b/>
          <w:i/>
          <w:color w:val="231F20"/>
          <w:sz w:val="24"/>
        </w:rPr>
        <w:t xml:space="preserve">  </w:t>
      </w:r>
      <w:r w:rsidRPr="00DE0EF1">
        <w:rPr>
          <w:b/>
          <w:i/>
          <w:color w:val="231F20"/>
          <w:sz w:val="24"/>
        </w:rPr>
        <w:t>the</w:t>
      </w:r>
      <w:r w:rsidR="005765B8" w:rsidRPr="00DE0EF1">
        <w:rPr>
          <w:b/>
          <w:i/>
          <w:color w:val="231F20"/>
          <w:sz w:val="24"/>
        </w:rPr>
        <w:t xml:space="preserve">  </w:t>
      </w:r>
      <w:r w:rsidRPr="00DE0EF1">
        <w:rPr>
          <w:b/>
          <w:i/>
          <w:color w:val="231F20"/>
          <w:sz w:val="24"/>
        </w:rPr>
        <w:t>ﬁnal</w:t>
      </w:r>
      <w:r w:rsidR="005765B8" w:rsidRPr="00DE0EF1">
        <w:rPr>
          <w:b/>
          <w:i/>
          <w:color w:val="231F20"/>
          <w:sz w:val="24"/>
        </w:rPr>
        <w:t xml:space="preserve">  </w:t>
      </w:r>
      <w:r w:rsidRPr="00DE0EF1">
        <w:rPr>
          <w:b/>
          <w:i/>
          <w:color w:val="231F20"/>
          <w:sz w:val="24"/>
        </w:rPr>
        <w:t>product.</w:t>
      </w:r>
    </w:p>
    <w:p w14:paraId="2044195B" w14:textId="77777777" w:rsidR="0021200B" w:rsidRPr="00DE0EF1" w:rsidRDefault="0021200B">
      <w:pPr>
        <w:spacing w:line="230" w:lineRule="auto"/>
        <w:rPr>
          <w:sz w:val="24"/>
        </w:rPr>
        <w:sectPr w:rsidR="0021200B" w:rsidRPr="00DE0EF1" w:rsidSect="008321E8">
          <w:pgSz w:w="11910" w:h="16840"/>
          <w:pgMar w:top="720" w:right="720" w:bottom="720" w:left="720" w:header="0" w:footer="441" w:gutter="0"/>
          <w:cols w:space="720"/>
        </w:sectPr>
      </w:pPr>
    </w:p>
    <w:p w14:paraId="6F8D7D5D" w14:textId="77777777" w:rsidR="0021200B" w:rsidRPr="00DE0EF1" w:rsidRDefault="00E959A2">
      <w:pPr>
        <w:pStyle w:val="Heading3"/>
        <w:spacing w:before="121"/>
        <w:ind w:left="115"/>
      </w:pPr>
      <w:r w:rsidRPr="00DE0EF1">
        <w:rPr>
          <w:color w:val="231F20"/>
          <w:u w:val="single" w:color="231F20"/>
        </w:rPr>
        <w:lastRenderedPageBreak/>
        <w:t>FORM</w:t>
      </w:r>
      <w:r w:rsidRPr="00DE0EF1">
        <w:rPr>
          <w:color w:val="231F20"/>
        </w:rPr>
        <w:t xml:space="preserve"> No</w:t>
      </w:r>
      <w:r w:rsidR="00022DB4" w:rsidRPr="00DE0EF1">
        <w:rPr>
          <w:color w:val="231F20"/>
          <w:u w:val="single" w:color="231F20"/>
        </w:rPr>
        <w:t>.</w:t>
      </w:r>
      <w:r w:rsidR="005765B8" w:rsidRPr="00DE0EF1">
        <w:rPr>
          <w:color w:val="231F20"/>
        </w:rPr>
        <w:t xml:space="preserve">  </w:t>
      </w:r>
      <w:r w:rsidR="00D17B6A">
        <w:rPr>
          <w:color w:val="231F20"/>
          <w:u w:val="single" w:color="231F20"/>
        </w:rPr>
        <w:t>6</w:t>
      </w:r>
      <w:r w:rsidRPr="00DE0EF1">
        <w:rPr>
          <w:color w:val="231F20"/>
        </w:rPr>
        <w:t xml:space="preserve"> - PERFORMANCE SECURITY [Option 2– Performance Bond</w:t>
      </w:r>
      <w:r w:rsidR="00022DB4" w:rsidRPr="00DE0EF1">
        <w:rPr>
          <w:color w:val="231F20"/>
        </w:rPr>
        <w:t>]</w:t>
      </w:r>
    </w:p>
    <w:p w14:paraId="220F59AA" w14:textId="77777777" w:rsidR="0021200B" w:rsidRPr="00DE0EF1" w:rsidRDefault="00022DB4">
      <w:pPr>
        <w:spacing w:before="265" w:line="230" w:lineRule="auto"/>
        <w:ind w:left="115" w:right="304"/>
        <w:rPr>
          <w:i/>
        </w:rPr>
      </w:pPr>
      <w:r w:rsidRPr="00DE0EF1">
        <w:rPr>
          <w:i/>
          <w:color w:val="231F20"/>
        </w:rPr>
        <w:t>[Note:</w:t>
      </w:r>
      <w:r w:rsidR="005765B8" w:rsidRPr="00DE0EF1">
        <w:rPr>
          <w:i/>
          <w:color w:val="231F20"/>
        </w:rPr>
        <w:t xml:space="preserve">  </w:t>
      </w:r>
      <w:r w:rsidRPr="00DE0EF1">
        <w:rPr>
          <w:i/>
          <w:color w:val="231F20"/>
        </w:rPr>
        <w:t>Procuring</w:t>
      </w:r>
      <w:r w:rsidR="005765B8" w:rsidRPr="00DE0EF1">
        <w:rPr>
          <w:i/>
          <w:color w:val="231F20"/>
        </w:rPr>
        <w:t xml:space="preserve">  </w:t>
      </w:r>
      <w:r w:rsidRPr="00DE0EF1">
        <w:rPr>
          <w:i/>
          <w:color w:val="231F20"/>
        </w:rPr>
        <w:t>Entities</w:t>
      </w:r>
      <w:r w:rsidR="005765B8" w:rsidRPr="00DE0EF1">
        <w:rPr>
          <w:i/>
          <w:color w:val="231F20"/>
        </w:rPr>
        <w:t xml:space="preserve">  </w:t>
      </w:r>
      <w:r w:rsidRPr="00DE0EF1">
        <w:rPr>
          <w:i/>
          <w:color w:val="231F20"/>
        </w:rPr>
        <w:t>are</w:t>
      </w:r>
      <w:r w:rsidR="005765B8" w:rsidRPr="00DE0EF1">
        <w:rPr>
          <w:i/>
          <w:color w:val="231F20"/>
        </w:rPr>
        <w:t xml:space="preserve">  </w:t>
      </w:r>
      <w:r w:rsidRPr="00DE0EF1">
        <w:rPr>
          <w:i/>
          <w:color w:val="231F20"/>
        </w:rPr>
        <w:t>advised</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use</w:t>
      </w:r>
      <w:r w:rsidR="005765B8" w:rsidRPr="00DE0EF1">
        <w:rPr>
          <w:i/>
          <w:color w:val="231F20"/>
        </w:rPr>
        <w:t xml:space="preserve">  </w:t>
      </w:r>
      <w:r w:rsidRPr="00DE0EF1">
        <w:rPr>
          <w:i/>
          <w:color w:val="231F20"/>
        </w:rPr>
        <w:t>Performance</w:t>
      </w:r>
      <w:r w:rsidR="005765B8" w:rsidRPr="00DE0EF1">
        <w:rPr>
          <w:i/>
          <w:color w:val="231F20"/>
        </w:rPr>
        <w:t xml:space="preserve">  </w:t>
      </w:r>
      <w:r w:rsidRPr="00DE0EF1">
        <w:rPr>
          <w:i/>
          <w:color w:val="231F20"/>
        </w:rPr>
        <w:t>Security</w:t>
      </w:r>
      <w:r w:rsidR="005765B8" w:rsidRPr="00DE0EF1">
        <w:rPr>
          <w:i/>
          <w:color w:val="231F20"/>
        </w:rPr>
        <w:t xml:space="preserve">  </w:t>
      </w:r>
      <w:r w:rsidRPr="00DE0EF1">
        <w:rPr>
          <w:i/>
          <w:color w:val="231F20"/>
        </w:rPr>
        <w:t>–</w:t>
      </w:r>
      <w:r w:rsidR="005765B8" w:rsidRPr="00DE0EF1">
        <w:rPr>
          <w:i/>
          <w:color w:val="231F20"/>
        </w:rPr>
        <w:t xml:space="preserve">  </w:t>
      </w:r>
      <w:r w:rsidRPr="00DE0EF1">
        <w:rPr>
          <w:i/>
          <w:color w:val="231F20"/>
        </w:rPr>
        <w:t>Unconditional</w:t>
      </w:r>
      <w:r w:rsidR="005765B8" w:rsidRPr="00DE0EF1">
        <w:rPr>
          <w:i/>
          <w:color w:val="231F20"/>
        </w:rPr>
        <w:t xml:space="preserve">  </w:t>
      </w:r>
      <w:r w:rsidRPr="00DE0EF1">
        <w:rPr>
          <w:i/>
          <w:color w:val="231F20"/>
        </w:rPr>
        <w:t>Demand</w:t>
      </w:r>
      <w:r w:rsidR="005765B8" w:rsidRPr="00DE0EF1">
        <w:rPr>
          <w:i/>
          <w:color w:val="231F20"/>
        </w:rPr>
        <w:t xml:space="preserve">  </w:t>
      </w:r>
      <w:r w:rsidRPr="00DE0EF1">
        <w:rPr>
          <w:i/>
          <w:color w:val="231F20"/>
        </w:rPr>
        <w:t>Bank</w:t>
      </w:r>
      <w:r w:rsidR="005765B8" w:rsidRPr="00DE0EF1">
        <w:rPr>
          <w:i/>
          <w:color w:val="231F20"/>
        </w:rPr>
        <w:t xml:space="preserve">  </w:t>
      </w:r>
      <w:r w:rsidRPr="00DE0EF1">
        <w:rPr>
          <w:i/>
          <w:color w:val="231F20"/>
        </w:rPr>
        <w:t>Guarantee</w:t>
      </w:r>
      <w:r w:rsidR="005765B8" w:rsidRPr="00DE0EF1">
        <w:rPr>
          <w:i/>
          <w:color w:val="231F20"/>
        </w:rPr>
        <w:t xml:space="preserve">  </w:t>
      </w:r>
      <w:r w:rsidRPr="00DE0EF1">
        <w:rPr>
          <w:i/>
          <w:color w:val="231F20"/>
        </w:rPr>
        <w:t>instead</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Performance</w:t>
      </w:r>
      <w:r w:rsidR="005765B8" w:rsidRPr="00DE0EF1">
        <w:rPr>
          <w:i/>
          <w:color w:val="231F20"/>
        </w:rPr>
        <w:t xml:space="preserve">  </w:t>
      </w:r>
      <w:r w:rsidRPr="00DE0EF1">
        <w:rPr>
          <w:i/>
          <w:color w:val="231F20"/>
        </w:rPr>
        <w:t>Bond</w:t>
      </w:r>
      <w:r w:rsidR="005765B8" w:rsidRPr="00DE0EF1">
        <w:rPr>
          <w:i/>
          <w:color w:val="231F20"/>
        </w:rPr>
        <w:t xml:space="preserve">  </w:t>
      </w:r>
      <w:r w:rsidRPr="00DE0EF1">
        <w:rPr>
          <w:i/>
          <w:color w:val="231F20"/>
        </w:rPr>
        <w:t>due</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difﬁculties</w:t>
      </w:r>
      <w:r w:rsidR="005765B8" w:rsidRPr="00DE0EF1">
        <w:rPr>
          <w:i/>
          <w:color w:val="231F20"/>
        </w:rPr>
        <w:t xml:space="preserve">  </w:t>
      </w:r>
      <w:r w:rsidRPr="00DE0EF1">
        <w:rPr>
          <w:i/>
          <w:color w:val="231F20"/>
        </w:rPr>
        <w:t>involved</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calling</w:t>
      </w:r>
      <w:r w:rsidR="005765B8" w:rsidRPr="00DE0EF1">
        <w:rPr>
          <w:i/>
          <w:color w:val="231F20"/>
        </w:rPr>
        <w:t xml:space="preserve">  </w:t>
      </w:r>
      <w:r w:rsidRPr="00DE0EF1">
        <w:rPr>
          <w:i/>
          <w:color w:val="231F20"/>
        </w:rPr>
        <w:t>Bond</w:t>
      </w:r>
      <w:r w:rsidR="005765B8" w:rsidRPr="00DE0EF1">
        <w:rPr>
          <w:i/>
          <w:color w:val="231F20"/>
        </w:rPr>
        <w:t xml:space="preserve">  </w:t>
      </w:r>
      <w:r w:rsidRPr="00DE0EF1">
        <w:rPr>
          <w:i/>
          <w:color w:val="231F20"/>
        </w:rPr>
        <w:t>holder</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action]</w:t>
      </w:r>
    </w:p>
    <w:p w14:paraId="41EF926B" w14:textId="77777777" w:rsidR="0021200B" w:rsidRPr="00DE0EF1" w:rsidRDefault="00022DB4">
      <w:pPr>
        <w:spacing w:before="237"/>
        <w:ind w:left="115"/>
        <w:rPr>
          <w:i/>
        </w:rPr>
      </w:pPr>
      <w:r w:rsidRPr="00DE0EF1">
        <w:rPr>
          <w:i/>
          <w:color w:val="231F20"/>
        </w:rPr>
        <w:t>[</w:t>
      </w:r>
      <w:r w:rsidR="00E959A2" w:rsidRPr="00DE0EF1">
        <w:rPr>
          <w:i/>
          <w:color w:val="231F20"/>
        </w:rPr>
        <w:t>Guarantor letterhead or SWIFT identiﬁer code</w:t>
      </w:r>
      <w:r w:rsidRPr="00DE0EF1">
        <w:rPr>
          <w:i/>
          <w:color w:val="231F20"/>
        </w:rPr>
        <w:t>]</w:t>
      </w:r>
    </w:p>
    <w:p w14:paraId="1ED0ED89" w14:textId="77777777" w:rsidR="0021200B" w:rsidRPr="00DE0EF1" w:rsidRDefault="00022DB4">
      <w:pPr>
        <w:tabs>
          <w:tab w:val="left" w:pos="2421"/>
          <w:tab w:val="left" w:pos="4112"/>
        </w:tabs>
        <w:spacing w:before="234" w:line="345" w:lineRule="auto"/>
        <w:ind w:left="115" w:right="3132"/>
        <w:rPr>
          <w:i/>
          <w:color w:val="231F20"/>
        </w:rPr>
      </w:pPr>
      <w:r w:rsidRPr="00DE0EF1">
        <w:rPr>
          <w:b/>
          <w:color w:val="231F20"/>
        </w:rPr>
        <w:t>Beneﬁciary:</w:t>
      </w:r>
      <w:r w:rsidR="005765B8" w:rsidRPr="00DE0EF1">
        <w:rPr>
          <w:b/>
          <w:color w:val="231F20"/>
          <w:u w:val="single" w:color="221E1F"/>
        </w:rPr>
        <w:t xml:space="preserve">  </w:t>
      </w:r>
      <w:r w:rsidRPr="00DE0EF1">
        <w:rPr>
          <w:b/>
          <w:color w:val="231F20"/>
          <w:u w:val="single" w:color="221E1F"/>
        </w:rPr>
        <w:tab/>
      </w:r>
      <w:r w:rsidRPr="00DE0EF1">
        <w:rPr>
          <w:b/>
          <w:color w:val="231F20"/>
          <w:u w:val="single" w:color="221E1F"/>
        </w:rPr>
        <w:tab/>
      </w:r>
      <w:r w:rsidRPr="00DE0EF1">
        <w:rPr>
          <w:i/>
          <w:color w:val="231F20"/>
        </w:rPr>
        <w:t>[</w:t>
      </w:r>
      <w:r w:rsidR="00E959A2" w:rsidRPr="00DE0EF1">
        <w:rPr>
          <w:i/>
          <w:color w:val="231F20"/>
        </w:rPr>
        <w:t>insert name and Address of Employer] Date</w:t>
      </w:r>
      <w:r w:rsidRPr="00DE0EF1">
        <w:rPr>
          <w:b/>
          <w:color w:val="231F20"/>
        </w:rPr>
        <w:t>:</w:t>
      </w:r>
      <w:r w:rsidR="005765B8" w:rsidRPr="00DE0EF1">
        <w:rPr>
          <w:b/>
          <w:color w:val="231F20"/>
          <w:u w:val="single" w:color="221E1F"/>
        </w:rPr>
        <w:t xml:space="preserve">  </w:t>
      </w:r>
      <w:r w:rsidRPr="00DE0EF1">
        <w:rPr>
          <w:b/>
          <w:color w:val="231F20"/>
          <w:u w:val="single" w:color="221E1F"/>
        </w:rPr>
        <w:tab/>
      </w:r>
      <w:r w:rsidRPr="00DE0EF1">
        <w:rPr>
          <w:i/>
          <w:color w:val="231F20"/>
        </w:rPr>
        <w:t>[</w:t>
      </w:r>
      <w:r w:rsidR="00E959A2" w:rsidRPr="00DE0EF1">
        <w:rPr>
          <w:i/>
          <w:color w:val="231F20"/>
        </w:rPr>
        <w:t>Insert date of</w:t>
      </w:r>
      <w:r w:rsidR="005765B8" w:rsidRPr="00DE0EF1">
        <w:rPr>
          <w:i/>
          <w:color w:val="231F20"/>
        </w:rPr>
        <w:t xml:space="preserve">  </w:t>
      </w:r>
      <w:r w:rsidRPr="00DE0EF1">
        <w:rPr>
          <w:i/>
          <w:color w:val="231F20"/>
        </w:rPr>
        <w:t>issue]</w:t>
      </w:r>
    </w:p>
    <w:p w14:paraId="5035725E" w14:textId="77777777" w:rsidR="00AA0F46" w:rsidRPr="00DE0EF1" w:rsidRDefault="00AA0F46">
      <w:pPr>
        <w:tabs>
          <w:tab w:val="left" w:pos="2421"/>
          <w:tab w:val="left" w:pos="4112"/>
        </w:tabs>
        <w:spacing w:before="234" w:line="345" w:lineRule="auto"/>
        <w:ind w:left="115" w:right="3132"/>
        <w:rPr>
          <w:i/>
        </w:rPr>
      </w:pPr>
    </w:p>
    <w:p w14:paraId="2D715292" w14:textId="77777777" w:rsidR="0021200B" w:rsidRPr="00DE0EF1" w:rsidRDefault="00E959A2">
      <w:pPr>
        <w:pStyle w:val="Heading5"/>
        <w:tabs>
          <w:tab w:val="left" w:pos="6779"/>
        </w:tabs>
        <w:spacing w:before="2"/>
        <w:ind w:left="115"/>
        <w:rPr>
          <w:color w:val="231F20"/>
          <w:u w:val="single" w:color="221E1F"/>
        </w:rPr>
      </w:pPr>
      <w:r w:rsidRPr="00DE0EF1">
        <w:rPr>
          <w:color w:val="231F20"/>
        </w:rPr>
        <w:t>PERFORMANCE BOND No</w:t>
      </w:r>
      <w:r w:rsidR="00022DB4" w:rsidRPr="00DE0EF1">
        <w:rPr>
          <w:color w:val="231F20"/>
        </w:rPr>
        <w:t>.:</w:t>
      </w:r>
      <w:r w:rsidR="005765B8" w:rsidRPr="00DE0EF1">
        <w:rPr>
          <w:color w:val="231F20"/>
          <w:w w:val="400"/>
          <w:u w:val="single" w:color="221E1F"/>
        </w:rPr>
        <w:t xml:space="preserve">  </w:t>
      </w:r>
      <w:r w:rsidR="00022DB4" w:rsidRPr="00DE0EF1">
        <w:rPr>
          <w:color w:val="231F20"/>
          <w:u w:val="single" w:color="221E1F"/>
        </w:rPr>
        <w:tab/>
      </w:r>
    </w:p>
    <w:p w14:paraId="6F797D62" w14:textId="77777777" w:rsidR="00AA0F46" w:rsidRPr="00DE0EF1" w:rsidRDefault="00AA0F46">
      <w:pPr>
        <w:pStyle w:val="Heading5"/>
        <w:tabs>
          <w:tab w:val="left" w:pos="6779"/>
        </w:tabs>
        <w:spacing w:before="2"/>
        <w:ind w:left="115"/>
      </w:pPr>
    </w:p>
    <w:p w14:paraId="22CC0A58" w14:textId="77777777" w:rsidR="0021200B" w:rsidRPr="00DE0EF1" w:rsidRDefault="00022DB4">
      <w:pPr>
        <w:tabs>
          <w:tab w:val="left" w:pos="2996"/>
        </w:tabs>
        <w:spacing w:before="113"/>
        <w:ind w:left="115"/>
        <w:rPr>
          <w:i/>
        </w:rPr>
      </w:pPr>
      <w:r w:rsidRPr="00DE0EF1">
        <w:rPr>
          <w:b/>
          <w:color w:val="231F20"/>
        </w:rPr>
        <w:t>Guarantor:</w:t>
      </w:r>
      <w:r w:rsidR="005765B8" w:rsidRPr="00DE0EF1">
        <w:rPr>
          <w:b/>
          <w:color w:val="231F20"/>
          <w:u w:val="single" w:color="221E1F"/>
        </w:rPr>
        <w:t xml:space="preserve">  </w:t>
      </w:r>
      <w:r w:rsidRPr="00DE0EF1">
        <w:rPr>
          <w:b/>
          <w:color w:val="231F20"/>
          <w:u w:val="single" w:color="221E1F"/>
        </w:rPr>
        <w:tab/>
      </w:r>
      <w:r w:rsidRPr="00DE0EF1">
        <w:rPr>
          <w:i/>
          <w:color w:val="231F20"/>
        </w:rPr>
        <w:t>[Insert</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address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place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issue,</w:t>
      </w:r>
      <w:r w:rsidR="005765B8" w:rsidRPr="00DE0EF1">
        <w:rPr>
          <w:i/>
          <w:color w:val="231F20"/>
        </w:rPr>
        <w:t xml:space="preserve">  </w:t>
      </w:r>
      <w:r w:rsidRPr="00DE0EF1">
        <w:rPr>
          <w:i/>
          <w:color w:val="231F20"/>
        </w:rPr>
        <w:t>unless</w:t>
      </w:r>
      <w:r w:rsidR="005765B8" w:rsidRPr="00DE0EF1">
        <w:rPr>
          <w:i/>
          <w:color w:val="231F20"/>
        </w:rPr>
        <w:t xml:space="preserve">  </w:t>
      </w:r>
      <w:r w:rsidRPr="00DE0EF1">
        <w:rPr>
          <w:i/>
          <w:color w:val="231F20"/>
        </w:rPr>
        <w:t>indicated</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letterhead]</w:t>
      </w:r>
    </w:p>
    <w:p w14:paraId="08B5A19F" w14:textId="77777777" w:rsidR="0021200B" w:rsidRPr="00DE0EF1" w:rsidRDefault="00022DB4" w:rsidP="0034094B">
      <w:pPr>
        <w:pStyle w:val="ListParagraph"/>
        <w:numPr>
          <w:ilvl w:val="0"/>
          <w:numId w:val="1"/>
        </w:numPr>
        <w:tabs>
          <w:tab w:val="left" w:pos="682"/>
          <w:tab w:val="left" w:pos="1772"/>
          <w:tab w:val="left" w:pos="4920"/>
          <w:tab w:val="left" w:pos="5622"/>
        </w:tabs>
        <w:spacing w:before="242" w:line="230" w:lineRule="auto"/>
        <w:ind w:right="308" w:hanging="570"/>
        <w:jc w:val="both"/>
      </w:pPr>
      <w:r w:rsidRPr="00DE0EF1">
        <w:rPr>
          <w:color w:val="231F20"/>
        </w:rPr>
        <w:t>By</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Bond____________________________</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Principal</w:t>
      </w:r>
      <w:r w:rsidR="005765B8" w:rsidRPr="00DE0EF1">
        <w:rPr>
          <w:color w:val="231F20"/>
        </w:rPr>
        <w:t xml:space="preserve">    </w:t>
      </w:r>
      <w:r w:rsidRPr="00DE0EF1">
        <w:rPr>
          <w:color w:val="231F20"/>
        </w:rPr>
        <w:t>(hereinafter</w:t>
      </w:r>
      <w:r w:rsidR="005765B8" w:rsidRPr="00DE0EF1">
        <w:rPr>
          <w:color w:val="231F20"/>
        </w:rPr>
        <w:t xml:space="preserve">    </w:t>
      </w:r>
      <w:r w:rsidRPr="00DE0EF1">
        <w:rPr>
          <w:color w:val="231F20"/>
        </w:rPr>
        <w:t>called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Contractor”)</w:t>
      </w:r>
      <w:r w:rsidR="005765B8" w:rsidRPr="00DE0EF1">
        <w:rPr>
          <w:color w:val="231F20"/>
        </w:rPr>
        <w:t xml:space="preserve">  </w:t>
      </w:r>
      <w:r w:rsidRPr="00DE0EF1">
        <w:rPr>
          <w:color w:val="231F20"/>
        </w:rPr>
        <w:t>and</w:t>
      </w:r>
      <w:r w:rsidR="005765B8" w:rsidRPr="00DE0EF1">
        <w:rPr>
          <w:color w:val="231F20"/>
          <w:u w:val="single" w:color="221E1F"/>
        </w:rPr>
        <w:t xml:space="preserve">  </w:t>
      </w:r>
      <w:r w:rsidRPr="00DE0EF1">
        <w:rPr>
          <w:color w:val="231F20"/>
          <w:u w:val="single" w:color="221E1F"/>
        </w:rPr>
        <w:tab/>
      </w:r>
      <w:r w:rsidRPr="00DE0EF1">
        <w:rPr>
          <w:color w:val="231F20"/>
          <w:u w:val="single" w:color="221E1F"/>
        </w:rPr>
        <w:tab/>
      </w:r>
      <w:r w:rsidRPr="00DE0EF1">
        <w:rPr>
          <w:color w:val="231F20"/>
          <w:u w:val="single" w:color="221E1F"/>
        </w:rPr>
        <w:tab/>
      </w:r>
      <w:r w:rsidRPr="00DE0EF1">
        <w:rPr>
          <w:color w:val="231F20"/>
        </w:rPr>
        <w: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Surety</w:t>
      </w:r>
      <w:r w:rsidR="005765B8" w:rsidRPr="00DE0EF1">
        <w:rPr>
          <w:color w:val="231F20"/>
        </w:rPr>
        <w:t xml:space="preserve">  </w:t>
      </w:r>
      <w:r w:rsidRPr="00DE0EF1">
        <w:rPr>
          <w:color w:val="231F20"/>
        </w:rPr>
        <w:t>(hereinafter</w:t>
      </w:r>
      <w:r w:rsidR="005765B8" w:rsidRPr="00DE0EF1">
        <w:rPr>
          <w:color w:val="231F20"/>
        </w:rPr>
        <w:t xml:space="preserve">  </w:t>
      </w:r>
      <w:r w:rsidRPr="00DE0EF1">
        <w:rPr>
          <w:color w:val="231F20"/>
        </w:rPr>
        <w:t>called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Surety”),</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held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ﬁrmly</w:t>
      </w:r>
      <w:r w:rsidR="005765B8" w:rsidRPr="00DE0EF1">
        <w:rPr>
          <w:color w:val="231F20"/>
        </w:rPr>
        <w:t xml:space="preserve">  </w:t>
      </w:r>
      <w:r w:rsidRPr="00DE0EF1">
        <w:rPr>
          <w:color w:val="231F20"/>
        </w:rPr>
        <w:t>bound</w:t>
      </w:r>
      <w:r w:rsidR="005765B8" w:rsidRPr="00DE0EF1">
        <w:rPr>
          <w:color w:val="231F20"/>
        </w:rPr>
        <w:t xml:space="preserve">  </w:t>
      </w:r>
      <w:r w:rsidRPr="00DE0EF1">
        <w:rPr>
          <w:color w:val="231F20"/>
        </w:rPr>
        <w:t>unto</w:t>
      </w:r>
      <w:r w:rsidR="005765B8" w:rsidRPr="00DE0EF1">
        <w:rPr>
          <w:color w:val="231F20"/>
          <w:u w:val="single" w:color="221E1F"/>
        </w:rPr>
        <w:t xml:space="preserve">  </w:t>
      </w:r>
      <w:r w:rsidRPr="00DE0EF1">
        <w:rPr>
          <w:color w:val="231F20"/>
          <w:u w:val="single" w:color="221E1F"/>
        </w:rPr>
        <w:tab/>
      </w:r>
      <w:r w:rsidRPr="00DE0EF1">
        <w:rPr>
          <w:color w:val="231F20"/>
        </w:rPr>
        <w:t>]</w:t>
      </w:r>
      <w:r w:rsidR="005765B8" w:rsidRPr="00DE0EF1">
        <w:rPr>
          <w:color w:val="231F20"/>
        </w:rPr>
        <w:t xml:space="preserve">  </w:t>
      </w:r>
      <w:r w:rsidRPr="00DE0EF1">
        <w:rPr>
          <w:color w:val="231F20"/>
        </w:rPr>
        <w:t>as</w:t>
      </w:r>
      <w:r w:rsidR="005765B8" w:rsidRPr="00DE0EF1">
        <w:rPr>
          <w:color w:val="231F20"/>
        </w:rPr>
        <w:t xml:space="preserve">  </w:t>
      </w:r>
      <w:proofErr w:type="spellStart"/>
      <w:r w:rsidRPr="00DE0EF1">
        <w:rPr>
          <w:color w:val="231F20"/>
        </w:rPr>
        <w:t>Obligee</w:t>
      </w:r>
      <w:proofErr w:type="spellEnd"/>
      <w:r w:rsidR="005765B8" w:rsidRPr="00DE0EF1">
        <w:rPr>
          <w:color w:val="231F20"/>
        </w:rPr>
        <w:t xml:space="preserve">  </w:t>
      </w:r>
      <w:r w:rsidRPr="00DE0EF1">
        <w:rPr>
          <w:color w:val="231F20"/>
        </w:rPr>
        <w:t>(hereinafter</w:t>
      </w:r>
      <w:r w:rsidR="005765B8" w:rsidRPr="00DE0EF1">
        <w:rPr>
          <w:color w:val="231F20"/>
        </w:rPr>
        <w:t xml:space="preserve">  </w:t>
      </w:r>
      <w:r w:rsidRPr="00DE0EF1">
        <w:rPr>
          <w:color w:val="231F20"/>
        </w:rPr>
        <w:t>called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of</w:t>
      </w:r>
      <w:r w:rsidR="005765B8" w:rsidRPr="00DE0EF1">
        <w:rPr>
          <w:color w:val="231F20"/>
          <w:u w:val="single" w:color="221E1F"/>
        </w:rPr>
        <w:t xml:space="preserve">  </w:t>
      </w:r>
      <w:r w:rsidRPr="00DE0EF1">
        <w:rPr>
          <w:color w:val="231F20"/>
          <w:u w:val="single" w:color="221E1F"/>
        </w:rPr>
        <w:tab/>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sum</w:t>
      </w:r>
      <w:r w:rsidR="005765B8" w:rsidRPr="00DE0EF1">
        <w:rPr>
          <w:color w:val="231F20"/>
        </w:rPr>
        <w:t xml:space="preserve">  </w:t>
      </w:r>
      <w:r w:rsidRPr="00DE0EF1">
        <w:rPr>
          <w:color w:val="231F20"/>
        </w:rPr>
        <w:t>well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truly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types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proportions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currencies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payable,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Contractor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Surety</w:t>
      </w:r>
      <w:r w:rsidR="005765B8" w:rsidRPr="00DE0EF1">
        <w:rPr>
          <w:color w:val="231F20"/>
        </w:rPr>
        <w:t xml:space="preserve">  </w:t>
      </w:r>
      <w:r w:rsidRPr="00DE0EF1">
        <w:rPr>
          <w:color w:val="231F20"/>
        </w:rPr>
        <w:t>bind</w:t>
      </w:r>
      <w:r w:rsidR="005765B8" w:rsidRPr="00DE0EF1">
        <w:rPr>
          <w:color w:val="231F20"/>
        </w:rPr>
        <w:t xml:space="preserve">  </w:t>
      </w:r>
      <w:r w:rsidRPr="00DE0EF1">
        <w:rPr>
          <w:color w:val="231F20"/>
        </w:rPr>
        <w:t>themselves,</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heirs,</w:t>
      </w:r>
      <w:r w:rsidR="005765B8" w:rsidRPr="00DE0EF1">
        <w:rPr>
          <w:color w:val="231F20"/>
        </w:rPr>
        <w:t xml:space="preserve">  </w:t>
      </w:r>
      <w:r w:rsidRPr="00DE0EF1">
        <w:rPr>
          <w:color w:val="231F20"/>
        </w:rPr>
        <w:t>executors,</w:t>
      </w:r>
      <w:r w:rsidR="005765B8" w:rsidRPr="00DE0EF1">
        <w:rPr>
          <w:color w:val="231F20"/>
        </w:rPr>
        <w:t xml:space="preserve">  </w:t>
      </w:r>
      <w:r w:rsidRPr="00DE0EF1">
        <w:rPr>
          <w:color w:val="231F20"/>
        </w:rPr>
        <w:t>administrators,</w:t>
      </w:r>
      <w:r w:rsidR="005765B8" w:rsidRPr="00DE0EF1">
        <w:rPr>
          <w:color w:val="231F20"/>
        </w:rPr>
        <w:t xml:space="preserve">  </w:t>
      </w:r>
      <w:r w:rsidRPr="00DE0EF1">
        <w:rPr>
          <w:color w:val="231F20"/>
        </w:rPr>
        <w:t>successors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assigns,</w:t>
      </w:r>
      <w:r w:rsidR="005765B8" w:rsidRPr="00DE0EF1">
        <w:rPr>
          <w:color w:val="231F20"/>
        </w:rPr>
        <w:t xml:space="preserve">  </w:t>
      </w:r>
      <w:r w:rsidRPr="00DE0EF1">
        <w:rPr>
          <w:color w:val="231F20"/>
        </w:rPr>
        <w:t>jointly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severally,</w:t>
      </w:r>
      <w:r w:rsidR="005765B8" w:rsidRPr="00DE0EF1">
        <w:rPr>
          <w:color w:val="231F20"/>
        </w:rPr>
        <w:t xml:space="preserve">  </w:t>
      </w:r>
      <w:r w:rsidRPr="00DE0EF1">
        <w:rPr>
          <w:color w:val="231F20"/>
        </w:rPr>
        <w:t>ﬁrmly</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presents.</w:t>
      </w:r>
    </w:p>
    <w:p w14:paraId="3B060776" w14:textId="77777777" w:rsidR="0021200B" w:rsidRPr="00DE0EF1" w:rsidRDefault="00022DB4" w:rsidP="0034094B">
      <w:pPr>
        <w:pStyle w:val="ListParagraph"/>
        <w:numPr>
          <w:ilvl w:val="0"/>
          <w:numId w:val="1"/>
        </w:numPr>
        <w:tabs>
          <w:tab w:val="left" w:pos="682"/>
          <w:tab w:val="left" w:pos="1565"/>
          <w:tab w:val="left" w:pos="4551"/>
          <w:tab w:val="left" w:pos="9687"/>
        </w:tabs>
        <w:spacing w:before="249" w:line="230" w:lineRule="auto"/>
        <w:ind w:right="308" w:hanging="570"/>
        <w:jc w:val="both"/>
      </w:pPr>
      <w:r w:rsidRPr="00DE0EF1">
        <w:rPr>
          <w:color w:val="231F20"/>
        </w:rPr>
        <w:t>WHEREAS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Contractor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entered</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dated</w:t>
      </w:r>
      <w:r w:rsidR="005765B8" w:rsidRPr="00DE0EF1">
        <w:rPr>
          <w:color w:val="231F20"/>
        </w:rPr>
        <w:t xml:space="preserve">  </w:t>
      </w:r>
      <w:r w:rsidRPr="00DE0EF1">
        <w:rPr>
          <w:color w:val="231F20"/>
        </w:rPr>
        <w:t>the</w:t>
      </w:r>
      <w:r w:rsidR="005765B8" w:rsidRPr="00DE0EF1">
        <w:rPr>
          <w:color w:val="231F20"/>
          <w:u w:val="single" w:color="221E1F"/>
        </w:rPr>
        <w:t xml:space="preserve">  </w:t>
      </w:r>
      <w:r w:rsidRPr="00DE0EF1">
        <w:rPr>
          <w:color w:val="231F20"/>
          <w:u w:val="single" w:color="221E1F"/>
        </w:rPr>
        <w:tab/>
      </w:r>
      <w:r w:rsidRPr="00DE0EF1">
        <w:rPr>
          <w:color w:val="231F20"/>
        </w:rPr>
        <w:t>day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20</w:t>
      </w:r>
      <w:r w:rsidR="005765B8" w:rsidRPr="00DE0EF1">
        <w:rPr>
          <w:color w:val="231F20"/>
          <w:u w:val="single" w:color="221E1F"/>
        </w:rPr>
        <w:t xml:space="preserve">  </w:t>
      </w:r>
      <w:r w:rsidRPr="00DE0EF1">
        <w:rPr>
          <w:color w:val="231F20"/>
          <w:u w:val="single" w:color="221E1F"/>
        </w:rPr>
        <w:tab/>
      </w:r>
      <w:r w:rsidRPr="00DE0EF1">
        <w:rPr>
          <w:color w:val="231F20"/>
        </w:rPr>
        <w:t>,</w:t>
      </w:r>
      <w:r w:rsidR="005765B8" w:rsidRPr="00DE0EF1">
        <w:rPr>
          <w:color w:val="231F20"/>
        </w:rPr>
        <w:t xml:space="preserve">    </w:t>
      </w:r>
      <w:r w:rsidRPr="00DE0EF1">
        <w:rPr>
          <w:color w:val="231F20"/>
        </w:rPr>
        <w:t>for</w:t>
      </w:r>
      <w:r w:rsidR="005765B8" w:rsidRPr="00DE0EF1">
        <w:rPr>
          <w:color w:val="231F20"/>
          <w:u w:val="single" w:color="221E1F"/>
        </w:rPr>
        <w:t xml:space="preserve">  </w:t>
      </w:r>
      <w:r w:rsidRPr="00DE0EF1">
        <w:rPr>
          <w:color w:val="231F20"/>
          <w:u w:val="single" w:color="221E1F"/>
        </w:rPr>
        <w:tab/>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plans,</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amendments</w:t>
      </w:r>
      <w:r w:rsidR="005765B8" w:rsidRPr="00DE0EF1">
        <w:rPr>
          <w:color w:val="231F20"/>
        </w:rPr>
        <w:t xml:space="preserve">  </w:t>
      </w:r>
      <w:r w:rsidRPr="00DE0EF1">
        <w:rPr>
          <w:color w:val="231F20"/>
        </w:rPr>
        <w:t>thereto,</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extent</w:t>
      </w:r>
      <w:r w:rsidR="005765B8" w:rsidRPr="00DE0EF1">
        <w:rPr>
          <w:color w:val="231F20"/>
        </w:rPr>
        <w:t xml:space="preserve">  </w:t>
      </w:r>
      <w:r w:rsidRPr="00DE0EF1">
        <w:rPr>
          <w:color w:val="231F20"/>
        </w:rPr>
        <w:t>herein</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reference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hereof</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hereinafter</w:t>
      </w:r>
      <w:r w:rsidR="005765B8" w:rsidRPr="00DE0EF1">
        <w:rPr>
          <w:color w:val="231F20"/>
        </w:rPr>
        <w:t xml:space="preserve">  </w:t>
      </w:r>
      <w:r w:rsidRPr="00DE0EF1">
        <w:rPr>
          <w:color w:val="231F20"/>
        </w:rPr>
        <w:t>referred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71590445" w14:textId="77777777" w:rsidR="0021200B" w:rsidRPr="00DE0EF1" w:rsidRDefault="00022DB4" w:rsidP="0034094B">
      <w:pPr>
        <w:pStyle w:val="ListParagraph"/>
        <w:numPr>
          <w:ilvl w:val="0"/>
          <w:numId w:val="1"/>
        </w:numPr>
        <w:tabs>
          <w:tab w:val="left" w:pos="682"/>
        </w:tabs>
        <w:spacing w:before="247" w:line="230" w:lineRule="auto"/>
        <w:ind w:right="304" w:hanging="570"/>
        <w:jc w:val="both"/>
      </w:pPr>
      <w:r w:rsidRPr="00DE0EF1">
        <w:rPr>
          <w:color w:val="231F20"/>
        </w:rPr>
        <w:t>NOW,</w:t>
      </w:r>
      <w:r w:rsidR="005765B8" w:rsidRPr="00DE0EF1">
        <w:rPr>
          <w:color w:val="231F20"/>
        </w:rPr>
        <w:t xml:space="preserve">  </w:t>
      </w:r>
      <w:r w:rsidRPr="00DE0EF1">
        <w:rPr>
          <w:color w:val="231F20"/>
        </w:rPr>
        <w:t>THEREFORE,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Condition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Obligation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Contractor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faithfully</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said</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amendments</w:t>
      </w:r>
      <w:r w:rsidR="005765B8" w:rsidRPr="00DE0EF1">
        <w:rPr>
          <w:color w:val="231F20"/>
        </w:rPr>
        <w:t xml:space="preserve">  </w:t>
      </w:r>
      <w:r w:rsidRPr="00DE0EF1">
        <w:rPr>
          <w:color w:val="231F20"/>
        </w:rPr>
        <w:t>thereto),</w:t>
      </w:r>
      <w:r w:rsidR="005765B8" w:rsidRPr="00DE0EF1">
        <w:rPr>
          <w:color w:val="231F20"/>
        </w:rPr>
        <w:t xml:space="preserve">  </w:t>
      </w:r>
      <w:r w:rsidRPr="00DE0EF1">
        <w:rPr>
          <w:color w:val="231F20"/>
        </w:rPr>
        <w:t>then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obligation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null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void;</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remain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full</w:t>
      </w:r>
      <w:r w:rsidR="005765B8" w:rsidRPr="00DE0EF1">
        <w:rPr>
          <w:color w:val="231F20"/>
        </w:rPr>
        <w:t xml:space="preserve">  </w:t>
      </w:r>
      <w:r w:rsidRPr="00DE0EF1">
        <w:rPr>
          <w:color w:val="231F20"/>
        </w:rPr>
        <w:t>force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effect.</w:t>
      </w:r>
      <w:r w:rsidR="005765B8" w:rsidRPr="00DE0EF1">
        <w:rPr>
          <w:color w:val="231F20"/>
        </w:rPr>
        <w:t xml:space="preserve">  </w:t>
      </w:r>
      <w:r w:rsidRPr="00DE0EF1">
        <w:rPr>
          <w:color w:val="231F20"/>
        </w:rPr>
        <w:t>Whenever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Contractor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declared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default</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having</w:t>
      </w:r>
      <w:r w:rsidR="005765B8" w:rsidRPr="00DE0EF1">
        <w:rPr>
          <w:color w:val="231F20"/>
        </w:rPr>
        <w:t xml:space="preserve">  </w:t>
      </w:r>
      <w:r w:rsidRPr="00DE0EF1">
        <w:rPr>
          <w:color w:val="231F20"/>
        </w:rPr>
        <w:t>performed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Employer's</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thereunder,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Surety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remedy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default,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promptly:</w:t>
      </w:r>
    </w:p>
    <w:p w14:paraId="7F05B310" w14:textId="77777777" w:rsidR="0021200B" w:rsidRPr="00DE0EF1" w:rsidRDefault="00022DB4" w:rsidP="0034094B">
      <w:pPr>
        <w:pStyle w:val="ListParagraph"/>
        <w:numPr>
          <w:ilvl w:val="1"/>
          <w:numId w:val="1"/>
        </w:numPr>
        <w:tabs>
          <w:tab w:val="left" w:pos="1234"/>
          <w:tab w:val="left" w:pos="1236"/>
        </w:tabs>
        <w:spacing w:before="117"/>
        <w:ind w:hanging="553"/>
      </w:pPr>
      <w:r w:rsidRPr="00DE0EF1">
        <w:rPr>
          <w:color w:val="231F20"/>
        </w:rPr>
        <w:t>complete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or</w:t>
      </w:r>
    </w:p>
    <w:p w14:paraId="18B37183" w14:textId="77777777" w:rsidR="0021200B" w:rsidRPr="00DE0EF1" w:rsidRDefault="00022DB4" w:rsidP="0034094B">
      <w:pPr>
        <w:pStyle w:val="ListParagraph"/>
        <w:numPr>
          <w:ilvl w:val="1"/>
          <w:numId w:val="1"/>
        </w:numPr>
        <w:tabs>
          <w:tab w:val="left" w:pos="1235"/>
        </w:tabs>
        <w:spacing w:before="121" w:line="230" w:lineRule="auto"/>
        <w:ind w:right="308" w:hanging="553"/>
        <w:jc w:val="both"/>
      </w:pPr>
      <w:r w:rsidRPr="00DE0EF1">
        <w:rPr>
          <w:color w:val="231F20"/>
        </w:rPr>
        <w:t>obtain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qualiﬁed</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completing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determination</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Surety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arrange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work</w:t>
      </w:r>
      <w:r w:rsidR="005765B8" w:rsidRPr="00DE0EF1">
        <w:rPr>
          <w:color w:val="231F20"/>
        </w:rPr>
        <w:t xml:space="preserve">  </w:t>
      </w:r>
      <w:r w:rsidRPr="00DE0EF1">
        <w:rPr>
          <w:color w:val="231F20"/>
        </w:rPr>
        <w:t>progresses</w:t>
      </w:r>
      <w:r w:rsidR="005765B8" w:rsidRPr="00DE0EF1">
        <w:rPr>
          <w:color w:val="231F20"/>
        </w:rPr>
        <w:t xml:space="preserve">  </w:t>
      </w:r>
      <w:r w:rsidRPr="00DE0EF1">
        <w:rPr>
          <w:color w:val="231F20"/>
        </w:rPr>
        <w:t>(even</w:t>
      </w:r>
      <w:r w:rsidR="005765B8" w:rsidRPr="00DE0EF1">
        <w:rPr>
          <w:color w:val="231F20"/>
        </w:rPr>
        <w:t xml:space="preserve">  </w:t>
      </w:r>
      <w:r w:rsidRPr="00DE0EF1">
        <w:rPr>
          <w:color w:val="231F20"/>
        </w:rPr>
        <w:t>though</w:t>
      </w:r>
      <w:r w:rsidR="005765B8" w:rsidRPr="00DE0EF1">
        <w:rPr>
          <w:color w:val="231F20"/>
        </w:rPr>
        <w:t xml:space="preserve">  </w:t>
      </w:r>
      <w:r w:rsidRPr="00DE0EF1">
        <w:rPr>
          <w:color w:val="231F20"/>
        </w:rPr>
        <w:t>there</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default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succession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defaults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arranged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sufﬁcient</w:t>
      </w:r>
      <w:r w:rsidR="005765B8" w:rsidRPr="00DE0EF1">
        <w:rPr>
          <w:color w:val="231F20"/>
        </w:rPr>
        <w:t xml:space="preserve">  </w:t>
      </w:r>
      <w:r w:rsidRPr="00DE0EF1">
        <w:rPr>
          <w:color w:val="231F20"/>
        </w:rPr>
        <w:t>funds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less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Balance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exceeding,</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damages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Surety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liable</w:t>
      </w:r>
      <w:r w:rsidR="005765B8" w:rsidRPr="00DE0EF1">
        <w:rPr>
          <w:color w:val="231F20"/>
        </w:rPr>
        <w:t xml:space="preserve">  </w:t>
      </w:r>
      <w:r w:rsidRPr="00DE0EF1">
        <w:rPr>
          <w:color w:val="231F20"/>
        </w:rPr>
        <w:t>hereunder,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set</w:t>
      </w:r>
      <w:r w:rsidR="005765B8" w:rsidRPr="00DE0EF1">
        <w:rPr>
          <w:color w:val="231F20"/>
        </w:rPr>
        <w:t xml:space="preserve">  </w:t>
      </w:r>
      <w:r w:rsidRPr="00DE0EF1">
        <w:rPr>
          <w:color w:val="231F20"/>
        </w:rPr>
        <w:t>forth</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ﬁrst</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hereof.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term</w:t>
      </w:r>
      <w:r w:rsidR="005765B8" w:rsidRPr="00DE0EF1">
        <w:rPr>
          <w:color w:val="231F20"/>
        </w:rPr>
        <w:t xml:space="preserve">  </w:t>
      </w:r>
      <w:r w:rsidRPr="00DE0EF1">
        <w:rPr>
          <w:color w:val="231F20"/>
        </w:rPr>
        <w:t>“Balance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mean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payable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Contractor</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less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properly</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Contractor;</w:t>
      </w:r>
      <w:r w:rsidR="005765B8" w:rsidRPr="00DE0EF1">
        <w:rPr>
          <w:color w:val="231F20"/>
        </w:rPr>
        <w:t xml:space="preserve">  </w:t>
      </w:r>
      <w:r w:rsidRPr="00DE0EF1">
        <w:rPr>
          <w:color w:val="231F20"/>
        </w:rPr>
        <w:t>or</w:t>
      </w:r>
    </w:p>
    <w:p w14:paraId="37167C71" w14:textId="77777777" w:rsidR="0021200B" w:rsidRPr="00DE0EF1" w:rsidRDefault="00022DB4" w:rsidP="0034094B">
      <w:pPr>
        <w:pStyle w:val="ListParagraph"/>
        <w:numPr>
          <w:ilvl w:val="1"/>
          <w:numId w:val="1"/>
        </w:numPr>
        <w:tabs>
          <w:tab w:val="left" w:pos="1225"/>
        </w:tabs>
        <w:spacing w:before="130" w:line="230" w:lineRule="auto"/>
        <w:ind w:left="1214" w:right="309" w:hanging="534"/>
        <w:jc w:val="both"/>
      </w:pPr>
      <w:r w:rsidRPr="00DE0EF1">
        <w:rPr>
          <w:color w:val="231F20"/>
        </w:rPr>
        <w:t>pay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up</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exceeding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Bond.</w:t>
      </w:r>
    </w:p>
    <w:p w14:paraId="74B0CA52" w14:textId="77777777" w:rsidR="0021200B" w:rsidRPr="00DE0EF1" w:rsidRDefault="00022DB4" w:rsidP="0034094B">
      <w:pPr>
        <w:pStyle w:val="ListParagraph"/>
        <w:numPr>
          <w:ilvl w:val="0"/>
          <w:numId w:val="1"/>
        </w:numPr>
        <w:tabs>
          <w:tab w:val="left" w:pos="680"/>
          <w:tab w:val="left" w:pos="681"/>
        </w:tabs>
        <w:spacing w:before="237"/>
        <w:ind w:left="680" w:hanging="566"/>
      </w:pPr>
      <w:r w:rsidRPr="00DE0EF1">
        <w:rPr>
          <w:color w:val="231F20"/>
        </w:rPr>
        <w:t>The</w:t>
      </w:r>
      <w:r w:rsidR="005765B8" w:rsidRPr="00DE0EF1">
        <w:rPr>
          <w:color w:val="231F20"/>
        </w:rPr>
        <w:t xml:space="preserve">  </w:t>
      </w:r>
      <w:r w:rsidRPr="00DE0EF1">
        <w:rPr>
          <w:color w:val="231F20"/>
        </w:rPr>
        <w:t>Surety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liable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greater</w:t>
      </w:r>
      <w:r w:rsidR="005765B8" w:rsidRPr="00DE0EF1">
        <w:rPr>
          <w:color w:val="231F20"/>
        </w:rPr>
        <w:t xml:space="preserve">  </w:t>
      </w:r>
      <w:r w:rsidRPr="00DE0EF1">
        <w:rPr>
          <w:color w:val="231F20"/>
        </w:rPr>
        <w:t>sum</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penalty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Bond.</w:t>
      </w:r>
    </w:p>
    <w:p w14:paraId="3D4EB2BC" w14:textId="77777777" w:rsidR="0021200B" w:rsidRPr="00DE0EF1" w:rsidRDefault="00022DB4" w:rsidP="0034094B">
      <w:pPr>
        <w:pStyle w:val="ListParagraph"/>
        <w:numPr>
          <w:ilvl w:val="0"/>
          <w:numId w:val="1"/>
        </w:numPr>
        <w:tabs>
          <w:tab w:val="left" w:pos="681"/>
        </w:tabs>
        <w:spacing w:before="242" w:line="230" w:lineRule="auto"/>
        <w:ind w:left="684" w:right="309" w:hanging="570"/>
        <w:jc w:val="both"/>
      </w:pPr>
      <w:r w:rsidRPr="00DE0EF1">
        <w:rPr>
          <w:color w:val="231F20"/>
        </w:rPr>
        <w:t>Any</w:t>
      </w:r>
      <w:r w:rsidR="005765B8" w:rsidRPr="00DE0EF1">
        <w:rPr>
          <w:color w:val="231F20"/>
        </w:rPr>
        <w:t xml:space="preserve">  </w:t>
      </w:r>
      <w:r w:rsidRPr="00DE0EF1">
        <w:rPr>
          <w:color w:val="231F20"/>
        </w:rPr>
        <w:t>suit</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Bond</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instituted</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expiration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year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issuing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Taking-Over</w:t>
      </w:r>
      <w:r w:rsidR="005765B8" w:rsidRPr="00DE0EF1">
        <w:rPr>
          <w:color w:val="231F20"/>
        </w:rPr>
        <w:t xml:space="preserve">  </w:t>
      </w:r>
      <w:r w:rsidRPr="00DE0EF1">
        <w:rPr>
          <w:color w:val="231F20"/>
        </w:rPr>
        <w:t>Certiﬁcate.</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right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action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accrue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Bond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corporation</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named</w:t>
      </w:r>
      <w:r w:rsidR="005765B8" w:rsidRPr="00DE0EF1">
        <w:rPr>
          <w:color w:val="231F20"/>
        </w:rPr>
        <w:t xml:space="preserve">  </w:t>
      </w:r>
      <w:r w:rsidRPr="00DE0EF1">
        <w:rPr>
          <w:color w:val="231F20"/>
        </w:rPr>
        <w:t>herein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heirs,</w:t>
      </w:r>
      <w:r w:rsidR="005765B8" w:rsidRPr="00DE0EF1">
        <w:rPr>
          <w:color w:val="231F20"/>
        </w:rPr>
        <w:t xml:space="preserve">  </w:t>
      </w:r>
      <w:r w:rsidRPr="00DE0EF1">
        <w:rPr>
          <w:color w:val="231F20"/>
        </w:rPr>
        <w:t>executors,</w:t>
      </w:r>
      <w:r w:rsidR="005765B8" w:rsidRPr="00DE0EF1">
        <w:rPr>
          <w:color w:val="231F20"/>
        </w:rPr>
        <w:t xml:space="preserve">  </w:t>
      </w:r>
      <w:r w:rsidRPr="00DE0EF1">
        <w:rPr>
          <w:color w:val="231F20"/>
        </w:rPr>
        <w:t>administrators,</w:t>
      </w:r>
      <w:r w:rsidR="005765B8" w:rsidRPr="00DE0EF1">
        <w:rPr>
          <w:color w:val="231F20"/>
        </w:rPr>
        <w:t xml:space="preserve">  </w:t>
      </w:r>
      <w:r w:rsidRPr="00DE0EF1">
        <w:rPr>
          <w:color w:val="231F20"/>
        </w:rPr>
        <w:t>successors,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assigns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Employer.</w:t>
      </w:r>
    </w:p>
    <w:p w14:paraId="0F2BB562" w14:textId="77777777" w:rsidR="00834D23" w:rsidRPr="00DE0EF1" w:rsidRDefault="00834D23" w:rsidP="0034094B">
      <w:pPr>
        <w:pStyle w:val="ListParagraph"/>
        <w:numPr>
          <w:ilvl w:val="0"/>
          <w:numId w:val="1"/>
        </w:numPr>
        <w:tabs>
          <w:tab w:val="left" w:pos="681"/>
        </w:tabs>
        <w:spacing w:before="242" w:line="230" w:lineRule="auto"/>
        <w:ind w:left="684" w:right="309" w:hanging="570"/>
        <w:jc w:val="both"/>
        <w:rPr>
          <w:iCs/>
        </w:rPr>
      </w:pPr>
      <w:r w:rsidRPr="00DE0EF1">
        <w:rPr>
          <w:iCs/>
        </w:rPr>
        <w:tab/>
        <w:t xml:space="preserve">In testimony whereof, the Contractor has hereunto set his hand and affixed his seal, and the Surety has </w:t>
      </w:r>
      <w:r w:rsidRPr="00DE0EF1">
        <w:rPr>
          <w:iCs/>
        </w:rPr>
        <w:lastRenderedPageBreak/>
        <w:t>caused these presents to be sealed with his corporate seal duly attested by the signature of his legal representative, this day __________________of __________________ 20</w:t>
      </w:r>
      <w:r w:rsidRPr="00DE0EF1">
        <w:rPr>
          <w:iCs/>
          <w:u w:val="single"/>
        </w:rPr>
        <w:t>_______</w:t>
      </w:r>
      <w:r w:rsidRPr="00DE0EF1">
        <w:rPr>
          <w:iCs/>
        </w:rPr>
        <w:t>.</w:t>
      </w:r>
    </w:p>
    <w:p w14:paraId="1ADA3756" w14:textId="77777777" w:rsidR="00834D23" w:rsidRPr="00DE0EF1" w:rsidRDefault="00834D23" w:rsidP="00834D23">
      <w:pPr>
        <w:tabs>
          <w:tab w:val="left" w:pos="567"/>
          <w:tab w:val="left" w:pos="3600"/>
          <w:tab w:val="left" w:pos="7230"/>
          <w:tab w:val="left" w:pos="9000"/>
        </w:tabs>
        <w:jc w:val="both"/>
        <w:rPr>
          <w:iCs/>
        </w:rPr>
      </w:pPr>
    </w:p>
    <w:p w14:paraId="4089A3B3" w14:textId="77777777" w:rsidR="00834D23" w:rsidRPr="00DE0EF1" w:rsidRDefault="00834D23" w:rsidP="00AA0F46">
      <w:pPr>
        <w:tabs>
          <w:tab w:val="left" w:pos="567"/>
          <w:tab w:val="left" w:pos="3600"/>
          <w:tab w:val="left" w:pos="7230"/>
          <w:tab w:val="left" w:pos="9000"/>
        </w:tabs>
        <w:rPr>
          <w:iCs/>
        </w:rPr>
      </w:pPr>
      <w:r w:rsidRPr="00DE0EF1">
        <w:rPr>
          <w:iCs/>
        </w:rPr>
        <w:t xml:space="preserve">SIGNED ON </w:t>
      </w:r>
      <w:r w:rsidRPr="00DE0EF1">
        <w:rPr>
          <w:iCs/>
          <w:u w:val="single"/>
        </w:rPr>
        <w:tab/>
      </w:r>
      <w:r w:rsidRPr="00DE0EF1">
        <w:rPr>
          <w:iCs/>
        </w:rPr>
        <w:t xml:space="preserve"> </w:t>
      </w:r>
      <w:proofErr w:type="spellStart"/>
      <w:r w:rsidRPr="00DE0EF1">
        <w:rPr>
          <w:iCs/>
        </w:rPr>
        <w:t>on</w:t>
      </w:r>
      <w:proofErr w:type="spellEnd"/>
      <w:r w:rsidRPr="00DE0EF1">
        <w:rPr>
          <w:iCs/>
        </w:rPr>
        <w:t xml:space="preserve"> behalf of </w:t>
      </w:r>
      <w:r w:rsidRPr="00DE0EF1">
        <w:rPr>
          <w:iCs/>
          <w:u w:val="single"/>
        </w:rPr>
        <w:tab/>
      </w:r>
      <w:r w:rsidR="00AA0F46" w:rsidRPr="00DE0EF1">
        <w:rPr>
          <w:iCs/>
          <w:u w:val="single"/>
        </w:rPr>
        <w:t xml:space="preserve">                                       </w:t>
      </w:r>
    </w:p>
    <w:p w14:paraId="7B59F279" w14:textId="77777777" w:rsidR="00834D23" w:rsidRPr="00DE0EF1" w:rsidRDefault="00834D23" w:rsidP="00AA0F46">
      <w:pPr>
        <w:tabs>
          <w:tab w:val="left" w:pos="567"/>
          <w:tab w:val="left" w:pos="7230"/>
        </w:tabs>
        <w:rPr>
          <w:iCs/>
        </w:rPr>
      </w:pPr>
    </w:p>
    <w:p w14:paraId="44B8141A" w14:textId="77777777" w:rsidR="00834D23" w:rsidRPr="00DE0EF1" w:rsidRDefault="00834D23" w:rsidP="00AA0F46">
      <w:pPr>
        <w:tabs>
          <w:tab w:val="left" w:pos="567"/>
          <w:tab w:val="left" w:pos="3960"/>
          <w:tab w:val="left" w:pos="7230"/>
          <w:tab w:val="left" w:pos="9000"/>
        </w:tabs>
        <w:rPr>
          <w:iCs/>
        </w:rPr>
      </w:pPr>
      <w:r w:rsidRPr="00DE0EF1">
        <w:rPr>
          <w:iCs/>
        </w:rPr>
        <w:t xml:space="preserve">By </w:t>
      </w:r>
      <w:r w:rsidR="00AA0F46" w:rsidRPr="00DE0EF1">
        <w:rPr>
          <w:iCs/>
          <w:u w:val="single"/>
        </w:rPr>
        <w:tab/>
        <w:t xml:space="preserve">                                                            </w:t>
      </w:r>
      <w:r w:rsidRPr="00DE0EF1">
        <w:rPr>
          <w:iCs/>
        </w:rPr>
        <w:t xml:space="preserve"> in the capacity of </w:t>
      </w:r>
      <w:r w:rsidRPr="00DE0EF1">
        <w:rPr>
          <w:iCs/>
          <w:u w:val="single"/>
        </w:rPr>
        <w:tab/>
      </w:r>
      <w:r w:rsidR="00AA0F46" w:rsidRPr="00DE0EF1">
        <w:rPr>
          <w:iCs/>
          <w:u w:val="single"/>
        </w:rPr>
        <w:t xml:space="preserve">                                        </w:t>
      </w:r>
    </w:p>
    <w:p w14:paraId="64E804EE" w14:textId="77777777" w:rsidR="00834D23" w:rsidRPr="00DE0EF1" w:rsidRDefault="00834D23" w:rsidP="00AA0F46">
      <w:pPr>
        <w:tabs>
          <w:tab w:val="left" w:pos="7230"/>
        </w:tabs>
        <w:rPr>
          <w:iCs/>
        </w:rPr>
      </w:pPr>
    </w:p>
    <w:p w14:paraId="34121659" w14:textId="77777777" w:rsidR="00834D23" w:rsidRPr="00DE0EF1" w:rsidRDefault="00834D23" w:rsidP="00AA0F46">
      <w:pPr>
        <w:tabs>
          <w:tab w:val="left" w:pos="7230"/>
          <w:tab w:val="left" w:pos="9000"/>
        </w:tabs>
        <w:rPr>
          <w:iCs/>
        </w:rPr>
      </w:pPr>
      <w:r w:rsidRPr="00DE0EF1">
        <w:rPr>
          <w:iCs/>
        </w:rPr>
        <w:t xml:space="preserve">In the presence of </w:t>
      </w:r>
      <w:r w:rsidRPr="00DE0EF1">
        <w:rPr>
          <w:iCs/>
          <w:u w:val="single"/>
        </w:rPr>
        <w:tab/>
      </w:r>
      <w:r w:rsidR="00AA0F46" w:rsidRPr="00DE0EF1">
        <w:rPr>
          <w:iCs/>
          <w:u w:val="single"/>
        </w:rPr>
        <w:t xml:space="preserve">                                       </w:t>
      </w:r>
    </w:p>
    <w:p w14:paraId="34F01FC9" w14:textId="77777777" w:rsidR="00834D23" w:rsidRPr="00DE0EF1" w:rsidRDefault="00834D23" w:rsidP="00AA0F46">
      <w:pPr>
        <w:tabs>
          <w:tab w:val="left" w:pos="7230"/>
        </w:tabs>
        <w:rPr>
          <w:iCs/>
        </w:rPr>
      </w:pPr>
    </w:p>
    <w:p w14:paraId="7B00387C" w14:textId="77777777" w:rsidR="00834D23" w:rsidRPr="00DE0EF1" w:rsidRDefault="00834D23" w:rsidP="00AA0F46">
      <w:pPr>
        <w:tabs>
          <w:tab w:val="left" w:pos="7230"/>
        </w:tabs>
        <w:rPr>
          <w:iCs/>
        </w:rPr>
      </w:pPr>
    </w:p>
    <w:p w14:paraId="5283DE6A" w14:textId="77777777" w:rsidR="00834D23" w:rsidRPr="00DE0EF1" w:rsidRDefault="00834D23" w:rsidP="00AA0F46">
      <w:pPr>
        <w:tabs>
          <w:tab w:val="left" w:pos="3600"/>
          <w:tab w:val="left" w:pos="7230"/>
          <w:tab w:val="left" w:pos="9000"/>
        </w:tabs>
        <w:rPr>
          <w:iCs/>
        </w:rPr>
      </w:pPr>
      <w:r w:rsidRPr="00DE0EF1">
        <w:rPr>
          <w:iCs/>
        </w:rPr>
        <w:t xml:space="preserve">SIGNED ON </w:t>
      </w:r>
      <w:r w:rsidRPr="00DE0EF1">
        <w:rPr>
          <w:iCs/>
          <w:u w:val="single"/>
        </w:rPr>
        <w:tab/>
      </w:r>
      <w:r w:rsidRPr="00DE0EF1">
        <w:rPr>
          <w:iCs/>
        </w:rPr>
        <w:t xml:space="preserve"> </w:t>
      </w:r>
      <w:proofErr w:type="spellStart"/>
      <w:r w:rsidRPr="00DE0EF1">
        <w:rPr>
          <w:iCs/>
        </w:rPr>
        <w:t>on</w:t>
      </w:r>
      <w:proofErr w:type="spellEnd"/>
      <w:r w:rsidRPr="00DE0EF1">
        <w:rPr>
          <w:iCs/>
        </w:rPr>
        <w:t xml:space="preserve"> behalf of </w:t>
      </w:r>
      <w:r w:rsidRPr="00DE0EF1">
        <w:rPr>
          <w:iCs/>
          <w:u w:val="single"/>
        </w:rPr>
        <w:tab/>
      </w:r>
      <w:r w:rsidR="00AA0F46" w:rsidRPr="00DE0EF1">
        <w:rPr>
          <w:iCs/>
          <w:u w:val="single"/>
        </w:rPr>
        <w:t xml:space="preserve">                                        </w:t>
      </w:r>
    </w:p>
    <w:p w14:paraId="27F85B9B" w14:textId="77777777" w:rsidR="00834D23" w:rsidRPr="00DE0EF1" w:rsidRDefault="00834D23" w:rsidP="00AA0F46">
      <w:pPr>
        <w:tabs>
          <w:tab w:val="left" w:pos="7230"/>
        </w:tabs>
        <w:rPr>
          <w:iCs/>
        </w:rPr>
      </w:pPr>
    </w:p>
    <w:p w14:paraId="7DDF0DA4" w14:textId="77777777" w:rsidR="00834D23" w:rsidRPr="00DE0EF1" w:rsidRDefault="00834D23" w:rsidP="00AA0F46">
      <w:pPr>
        <w:tabs>
          <w:tab w:val="left" w:pos="7230"/>
        </w:tabs>
        <w:rPr>
          <w:iCs/>
        </w:rPr>
      </w:pPr>
    </w:p>
    <w:p w14:paraId="711B3F97" w14:textId="77777777" w:rsidR="00834D23" w:rsidRPr="00DE0EF1" w:rsidRDefault="00834D23" w:rsidP="00AA0F46">
      <w:pPr>
        <w:tabs>
          <w:tab w:val="left" w:pos="3960"/>
          <w:tab w:val="left" w:pos="7230"/>
          <w:tab w:val="left" w:pos="9000"/>
        </w:tabs>
        <w:rPr>
          <w:iCs/>
        </w:rPr>
      </w:pPr>
      <w:r w:rsidRPr="00DE0EF1">
        <w:rPr>
          <w:iCs/>
        </w:rPr>
        <w:t xml:space="preserve">By </w:t>
      </w:r>
      <w:r w:rsidRPr="00DE0EF1">
        <w:rPr>
          <w:iCs/>
          <w:u w:val="single"/>
        </w:rPr>
        <w:tab/>
      </w:r>
      <w:r w:rsidRPr="00DE0EF1">
        <w:rPr>
          <w:iCs/>
        </w:rPr>
        <w:t xml:space="preserve"> in the capacity of </w:t>
      </w:r>
      <w:r w:rsidRPr="00DE0EF1">
        <w:rPr>
          <w:iCs/>
          <w:u w:val="single"/>
        </w:rPr>
        <w:tab/>
      </w:r>
      <w:r w:rsidR="00AA0F46" w:rsidRPr="00DE0EF1">
        <w:rPr>
          <w:iCs/>
          <w:u w:val="single"/>
        </w:rPr>
        <w:t xml:space="preserve">                                   </w:t>
      </w:r>
    </w:p>
    <w:p w14:paraId="3D637D2A" w14:textId="77777777" w:rsidR="00834D23" w:rsidRPr="00DE0EF1" w:rsidRDefault="00834D23" w:rsidP="00AA0F46">
      <w:pPr>
        <w:tabs>
          <w:tab w:val="left" w:pos="7230"/>
        </w:tabs>
        <w:rPr>
          <w:iCs/>
        </w:rPr>
      </w:pPr>
    </w:p>
    <w:p w14:paraId="2CC59118" w14:textId="77777777" w:rsidR="00834D23" w:rsidRPr="00DE0EF1" w:rsidRDefault="00834D23" w:rsidP="00AA0F46">
      <w:pPr>
        <w:tabs>
          <w:tab w:val="left" w:pos="7230"/>
        </w:tabs>
        <w:rPr>
          <w:iCs/>
        </w:rPr>
      </w:pPr>
    </w:p>
    <w:p w14:paraId="325C2195" w14:textId="77777777" w:rsidR="00834D23" w:rsidRPr="00DE0EF1" w:rsidRDefault="00834D23" w:rsidP="00AA0F46">
      <w:pPr>
        <w:tabs>
          <w:tab w:val="left" w:pos="7230"/>
          <w:tab w:val="left" w:pos="9000"/>
        </w:tabs>
        <w:rPr>
          <w:iCs/>
        </w:rPr>
      </w:pPr>
      <w:r w:rsidRPr="00DE0EF1">
        <w:rPr>
          <w:iCs/>
        </w:rPr>
        <w:t xml:space="preserve">In the presence of </w:t>
      </w:r>
      <w:r w:rsidRPr="00DE0EF1">
        <w:rPr>
          <w:iCs/>
          <w:u w:val="single"/>
        </w:rPr>
        <w:tab/>
      </w:r>
      <w:r w:rsidR="0083757F" w:rsidRPr="00DE0EF1">
        <w:rPr>
          <w:iCs/>
          <w:u w:val="single"/>
        </w:rPr>
        <w:t xml:space="preserve">                                  </w:t>
      </w:r>
    </w:p>
    <w:p w14:paraId="13811F22" w14:textId="77777777" w:rsidR="00095C85" w:rsidRPr="00DE0EF1" w:rsidRDefault="00095C85" w:rsidP="00095C85">
      <w:pPr>
        <w:tabs>
          <w:tab w:val="left" w:pos="681"/>
        </w:tabs>
        <w:spacing w:before="242" w:line="230" w:lineRule="auto"/>
        <w:ind w:right="309"/>
        <w:jc w:val="both"/>
        <w:rPr>
          <w:iCs/>
        </w:rPr>
      </w:pPr>
    </w:p>
    <w:p w14:paraId="5B941233" w14:textId="77777777" w:rsidR="00095C85" w:rsidRPr="00DE0EF1" w:rsidRDefault="00095C85" w:rsidP="00095C85">
      <w:pPr>
        <w:tabs>
          <w:tab w:val="left" w:pos="681"/>
        </w:tabs>
        <w:spacing w:before="242" w:line="230" w:lineRule="auto"/>
        <w:ind w:right="309"/>
        <w:jc w:val="both"/>
        <w:rPr>
          <w:iCs/>
        </w:rPr>
      </w:pPr>
    </w:p>
    <w:p w14:paraId="5A8B06DE" w14:textId="77777777" w:rsidR="00095C85" w:rsidRPr="00DE0EF1" w:rsidRDefault="00095C85" w:rsidP="00095C85">
      <w:pPr>
        <w:tabs>
          <w:tab w:val="left" w:pos="681"/>
        </w:tabs>
        <w:spacing w:before="242" w:line="230" w:lineRule="auto"/>
        <w:ind w:right="309"/>
        <w:jc w:val="both"/>
        <w:rPr>
          <w:iCs/>
        </w:rPr>
      </w:pPr>
    </w:p>
    <w:p w14:paraId="22935269" w14:textId="77777777" w:rsidR="00095C85" w:rsidRPr="00DE0EF1" w:rsidRDefault="00095C85" w:rsidP="00095C85">
      <w:pPr>
        <w:tabs>
          <w:tab w:val="left" w:pos="681"/>
        </w:tabs>
        <w:spacing w:before="242" w:line="230" w:lineRule="auto"/>
        <w:ind w:right="309"/>
        <w:jc w:val="both"/>
        <w:rPr>
          <w:iCs/>
        </w:rPr>
      </w:pPr>
    </w:p>
    <w:p w14:paraId="08CD3EDE" w14:textId="77777777" w:rsidR="00095C85" w:rsidRPr="00DE0EF1" w:rsidRDefault="00095C85" w:rsidP="00095C85">
      <w:pPr>
        <w:tabs>
          <w:tab w:val="left" w:pos="681"/>
        </w:tabs>
        <w:spacing w:before="242" w:line="230" w:lineRule="auto"/>
        <w:ind w:right="309"/>
        <w:jc w:val="both"/>
        <w:rPr>
          <w:iCs/>
        </w:rPr>
      </w:pPr>
    </w:p>
    <w:p w14:paraId="44F19161" w14:textId="77777777" w:rsidR="00095C85" w:rsidRPr="00DE0EF1" w:rsidRDefault="00095C85" w:rsidP="00095C85">
      <w:pPr>
        <w:tabs>
          <w:tab w:val="left" w:pos="681"/>
        </w:tabs>
        <w:spacing w:before="242" w:line="230" w:lineRule="auto"/>
        <w:ind w:right="309"/>
        <w:jc w:val="both"/>
        <w:rPr>
          <w:iCs/>
        </w:rPr>
      </w:pPr>
    </w:p>
    <w:p w14:paraId="02632210" w14:textId="77777777" w:rsidR="00095C85" w:rsidRPr="00DE0EF1" w:rsidRDefault="00095C85" w:rsidP="00095C85">
      <w:pPr>
        <w:tabs>
          <w:tab w:val="left" w:pos="681"/>
        </w:tabs>
        <w:spacing w:before="242" w:line="230" w:lineRule="auto"/>
        <w:ind w:right="309"/>
        <w:jc w:val="both"/>
        <w:rPr>
          <w:iCs/>
        </w:rPr>
      </w:pPr>
    </w:p>
    <w:p w14:paraId="301E81E7" w14:textId="77777777" w:rsidR="00095C85" w:rsidRPr="00DE0EF1" w:rsidRDefault="00095C85" w:rsidP="00095C85">
      <w:pPr>
        <w:tabs>
          <w:tab w:val="left" w:pos="681"/>
        </w:tabs>
        <w:spacing w:before="242" w:line="230" w:lineRule="auto"/>
        <w:ind w:right="309"/>
        <w:jc w:val="both"/>
        <w:rPr>
          <w:iCs/>
        </w:rPr>
      </w:pPr>
    </w:p>
    <w:p w14:paraId="1D6A3657" w14:textId="77777777" w:rsidR="00095C85" w:rsidRPr="00DE0EF1" w:rsidRDefault="00095C85" w:rsidP="00095C85">
      <w:pPr>
        <w:tabs>
          <w:tab w:val="left" w:pos="681"/>
        </w:tabs>
        <w:spacing w:before="242" w:line="230" w:lineRule="auto"/>
        <w:ind w:right="309"/>
        <w:jc w:val="both"/>
        <w:rPr>
          <w:iCs/>
        </w:rPr>
      </w:pPr>
    </w:p>
    <w:p w14:paraId="0EB373A9" w14:textId="77777777" w:rsidR="00095C85" w:rsidRPr="00DE0EF1" w:rsidRDefault="00095C85" w:rsidP="00095C85">
      <w:pPr>
        <w:tabs>
          <w:tab w:val="left" w:pos="681"/>
        </w:tabs>
        <w:spacing w:before="242" w:line="230" w:lineRule="auto"/>
        <w:ind w:right="309"/>
        <w:jc w:val="both"/>
        <w:rPr>
          <w:iCs/>
        </w:rPr>
      </w:pPr>
    </w:p>
    <w:p w14:paraId="1568DBE3" w14:textId="77777777" w:rsidR="00095C85" w:rsidRPr="00DE0EF1" w:rsidRDefault="00095C85" w:rsidP="00095C85">
      <w:pPr>
        <w:tabs>
          <w:tab w:val="left" w:pos="681"/>
        </w:tabs>
        <w:spacing w:before="242" w:line="230" w:lineRule="auto"/>
        <w:ind w:right="309"/>
        <w:jc w:val="both"/>
        <w:rPr>
          <w:iCs/>
        </w:rPr>
      </w:pPr>
    </w:p>
    <w:p w14:paraId="72C83D7F" w14:textId="77777777" w:rsidR="00095C85" w:rsidRPr="00DE0EF1" w:rsidRDefault="00095C85" w:rsidP="00095C85">
      <w:pPr>
        <w:tabs>
          <w:tab w:val="left" w:pos="681"/>
        </w:tabs>
        <w:spacing w:before="242" w:line="230" w:lineRule="auto"/>
        <w:ind w:right="309"/>
        <w:jc w:val="both"/>
        <w:rPr>
          <w:iCs/>
        </w:rPr>
      </w:pPr>
    </w:p>
    <w:p w14:paraId="06EC2D86" w14:textId="77777777" w:rsidR="00095C85" w:rsidRPr="00DE0EF1" w:rsidRDefault="00095C85" w:rsidP="00095C85">
      <w:pPr>
        <w:tabs>
          <w:tab w:val="left" w:pos="681"/>
        </w:tabs>
        <w:spacing w:before="242" w:line="230" w:lineRule="auto"/>
        <w:ind w:right="309"/>
        <w:jc w:val="both"/>
        <w:rPr>
          <w:iCs/>
        </w:rPr>
      </w:pPr>
    </w:p>
    <w:p w14:paraId="2D9B0EE0" w14:textId="77777777" w:rsidR="00095C85" w:rsidRPr="00DE0EF1" w:rsidRDefault="00095C85" w:rsidP="00095C85">
      <w:pPr>
        <w:tabs>
          <w:tab w:val="left" w:pos="681"/>
        </w:tabs>
        <w:spacing w:before="242" w:line="230" w:lineRule="auto"/>
        <w:ind w:right="309"/>
        <w:jc w:val="both"/>
        <w:rPr>
          <w:iCs/>
        </w:rPr>
      </w:pPr>
    </w:p>
    <w:p w14:paraId="30966CC3" w14:textId="77777777" w:rsidR="00095C85" w:rsidRPr="00DE0EF1" w:rsidRDefault="00095C85" w:rsidP="00095C85">
      <w:pPr>
        <w:tabs>
          <w:tab w:val="left" w:pos="681"/>
        </w:tabs>
        <w:spacing w:before="242" w:line="230" w:lineRule="auto"/>
        <w:ind w:right="309"/>
        <w:jc w:val="both"/>
        <w:rPr>
          <w:iCs/>
        </w:rPr>
      </w:pPr>
    </w:p>
    <w:p w14:paraId="15D72FF6" w14:textId="77777777" w:rsidR="00095C85" w:rsidRPr="00DE0EF1" w:rsidRDefault="00095C85" w:rsidP="00095C85">
      <w:pPr>
        <w:tabs>
          <w:tab w:val="left" w:pos="681"/>
        </w:tabs>
        <w:spacing w:before="242" w:line="230" w:lineRule="auto"/>
        <w:ind w:right="309"/>
        <w:jc w:val="both"/>
        <w:rPr>
          <w:iCs/>
        </w:rPr>
      </w:pPr>
    </w:p>
    <w:p w14:paraId="7B57AFE7" w14:textId="77777777" w:rsidR="00095C85" w:rsidRPr="00DE0EF1" w:rsidRDefault="00095C85" w:rsidP="00095C85">
      <w:pPr>
        <w:tabs>
          <w:tab w:val="left" w:pos="681"/>
        </w:tabs>
        <w:spacing w:before="242" w:line="230" w:lineRule="auto"/>
        <w:ind w:right="309"/>
        <w:jc w:val="both"/>
        <w:rPr>
          <w:iCs/>
        </w:rPr>
      </w:pPr>
    </w:p>
    <w:p w14:paraId="6E043251" w14:textId="77777777" w:rsidR="00095C85" w:rsidRPr="00DE0EF1" w:rsidRDefault="00095C85" w:rsidP="00095C85">
      <w:pPr>
        <w:tabs>
          <w:tab w:val="left" w:pos="681"/>
        </w:tabs>
        <w:spacing w:before="242" w:line="230" w:lineRule="auto"/>
        <w:ind w:right="309"/>
        <w:jc w:val="both"/>
        <w:rPr>
          <w:iCs/>
        </w:rPr>
      </w:pPr>
    </w:p>
    <w:p w14:paraId="320B41F1" w14:textId="77777777" w:rsidR="00095C85" w:rsidRPr="00DE0EF1" w:rsidRDefault="00095C85" w:rsidP="00095C85">
      <w:pPr>
        <w:tabs>
          <w:tab w:val="left" w:pos="681"/>
        </w:tabs>
        <w:spacing w:before="242" w:line="230" w:lineRule="auto"/>
        <w:ind w:right="309"/>
        <w:jc w:val="both"/>
        <w:rPr>
          <w:iCs/>
        </w:rPr>
      </w:pPr>
    </w:p>
    <w:p w14:paraId="74ED7F68" w14:textId="77777777" w:rsidR="00095C85" w:rsidRPr="00DE0EF1" w:rsidRDefault="00095C85" w:rsidP="00095C85">
      <w:pPr>
        <w:tabs>
          <w:tab w:val="left" w:pos="681"/>
        </w:tabs>
        <w:spacing w:before="242" w:line="230" w:lineRule="auto"/>
        <w:ind w:right="309"/>
        <w:jc w:val="both"/>
        <w:rPr>
          <w:iCs/>
        </w:rPr>
      </w:pPr>
    </w:p>
    <w:p w14:paraId="563DB636" w14:textId="77777777" w:rsidR="00095C85" w:rsidRPr="00DE0EF1" w:rsidRDefault="00095C85" w:rsidP="00095C85">
      <w:pPr>
        <w:tabs>
          <w:tab w:val="left" w:pos="681"/>
        </w:tabs>
        <w:spacing w:before="242" w:line="230" w:lineRule="auto"/>
        <w:ind w:right="309"/>
        <w:jc w:val="both"/>
        <w:rPr>
          <w:iCs/>
        </w:rPr>
      </w:pPr>
    </w:p>
    <w:p w14:paraId="18841228" w14:textId="77777777" w:rsidR="00095C85" w:rsidRPr="00DE0EF1" w:rsidRDefault="00095C85" w:rsidP="00095C85">
      <w:pPr>
        <w:tabs>
          <w:tab w:val="left" w:pos="681"/>
        </w:tabs>
        <w:spacing w:before="242" w:line="230" w:lineRule="auto"/>
        <w:ind w:right="309"/>
        <w:jc w:val="both"/>
        <w:rPr>
          <w:iCs/>
        </w:rPr>
      </w:pPr>
    </w:p>
    <w:p w14:paraId="1DB94886" w14:textId="77777777" w:rsidR="00095C85" w:rsidRPr="00DE0EF1" w:rsidRDefault="00095C85" w:rsidP="00095C85">
      <w:pPr>
        <w:tabs>
          <w:tab w:val="left" w:pos="681"/>
        </w:tabs>
        <w:spacing w:before="242" w:line="230" w:lineRule="auto"/>
        <w:ind w:right="309"/>
        <w:jc w:val="both"/>
        <w:rPr>
          <w:iCs/>
        </w:rPr>
      </w:pPr>
    </w:p>
    <w:p w14:paraId="681FF4CD" w14:textId="77777777" w:rsidR="0021200B" w:rsidRPr="00DE0EF1" w:rsidRDefault="0021200B">
      <w:pPr>
        <w:rPr>
          <w:sz w:val="17"/>
        </w:rPr>
      </w:pPr>
    </w:p>
    <w:p w14:paraId="2CFF3830" w14:textId="77777777" w:rsidR="00095C85" w:rsidRPr="00DE0EF1" w:rsidRDefault="00095C85" w:rsidP="00095C85">
      <w:pPr>
        <w:tabs>
          <w:tab w:val="left" w:pos="567"/>
          <w:tab w:val="left" w:pos="7230"/>
        </w:tabs>
        <w:jc w:val="both"/>
        <w:rPr>
          <w:b/>
        </w:rPr>
      </w:pPr>
      <w:r w:rsidRPr="00DE0EF1">
        <w:rPr>
          <w:b/>
          <w:u w:val="single"/>
        </w:rPr>
        <w:t xml:space="preserve">FORM NO. </w:t>
      </w:r>
      <w:r w:rsidR="00D17B6A">
        <w:rPr>
          <w:b/>
          <w:u w:val="single"/>
        </w:rPr>
        <w:t>7</w:t>
      </w:r>
      <w:r w:rsidRPr="00DE0EF1">
        <w:rPr>
          <w:b/>
          <w:u w:val="single"/>
        </w:rPr>
        <w:t xml:space="preserve"> - ADVANCE PAYMENT SECURITY </w:t>
      </w:r>
      <w:bookmarkStart w:id="75" w:name="_Toc473797923"/>
      <w:r w:rsidRPr="00DE0EF1">
        <w:rPr>
          <w:b/>
        </w:rPr>
        <w:t>[Demand Bank Guarantee</w:t>
      </w:r>
      <w:bookmarkEnd w:id="75"/>
      <w:r w:rsidRPr="00DE0EF1">
        <w:rPr>
          <w:b/>
        </w:rPr>
        <w:t>]</w:t>
      </w:r>
    </w:p>
    <w:p w14:paraId="561B4980" w14:textId="77777777" w:rsidR="00095C85" w:rsidRPr="00DE0EF1" w:rsidRDefault="00095C85" w:rsidP="00095C85">
      <w:pPr>
        <w:tabs>
          <w:tab w:val="left" w:pos="567"/>
          <w:tab w:val="left" w:pos="7230"/>
        </w:tabs>
        <w:jc w:val="both"/>
        <w:rPr>
          <w:i/>
        </w:rPr>
      </w:pPr>
      <w:r w:rsidRPr="00DE0EF1">
        <w:rPr>
          <w:i/>
        </w:rPr>
        <w:t xml:space="preserve">[Guarantor letterhead] </w:t>
      </w:r>
    </w:p>
    <w:p w14:paraId="6FDF98F3" w14:textId="77777777" w:rsidR="00095C85" w:rsidRPr="00DE0EF1" w:rsidRDefault="00095C85" w:rsidP="00095C85">
      <w:pPr>
        <w:tabs>
          <w:tab w:val="left" w:pos="567"/>
          <w:tab w:val="left" w:pos="7230"/>
        </w:tabs>
        <w:jc w:val="both"/>
        <w:rPr>
          <w:sz w:val="23"/>
          <w:szCs w:val="23"/>
        </w:rPr>
      </w:pPr>
    </w:p>
    <w:p w14:paraId="6FFBA03B"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i/>
          <w:sz w:val="23"/>
          <w:szCs w:val="23"/>
          <w:lang w:val="en-US"/>
        </w:rPr>
      </w:pPr>
      <w:r w:rsidRPr="00DE0EF1">
        <w:rPr>
          <w:rFonts w:ascii="Times New Roman" w:hAnsi="Times New Roman" w:cs="Times New Roman"/>
          <w:b/>
          <w:sz w:val="23"/>
          <w:szCs w:val="23"/>
          <w:lang w:val="en-US"/>
        </w:rPr>
        <w:t>Beneficiary:</w:t>
      </w:r>
      <w:r w:rsidRPr="00DE0EF1">
        <w:rPr>
          <w:rFonts w:ascii="Times New Roman" w:hAnsi="Times New Roman" w:cs="Times New Roman"/>
          <w:sz w:val="23"/>
          <w:szCs w:val="23"/>
          <w:lang w:val="en-US"/>
        </w:rPr>
        <w:tab/>
        <w:t xml:space="preserve">___________________ </w:t>
      </w:r>
      <w:r w:rsidRPr="00DE0EF1">
        <w:rPr>
          <w:rFonts w:ascii="Times New Roman" w:hAnsi="Times New Roman" w:cs="Times New Roman"/>
          <w:i/>
          <w:sz w:val="23"/>
          <w:szCs w:val="23"/>
          <w:lang w:val="en-US"/>
        </w:rPr>
        <w:t xml:space="preserve">[Insert name and Address of </w:t>
      </w:r>
      <w:r w:rsidRPr="00DE0EF1">
        <w:rPr>
          <w:rFonts w:ascii="Times New Roman" w:hAnsi="Times New Roman" w:cs="Times New Roman"/>
          <w:sz w:val="23"/>
          <w:szCs w:val="23"/>
          <w:lang w:val="en-US"/>
        </w:rPr>
        <w:t>Employer</w:t>
      </w:r>
      <w:r w:rsidRPr="00DE0EF1">
        <w:rPr>
          <w:rFonts w:ascii="Times New Roman" w:hAnsi="Times New Roman" w:cs="Times New Roman"/>
          <w:i/>
          <w:sz w:val="23"/>
          <w:szCs w:val="23"/>
          <w:lang w:val="en-US"/>
        </w:rPr>
        <w:t>]</w:t>
      </w:r>
      <w:r w:rsidRPr="00DE0EF1">
        <w:rPr>
          <w:rFonts w:ascii="Times New Roman" w:hAnsi="Times New Roman" w:cs="Times New Roman"/>
          <w:i/>
          <w:sz w:val="23"/>
          <w:szCs w:val="23"/>
          <w:lang w:val="en-US"/>
        </w:rPr>
        <w:tab/>
      </w:r>
      <w:r w:rsidRPr="00DE0EF1">
        <w:rPr>
          <w:rFonts w:ascii="Times New Roman" w:hAnsi="Times New Roman" w:cs="Times New Roman"/>
          <w:i/>
          <w:sz w:val="23"/>
          <w:szCs w:val="23"/>
          <w:lang w:val="en-US"/>
        </w:rPr>
        <w:tab/>
      </w:r>
    </w:p>
    <w:p w14:paraId="233EDE50"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r w:rsidRPr="00DE0EF1">
        <w:rPr>
          <w:rFonts w:ascii="Times New Roman" w:hAnsi="Times New Roman" w:cs="Times New Roman"/>
          <w:b/>
          <w:sz w:val="23"/>
          <w:szCs w:val="23"/>
          <w:lang w:val="en-US"/>
        </w:rPr>
        <w:t>Date:</w:t>
      </w:r>
      <w:r w:rsidRPr="00DE0EF1">
        <w:rPr>
          <w:rFonts w:ascii="Times New Roman" w:hAnsi="Times New Roman" w:cs="Times New Roman"/>
          <w:sz w:val="23"/>
          <w:szCs w:val="23"/>
          <w:lang w:val="en-US"/>
        </w:rPr>
        <w:tab/>
        <w:t>________________</w:t>
      </w:r>
      <w:r w:rsidRPr="00DE0EF1">
        <w:rPr>
          <w:rFonts w:ascii="Times New Roman" w:hAnsi="Times New Roman" w:cs="Times New Roman"/>
          <w:i/>
          <w:sz w:val="23"/>
          <w:szCs w:val="23"/>
          <w:lang w:val="en-US"/>
        </w:rPr>
        <w:t xml:space="preserve"> [Insert date of issue]</w:t>
      </w:r>
    </w:p>
    <w:p w14:paraId="3DE365AD"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b/>
          <w:sz w:val="23"/>
          <w:szCs w:val="23"/>
          <w:lang w:val="en-US"/>
        </w:rPr>
      </w:pPr>
    </w:p>
    <w:p w14:paraId="57C063AE"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r w:rsidRPr="00DE0EF1">
        <w:rPr>
          <w:rFonts w:ascii="Times New Roman" w:hAnsi="Times New Roman" w:cs="Times New Roman"/>
          <w:b/>
          <w:sz w:val="23"/>
          <w:szCs w:val="23"/>
          <w:lang w:val="en-US"/>
        </w:rPr>
        <w:t>ADVANCE PAYMENT GUARANTEE No.:</w:t>
      </w:r>
      <w:r w:rsidRPr="00DE0EF1">
        <w:rPr>
          <w:rFonts w:ascii="Times New Roman" w:hAnsi="Times New Roman" w:cs="Times New Roman"/>
          <w:sz w:val="23"/>
          <w:szCs w:val="23"/>
          <w:lang w:val="en-US"/>
        </w:rPr>
        <w:tab/>
      </w:r>
      <w:r w:rsidRPr="00DE0EF1">
        <w:rPr>
          <w:rFonts w:ascii="Times New Roman" w:hAnsi="Times New Roman" w:cs="Times New Roman"/>
          <w:i/>
          <w:sz w:val="23"/>
          <w:szCs w:val="23"/>
          <w:lang w:val="en-US"/>
        </w:rPr>
        <w:t>[Insert guarantee reference number]</w:t>
      </w:r>
    </w:p>
    <w:p w14:paraId="0ABCEF25"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b/>
          <w:sz w:val="23"/>
          <w:szCs w:val="23"/>
          <w:lang w:val="en-US"/>
        </w:rPr>
      </w:pPr>
    </w:p>
    <w:p w14:paraId="0D2F0542"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r w:rsidRPr="00DE0EF1">
        <w:rPr>
          <w:rFonts w:ascii="Times New Roman" w:hAnsi="Times New Roman" w:cs="Times New Roman"/>
          <w:b/>
          <w:sz w:val="23"/>
          <w:szCs w:val="23"/>
          <w:lang w:val="en-US"/>
        </w:rPr>
        <w:t>Guarantor: [</w:t>
      </w:r>
      <w:r w:rsidRPr="00DE0EF1">
        <w:rPr>
          <w:rFonts w:ascii="Times New Roman" w:hAnsi="Times New Roman" w:cs="Times New Roman"/>
          <w:i/>
          <w:sz w:val="23"/>
          <w:szCs w:val="23"/>
          <w:lang w:val="en-US"/>
        </w:rPr>
        <w:t>Insert name and address of place of issue, unless indicated in the letterhead]</w:t>
      </w:r>
    </w:p>
    <w:p w14:paraId="5FE96BE6"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p>
    <w:p w14:paraId="18DD35DE"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r w:rsidRPr="00DE0EF1">
        <w:rPr>
          <w:rFonts w:ascii="Times New Roman" w:hAnsi="Times New Roman" w:cs="Times New Roman"/>
          <w:sz w:val="23"/>
          <w:szCs w:val="23"/>
          <w:lang w:val="en-US"/>
        </w:rPr>
        <w:t>1.</w:t>
      </w:r>
      <w:r w:rsidRPr="00DE0EF1">
        <w:rPr>
          <w:rFonts w:ascii="Times New Roman" w:hAnsi="Times New Roman" w:cs="Times New Roman"/>
          <w:sz w:val="23"/>
          <w:szCs w:val="23"/>
          <w:lang w:val="en-US"/>
        </w:rPr>
        <w:tab/>
        <w:t xml:space="preserve">We have been informed that ________________ (hereinafter called “the Contractor”) has entered into Contract No. _____________ </w:t>
      </w:r>
      <w:r w:rsidRPr="00DE0EF1">
        <w:rPr>
          <w:rFonts w:ascii="Times New Roman" w:hAnsi="Times New Roman" w:cs="Times New Roman"/>
          <w:i/>
          <w:sz w:val="23"/>
          <w:szCs w:val="23"/>
          <w:lang w:val="en-US"/>
        </w:rPr>
        <w:t>dated</w:t>
      </w:r>
      <w:r w:rsidRPr="00DE0EF1">
        <w:rPr>
          <w:rFonts w:ascii="Times New Roman" w:hAnsi="Times New Roman" w:cs="Times New Roman"/>
          <w:sz w:val="23"/>
          <w:szCs w:val="23"/>
          <w:lang w:val="en-US"/>
        </w:rPr>
        <w:t xml:space="preserve"> ____________ with the Beneficiary, for the execution of _____________________ (hereinafter called "the Contract"). </w:t>
      </w:r>
    </w:p>
    <w:p w14:paraId="79683AEB"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p>
    <w:p w14:paraId="2EA94F32"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r w:rsidRPr="00DE0EF1">
        <w:rPr>
          <w:rFonts w:ascii="Times New Roman" w:hAnsi="Times New Roman" w:cs="Times New Roman"/>
          <w:sz w:val="23"/>
          <w:szCs w:val="23"/>
          <w:lang w:val="en-US"/>
        </w:rPr>
        <w:t>2.</w:t>
      </w:r>
      <w:r w:rsidRPr="00DE0EF1">
        <w:rPr>
          <w:rFonts w:ascii="Times New Roman" w:hAnsi="Times New Roman" w:cs="Times New Roman"/>
          <w:sz w:val="23"/>
          <w:szCs w:val="23"/>
          <w:lang w:val="en-US"/>
        </w:rPr>
        <w:tab/>
        <w:t>Furthermore, we understand that, according to the conditions of the Contract, an advance payment in the sum ___________ (</w:t>
      </w:r>
      <w:r w:rsidRPr="00DE0EF1">
        <w:rPr>
          <w:rFonts w:ascii="Times New Roman" w:hAnsi="Times New Roman" w:cs="Times New Roman"/>
          <w:i/>
          <w:sz w:val="23"/>
          <w:szCs w:val="23"/>
          <w:lang w:val="en-US"/>
        </w:rPr>
        <w:t>in words</w:t>
      </w:r>
      <w:r w:rsidRPr="00DE0EF1">
        <w:rPr>
          <w:rFonts w:ascii="Times New Roman" w:hAnsi="Times New Roman" w:cs="Times New Roman"/>
          <w:sz w:val="23"/>
          <w:szCs w:val="23"/>
          <w:u w:val="single"/>
          <w:lang w:val="en-US"/>
        </w:rPr>
        <w:t xml:space="preserve">     )</w:t>
      </w:r>
      <w:r w:rsidRPr="00DE0EF1">
        <w:rPr>
          <w:rFonts w:ascii="Times New Roman" w:hAnsi="Times New Roman" w:cs="Times New Roman"/>
          <w:i/>
          <w:sz w:val="23"/>
          <w:szCs w:val="23"/>
          <w:lang w:val="en-US"/>
        </w:rPr>
        <w:t xml:space="preserve"> </w:t>
      </w:r>
      <w:r w:rsidRPr="00DE0EF1">
        <w:rPr>
          <w:rFonts w:ascii="Times New Roman" w:hAnsi="Times New Roman" w:cs="Times New Roman"/>
          <w:sz w:val="23"/>
          <w:szCs w:val="23"/>
          <w:lang w:val="en-US"/>
        </w:rPr>
        <w:t>is to be made against an advance payment guarantee.</w:t>
      </w:r>
    </w:p>
    <w:p w14:paraId="304FF487"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p>
    <w:p w14:paraId="06649DD6"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r w:rsidRPr="00DE0EF1">
        <w:rPr>
          <w:rFonts w:ascii="Times New Roman" w:hAnsi="Times New Roman" w:cs="Times New Roman"/>
          <w:sz w:val="23"/>
          <w:szCs w:val="23"/>
          <w:lang w:val="en-US"/>
        </w:rPr>
        <w:t>3.</w:t>
      </w:r>
      <w:r w:rsidRPr="00DE0EF1">
        <w:rPr>
          <w:rFonts w:ascii="Times New Roman" w:hAnsi="Times New Roman" w:cs="Times New Roman"/>
          <w:sz w:val="23"/>
          <w:szCs w:val="23"/>
          <w:lang w:val="en-US"/>
        </w:rPr>
        <w:tab/>
        <w:t>At the request of the Contractor, we as Guarantor, hereby irrevocably undertake to pay the Beneficiary any sum or sums not exceeding in total an amount of _____________________ (</w:t>
      </w:r>
      <w:r w:rsidRPr="00DE0EF1">
        <w:rPr>
          <w:rFonts w:ascii="Times New Roman" w:hAnsi="Times New Roman" w:cs="Times New Roman"/>
          <w:i/>
          <w:sz w:val="23"/>
          <w:szCs w:val="23"/>
          <w:lang w:val="en-US"/>
        </w:rPr>
        <w:t>in words</w:t>
      </w:r>
      <w:r w:rsidRPr="00DE0EF1">
        <w:rPr>
          <w:rFonts w:ascii="Times New Roman" w:hAnsi="Times New Roman" w:cs="Times New Roman"/>
          <w:sz w:val="23"/>
          <w:szCs w:val="23"/>
          <w:lang w:val="en-US"/>
        </w:rPr>
        <w:t xml:space="preserve"> ___________________)</w:t>
      </w:r>
      <w:r w:rsidRPr="00DE0EF1">
        <w:rPr>
          <w:rFonts w:ascii="Times New Roman" w:hAnsi="Times New Roman" w:cs="Times New Roman"/>
          <w:i/>
          <w:sz w:val="23"/>
          <w:szCs w:val="23"/>
          <w:lang w:val="en-US"/>
        </w:rPr>
        <w:t xml:space="preserve"> </w:t>
      </w:r>
      <w:r w:rsidRPr="00DE0EF1">
        <w:rPr>
          <w:rStyle w:val="FootnoteReference"/>
          <w:rFonts w:ascii="Times New Roman" w:hAnsi="Times New Roman" w:cs="Times New Roman"/>
          <w:i/>
          <w:sz w:val="23"/>
          <w:szCs w:val="23"/>
          <w:lang w:val="en-US"/>
        </w:rPr>
        <w:footnoteReference w:customMarkFollows="1" w:id="1"/>
        <w:t>1</w:t>
      </w:r>
      <w:r w:rsidRPr="00DE0EF1">
        <w:rPr>
          <w:rFonts w:ascii="Times New Roman" w:hAnsi="Times New Roman" w:cs="Times New Roman"/>
          <w:sz w:val="23"/>
          <w:szCs w:val="23"/>
          <w:lang w:val="en-US"/>
        </w:rPr>
        <w:t xml:space="preserve"> upon receipt by us of the Beneficiary’s complying demand supported by the Beneficiary’s statement, whether in the demand itself or in a separate signed document accompanying or identifying the demand, stating either that the Applicant:</w:t>
      </w:r>
    </w:p>
    <w:p w14:paraId="5D07D675"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p>
    <w:p w14:paraId="10BB3DCB" w14:textId="77777777" w:rsidR="00095C85" w:rsidRPr="00DE0EF1" w:rsidRDefault="00095C85" w:rsidP="00321C47">
      <w:pPr>
        <w:pStyle w:val="P3Header1-Clauses"/>
        <w:numPr>
          <w:ilvl w:val="2"/>
          <w:numId w:val="83"/>
        </w:numPr>
        <w:tabs>
          <w:tab w:val="clear" w:pos="572"/>
          <w:tab w:val="left" w:pos="567"/>
          <w:tab w:val="num" w:pos="1134"/>
          <w:tab w:val="left" w:pos="7230"/>
        </w:tabs>
        <w:spacing w:before="0" w:after="0"/>
        <w:ind w:left="0" w:firstLine="0"/>
        <w:jc w:val="both"/>
        <w:rPr>
          <w:sz w:val="23"/>
          <w:szCs w:val="23"/>
          <w:lang w:val="en-US"/>
        </w:rPr>
      </w:pPr>
      <w:r w:rsidRPr="00DE0EF1">
        <w:rPr>
          <w:sz w:val="23"/>
          <w:szCs w:val="23"/>
          <w:lang w:val="en-US"/>
        </w:rPr>
        <w:t>has used the advance payment for purposes other than the costs of mobilization in respect of the goods; or</w:t>
      </w:r>
    </w:p>
    <w:p w14:paraId="7A3E4ED0" w14:textId="77777777" w:rsidR="00095C85" w:rsidRPr="00DE0EF1" w:rsidRDefault="00095C85" w:rsidP="00321C47">
      <w:pPr>
        <w:pStyle w:val="P3Header1-Clauses"/>
        <w:numPr>
          <w:ilvl w:val="2"/>
          <w:numId w:val="83"/>
        </w:numPr>
        <w:tabs>
          <w:tab w:val="clear" w:pos="572"/>
          <w:tab w:val="left" w:pos="567"/>
          <w:tab w:val="num" w:pos="1134"/>
          <w:tab w:val="left" w:pos="7230"/>
        </w:tabs>
        <w:spacing w:before="0" w:after="0"/>
        <w:ind w:left="0" w:firstLine="0"/>
        <w:jc w:val="both"/>
        <w:rPr>
          <w:sz w:val="23"/>
          <w:szCs w:val="23"/>
          <w:lang w:val="en-US"/>
        </w:rPr>
      </w:pPr>
      <w:r w:rsidRPr="00DE0EF1">
        <w:rPr>
          <w:sz w:val="23"/>
          <w:szCs w:val="23"/>
          <w:lang w:val="en-US"/>
        </w:rPr>
        <w:t xml:space="preserve">has failed to repay the advance payment in accordance with the Contract conditions, specifying the amount which the Applicant has failed to repay. </w:t>
      </w:r>
    </w:p>
    <w:p w14:paraId="43627900"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p>
    <w:p w14:paraId="33C8BD28"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r w:rsidRPr="00DE0EF1">
        <w:rPr>
          <w:rFonts w:ascii="Times New Roman" w:hAnsi="Times New Roman" w:cs="Times New Roman"/>
          <w:sz w:val="23"/>
          <w:szCs w:val="23"/>
          <w:lang w:val="en-US"/>
        </w:rPr>
        <w:t>4.</w:t>
      </w:r>
      <w:r w:rsidRPr="00DE0EF1">
        <w:rPr>
          <w:rFonts w:ascii="Times New Roman" w:hAnsi="Times New Roman" w:cs="Times New Roman"/>
          <w:sz w:val="23"/>
          <w:szCs w:val="23"/>
          <w:lang w:val="en-US"/>
        </w:rPr>
        <w:tab/>
        <w:t xml:space="preserve">A demand under this guarantee may be presented as from the presentation to the Guarantor of a certificate from the Beneficiary’s bank stating that the advance payment referred to above has been credited to the Contractor on its account number _____________ at </w:t>
      </w:r>
      <w:r w:rsidRPr="00DE0EF1">
        <w:rPr>
          <w:rFonts w:ascii="Times New Roman" w:hAnsi="Times New Roman" w:cs="Times New Roman"/>
          <w:sz w:val="23"/>
          <w:szCs w:val="23"/>
          <w:lang w:val="en-US"/>
        </w:rPr>
        <w:softHyphen/>
      </w:r>
      <w:r w:rsidRPr="00DE0EF1">
        <w:rPr>
          <w:rFonts w:ascii="Times New Roman" w:hAnsi="Times New Roman" w:cs="Times New Roman"/>
          <w:sz w:val="23"/>
          <w:szCs w:val="23"/>
          <w:lang w:val="en-US"/>
        </w:rPr>
        <w:softHyphen/>
      </w:r>
      <w:r w:rsidRPr="00DE0EF1">
        <w:rPr>
          <w:rFonts w:ascii="Times New Roman" w:hAnsi="Times New Roman" w:cs="Times New Roman"/>
          <w:sz w:val="23"/>
          <w:szCs w:val="23"/>
          <w:lang w:val="en-US"/>
        </w:rPr>
        <w:softHyphen/>
      </w:r>
      <w:r w:rsidRPr="00DE0EF1">
        <w:rPr>
          <w:rFonts w:ascii="Times New Roman" w:hAnsi="Times New Roman" w:cs="Times New Roman"/>
          <w:sz w:val="23"/>
          <w:szCs w:val="23"/>
          <w:lang w:val="en-US"/>
        </w:rPr>
        <w:softHyphen/>
      </w:r>
      <w:r w:rsidRPr="00DE0EF1">
        <w:rPr>
          <w:rFonts w:ascii="Times New Roman" w:hAnsi="Times New Roman" w:cs="Times New Roman"/>
          <w:sz w:val="23"/>
          <w:szCs w:val="23"/>
          <w:lang w:val="en-US"/>
        </w:rPr>
        <w:softHyphen/>
        <w:t>----------------------------.</w:t>
      </w:r>
    </w:p>
    <w:p w14:paraId="370D7E4D"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p>
    <w:p w14:paraId="1BB3107D"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r w:rsidRPr="00DE0EF1">
        <w:rPr>
          <w:rFonts w:ascii="Times New Roman" w:hAnsi="Times New Roman" w:cs="Times New Roman"/>
          <w:sz w:val="23"/>
          <w:szCs w:val="23"/>
          <w:lang w:val="en-US"/>
        </w:rPr>
        <w:t>5.</w:t>
      </w:r>
      <w:r w:rsidRPr="00DE0EF1">
        <w:rPr>
          <w:rFonts w:ascii="Times New Roman" w:hAnsi="Times New Roman" w:cs="Times New Roman"/>
          <w:sz w:val="23"/>
          <w:szCs w:val="23"/>
          <w:lang w:val="en-US"/>
        </w:rPr>
        <w:tab/>
        <w:t>The maximum amount of this guarantee shall be progressively reduced by the amount of the advance payment repaid by the Contractor as specified in copies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the ___ day of _____________, 2___,</w:t>
      </w:r>
      <w:r w:rsidRPr="00DE0EF1">
        <w:rPr>
          <w:rStyle w:val="FootnoteReference"/>
          <w:rFonts w:ascii="Times New Roman" w:hAnsi="Times New Roman" w:cs="Times New Roman"/>
          <w:sz w:val="23"/>
          <w:szCs w:val="23"/>
          <w:lang w:val="en-US"/>
        </w:rPr>
        <w:footnoteReference w:customMarkFollows="1" w:id="2"/>
        <w:t>2</w:t>
      </w:r>
      <w:r w:rsidRPr="00DE0EF1">
        <w:rPr>
          <w:rFonts w:ascii="Times New Roman" w:hAnsi="Times New Roman" w:cs="Times New Roman"/>
          <w:sz w:val="23"/>
          <w:szCs w:val="23"/>
          <w:lang w:val="en-US"/>
        </w:rPr>
        <w:t xml:space="preserve"> whichever is earlier.  Consequently, any demand for payment under this guarantee must be received by us at this office on or before that date.</w:t>
      </w:r>
    </w:p>
    <w:p w14:paraId="3F8C4DF2" w14:textId="77777777" w:rsidR="00095C85" w:rsidRPr="00DE0EF1" w:rsidRDefault="00095C85" w:rsidP="00095C85">
      <w:pPr>
        <w:tabs>
          <w:tab w:val="left" w:pos="567"/>
          <w:tab w:val="left" w:pos="7230"/>
        </w:tabs>
        <w:jc w:val="both"/>
        <w:rPr>
          <w:sz w:val="23"/>
          <w:szCs w:val="23"/>
        </w:rPr>
      </w:pPr>
    </w:p>
    <w:p w14:paraId="04972225" w14:textId="77777777" w:rsidR="00095C85" w:rsidRPr="00DE0EF1" w:rsidRDefault="00095C85" w:rsidP="00095C85">
      <w:pPr>
        <w:pStyle w:val="FootnoteText"/>
        <w:tabs>
          <w:tab w:val="left" w:pos="567"/>
          <w:tab w:val="left" w:pos="7230"/>
        </w:tabs>
        <w:spacing w:after="0"/>
        <w:ind w:left="0" w:firstLine="0"/>
        <w:rPr>
          <w:sz w:val="23"/>
          <w:szCs w:val="23"/>
          <w:lang w:val="en-US"/>
        </w:rPr>
      </w:pPr>
      <w:bookmarkStart w:id="76" w:name="_Hlk493669704"/>
      <w:r w:rsidRPr="00DE0EF1">
        <w:rPr>
          <w:sz w:val="23"/>
          <w:szCs w:val="23"/>
          <w:lang w:val="en-US"/>
        </w:rPr>
        <w:t>6.</w:t>
      </w:r>
      <w:r w:rsidRPr="00DE0EF1">
        <w:rPr>
          <w:sz w:val="23"/>
          <w:szCs w:val="23"/>
          <w:lang w:val="en-US"/>
        </w:rPr>
        <w:tab/>
      </w:r>
      <w:r w:rsidRPr="00DE0EF1">
        <w:rPr>
          <w:iCs/>
          <w:sz w:val="23"/>
          <w:szCs w:val="23"/>
          <w:lang w:val="en-US"/>
        </w:rPr>
        <w:t xml:space="preserve">The Guarantor agrees to a one-time extension of this guarantee for a period not to exceed </w:t>
      </w:r>
      <w:r w:rsidRPr="00DE0EF1">
        <w:rPr>
          <w:i/>
          <w:iCs/>
          <w:sz w:val="23"/>
          <w:szCs w:val="23"/>
          <w:lang w:val="en-US"/>
        </w:rPr>
        <w:t>[six months] [one year],</w:t>
      </w:r>
      <w:r w:rsidRPr="00DE0EF1">
        <w:rPr>
          <w:iCs/>
          <w:sz w:val="23"/>
          <w:szCs w:val="23"/>
          <w:lang w:val="en-US"/>
        </w:rPr>
        <w:t xml:space="preserve"> in response to the Beneficiary’s written request for such extension, such request to be presented to the Guarantor before the expiry of the guarantee.</w:t>
      </w:r>
    </w:p>
    <w:p w14:paraId="3505A821" w14:textId="77777777" w:rsidR="001706D8" w:rsidRDefault="00095C85" w:rsidP="001706D8">
      <w:pPr>
        <w:tabs>
          <w:tab w:val="left" w:pos="567"/>
          <w:tab w:val="left" w:pos="7230"/>
        </w:tabs>
        <w:jc w:val="both"/>
        <w:rPr>
          <w:sz w:val="23"/>
          <w:szCs w:val="23"/>
        </w:rPr>
      </w:pPr>
      <w:bookmarkStart w:id="77" w:name="_Hlk493669730"/>
      <w:bookmarkEnd w:id="76"/>
      <w:r w:rsidRPr="00DE0EF1">
        <w:rPr>
          <w:sz w:val="23"/>
          <w:szCs w:val="23"/>
        </w:rPr>
        <w:t>_______________________________________________________________________________________</w:t>
      </w:r>
      <w:r w:rsidRPr="00DE0EF1">
        <w:rPr>
          <w:i/>
          <w:sz w:val="23"/>
          <w:szCs w:val="23"/>
        </w:rPr>
        <w:t xml:space="preserve"> [Name of Authorized Official, signature(s) and seals/stamps</w:t>
      </w:r>
      <w:r w:rsidRPr="00DE0EF1">
        <w:rPr>
          <w:sz w:val="23"/>
          <w:szCs w:val="23"/>
        </w:rPr>
        <w:t xml:space="preserve">] </w:t>
      </w:r>
      <w:bookmarkEnd w:id="77"/>
    </w:p>
    <w:p w14:paraId="350FC6CA" w14:textId="77777777" w:rsidR="001706D8" w:rsidRDefault="001706D8" w:rsidP="001706D8">
      <w:pPr>
        <w:tabs>
          <w:tab w:val="left" w:pos="567"/>
          <w:tab w:val="left" w:pos="7230"/>
        </w:tabs>
        <w:jc w:val="both"/>
        <w:rPr>
          <w:b/>
          <w:i/>
        </w:rPr>
      </w:pPr>
    </w:p>
    <w:p w14:paraId="394A1431" w14:textId="77777777" w:rsidR="001706D8" w:rsidRDefault="001706D8" w:rsidP="001706D8">
      <w:pPr>
        <w:tabs>
          <w:tab w:val="left" w:pos="567"/>
          <w:tab w:val="left" w:pos="7230"/>
        </w:tabs>
        <w:jc w:val="both"/>
        <w:rPr>
          <w:b/>
          <w:i/>
        </w:rPr>
      </w:pPr>
    </w:p>
    <w:p w14:paraId="69F56959" w14:textId="77777777" w:rsidR="00095C85" w:rsidRDefault="00095C85" w:rsidP="001706D8">
      <w:pPr>
        <w:tabs>
          <w:tab w:val="left" w:pos="567"/>
          <w:tab w:val="left" w:pos="7230"/>
        </w:tabs>
        <w:jc w:val="both"/>
        <w:rPr>
          <w:b/>
          <w:i/>
        </w:rPr>
      </w:pPr>
      <w:r w:rsidRPr="001706D8">
        <w:rPr>
          <w:b/>
          <w:i/>
        </w:rPr>
        <w:t>Note:  All italicized text (including footnotes) is for use in preparing this form and shall be deleted from the final product.</w:t>
      </w:r>
    </w:p>
    <w:p w14:paraId="06D77B77" w14:textId="77777777" w:rsidR="001706D8" w:rsidRDefault="001706D8" w:rsidP="001706D8">
      <w:pPr>
        <w:tabs>
          <w:tab w:val="left" w:pos="567"/>
          <w:tab w:val="left" w:pos="7230"/>
        </w:tabs>
        <w:jc w:val="both"/>
        <w:rPr>
          <w:b/>
          <w:i/>
        </w:rPr>
      </w:pPr>
    </w:p>
    <w:p w14:paraId="13A82893" w14:textId="77777777" w:rsidR="001706D8" w:rsidRPr="001706D8" w:rsidRDefault="001706D8" w:rsidP="001706D8">
      <w:pPr>
        <w:tabs>
          <w:tab w:val="left" w:pos="567"/>
          <w:tab w:val="left" w:pos="7230"/>
        </w:tabs>
        <w:jc w:val="both"/>
        <w:rPr>
          <w:b/>
          <w:i/>
        </w:rPr>
      </w:pPr>
    </w:p>
    <w:p w14:paraId="3529468D" w14:textId="77777777" w:rsidR="001706D8" w:rsidRPr="002952FE" w:rsidRDefault="001706D8" w:rsidP="001706D8">
      <w:pPr>
        <w:pStyle w:val="Heading2"/>
        <w:tabs>
          <w:tab w:val="left" w:pos="491"/>
        </w:tabs>
        <w:spacing w:before="129"/>
        <w:ind w:left="0"/>
        <w:rPr>
          <w:color w:val="231F20"/>
          <w:sz w:val="22"/>
          <w:szCs w:val="22"/>
        </w:rPr>
      </w:pPr>
      <w:r w:rsidRPr="002952FE">
        <w:rPr>
          <w:color w:val="231F20"/>
          <w:sz w:val="22"/>
          <w:szCs w:val="22"/>
        </w:rPr>
        <w:t xml:space="preserve">FORM NO. </w:t>
      </w:r>
      <w:r>
        <w:rPr>
          <w:color w:val="231F20"/>
          <w:sz w:val="22"/>
          <w:szCs w:val="22"/>
        </w:rPr>
        <w:t>8</w:t>
      </w:r>
      <w:r w:rsidRPr="002952FE">
        <w:rPr>
          <w:color w:val="231F20"/>
          <w:sz w:val="22"/>
          <w:szCs w:val="22"/>
        </w:rPr>
        <w:t xml:space="preserve"> BENEFICIAL OWNERSHIP DISCLOSURE FORM</w:t>
      </w:r>
    </w:p>
    <w:p w14:paraId="0B845D14" w14:textId="77777777" w:rsidR="001706D8" w:rsidRPr="00B52AF8" w:rsidRDefault="00260A6D" w:rsidP="001706D8">
      <w:pPr>
        <w:pStyle w:val="BodyText"/>
        <w:rPr>
          <w:b/>
        </w:rPr>
      </w:pPr>
      <w:r>
        <w:rPr>
          <w:noProof/>
        </w:rPr>
        <w:pict w14:anchorId="084A99DE">
          <v:shape id="Text Box 7" o:spid="_x0000_s1026" type="#_x0000_t202" style="position:absolute;margin-left:42.4pt;margin-top:13.2pt;width:510.4pt;height:182.1pt;z-index:2516674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" filled="f" strokecolor="#231f20" strokeweight=".07619mm">
            <v:textbox style="mso-next-textbox:#Text Box 7" inset="0,0,0,0">
              <w:txbxContent>
                <w:p w14:paraId="248246E5" w14:textId="77777777" w:rsidR="00260A6D" w:rsidRDefault="00260A6D" w:rsidP="001706D8">
                  <w:pPr>
                    <w:spacing w:before="53"/>
                    <w:ind w:left="158"/>
                    <w:rPr>
                      <w:b/>
                      <w:i/>
                    </w:rPr>
                  </w:pPr>
                  <w:r>
                    <w:rPr>
                      <w:b/>
                      <w:i/>
                      <w:color w:val="231F20"/>
                    </w:rPr>
                    <w:t xml:space="preserve">INSTRUCTIONS TO TENDERERS: DELETE THIS BOX ONCE YOU </w:t>
                  </w:r>
                  <w:r>
                    <w:rPr>
                      <w:b/>
                      <w:i/>
                      <w:color w:val="231F20"/>
                      <w:spacing w:val="-5"/>
                    </w:rPr>
                    <w:t xml:space="preserve">HAVE </w:t>
                  </w:r>
                  <w:r>
                    <w:rPr>
                      <w:b/>
                      <w:i/>
                      <w:color w:val="231F20"/>
                    </w:rPr>
                    <w:t>COMPLETED THE FORM</w:t>
                  </w:r>
                </w:p>
                <w:p w14:paraId="34E68B05" w14:textId="77777777" w:rsidR="00260A6D" w:rsidRDefault="00260A6D" w:rsidP="001706D8">
                  <w:pPr>
                    <w:spacing w:before="243" w:line="230" w:lineRule="auto"/>
                    <w:ind w:left="158" w:right="175"/>
                    <w:jc w:val="both"/>
                    <w:rPr>
                      <w:i/>
                    </w:rPr>
                  </w:pPr>
                  <w:r>
                    <w:rPr>
                      <w:i/>
                      <w:color w:val="231F20"/>
                    </w:rPr>
                    <w:t xml:space="preserve">This Beneﬁcial Ownership Disclosure Form (“Form”) is to be completed by the successful tenderer. In case of joint venture, the tenderer must submit a separate Form for each </w:t>
                  </w:r>
                  <w:r>
                    <w:rPr>
                      <w:i/>
                      <w:color w:val="231F20"/>
                      <w:spacing w:val="-4"/>
                    </w:rPr>
                    <w:t xml:space="preserve">member. </w:t>
                  </w:r>
                  <w:r>
                    <w:rPr>
                      <w:i/>
                      <w:color w:val="231F20"/>
                    </w:rPr>
                    <w:t>The beneﬁcial ownership information to be submitted in this Form shall be current as of the date of its submission.</w:t>
                  </w:r>
                </w:p>
                <w:p w14:paraId="0B7011C4" w14:textId="77777777" w:rsidR="00260A6D" w:rsidRDefault="00260A6D" w:rsidP="001706D8">
                  <w:pPr>
                    <w:spacing w:before="246" w:line="230" w:lineRule="auto"/>
                    <w:ind w:left="158"/>
                    <w:rPr>
                      <w:i/>
                    </w:rPr>
                  </w:pPr>
                  <w:r>
                    <w:rPr>
                      <w:i/>
                      <w:color w:val="231F20"/>
                    </w:rPr>
                    <w:t>For the purposes of this Form, a Beneﬁcial Owner of a Tenderer is any natural person who ultimately owns or controls the Tenderer by meeting one or more of the following conditions:</w:t>
                  </w:r>
                </w:p>
                <w:p w14:paraId="65664299" w14:textId="77777777" w:rsidR="00260A6D" w:rsidRDefault="00260A6D" w:rsidP="008821EE">
                  <w:pPr>
                    <w:numPr>
                      <w:ilvl w:val="0"/>
                      <w:numId w:val="91"/>
                    </w:numPr>
                    <w:tabs>
                      <w:tab w:val="left" w:pos="540"/>
                      <w:tab w:val="left" w:pos="541"/>
                    </w:tabs>
                    <w:spacing w:before="237" w:line="248" w:lineRule="exact"/>
                    <w:ind w:hanging="390"/>
                    <w:rPr>
                      <w:i/>
                    </w:rPr>
                  </w:pPr>
                  <w:r>
                    <w:rPr>
                      <w:i/>
                      <w:color w:val="231F20"/>
                    </w:rPr>
                    <w:t xml:space="preserve">Directly or indirectly holding 25% or </w:t>
                  </w:r>
                  <w:r>
                    <w:rPr>
                      <w:i/>
                      <w:color w:val="231F20"/>
                      <w:spacing w:val="-3"/>
                    </w:rPr>
                    <w:t xml:space="preserve">more </w:t>
                  </w:r>
                  <w:r>
                    <w:rPr>
                      <w:i/>
                      <w:color w:val="231F20"/>
                    </w:rPr>
                    <w:t>of the shares.</w:t>
                  </w:r>
                </w:p>
                <w:p w14:paraId="1F15E2D7" w14:textId="77777777" w:rsidR="00260A6D" w:rsidRDefault="00260A6D" w:rsidP="008821EE">
                  <w:pPr>
                    <w:numPr>
                      <w:ilvl w:val="0"/>
                      <w:numId w:val="91"/>
                    </w:numPr>
                    <w:tabs>
                      <w:tab w:val="left" w:pos="540"/>
                      <w:tab w:val="left" w:pos="541"/>
                    </w:tabs>
                    <w:spacing w:line="244" w:lineRule="exact"/>
                    <w:ind w:left="540" w:hanging="382"/>
                    <w:rPr>
                      <w:i/>
                    </w:rPr>
                  </w:pPr>
                  <w:r>
                    <w:rPr>
                      <w:i/>
                      <w:color w:val="231F20"/>
                    </w:rPr>
                    <w:t xml:space="preserve">Directly or in directly holding 25% or </w:t>
                  </w:r>
                  <w:r>
                    <w:rPr>
                      <w:i/>
                      <w:color w:val="231F20"/>
                      <w:spacing w:val="-3"/>
                    </w:rPr>
                    <w:t xml:space="preserve">more </w:t>
                  </w:r>
                  <w:r>
                    <w:rPr>
                      <w:i/>
                      <w:color w:val="231F20"/>
                    </w:rPr>
                    <w:t>of the voting rights.</w:t>
                  </w:r>
                </w:p>
                <w:p w14:paraId="25AC243B" w14:textId="77777777" w:rsidR="00260A6D" w:rsidRDefault="00260A6D" w:rsidP="008821EE">
                  <w:pPr>
                    <w:numPr>
                      <w:ilvl w:val="0"/>
                      <w:numId w:val="91"/>
                    </w:numPr>
                    <w:tabs>
                      <w:tab w:val="left" w:pos="540"/>
                      <w:tab w:val="left" w:pos="541"/>
                    </w:tabs>
                    <w:spacing w:before="3" w:line="230" w:lineRule="auto"/>
                    <w:ind w:right="176" w:hanging="390"/>
                    <w:rPr>
                      <w:i/>
                    </w:rPr>
                  </w:pPr>
                  <w:r>
                    <w:rPr>
                      <w:i/>
                      <w:color w:val="231F20"/>
                    </w:rPr>
                    <w:t>Directly or indirectly having the right to appoint a majority of the board of directors or equivalent governing body of the Tenderer.</w:t>
                  </w:r>
                </w:p>
              </w:txbxContent>
            </v:textbox>
            <w10:wrap type="topAndBottom" anchorx="page"/>
          </v:shape>
        </w:pict>
      </w:r>
    </w:p>
    <w:p w14:paraId="6FF3712D" w14:textId="77777777" w:rsidR="001706D8" w:rsidRPr="00B52AF8" w:rsidRDefault="001706D8" w:rsidP="001706D8">
      <w:pPr>
        <w:pStyle w:val="BodyText"/>
        <w:rPr>
          <w:b/>
        </w:rPr>
      </w:pPr>
    </w:p>
    <w:p w14:paraId="6949ABEE" w14:textId="77777777" w:rsidR="001706D8" w:rsidRPr="00B52AF8" w:rsidRDefault="001706D8" w:rsidP="001706D8">
      <w:pPr>
        <w:pStyle w:val="BodyText"/>
        <w:spacing w:before="8"/>
        <w:rPr>
          <w:b/>
        </w:rPr>
      </w:pPr>
    </w:p>
    <w:p w14:paraId="4A55A88B" w14:textId="77777777" w:rsidR="001706D8" w:rsidRPr="00B52AF8" w:rsidRDefault="001706D8" w:rsidP="001706D8">
      <w:pPr>
        <w:tabs>
          <w:tab w:val="left" w:pos="3427"/>
          <w:tab w:val="left" w:pos="5753"/>
          <w:tab w:val="left" w:pos="6867"/>
        </w:tabs>
        <w:spacing w:before="124" w:line="345" w:lineRule="auto"/>
        <w:ind w:left="134" w:right="1661"/>
        <w:rPr>
          <w:i/>
        </w:rPr>
      </w:pPr>
      <w:r w:rsidRPr="00B52AF8">
        <w:rPr>
          <w:color w:val="231F20"/>
        </w:rPr>
        <w:t>Tender Reference No.:</w:t>
      </w:r>
      <w:r w:rsidRPr="00B52AF8">
        <w:rPr>
          <w:color w:val="231F20"/>
          <w:u w:val="single" w:color="221E1F"/>
        </w:rPr>
        <w:tab/>
      </w:r>
      <w:r w:rsidRPr="00B52AF8">
        <w:rPr>
          <w:color w:val="231F20"/>
          <w:u w:val="single" w:color="221E1F"/>
        </w:rPr>
        <w:tab/>
      </w:r>
      <w:r w:rsidRPr="00B52AF8">
        <w:rPr>
          <w:color w:val="231F20"/>
          <w:u w:val="single" w:color="221E1F"/>
        </w:rPr>
        <w:tab/>
      </w:r>
      <w:r w:rsidRPr="00B52AF8">
        <w:rPr>
          <w:color w:val="231F20"/>
        </w:rPr>
        <w:t>[</w:t>
      </w:r>
      <w:r w:rsidRPr="00B52AF8">
        <w:rPr>
          <w:i/>
          <w:color w:val="231F20"/>
        </w:rPr>
        <w:t>insert identiﬁcation no</w:t>
      </w:r>
      <w:r w:rsidRPr="00B52AF8">
        <w:rPr>
          <w:color w:val="231F20"/>
        </w:rPr>
        <w:t>] Name of the Assignment:</w:t>
      </w:r>
      <w:r w:rsidRPr="00B52AF8">
        <w:rPr>
          <w:color w:val="231F20"/>
          <w:u w:val="single" w:color="221E1F"/>
        </w:rPr>
        <w:tab/>
      </w:r>
      <w:r w:rsidRPr="00B52AF8">
        <w:rPr>
          <w:color w:val="231F20"/>
          <w:u w:val="single" w:color="221E1F"/>
        </w:rPr>
        <w:tab/>
      </w:r>
      <w:r w:rsidRPr="00B52AF8">
        <w:rPr>
          <w:i/>
          <w:color w:val="231F20"/>
        </w:rPr>
        <w:t xml:space="preserve">[insert name of the assignment] </w:t>
      </w:r>
      <w:r w:rsidRPr="00B52AF8">
        <w:rPr>
          <w:color w:val="231F20"/>
          <w:spacing w:val="-6"/>
        </w:rPr>
        <w:t>to:</w:t>
      </w:r>
      <w:r w:rsidRPr="00B52AF8">
        <w:rPr>
          <w:color w:val="231F20"/>
          <w:spacing w:val="-6"/>
          <w:u w:val="single" w:color="221E1F"/>
        </w:rPr>
        <w:tab/>
      </w:r>
      <w:r w:rsidRPr="00B52AF8">
        <w:rPr>
          <w:i/>
          <w:color w:val="231F20"/>
        </w:rPr>
        <w:t>[insert complete name of Procuring Entity]</w:t>
      </w:r>
    </w:p>
    <w:p w14:paraId="532FC997" w14:textId="77777777" w:rsidR="001706D8" w:rsidRPr="00B52AF8" w:rsidRDefault="001706D8" w:rsidP="001706D8">
      <w:pPr>
        <w:tabs>
          <w:tab w:val="left" w:pos="6035"/>
        </w:tabs>
        <w:spacing w:before="255" w:line="230" w:lineRule="auto"/>
        <w:ind w:left="134" w:right="289"/>
        <w:jc w:val="both"/>
        <w:rPr>
          <w:i/>
        </w:rPr>
      </w:pPr>
      <w:r w:rsidRPr="00B52AF8">
        <w:rPr>
          <w:color w:val="231F20"/>
        </w:rPr>
        <w:t>In response to your notiﬁcation of award dated</w:t>
      </w:r>
      <w:r w:rsidRPr="00B52AF8">
        <w:rPr>
          <w:color w:val="231F20"/>
          <w:u w:val="single" w:color="221E1F"/>
        </w:rPr>
        <w:tab/>
      </w:r>
      <w:r w:rsidRPr="00B52AF8">
        <w:rPr>
          <w:i/>
          <w:color w:val="231F20"/>
        </w:rPr>
        <w:t xml:space="preserve">[insert date of notiﬁcation of award] </w:t>
      </w:r>
      <w:r w:rsidRPr="00B52AF8">
        <w:rPr>
          <w:color w:val="231F20"/>
        </w:rPr>
        <w:t>to furnish additional information on beneﬁcial ownership:</w:t>
      </w:r>
      <w:r w:rsidRPr="00B52AF8">
        <w:rPr>
          <w:color w:val="231F20"/>
          <w:u w:val="single" w:color="221E1F"/>
        </w:rPr>
        <w:tab/>
      </w:r>
      <w:r w:rsidRPr="00B52AF8">
        <w:rPr>
          <w:i/>
          <w:color w:val="231F20"/>
        </w:rPr>
        <w:t xml:space="preserve">[select one option as applicable and delete the options that </w:t>
      </w:r>
      <w:r w:rsidRPr="00B52AF8">
        <w:rPr>
          <w:i/>
          <w:color w:val="231F20"/>
          <w:spacing w:val="-3"/>
        </w:rPr>
        <w:t xml:space="preserve">are </w:t>
      </w:r>
      <w:r w:rsidRPr="00B52AF8">
        <w:rPr>
          <w:i/>
          <w:color w:val="231F20"/>
        </w:rPr>
        <w:t>not applicable]</w:t>
      </w:r>
    </w:p>
    <w:p w14:paraId="6B5591AD" w14:textId="77777777" w:rsidR="001706D8" w:rsidRPr="00B52AF8" w:rsidRDefault="001706D8" w:rsidP="008821EE">
      <w:pPr>
        <w:pStyle w:val="BodyText"/>
        <w:numPr>
          <w:ilvl w:val="0"/>
          <w:numId w:val="92"/>
        </w:numPr>
        <w:tabs>
          <w:tab w:val="left" w:pos="534"/>
        </w:tabs>
        <w:spacing w:before="238"/>
      </w:pPr>
      <w:r w:rsidRPr="00B52AF8">
        <w:rPr>
          <w:color w:val="231F20"/>
          <w:spacing w:val="-9"/>
        </w:rPr>
        <w:t xml:space="preserve">We </w:t>
      </w:r>
      <w:r w:rsidRPr="00B52AF8">
        <w:rPr>
          <w:color w:val="231F20"/>
        </w:rPr>
        <w:t>here by provide the following beneﬁcial ownership information.</w:t>
      </w:r>
    </w:p>
    <w:p w14:paraId="4CC2824C" w14:textId="77777777" w:rsidR="001706D8" w:rsidRPr="00B52AF8" w:rsidRDefault="001706D8" w:rsidP="001706D8">
      <w:pPr>
        <w:pStyle w:val="Heading6"/>
        <w:spacing w:before="235"/>
        <w:ind w:left="134"/>
      </w:pPr>
      <w:r w:rsidRPr="00B52AF8">
        <w:rPr>
          <w:color w:val="231F20"/>
        </w:rPr>
        <w:t>Details of beneﬁcial ownership</w:t>
      </w:r>
    </w:p>
    <w:p w14:paraId="5D0D7F8A" w14:textId="77777777" w:rsidR="001706D8" w:rsidRPr="00B52AF8" w:rsidRDefault="001706D8" w:rsidP="001706D8">
      <w:pPr>
        <w:pStyle w:val="BodyText"/>
        <w:rPr>
          <w:b/>
          <w:i/>
        </w:rPr>
      </w:pP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1900"/>
        <w:gridCol w:w="2149"/>
        <w:gridCol w:w="3510"/>
      </w:tblGrid>
      <w:tr w:rsidR="001706D8" w:rsidRPr="008316FA" w14:paraId="16892821" w14:textId="77777777" w:rsidTr="00A312ED">
        <w:trPr>
          <w:trHeight w:val="1126"/>
        </w:trPr>
        <w:tc>
          <w:tcPr>
            <w:tcW w:w="2251" w:type="dxa"/>
            <w:shd w:val="clear" w:color="auto" w:fill="auto"/>
          </w:tcPr>
          <w:p w14:paraId="69E2BA7B" w14:textId="77777777" w:rsidR="001706D8" w:rsidRPr="008316FA" w:rsidRDefault="001706D8" w:rsidP="00A312ED">
            <w:pPr>
              <w:rPr>
                <w:b/>
                <w:sz w:val="20"/>
                <w:szCs w:val="20"/>
              </w:rPr>
            </w:pPr>
            <w:r w:rsidRPr="008316FA">
              <w:rPr>
                <w:b/>
                <w:sz w:val="20"/>
                <w:szCs w:val="20"/>
              </w:rPr>
              <w:t>Identity of Beneficial Owner</w:t>
            </w:r>
          </w:p>
          <w:p w14:paraId="3A18E95C" w14:textId="77777777" w:rsidR="001706D8" w:rsidRPr="008316FA" w:rsidRDefault="001706D8" w:rsidP="00A312ED">
            <w:pPr>
              <w:rPr>
                <w:b/>
                <w:i/>
                <w:sz w:val="20"/>
                <w:szCs w:val="20"/>
              </w:rPr>
            </w:pPr>
          </w:p>
        </w:tc>
        <w:tc>
          <w:tcPr>
            <w:tcW w:w="1900" w:type="dxa"/>
            <w:shd w:val="clear" w:color="auto" w:fill="auto"/>
          </w:tcPr>
          <w:p w14:paraId="68BD3EBE" w14:textId="77777777" w:rsidR="001706D8" w:rsidRPr="008316FA" w:rsidRDefault="001706D8" w:rsidP="00A312ED">
            <w:pPr>
              <w:rPr>
                <w:b/>
                <w:sz w:val="20"/>
                <w:szCs w:val="20"/>
              </w:rPr>
            </w:pPr>
            <w:r w:rsidRPr="008316FA">
              <w:rPr>
                <w:b/>
                <w:sz w:val="20"/>
                <w:szCs w:val="20"/>
              </w:rPr>
              <w:t>Directly or indirectly holding 25% or more of the shares</w:t>
            </w:r>
          </w:p>
          <w:p w14:paraId="3F1CF470" w14:textId="77777777" w:rsidR="001706D8" w:rsidRPr="008316FA" w:rsidRDefault="001706D8" w:rsidP="00A312ED">
            <w:pPr>
              <w:rPr>
                <w:b/>
                <w:sz w:val="20"/>
                <w:szCs w:val="20"/>
              </w:rPr>
            </w:pPr>
            <w:r w:rsidRPr="008316FA">
              <w:rPr>
                <w:b/>
                <w:sz w:val="20"/>
                <w:szCs w:val="20"/>
              </w:rPr>
              <w:t>(Yes / No)</w:t>
            </w:r>
          </w:p>
          <w:p w14:paraId="54DA385D" w14:textId="77777777" w:rsidR="001706D8" w:rsidRPr="008316FA" w:rsidRDefault="001706D8" w:rsidP="00A312ED">
            <w:pPr>
              <w:rPr>
                <w:b/>
                <w:i/>
                <w:sz w:val="20"/>
                <w:szCs w:val="20"/>
              </w:rPr>
            </w:pPr>
          </w:p>
        </w:tc>
        <w:tc>
          <w:tcPr>
            <w:tcW w:w="2149" w:type="dxa"/>
            <w:shd w:val="clear" w:color="auto" w:fill="auto"/>
          </w:tcPr>
          <w:p w14:paraId="52B13328" w14:textId="77777777" w:rsidR="001706D8" w:rsidRPr="008316FA" w:rsidRDefault="001706D8" w:rsidP="00A312ED">
            <w:pPr>
              <w:rPr>
                <w:b/>
                <w:sz w:val="20"/>
                <w:szCs w:val="20"/>
              </w:rPr>
            </w:pPr>
            <w:r w:rsidRPr="008316FA">
              <w:rPr>
                <w:b/>
                <w:sz w:val="20"/>
                <w:szCs w:val="20"/>
              </w:rPr>
              <w:t>Directly or indirectly holding 25 % or more of the Voting Rights</w:t>
            </w:r>
          </w:p>
          <w:p w14:paraId="73046A88" w14:textId="77777777" w:rsidR="001706D8" w:rsidRPr="008316FA" w:rsidRDefault="001706D8" w:rsidP="00A312ED">
            <w:pPr>
              <w:rPr>
                <w:b/>
                <w:sz w:val="20"/>
                <w:szCs w:val="20"/>
              </w:rPr>
            </w:pPr>
            <w:r w:rsidRPr="008316FA">
              <w:rPr>
                <w:b/>
                <w:sz w:val="20"/>
                <w:szCs w:val="20"/>
              </w:rPr>
              <w:t>(Yes / No)</w:t>
            </w:r>
          </w:p>
          <w:p w14:paraId="0B77DDEB" w14:textId="77777777" w:rsidR="001706D8" w:rsidRPr="008316FA" w:rsidRDefault="001706D8" w:rsidP="00A312ED">
            <w:pPr>
              <w:rPr>
                <w:b/>
                <w:sz w:val="20"/>
                <w:szCs w:val="20"/>
              </w:rPr>
            </w:pPr>
          </w:p>
        </w:tc>
        <w:tc>
          <w:tcPr>
            <w:tcW w:w="3510" w:type="dxa"/>
            <w:shd w:val="clear" w:color="auto" w:fill="auto"/>
          </w:tcPr>
          <w:p w14:paraId="10893340" w14:textId="77777777" w:rsidR="001706D8" w:rsidRPr="008316FA" w:rsidRDefault="001706D8" w:rsidP="00A312ED">
            <w:pPr>
              <w:rPr>
                <w:b/>
                <w:sz w:val="20"/>
                <w:szCs w:val="20"/>
              </w:rPr>
            </w:pPr>
            <w:r w:rsidRPr="008316FA">
              <w:rPr>
                <w:b/>
                <w:sz w:val="20"/>
                <w:szCs w:val="20"/>
              </w:rPr>
              <w:t>Directly or indirectly having the right to appoint a majority of the board of the directors or an equivalent governing body of the Tenderer</w:t>
            </w:r>
          </w:p>
          <w:p w14:paraId="7A7FDE89" w14:textId="77777777" w:rsidR="001706D8" w:rsidRPr="008316FA" w:rsidRDefault="001706D8" w:rsidP="00A312ED">
            <w:pPr>
              <w:rPr>
                <w:b/>
                <w:sz w:val="20"/>
                <w:szCs w:val="20"/>
              </w:rPr>
            </w:pPr>
            <w:r w:rsidRPr="008316FA">
              <w:rPr>
                <w:b/>
                <w:sz w:val="20"/>
                <w:szCs w:val="20"/>
              </w:rPr>
              <w:t>(Yes / No)</w:t>
            </w:r>
          </w:p>
        </w:tc>
      </w:tr>
      <w:tr w:rsidR="001706D8" w:rsidRPr="00B52AF8" w14:paraId="67D4D557" w14:textId="77777777" w:rsidTr="00A312ED">
        <w:trPr>
          <w:trHeight w:val="415"/>
        </w:trPr>
        <w:tc>
          <w:tcPr>
            <w:tcW w:w="2251" w:type="dxa"/>
            <w:shd w:val="clear" w:color="auto" w:fill="auto"/>
          </w:tcPr>
          <w:p w14:paraId="26D5454B" w14:textId="77777777" w:rsidR="001706D8" w:rsidRPr="00B52AF8" w:rsidRDefault="001706D8" w:rsidP="00A312ED">
            <w:r w:rsidRPr="00B52AF8">
              <w:rPr>
                <w:i/>
              </w:rPr>
              <w:t>[include full name (last, middle, first), nationality, country of residence]</w:t>
            </w:r>
          </w:p>
        </w:tc>
        <w:tc>
          <w:tcPr>
            <w:tcW w:w="1900" w:type="dxa"/>
            <w:shd w:val="clear" w:color="auto" w:fill="auto"/>
          </w:tcPr>
          <w:p w14:paraId="5ED016C6" w14:textId="77777777" w:rsidR="001706D8" w:rsidRPr="00B52AF8" w:rsidRDefault="001706D8" w:rsidP="00A312ED">
            <w:pPr>
              <w:jc w:val="both"/>
            </w:pPr>
          </w:p>
        </w:tc>
        <w:tc>
          <w:tcPr>
            <w:tcW w:w="2149" w:type="dxa"/>
            <w:shd w:val="clear" w:color="auto" w:fill="auto"/>
          </w:tcPr>
          <w:p w14:paraId="7006A389" w14:textId="77777777" w:rsidR="001706D8" w:rsidRPr="00B52AF8" w:rsidRDefault="001706D8" w:rsidP="00A312ED">
            <w:pPr>
              <w:jc w:val="both"/>
            </w:pPr>
          </w:p>
        </w:tc>
        <w:tc>
          <w:tcPr>
            <w:tcW w:w="3510" w:type="dxa"/>
            <w:shd w:val="clear" w:color="auto" w:fill="auto"/>
          </w:tcPr>
          <w:p w14:paraId="49BCB767" w14:textId="77777777" w:rsidR="001706D8" w:rsidRPr="00B52AF8" w:rsidRDefault="001706D8" w:rsidP="00A312ED">
            <w:pPr>
              <w:jc w:val="both"/>
            </w:pPr>
          </w:p>
        </w:tc>
      </w:tr>
    </w:tbl>
    <w:p w14:paraId="6B094C29" w14:textId="77777777" w:rsidR="001706D8" w:rsidRPr="00B52AF8" w:rsidRDefault="001706D8" w:rsidP="001706D8">
      <w:pPr>
        <w:pStyle w:val="BodyText"/>
        <w:spacing w:before="3"/>
        <w:rPr>
          <w:b/>
          <w:i/>
        </w:rPr>
      </w:pPr>
    </w:p>
    <w:p w14:paraId="5EBBADC4" w14:textId="77777777" w:rsidR="001706D8" w:rsidRPr="00B52AF8" w:rsidRDefault="001706D8" w:rsidP="001706D8">
      <w:pPr>
        <w:spacing w:before="1"/>
        <w:ind w:left="136"/>
        <w:rPr>
          <w:i/>
        </w:rPr>
      </w:pPr>
      <w:r w:rsidRPr="00B52AF8">
        <w:rPr>
          <w:i/>
          <w:color w:val="231F20"/>
        </w:rPr>
        <w:t>OR</w:t>
      </w:r>
    </w:p>
    <w:p w14:paraId="61060F31" w14:textId="77777777" w:rsidR="001706D8" w:rsidRPr="00B52AF8" w:rsidRDefault="001706D8" w:rsidP="008821EE">
      <w:pPr>
        <w:pStyle w:val="ListParagraph"/>
        <w:numPr>
          <w:ilvl w:val="0"/>
          <w:numId w:val="90"/>
        </w:numPr>
        <w:tabs>
          <w:tab w:val="left" w:pos="610"/>
          <w:tab w:val="left" w:pos="611"/>
        </w:tabs>
        <w:spacing w:before="242" w:line="230" w:lineRule="auto"/>
        <w:ind w:right="289" w:hanging="467"/>
        <w:rPr>
          <w:i/>
        </w:rPr>
      </w:pPr>
      <w:r w:rsidRPr="00B52AF8">
        <w:rPr>
          <w:i/>
          <w:color w:val="231F20"/>
          <w:spacing w:val="-11"/>
        </w:rPr>
        <w:t xml:space="preserve">We </w:t>
      </w:r>
      <w:r w:rsidRPr="00B52AF8">
        <w:rPr>
          <w:i/>
          <w:color w:val="231F20"/>
        </w:rPr>
        <w:t>declare that there is no Beneﬁcial Owner meeting one or more</w:t>
      </w:r>
      <w:r w:rsidRPr="00B52AF8">
        <w:rPr>
          <w:i/>
          <w:color w:val="231F20"/>
          <w:spacing w:val="-3"/>
        </w:rPr>
        <w:t xml:space="preserve"> of</w:t>
      </w:r>
      <w:r w:rsidRPr="00B52AF8">
        <w:rPr>
          <w:i/>
          <w:color w:val="231F20"/>
        </w:rPr>
        <w:t xml:space="preserve"> the following conditions: directly or indirectly holding 25%   or </w:t>
      </w:r>
      <w:r w:rsidRPr="00B52AF8">
        <w:rPr>
          <w:i/>
          <w:color w:val="231F20"/>
          <w:spacing w:val="-3"/>
        </w:rPr>
        <w:t>more of</w:t>
      </w:r>
      <w:r w:rsidRPr="00B52AF8">
        <w:rPr>
          <w:i/>
          <w:color w:val="231F20"/>
        </w:rPr>
        <w:t xml:space="preserve"> the   shares.  Directly or indirectly holding 25% or </w:t>
      </w:r>
      <w:r w:rsidRPr="00B52AF8">
        <w:rPr>
          <w:i/>
          <w:color w:val="231F20"/>
          <w:spacing w:val="-3"/>
        </w:rPr>
        <w:t xml:space="preserve">more </w:t>
      </w:r>
      <w:r w:rsidRPr="00B52AF8">
        <w:rPr>
          <w:i/>
          <w:color w:val="231F20"/>
        </w:rPr>
        <w:t>of the voting rights. Directly or indirectly having the right to appoint a majority of the board of directors or equivalent governing body of the Tenderer.</w:t>
      </w:r>
    </w:p>
    <w:p w14:paraId="4081C695" w14:textId="77777777" w:rsidR="001706D8" w:rsidRPr="00B52AF8" w:rsidRDefault="001706D8" w:rsidP="001706D8">
      <w:pPr>
        <w:pStyle w:val="BodyText"/>
        <w:spacing w:before="5"/>
        <w:rPr>
          <w:i/>
        </w:rPr>
      </w:pPr>
    </w:p>
    <w:p w14:paraId="4DAC1EAA" w14:textId="77777777" w:rsidR="001706D8" w:rsidRPr="00B52AF8" w:rsidRDefault="001706D8" w:rsidP="001706D8">
      <w:pPr>
        <w:spacing w:before="119"/>
        <w:ind w:left="135"/>
        <w:rPr>
          <w:i/>
          <w:color w:val="231F20"/>
        </w:rPr>
      </w:pPr>
      <w:r w:rsidRPr="00B52AF8">
        <w:rPr>
          <w:i/>
          <w:color w:val="231F20"/>
        </w:rPr>
        <w:t>OR</w:t>
      </w:r>
    </w:p>
    <w:p w14:paraId="5F21461C" w14:textId="77777777" w:rsidR="001706D8" w:rsidRPr="00B52AF8" w:rsidRDefault="001706D8" w:rsidP="001706D8">
      <w:pPr>
        <w:spacing w:before="119"/>
        <w:ind w:left="135"/>
        <w:rPr>
          <w:i/>
        </w:rPr>
      </w:pPr>
      <w:r w:rsidRPr="00B52AF8">
        <w:rPr>
          <w:i/>
          <w:color w:val="231F20"/>
          <w:spacing w:val="-11"/>
        </w:rPr>
        <w:t xml:space="preserve">We </w:t>
      </w:r>
      <w:r w:rsidRPr="00B52AF8">
        <w:rPr>
          <w:i/>
          <w:color w:val="231F20"/>
        </w:rPr>
        <w:t xml:space="preserve">declare that we </w:t>
      </w:r>
      <w:r w:rsidRPr="00B52AF8">
        <w:rPr>
          <w:i/>
          <w:color w:val="231F20"/>
          <w:spacing w:val="-3"/>
        </w:rPr>
        <w:t xml:space="preserve">are </w:t>
      </w:r>
      <w:r w:rsidRPr="00B52AF8">
        <w:rPr>
          <w:i/>
          <w:color w:val="231F20"/>
        </w:rPr>
        <w:t xml:space="preserve">unable to identify any Beneﬁcial Owner meeting one or </w:t>
      </w:r>
      <w:r w:rsidRPr="00B52AF8">
        <w:rPr>
          <w:i/>
          <w:color w:val="231F20"/>
          <w:spacing w:val="-3"/>
        </w:rPr>
        <w:t xml:space="preserve">more </w:t>
      </w:r>
      <w:r w:rsidRPr="00B52AF8">
        <w:rPr>
          <w:i/>
          <w:color w:val="231F20"/>
        </w:rPr>
        <w:t>of the following conditions. [If this option is selected, the Tenderer shall provide explanation on why it is unable to identify any Beneﬁcial Owner]</w:t>
      </w:r>
    </w:p>
    <w:p w14:paraId="1A8B7EA9" w14:textId="77777777" w:rsidR="001706D8" w:rsidRPr="00B52AF8" w:rsidRDefault="001706D8" w:rsidP="001706D8">
      <w:pPr>
        <w:spacing w:line="230" w:lineRule="auto"/>
        <w:jc w:val="both"/>
      </w:pPr>
    </w:p>
    <w:p w14:paraId="7486CEBE" w14:textId="77777777" w:rsidR="001706D8" w:rsidRPr="00B52AF8" w:rsidRDefault="001706D8" w:rsidP="001706D8">
      <w:pPr>
        <w:spacing w:before="244" w:line="300" w:lineRule="auto"/>
        <w:ind w:right="489"/>
        <w:rPr>
          <w:i/>
        </w:rPr>
      </w:pPr>
      <w:r w:rsidRPr="00B52AF8">
        <w:rPr>
          <w:i/>
          <w:color w:val="231F20"/>
        </w:rPr>
        <w:t xml:space="preserve">Directly or indirectly holding 25% or </w:t>
      </w:r>
      <w:r w:rsidRPr="00B52AF8">
        <w:rPr>
          <w:i/>
          <w:color w:val="231F20"/>
          <w:spacing w:val="-3"/>
        </w:rPr>
        <w:t xml:space="preserve">more </w:t>
      </w:r>
      <w:r w:rsidRPr="00B52AF8">
        <w:rPr>
          <w:i/>
          <w:color w:val="231F20"/>
        </w:rPr>
        <w:t xml:space="preserve">of the shares.  Directly or indirectly holding25% or </w:t>
      </w:r>
      <w:r w:rsidRPr="00B52AF8">
        <w:rPr>
          <w:i/>
          <w:color w:val="231F20"/>
          <w:spacing w:val="-3"/>
        </w:rPr>
        <w:t xml:space="preserve">more </w:t>
      </w:r>
      <w:r w:rsidRPr="00B52AF8">
        <w:rPr>
          <w:i/>
          <w:color w:val="231F20"/>
        </w:rPr>
        <w:t>of the voting rights.</w:t>
      </w:r>
    </w:p>
    <w:p w14:paraId="72B63573" w14:textId="77777777" w:rsidR="001706D8" w:rsidRPr="00B52AF8" w:rsidRDefault="001706D8" w:rsidP="001706D8">
      <w:pPr>
        <w:spacing w:before="244" w:line="300" w:lineRule="auto"/>
        <w:ind w:right="489"/>
        <w:rPr>
          <w:i/>
        </w:rPr>
      </w:pPr>
      <w:r w:rsidRPr="00B52AF8">
        <w:rPr>
          <w:i/>
          <w:color w:val="231F20"/>
        </w:rPr>
        <w:lastRenderedPageBreak/>
        <w:t>Directly or indirectly having the right to appoint a majority of the board of directors or equivalent governing body of the Tenderer]”</w:t>
      </w:r>
    </w:p>
    <w:p w14:paraId="532D624E" w14:textId="77777777" w:rsidR="001706D8" w:rsidRPr="00B52AF8" w:rsidRDefault="001706D8" w:rsidP="001706D8">
      <w:pPr>
        <w:tabs>
          <w:tab w:val="left" w:pos="8807"/>
        </w:tabs>
        <w:spacing w:before="237"/>
        <w:rPr>
          <w:i/>
          <w:color w:val="231F20"/>
        </w:rPr>
      </w:pPr>
    </w:p>
    <w:p w14:paraId="0F2128F9" w14:textId="77777777" w:rsidR="001706D8" w:rsidRPr="00B52AF8" w:rsidRDefault="001706D8" w:rsidP="001706D8">
      <w:pPr>
        <w:tabs>
          <w:tab w:val="left" w:pos="8807"/>
        </w:tabs>
        <w:spacing w:before="237"/>
        <w:rPr>
          <w:i/>
        </w:rPr>
      </w:pPr>
      <w:r w:rsidRPr="00B52AF8">
        <w:rPr>
          <w:i/>
          <w:color w:val="231F20"/>
        </w:rPr>
        <w:t>Name of the Tenderer: .......................*[insert complete name of the Tenderer]</w:t>
      </w:r>
      <w:r w:rsidRPr="00B52AF8">
        <w:rPr>
          <w:i/>
          <w:color w:val="231F20"/>
          <w:u w:val="single" w:color="221E1F"/>
        </w:rPr>
        <w:tab/>
      </w:r>
    </w:p>
    <w:p w14:paraId="062D9BBF" w14:textId="77777777" w:rsidR="001706D8" w:rsidRPr="00B52AF8" w:rsidRDefault="001706D8" w:rsidP="001706D8">
      <w:pPr>
        <w:spacing w:before="243" w:line="230" w:lineRule="auto"/>
        <w:rPr>
          <w:i/>
        </w:rPr>
      </w:pPr>
      <w:r w:rsidRPr="00B52AF8">
        <w:rPr>
          <w:i/>
          <w:color w:val="231F20"/>
        </w:rPr>
        <w:t>Name of the person duly authorized to sign the Tender on behalf of the Tenderer: ** [insert complete name of person duly authorized to sign the Tender]</w:t>
      </w:r>
    </w:p>
    <w:p w14:paraId="1EBCA636" w14:textId="77777777" w:rsidR="001706D8" w:rsidRPr="00B52AF8" w:rsidRDefault="001706D8" w:rsidP="001706D8">
      <w:pPr>
        <w:spacing w:before="237"/>
        <w:rPr>
          <w:i/>
        </w:rPr>
      </w:pPr>
      <w:r w:rsidRPr="00B52AF8">
        <w:rPr>
          <w:i/>
          <w:color w:val="231F20"/>
        </w:rPr>
        <w:t>Title of the person signing the Tender: ....................... [insert complete title of the person signing the Tender]</w:t>
      </w:r>
    </w:p>
    <w:p w14:paraId="46412575" w14:textId="77777777" w:rsidR="001706D8" w:rsidRPr="00B52AF8" w:rsidRDefault="001706D8" w:rsidP="001706D8">
      <w:pPr>
        <w:spacing w:before="243" w:line="230" w:lineRule="auto"/>
        <w:rPr>
          <w:i/>
        </w:rPr>
      </w:pPr>
      <w:r w:rsidRPr="00B52AF8">
        <w:rPr>
          <w:i/>
          <w:color w:val="231F20"/>
        </w:rPr>
        <w:t>Signature of the person named above: ....................... [insert signature of person whose name and capacity are shown above]</w:t>
      </w:r>
    </w:p>
    <w:p w14:paraId="4C46CA0D" w14:textId="77777777" w:rsidR="001706D8" w:rsidRDefault="001706D8" w:rsidP="001706D8">
      <w:pPr>
        <w:spacing w:before="237"/>
        <w:rPr>
          <w:i/>
          <w:color w:val="231F20"/>
        </w:rPr>
      </w:pPr>
      <w:r w:rsidRPr="00B52AF8">
        <w:rPr>
          <w:i/>
          <w:color w:val="231F20"/>
        </w:rPr>
        <w:t>Date signed ....................... [insert date of signing] day of....................... [Insert month], [insert year]</w:t>
      </w:r>
    </w:p>
    <w:p w14:paraId="52C238AD" w14:textId="77777777" w:rsidR="001706D8" w:rsidRDefault="001706D8" w:rsidP="001706D8">
      <w:pPr>
        <w:rPr>
          <w:sz w:val="23"/>
          <w:szCs w:val="23"/>
        </w:rPr>
      </w:pPr>
    </w:p>
    <w:p w14:paraId="00052A88" w14:textId="77777777" w:rsidR="0088005F" w:rsidRDefault="0088005F" w:rsidP="001706D8">
      <w:pPr>
        <w:rPr>
          <w:sz w:val="23"/>
          <w:szCs w:val="23"/>
        </w:rPr>
      </w:pPr>
    </w:p>
    <w:p w14:paraId="613D432D" w14:textId="77777777" w:rsidR="0088005F" w:rsidRDefault="0088005F" w:rsidP="001706D8">
      <w:pPr>
        <w:rPr>
          <w:sz w:val="23"/>
          <w:szCs w:val="23"/>
        </w:rPr>
      </w:pPr>
    </w:p>
    <w:p w14:paraId="0646EFCB" w14:textId="77777777" w:rsidR="00E14B8B" w:rsidRDefault="00E14B8B" w:rsidP="001706D8">
      <w:pPr>
        <w:rPr>
          <w:sz w:val="23"/>
          <w:szCs w:val="23"/>
        </w:rPr>
      </w:pPr>
    </w:p>
    <w:p w14:paraId="6A69E2EF" w14:textId="4E8A61D6" w:rsidR="00E14B8B" w:rsidRDefault="00E14B8B" w:rsidP="001706D8">
      <w:pPr>
        <w:rPr>
          <w:sz w:val="23"/>
          <w:szCs w:val="23"/>
        </w:rPr>
      </w:pPr>
    </w:p>
    <w:p w14:paraId="2DD837DE" w14:textId="5AE4136B" w:rsidR="00894187" w:rsidRDefault="00894187" w:rsidP="001706D8">
      <w:pPr>
        <w:rPr>
          <w:sz w:val="23"/>
          <w:szCs w:val="23"/>
        </w:rPr>
      </w:pPr>
    </w:p>
    <w:p w14:paraId="7AC9CC8E" w14:textId="77777777" w:rsidR="00894187" w:rsidRDefault="00894187" w:rsidP="001706D8">
      <w:pPr>
        <w:rPr>
          <w:sz w:val="23"/>
          <w:szCs w:val="23"/>
        </w:rPr>
      </w:pPr>
    </w:p>
    <w:p w14:paraId="7B33E0C2" w14:textId="77777777" w:rsidR="00E14B8B" w:rsidRDefault="00E14B8B" w:rsidP="001706D8">
      <w:pPr>
        <w:rPr>
          <w:sz w:val="23"/>
          <w:szCs w:val="23"/>
        </w:rPr>
      </w:pPr>
    </w:p>
    <w:p w14:paraId="10426EF0" w14:textId="77777777" w:rsidR="00E14B8B" w:rsidRDefault="00E14B8B" w:rsidP="001706D8">
      <w:pPr>
        <w:rPr>
          <w:sz w:val="23"/>
          <w:szCs w:val="23"/>
        </w:rPr>
      </w:pPr>
    </w:p>
    <w:p w14:paraId="5FA6956C" w14:textId="77777777" w:rsidR="00E14B8B" w:rsidRDefault="00E14B8B" w:rsidP="001706D8">
      <w:pPr>
        <w:rPr>
          <w:sz w:val="23"/>
          <w:szCs w:val="23"/>
        </w:rPr>
      </w:pPr>
    </w:p>
    <w:p w14:paraId="14BF3ED5" w14:textId="77777777" w:rsidR="00E14B8B" w:rsidRDefault="00E14B8B" w:rsidP="001706D8">
      <w:pPr>
        <w:rPr>
          <w:sz w:val="23"/>
          <w:szCs w:val="23"/>
        </w:rPr>
      </w:pPr>
    </w:p>
    <w:p w14:paraId="07DA28C1" w14:textId="77777777" w:rsidR="00E14B8B" w:rsidRDefault="00E14B8B" w:rsidP="001706D8">
      <w:pPr>
        <w:rPr>
          <w:sz w:val="23"/>
          <w:szCs w:val="23"/>
        </w:rPr>
      </w:pPr>
    </w:p>
    <w:p w14:paraId="575A3081" w14:textId="77777777" w:rsidR="00E14B8B" w:rsidRDefault="00E14B8B" w:rsidP="001706D8">
      <w:pPr>
        <w:rPr>
          <w:sz w:val="23"/>
          <w:szCs w:val="23"/>
        </w:rPr>
      </w:pPr>
    </w:p>
    <w:p w14:paraId="3A03AE23" w14:textId="77777777" w:rsidR="00E14B8B" w:rsidRDefault="00E14B8B" w:rsidP="001706D8">
      <w:pPr>
        <w:rPr>
          <w:sz w:val="23"/>
          <w:szCs w:val="23"/>
        </w:rPr>
      </w:pPr>
    </w:p>
    <w:p w14:paraId="3A3C566C" w14:textId="77777777" w:rsidR="00E14B8B" w:rsidRDefault="00E14B8B" w:rsidP="001706D8">
      <w:pPr>
        <w:rPr>
          <w:sz w:val="23"/>
          <w:szCs w:val="23"/>
        </w:rPr>
      </w:pPr>
    </w:p>
    <w:p w14:paraId="37CC41AE" w14:textId="77777777" w:rsidR="00E14B8B" w:rsidRDefault="00E14B8B" w:rsidP="001706D8">
      <w:pPr>
        <w:rPr>
          <w:sz w:val="23"/>
          <w:szCs w:val="23"/>
        </w:rPr>
      </w:pPr>
    </w:p>
    <w:p w14:paraId="32007EE3" w14:textId="77777777" w:rsidR="00E14B8B" w:rsidRDefault="00E14B8B" w:rsidP="001706D8">
      <w:pPr>
        <w:rPr>
          <w:sz w:val="23"/>
          <w:szCs w:val="23"/>
        </w:rPr>
      </w:pPr>
    </w:p>
    <w:p w14:paraId="581099AA" w14:textId="77777777" w:rsidR="00E14B8B" w:rsidRDefault="00E14B8B" w:rsidP="001706D8">
      <w:pPr>
        <w:rPr>
          <w:sz w:val="23"/>
          <w:szCs w:val="23"/>
        </w:rPr>
      </w:pPr>
    </w:p>
    <w:p w14:paraId="0FE3E860" w14:textId="77777777" w:rsidR="00E14B8B" w:rsidRDefault="00E14B8B" w:rsidP="001706D8">
      <w:pPr>
        <w:rPr>
          <w:sz w:val="23"/>
          <w:szCs w:val="23"/>
        </w:rPr>
      </w:pPr>
    </w:p>
    <w:p w14:paraId="355667A5" w14:textId="77777777" w:rsidR="00E14B8B" w:rsidRDefault="00E14B8B" w:rsidP="001706D8">
      <w:pPr>
        <w:rPr>
          <w:sz w:val="23"/>
          <w:szCs w:val="23"/>
        </w:rPr>
      </w:pPr>
    </w:p>
    <w:p w14:paraId="4ED2E455" w14:textId="77777777" w:rsidR="00E14B8B" w:rsidRDefault="00E14B8B" w:rsidP="001706D8">
      <w:pPr>
        <w:rPr>
          <w:sz w:val="23"/>
          <w:szCs w:val="23"/>
        </w:rPr>
      </w:pPr>
    </w:p>
    <w:p w14:paraId="0B8E5DFC" w14:textId="77777777" w:rsidR="00E14B8B" w:rsidRDefault="00E14B8B" w:rsidP="001706D8">
      <w:pPr>
        <w:rPr>
          <w:sz w:val="23"/>
          <w:szCs w:val="23"/>
        </w:rPr>
      </w:pPr>
    </w:p>
    <w:p w14:paraId="6FB83C80" w14:textId="77777777" w:rsidR="00E14B8B" w:rsidRDefault="00E14B8B" w:rsidP="001706D8">
      <w:pPr>
        <w:rPr>
          <w:sz w:val="23"/>
          <w:szCs w:val="23"/>
        </w:rPr>
      </w:pPr>
    </w:p>
    <w:p w14:paraId="09F5DDEF" w14:textId="77777777" w:rsidR="00E14B8B" w:rsidRDefault="00E14B8B" w:rsidP="001706D8">
      <w:pPr>
        <w:rPr>
          <w:sz w:val="23"/>
          <w:szCs w:val="23"/>
        </w:rPr>
      </w:pPr>
    </w:p>
    <w:p w14:paraId="384FCECD" w14:textId="77777777" w:rsidR="00E14B8B" w:rsidRDefault="00E14B8B" w:rsidP="001706D8">
      <w:pPr>
        <w:rPr>
          <w:sz w:val="23"/>
          <w:szCs w:val="23"/>
        </w:rPr>
      </w:pPr>
    </w:p>
    <w:p w14:paraId="68BD520E" w14:textId="77777777" w:rsidR="00E14B8B" w:rsidRDefault="00E14B8B" w:rsidP="001706D8">
      <w:pPr>
        <w:rPr>
          <w:sz w:val="23"/>
          <w:szCs w:val="23"/>
        </w:rPr>
      </w:pPr>
    </w:p>
    <w:p w14:paraId="4201DD25" w14:textId="77777777" w:rsidR="00E14B8B" w:rsidRDefault="00E14B8B" w:rsidP="001706D8">
      <w:pPr>
        <w:rPr>
          <w:sz w:val="23"/>
          <w:szCs w:val="23"/>
        </w:rPr>
      </w:pPr>
    </w:p>
    <w:p w14:paraId="5C8DAA28" w14:textId="77777777" w:rsidR="00E14B8B" w:rsidRDefault="00E14B8B" w:rsidP="001706D8">
      <w:pPr>
        <w:rPr>
          <w:sz w:val="23"/>
          <w:szCs w:val="23"/>
        </w:rPr>
      </w:pPr>
    </w:p>
    <w:p w14:paraId="41C5B8F1" w14:textId="77777777" w:rsidR="00E14B8B" w:rsidRDefault="00E14B8B" w:rsidP="001706D8">
      <w:pPr>
        <w:rPr>
          <w:sz w:val="23"/>
          <w:szCs w:val="23"/>
        </w:rPr>
      </w:pPr>
    </w:p>
    <w:p w14:paraId="5954CB6B" w14:textId="77777777" w:rsidR="00E14B8B" w:rsidRDefault="00E14B8B" w:rsidP="001706D8">
      <w:pPr>
        <w:rPr>
          <w:sz w:val="23"/>
          <w:szCs w:val="23"/>
        </w:rPr>
      </w:pPr>
    </w:p>
    <w:p w14:paraId="250CA7DB" w14:textId="77777777" w:rsidR="00E14B8B" w:rsidRDefault="00E14B8B" w:rsidP="001706D8">
      <w:pPr>
        <w:rPr>
          <w:sz w:val="23"/>
          <w:szCs w:val="23"/>
        </w:rPr>
      </w:pPr>
    </w:p>
    <w:p w14:paraId="71904A2E" w14:textId="77777777" w:rsidR="00E14B8B" w:rsidRDefault="00E14B8B" w:rsidP="001706D8">
      <w:pPr>
        <w:rPr>
          <w:sz w:val="23"/>
          <w:szCs w:val="23"/>
        </w:rPr>
      </w:pPr>
    </w:p>
    <w:p w14:paraId="477ACDCE" w14:textId="77777777" w:rsidR="00E14B8B" w:rsidRDefault="00E14B8B" w:rsidP="001706D8">
      <w:pPr>
        <w:rPr>
          <w:sz w:val="23"/>
          <w:szCs w:val="23"/>
        </w:rPr>
      </w:pPr>
    </w:p>
    <w:p w14:paraId="4D3644DB" w14:textId="77777777" w:rsidR="00E14B8B" w:rsidRDefault="00E14B8B" w:rsidP="001706D8">
      <w:pPr>
        <w:rPr>
          <w:sz w:val="23"/>
          <w:szCs w:val="23"/>
        </w:rPr>
      </w:pPr>
    </w:p>
    <w:p w14:paraId="35FC6A6A" w14:textId="77777777" w:rsidR="00E14B8B" w:rsidRDefault="00E14B8B" w:rsidP="001706D8">
      <w:pPr>
        <w:rPr>
          <w:sz w:val="23"/>
          <w:szCs w:val="23"/>
        </w:rPr>
      </w:pPr>
    </w:p>
    <w:p w14:paraId="2F8B2AB8" w14:textId="2593BC09" w:rsidR="00E14B8B" w:rsidRDefault="00E14B8B" w:rsidP="001706D8">
      <w:pPr>
        <w:rPr>
          <w:sz w:val="23"/>
          <w:szCs w:val="23"/>
        </w:rPr>
      </w:pPr>
    </w:p>
    <w:p w14:paraId="2FA17D50" w14:textId="615129F2" w:rsidR="002A6EE5" w:rsidRDefault="002A6EE5" w:rsidP="001706D8">
      <w:pPr>
        <w:rPr>
          <w:sz w:val="23"/>
          <w:szCs w:val="23"/>
        </w:rPr>
      </w:pPr>
    </w:p>
    <w:p w14:paraId="01C3187D" w14:textId="77777777" w:rsidR="002A6EE5" w:rsidRDefault="002A6EE5" w:rsidP="001706D8">
      <w:pPr>
        <w:rPr>
          <w:sz w:val="23"/>
          <w:szCs w:val="23"/>
        </w:rPr>
      </w:pPr>
    </w:p>
    <w:p w14:paraId="08F28FE4" w14:textId="77777777" w:rsidR="00E14B8B" w:rsidRDefault="00E14B8B" w:rsidP="001706D8">
      <w:pPr>
        <w:rPr>
          <w:sz w:val="23"/>
          <w:szCs w:val="23"/>
        </w:rPr>
      </w:pPr>
    </w:p>
    <w:p w14:paraId="5C86D666" w14:textId="77777777" w:rsidR="00E14B8B" w:rsidRDefault="00E14B8B" w:rsidP="001706D8">
      <w:pPr>
        <w:rPr>
          <w:sz w:val="23"/>
          <w:szCs w:val="23"/>
        </w:rPr>
      </w:pPr>
    </w:p>
    <w:p w14:paraId="3BDBE637" w14:textId="77777777" w:rsidR="00E14B8B" w:rsidRDefault="00E14B8B" w:rsidP="001706D8">
      <w:pPr>
        <w:rPr>
          <w:sz w:val="23"/>
          <w:szCs w:val="23"/>
        </w:rPr>
      </w:pPr>
    </w:p>
    <w:p w14:paraId="7E1B99AD" w14:textId="77777777" w:rsidR="00E14B8B" w:rsidRDefault="00E14B8B" w:rsidP="001706D8">
      <w:pPr>
        <w:rPr>
          <w:sz w:val="23"/>
          <w:szCs w:val="23"/>
        </w:rPr>
      </w:pPr>
    </w:p>
    <w:p w14:paraId="0D52D4B2" w14:textId="17B818B9" w:rsidR="00894187" w:rsidRDefault="00894187" w:rsidP="00894187">
      <w:pPr>
        <w:pStyle w:val="BodyText"/>
        <w:rPr>
          <w:i/>
        </w:rPr>
      </w:pPr>
      <w:r>
        <w:rPr>
          <w:noProof/>
        </w:rPr>
        <w:lastRenderedPageBreak/>
        <w:drawing>
          <wp:anchor distT="0" distB="0" distL="0" distR="0" simplePos="0" relativeHeight="251657728" behindDoc="0" locked="0" layoutInCell="1" allowOverlap="1" wp14:anchorId="03FB11EF" wp14:editId="3CA60895">
            <wp:simplePos x="0" y="0"/>
            <wp:positionH relativeFrom="page">
              <wp:posOffset>2057401</wp:posOffset>
            </wp:positionH>
            <wp:positionV relativeFrom="paragraph">
              <wp:posOffset>-352425</wp:posOffset>
            </wp:positionV>
            <wp:extent cx="2076450" cy="1333500"/>
            <wp:effectExtent l="0" t="0" r="0" b="0"/>
            <wp:wrapNone/>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56" cstate="print"/>
                    <a:stretch>
                      <a:fillRect/>
                    </a:stretch>
                  </pic:blipFill>
                  <pic:spPr>
                    <a:xfrm>
                      <a:off x="0" y="0"/>
                      <a:ext cx="2077798" cy="1334366"/>
                    </a:xfrm>
                    <a:prstGeom prst="rect">
                      <a:avLst/>
                    </a:prstGeom>
                  </pic:spPr>
                </pic:pic>
              </a:graphicData>
            </a:graphic>
            <wp14:sizeRelH relativeFrom="margin">
              <wp14:pctWidth>0</wp14:pctWidth>
            </wp14:sizeRelH>
            <wp14:sizeRelV relativeFrom="margin">
              <wp14:pctHeight>0</wp14:pctHeight>
            </wp14:sizeRelV>
          </wp:anchor>
        </w:drawing>
      </w:r>
    </w:p>
    <w:p w14:paraId="3DB665DD" w14:textId="77777777" w:rsidR="00894187" w:rsidRDefault="00894187" w:rsidP="00894187">
      <w:pPr>
        <w:pStyle w:val="BodyText"/>
        <w:rPr>
          <w:i/>
        </w:rPr>
      </w:pPr>
    </w:p>
    <w:p w14:paraId="196EA7C7" w14:textId="2D7D3358" w:rsidR="00894187" w:rsidRDefault="00894187" w:rsidP="00894187">
      <w:pPr>
        <w:pStyle w:val="BodyText"/>
        <w:spacing w:before="1"/>
        <w:rPr>
          <w:i/>
          <w:sz w:val="26"/>
        </w:rPr>
      </w:pPr>
    </w:p>
    <w:p w14:paraId="31568D84" w14:textId="77777777" w:rsidR="002A6EE5" w:rsidRDefault="002A6EE5" w:rsidP="00463792">
      <w:pPr>
        <w:pStyle w:val="Heading1"/>
        <w:spacing w:before="100" w:line="297" w:lineRule="auto"/>
        <w:ind w:left="0" w:right="4178"/>
        <w:jc w:val="right"/>
        <w:rPr>
          <w:rFonts w:ascii="Trebuchet MS"/>
        </w:rPr>
      </w:pPr>
      <w:bookmarkStart w:id="78" w:name="KENYATTA_NATIONAL_HOSPITAL"/>
      <w:bookmarkEnd w:id="78"/>
      <w:r>
        <w:rPr>
          <w:rFonts w:ascii="Trebuchet MS"/>
        </w:rPr>
        <w:t xml:space="preserve">       </w:t>
      </w:r>
    </w:p>
    <w:p w14:paraId="1FDD3984" w14:textId="3B5E398B" w:rsidR="002A6EE5" w:rsidRDefault="00894187" w:rsidP="002A6EE5">
      <w:pPr>
        <w:pStyle w:val="Heading1"/>
        <w:spacing w:before="100" w:line="297" w:lineRule="auto"/>
        <w:ind w:left="0" w:right="4178"/>
        <w:jc w:val="center"/>
        <w:rPr>
          <w:rFonts w:ascii="Trebuchet MS"/>
          <w:spacing w:val="-142"/>
        </w:rPr>
      </w:pPr>
      <w:r>
        <w:rPr>
          <w:rFonts w:ascii="Trebuchet MS"/>
        </w:rPr>
        <w:t>MWAI KIBAKI HOSPITAL</w:t>
      </w:r>
      <w:r>
        <w:rPr>
          <w:rFonts w:ascii="Trebuchet MS"/>
          <w:spacing w:val="-142"/>
        </w:rPr>
        <w:t xml:space="preserve"> </w:t>
      </w:r>
      <w:bookmarkStart w:id="79" w:name="RECOMMENDATION_FORM"/>
      <w:bookmarkEnd w:id="79"/>
      <w:r>
        <w:rPr>
          <w:rFonts w:ascii="Trebuchet MS"/>
          <w:spacing w:val="-142"/>
        </w:rPr>
        <w:t xml:space="preserve">               </w:t>
      </w:r>
      <w:r w:rsidR="002A6EE5">
        <w:rPr>
          <w:rFonts w:ascii="Trebuchet MS"/>
          <w:spacing w:val="-142"/>
        </w:rPr>
        <w:t xml:space="preserve">                                                                                                   KNH                                                                                                                                                A</w:t>
      </w:r>
      <w:r w:rsidR="0071022B">
        <w:rPr>
          <w:rFonts w:ascii="Trebuchet MS"/>
          <w:spacing w:val="-142"/>
        </w:rPr>
        <w:t xml:space="preserve"> </w:t>
      </w:r>
      <w:r w:rsidR="002A6EE5">
        <w:rPr>
          <w:rFonts w:ascii="Trebuchet MS"/>
          <w:spacing w:val="-142"/>
        </w:rPr>
        <w:t>NNEX</w:t>
      </w:r>
    </w:p>
    <w:p w14:paraId="452744A0" w14:textId="76C145C6" w:rsidR="00894187" w:rsidRDefault="002A6EE5" w:rsidP="002A6EE5">
      <w:pPr>
        <w:pStyle w:val="Heading1"/>
        <w:spacing w:before="100" w:line="297" w:lineRule="auto"/>
        <w:ind w:left="0" w:right="4178"/>
        <w:jc w:val="center"/>
        <w:rPr>
          <w:rFonts w:ascii="Trebuchet MS"/>
        </w:rPr>
      </w:pPr>
      <w:r>
        <w:rPr>
          <w:rFonts w:ascii="Trebuchet MS"/>
          <w:spacing w:val="-142"/>
        </w:rPr>
        <w:t xml:space="preserve">                                                                                                                                                                                                                                                                                                                                                                                   </w:t>
      </w:r>
      <w:r w:rsidR="00894187">
        <w:rPr>
          <w:rFonts w:ascii="Trebuchet MS"/>
          <w:spacing w:val="-142"/>
        </w:rPr>
        <w:t xml:space="preserve">          </w:t>
      </w:r>
      <w:r w:rsidR="008479AA">
        <w:rPr>
          <w:rFonts w:ascii="Trebuchet MS"/>
          <w:spacing w:val="-142"/>
        </w:rPr>
        <w:t xml:space="preserve">  </w:t>
      </w:r>
      <w:r w:rsidR="004217C2">
        <w:rPr>
          <w:rFonts w:ascii="Trebuchet MS"/>
          <w:spacing w:val="-142"/>
        </w:rPr>
        <w:t xml:space="preserve">    </w:t>
      </w:r>
      <w:r w:rsidR="00967A1E">
        <w:rPr>
          <w:rFonts w:ascii="Trebuchet MS"/>
          <w:spacing w:val="-142"/>
        </w:rPr>
        <w:t xml:space="preserve">           </w:t>
      </w:r>
      <w:r>
        <w:rPr>
          <w:rFonts w:ascii="Trebuchet MS"/>
          <w:spacing w:val="-142"/>
        </w:rPr>
        <w:t xml:space="preserve">       </w:t>
      </w:r>
      <w:r w:rsidR="00894187">
        <w:rPr>
          <w:rFonts w:ascii="Trebuchet MS"/>
        </w:rPr>
        <w:t>RECOMMENDATION</w:t>
      </w:r>
      <w:r w:rsidR="00894187">
        <w:rPr>
          <w:rFonts w:ascii="Trebuchet MS"/>
          <w:spacing w:val="-2"/>
        </w:rPr>
        <w:t xml:space="preserve"> </w:t>
      </w:r>
      <w:r w:rsidR="00894187">
        <w:rPr>
          <w:rFonts w:ascii="Trebuchet MS"/>
        </w:rPr>
        <w:t>FORM</w:t>
      </w:r>
    </w:p>
    <w:p w14:paraId="0E8084F8" w14:textId="77777777" w:rsidR="00894187" w:rsidRDefault="00894187" w:rsidP="00894187">
      <w:pPr>
        <w:pStyle w:val="BodyText"/>
        <w:rPr>
          <w:rFonts w:ascii="Trebuchet MS"/>
          <w:b/>
        </w:rPr>
      </w:pPr>
    </w:p>
    <w:p w14:paraId="7379E593" w14:textId="77777777" w:rsidR="00894187" w:rsidRDefault="00894187" w:rsidP="00894187">
      <w:pPr>
        <w:pStyle w:val="BodyText"/>
        <w:rPr>
          <w:rFonts w:ascii="Trebuchet MS"/>
          <w:b/>
        </w:rPr>
      </w:pPr>
    </w:p>
    <w:p w14:paraId="26691D2F" w14:textId="77777777" w:rsidR="00894187" w:rsidRDefault="00894187" w:rsidP="00894187">
      <w:pPr>
        <w:pStyle w:val="BodyText"/>
        <w:rPr>
          <w:rFonts w:ascii="Trebuchet MS"/>
          <w:b/>
          <w:sz w:val="29"/>
        </w:rPr>
      </w:pPr>
    </w:p>
    <w:p w14:paraId="29915364" w14:textId="096AB70F" w:rsidR="00894187" w:rsidRDefault="00894187" w:rsidP="004217C2">
      <w:pPr>
        <w:spacing w:before="102"/>
        <w:rPr>
          <w:rFonts w:ascii="Trebuchet MS" w:hAnsi="Trebuchet MS"/>
          <w:b/>
          <w:sz w:val="20"/>
        </w:rPr>
      </w:pPr>
      <w:r>
        <w:rPr>
          <w:rFonts w:ascii="Trebuchet MS" w:hAnsi="Trebuchet MS"/>
          <w:b/>
          <w:sz w:val="20"/>
        </w:rPr>
        <w:t>TENDER</w:t>
      </w:r>
      <w:r>
        <w:rPr>
          <w:rFonts w:ascii="Trebuchet MS" w:hAnsi="Trebuchet MS"/>
          <w:b/>
          <w:spacing w:val="22"/>
          <w:sz w:val="20"/>
        </w:rPr>
        <w:t xml:space="preserve"> </w:t>
      </w:r>
      <w:r>
        <w:rPr>
          <w:rFonts w:ascii="Trebuchet MS" w:hAnsi="Trebuchet MS"/>
          <w:b/>
          <w:sz w:val="20"/>
        </w:rPr>
        <w:t>NO:</w:t>
      </w:r>
      <w:r>
        <w:rPr>
          <w:rFonts w:ascii="Trebuchet MS" w:hAnsi="Trebuchet MS"/>
          <w:b/>
          <w:spacing w:val="37"/>
          <w:sz w:val="20"/>
        </w:rPr>
        <w:t xml:space="preserve"> </w:t>
      </w:r>
      <w:r>
        <w:rPr>
          <w:rFonts w:ascii="Trebuchet MS" w:hAnsi="Trebuchet MS"/>
          <w:b/>
          <w:sz w:val="20"/>
        </w:rPr>
        <w:t>KNH</w:t>
      </w:r>
      <w:r w:rsidR="002A6EE5">
        <w:rPr>
          <w:rFonts w:ascii="Trebuchet MS" w:hAnsi="Trebuchet MS"/>
          <w:b/>
          <w:sz w:val="20"/>
        </w:rPr>
        <w:t>/O</w:t>
      </w:r>
      <w:r>
        <w:rPr>
          <w:rFonts w:ascii="Trebuchet MS" w:hAnsi="Trebuchet MS"/>
          <w:b/>
          <w:sz w:val="20"/>
        </w:rPr>
        <w:t>/T/1</w:t>
      </w:r>
      <w:r w:rsidR="00843CC3">
        <w:rPr>
          <w:rFonts w:ascii="Trebuchet MS" w:hAnsi="Trebuchet MS"/>
          <w:b/>
          <w:sz w:val="20"/>
        </w:rPr>
        <w:t>4</w:t>
      </w:r>
      <w:r>
        <w:rPr>
          <w:rFonts w:ascii="Trebuchet MS" w:hAnsi="Trebuchet MS"/>
          <w:b/>
          <w:sz w:val="20"/>
        </w:rPr>
        <w:t>/2023-2024</w:t>
      </w:r>
      <w:r>
        <w:rPr>
          <w:rFonts w:ascii="Trebuchet MS" w:hAnsi="Trebuchet MS"/>
          <w:b/>
          <w:spacing w:val="32"/>
          <w:sz w:val="20"/>
        </w:rPr>
        <w:t xml:space="preserve"> </w:t>
      </w:r>
      <w:r>
        <w:rPr>
          <w:rFonts w:ascii="Trebuchet MS" w:hAnsi="Trebuchet MS"/>
          <w:b/>
          <w:sz w:val="20"/>
        </w:rPr>
        <w:t>–</w:t>
      </w:r>
      <w:r>
        <w:rPr>
          <w:rFonts w:ascii="Trebuchet MS" w:hAnsi="Trebuchet MS"/>
          <w:b/>
          <w:spacing w:val="42"/>
          <w:sz w:val="20"/>
        </w:rPr>
        <w:t xml:space="preserve"> </w:t>
      </w:r>
      <w:r>
        <w:rPr>
          <w:rFonts w:ascii="Trebuchet MS" w:hAnsi="Trebuchet MS"/>
          <w:b/>
          <w:sz w:val="20"/>
        </w:rPr>
        <w:t>SUPPLY</w:t>
      </w:r>
      <w:r>
        <w:rPr>
          <w:rFonts w:ascii="Trebuchet MS" w:hAnsi="Trebuchet MS"/>
          <w:b/>
          <w:spacing w:val="-3"/>
          <w:sz w:val="20"/>
        </w:rPr>
        <w:t xml:space="preserve"> </w:t>
      </w:r>
      <w:r>
        <w:rPr>
          <w:rFonts w:ascii="Trebuchet MS" w:hAnsi="Trebuchet MS"/>
          <w:b/>
          <w:sz w:val="20"/>
        </w:rPr>
        <w:t>AND</w:t>
      </w:r>
      <w:r>
        <w:rPr>
          <w:rFonts w:ascii="Trebuchet MS" w:hAnsi="Trebuchet MS"/>
          <w:b/>
          <w:spacing w:val="-3"/>
          <w:sz w:val="20"/>
        </w:rPr>
        <w:t xml:space="preserve"> </w:t>
      </w:r>
      <w:r>
        <w:rPr>
          <w:rFonts w:ascii="Trebuchet MS" w:hAnsi="Trebuchet MS"/>
          <w:b/>
          <w:sz w:val="20"/>
        </w:rPr>
        <w:t>DELIVERY</w:t>
      </w:r>
      <w:r>
        <w:rPr>
          <w:rFonts w:ascii="Trebuchet MS" w:hAnsi="Trebuchet MS"/>
          <w:b/>
          <w:spacing w:val="-3"/>
          <w:sz w:val="20"/>
        </w:rPr>
        <w:t xml:space="preserve"> </w:t>
      </w:r>
      <w:r>
        <w:rPr>
          <w:rFonts w:ascii="Trebuchet MS" w:hAnsi="Trebuchet MS"/>
          <w:b/>
          <w:sz w:val="20"/>
        </w:rPr>
        <w:t xml:space="preserve">OF </w:t>
      </w:r>
      <w:r w:rsidR="00967A1E">
        <w:rPr>
          <w:rFonts w:ascii="Trebuchet MS" w:hAnsi="Trebuchet MS"/>
          <w:b/>
          <w:sz w:val="20"/>
        </w:rPr>
        <w:t>DRY FOODS</w:t>
      </w:r>
    </w:p>
    <w:p w14:paraId="4738E976" w14:textId="77777777" w:rsidR="00894187" w:rsidRDefault="00894187" w:rsidP="00894187">
      <w:pPr>
        <w:pStyle w:val="BodyText"/>
        <w:spacing w:before="2"/>
        <w:rPr>
          <w:rFonts w:ascii="Trebuchet MS"/>
          <w:b/>
        </w:rPr>
      </w:pPr>
    </w:p>
    <w:p w14:paraId="6D612E4E" w14:textId="295D622D" w:rsidR="00894187" w:rsidRDefault="00894187" w:rsidP="004217C2">
      <w:pPr>
        <w:rPr>
          <w:rFonts w:ascii="Trebuchet MS" w:hAnsi="Trebuchet MS"/>
        </w:rPr>
      </w:pPr>
      <w:r>
        <w:rPr>
          <w:rFonts w:ascii="Trebuchet MS" w:hAnsi="Trebuchet MS"/>
          <w:spacing w:val="-3"/>
        </w:rPr>
        <w:t>Bidder</w:t>
      </w:r>
      <w:r>
        <w:rPr>
          <w:rFonts w:ascii="Trebuchet MS" w:hAnsi="Trebuchet MS"/>
        </w:rPr>
        <w:t xml:space="preserve"> </w:t>
      </w:r>
      <w:r>
        <w:rPr>
          <w:rFonts w:ascii="Trebuchet MS" w:hAnsi="Trebuchet MS"/>
          <w:spacing w:val="-3"/>
        </w:rPr>
        <w:t>Name………………………………………………………………………………</w:t>
      </w:r>
      <w:r w:rsidR="002A6EE5">
        <w:rPr>
          <w:rFonts w:ascii="Trebuchet MS" w:hAnsi="Trebuchet MS"/>
          <w:spacing w:val="-3"/>
        </w:rPr>
        <w:t>…………………………………………………………………….</w:t>
      </w:r>
    </w:p>
    <w:p w14:paraId="443A4964" w14:textId="77777777" w:rsidR="00894187" w:rsidRDefault="00894187" w:rsidP="00894187">
      <w:pPr>
        <w:pStyle w:val="BodyText"/>
        <w:rPr>
          <w:rFonts w:ascii="Trebuchet MS"/>
          <w:sz w:val="26"/>
        </w:rPr>
      </w:pPr>
    </w:p>
    <w:p w14:paraId="0B1E6044" w14:textId="54BAF57D" w:rsidR="00894187" w:rsidRDefault="00894187" w:rsidP="004217C2">
      <w:pPr>
        <w:spacing w:before="192"/>
        <w:rPr>
          <w:rFonts w:ascii="Trebuchet MS" w:hAnsi="Trebuchet MS"/>
        </w:rPr>
      </w:pPr>
      <w:r>
        <w:rPr>
          <w:rFonts w:ascii="Trebuchet MS" w:hAnsi="Trebuchet MS"/>
        </w:rPr>
        <w:t>Address:</w:t>
      </w:r>
      <w:r>
        <w:rPr>
          <w:rFonts w:ascii="Trebuchet MS" w:hAnsi="Trebuchet MS"/>
          <w:spacing w:val="2"/>
        </w:rPr>
        <w:t xml:space="preserve"> </w:t>
      </w:r>
      <w:r>
        <w:rPr>
          <w:rFonts w:ascii="Trebuchet MS" w:hAnsi="Trebuchet MS"/>
        </w:rPr>
        <w:t>……………………………………………………………………………………………</w:t>
      </w:r>
      <w:r w:rsidR="002A6EE5">
        <w:rPr>
          <w:rFonts w:ascii="Trebuchet MS" w:hAnsi="Trebuchet MS"/>
        </w:rPr>
        <w:t>………………………………………………………………</w:t>
      </w:r>
    </w:p>
    <w:p w14:paraId="275FC980" w14:textId="77777777" w:rsidR="00894187" w:rsidRDefault="00894187" w:rsidP="00894187">
      <w:pPr>
        <w:pStyle w:val="BodyText"/>
        <w:rPr>
          <w:rFonts w:ascii="Trebuchet MS"/>
          <w:sz w:val="26"/>
        </w:rPr>
      </w:pPr>
    </w:p>
    <w:p w14:paraId="20C20134" w14:textId="670E6FBC" w:rsidR="00894187" w:rsidRDefault="00894187" w:rsidP="00843CC3">
      <w:pPr>
        <w:spacing w:before="216"/>
        <w:rPr>
          <w:rFonts w:ascii="Trebuchet MS"/>
          <w:sz w:val="23"/>
        </w:rPr>
      </w:pPr>
      <w:r>
        <w:rPr>
          <w:rFonts w:ascii="Trebuchet MS"/>
          <w:sz w:val="23"/>
        </w:rPr>
        <w:t>This</w:t>
      </w:r>
      <w:r>
        <w:rPr>
          <w:rFonts w:ascii="Trebuchet MS"/>
          <w:spacing w:val="4"/>
          <w:sz w:val="23"/>
        </w:rPr>
        <w:t xml:space="preserve"> </w:t>
      </w:r>
      <w:r>
        <w:rPr>
          <w:rFonts w:ascii="Trebuchet MS"/>
          <w:sz w:val="23"/>
        </w:rPr>
        <w:t>is</w:t>
      </w:r>
      <w:r>
        <w:rPr>
          <w:rFonts w:ascii="Trebuchet MS"/>
          <w:spacing w:val="14"/>
          <w:sz w:val="23"/>
        </w:rPr>
        <w:t xml:space="preserve"> </w:t>
      </w:r>
      <w:r>
        <w:rPr>
          <w:rFonts w:ascii="Trebuchet MS"/>
          <w:sz w:val="23"/>
        </w:rPr>
        <w:t>to</w:t>
      </w:r>
      <w:r>
        <w:rPr>
          <w:rFonts w:ascii="Trebuchet MS"/>
          <w:spacing w:val="22"/>
          <w:sz w:val="23"/>
        </w:rPr>
        <w:t xml:space="preserve"> </w:t>
      </w:r>
      <w:r>
        <w:rPr>
          <w:rFonts w:ascii="Trebuchet MS"/>
          <w:sz w:val="23"/>
        </w:rPr>
        <w:t>confirm</w:t>
      </w:r>
      <w:r>
        <w:rPr>
          <w:rFonts w:ascii="Trebuchet MS"/>
          <w:spacing w:val="27"/>
          <w:sz w:val="23"/>
        </w:rPr>
        <w:t xml:space="preserve"> </w:t>
      </w:r>
      <w:r>
        <w:rPr>
          <w:rFonts w:ascii="Trebuchet MS"/>
          <w:sz w:val="23"/>
        </w:rPr>
        <w:t>that</w:t>
      </w:r>
      <w:r>
        <w:rPr>
          <w:rFonts w:ascii="Trebuchet MS"/>
          <w:spacing w:val="-3"/>
          <w:sz w:val="23"/>
        </w:rPr>
        <w:t xml:space="preserve"> </w:t>
      </w:r>
      <w:r>
        <w:rPr>
          <w:rFonts w:ascii="Trebuchet MS"/>
          <w:sz w:val="23"/>
        </w:rPr>
        <w:t xml:space="preserve">the </w:t>
      </w:r>
      <w:r w:rsidR="002A6EE5">
        <w:rPr>
          <w:rFonts w:ascii="Trebuchet MS"/>
          <w:sz w:val="23"/>
        </w:rPr>
        <w:t>above</w:t>
      </w:r>
      <w:r w:rsidR="002A6EE5">
        <w:rPr>
          <w:rFonts w:ascii="Trebuchet MS"/>
          <w:spacing w:val="-3"/>
          <w:sz w:val="23"/>
        </w:rPr>
        <w:t>-mentioned</w:t>
      </w:r>
      <w:r>
        <w:rPr>
          <w:rFonts w:ascii="Trebuchet MS"/>
          <w:spacing w:val="-2"/>
          <w:sz w:val="23"/>
        </w:rPr>
        <w:t xml:space="preserve"> </w:t>
      </w:r>
      <w:r>
        <w:rPr>
          <w:rFonts w:ascii="Trebuchet MS"/>
          <w:sz w:val="23"/>
        </w:rPr>
        <w:t>bidder</w:t>
      </w:r>
      <w:r>
        <w:rPr>
          <w:rFonts w:ascii="Trebuchet MS"/>
          <w:spacing w:val="-1"/>
          <w:sz w:val="23"/>
        </w:rPr>
        <w:t xml:space="preserve"> </w:t>
      </w:r>
      <w:r>
        <w:rPr>
          <w:rFonts w:ascii="Trebuchet MS"/>
          <w:sz w:val="23"/>
        </w:rPr>
        <w:t>has</w:t>
      </w:r>
      <w:r>
        <w:rPr>
          <w:rFonts w:ascii="Trebuchet MS"/>
          <w:spacing w:val="-6"/>
          <w:sz w:val="23"/>
        </w:rPr>
        <w:t xml:space="preserve"> </w:t>
      </w:r>
      <w:r>
        <w:rPr>
          <w:rFonts w:ascii="Trebuchet MS"/>
          <w:sz w:val="23"/>
        </w:rPr>
        <w:t>supplied</w:t>
      </w:r>
      <w:r>
        <w:rPr>
          <w:rFonts w:ascii="Trebuchet MS"/>
          <w:spacing w:val="-2"/>
          <w:sz w:val="23"/>
        </w:rPr>
        <w:t xml:space="preserve"> </w:t>
      </w:r>
      <w:r>
        <w:rPr>
          <w:rFonts w:ascii="Trebuchet MS"/>
          <w:sz w:val="23"/>
        </w:rPr>
        <w:t>and</w:t>
      </w:r>
      <w:r>
        <w:rPr>
          <w:rFonts w:ascii="Trebuchet MS"/>
          <w:spacing w:val="-1"/>
          <w:sz w:val="23"/>
        </w:rPr>
        <w:t xml:space="preserve"> </w:t>
      </w:r>
      <w:r>
        <w:rPr>
          <w:rFonts w:ascii="Trebuchet MS"/>
          <w:sz w:val="23"/>
        </w:rPr>
        <w:t>delivered</w:t>
      </w:r>
      <w:r>
        <w:rPr>
          <w:rFonts w:ascii="Trebuchet MS"/>
          <w:spacing w:val="-2"/>
          <w:sz w:val="23"/>
        </w:rPr>
        <w:t xml:space="preserve"> </w:t>
      </w:r>
      <w:r>
        <w:rPr>
          <w:rFonts w:ascii="Trebuchet MS"/>
          <w:sz w:val="23"/>
        </w:rPr>
        <w:t>similar</w:t>
      </w:r>
      <w:r>
        <w:rPr>
          <w:rFonts w:ascii="Trebuchet MS"/>
          <w:spacing w:val="-1"/>
          <w:sz w:val="23"/>
        </w:rPr>
        <w:t xml:space="preserve"> </w:t>
      </w:r>
      <w:r>
        <w:rPr>
          <w:rFonts w:ascii="Trebuchet MS"/>
          <w:sz w:val="23"/>
        </w:rPr>
        <w:t>items</w:t>
      </w:r>
      <w:r>
        <w:rPr>
          <w:rFonts w:ascii="Trebuchet MS"/>
          <w:spacing w:val="-6"/>
          <w:sz w:val="23"/>
        </w:rPr>
        <w:t xml:space="preserve"> </w:t>
      </w:r>
      <w:r>
        <w:rPr>
          <w:rFonts w:ascii="Trebuchet MS"/>
          <w:sz w:val="23"/>
        </w:rPr>
        <w:t>to</w:t>
      </w:r>
      <w:r>
        <w:rPr>
          <w:rFonts w:ascii="Trebuchet MS"/>
          <w:spacing w:val="-2"/>
          <w:sz w:val="23"/>
        </w:rPr>
        <w:t xml:space="preserve"> </w:t>
      </w:r>
      <w:r>
        <w:rPr>
          <w:rFonts w:ascii="Trebuchet MS"/>
          <w:sz w:val="23"/>
        </w:rPr>
        <w:t>our</w:t>
      </w:r>
      <w:r>
        <w:rPr>
          <w:rFonts w:ascii="Trebuchet MS"/>
          <w:spacing w:val="-1"/>
          <w:sz w:val="23"/>
        </w:rPr>
        <w:t xml:space="preserve"> </w:t>
      </w:r>
      <w:r>
        <w:rPr>
          <w:rFonts w:ascii="Trebuchet MS"/>
          <w:sz w:val="23"/>
        </w:rPr>
        <w:t>institution</w:t>
      </w:r>
      <w:r>
        <w:rPr>
          <w:rFonts w:ascii="Trebuchet MS"/>
          <w:spacing w:val="-5"/>
          <w:sz w:val="23"/>
        </w:rPr>
        <w:t xml:space="preserve"> </w:t>
      </w:r>
      <w:r>
        <w:rPr>
          <w:rFonts w:ascii="Trebuchet MS"/>
          <w:sz w:val="23"/>
        </w:rPr>
        <w:t>satisfactorily.</w:t>
      </w:r>
    </w:p>
    <w:p w14:paraId="4DB4E93A" w14:textId="77777777" w:rsidR="00894187" w:rsidRDefault="00894187" w:rsidP="00894187">
      <w:pPr>
        <w:pStyle w:val="BodyText"/>
        <w:rPr>
          <w:rFonts w:ascii="Trebuchet MS"/>
        </w:rPr>
      </w:pPr>
    </w:p>
    <w:p w14:paraId="30643EE5" w14:textId="77777777" w:rsidR="00894187" w:rsidRDefault="00894187" w:rsidP="00894187">
      <w:pPr>
        <w:pStyle w:val="BodyText"/>
        <w:rPr>
          <w:rFonts w:ascii="Trebuchet MS"/>
        </w:rPr>
      </w:pPr>
    </w:p>
    <w:p w14:paraId="10CDB574" w14:textId="77777777" w:rsidR="00894187" w:rsidRDefault="00894187" w:rsidP="00894187">
      <w:pPr>
        <w:pStyle w:val="BodyText"/>
        <w:rPr>
          <w:rFonts w:ascii="Trebuchet MS"/>
        </w:rPr>
      </w:pPr>
    </w:p>
    <w:p w14:paraId="3EB6E9F3" w14:textId="77777777" w:rsidR="00894187" w:rsidRDefault="00894187" w:rsidP="00894187">
      <w:pPr>
        <w:pStyle w:val="BodyText"/>
        <w:spacing w:before="10"/>
        <w:rPr>
          <w:rFonts w:ascii="Trebuchet MS"/>
          <w:sz w:val="10"/>
        </w:rPr>
      </w:pPr>
    </w:p>
    <w:tbl>
      <w:tblPr>
        <w:tblW w:w="1066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8"/>
        <w:gridCol w:w="3544"/>
        <w:gridCol w:w="3543"/>
      </w:tblGrid>
      <w:tr w:rsidR="00894187" w:rsidRPr="004217C2" w14:paraId="21BAE3D9" w14:textId="77777777" w:rsidTr="007B1D76">
        <w:trPr>
          <w:trHeight w:val="3577"/>
        </w:trPr>
        <w:tc>
          <w:tcPr>
            <w:tcW w:w="3578" w:type="dxa"/>
          </w:tcPr>
          <w:p w14:paraId="0A39DBB5" w14:textId="77777777" w:rsidR="00894187" w:rsidRPr="004217C2" w:rsidRDefault="00894187" w:rsidP="00247C5E">
            <w:pPr>
              <w:pStyle w:val="TableParagraph"/>
              <w:spacing w:before="1"/>
              <w:rPr>
                <w:rFonts w:ascii="Trebuchet MS"/>
                <w:sz w:val="20"/>
                <w:szCs w:val="20"/>
              </w:rPr>
            </w:pPr>
          </w:p>
          <w:p w14:paraId="068DB101" w14:textId="067CD22E" w:rsidR="00894187" w:rsidRDefault="00894187" w:rsidP="004217C2">
            <w:pPr>
              <w:pStyle w:val="TableParagraph"/>
              <w:ind w:left="110"/>
              <w:rPr>
                <w:rFonts w:ascii="Trebuchet MS" w:hAnsi="Trebuchet MS"/>
                <w:sz w:val="20"/>
                <w:szCs w:val="20"/>
              </w:rPr>
            </w:pPr>
            <w:r w:rsidRPr="004217C2">
              <w:rPr>
                <w:rFonts w:ascii="Trebuchet MS" w:hAnsi="Trebuchet MS"/>
                <w:spacing w:val="-1"/>
                <w:sz w:val="20"/>
                <w:szCs w:val="20"/>
              </w:rPr>
              <w:t>Name</w:t>
            </w:r>
            <w:r w:rsidRPr="004217C2">
              <w:rPr>
                <w:rFonts w:ascii="Trebuchet MS" w:hAnsi="Trebuchet MS"/>
                <w:spacing w:val="-14"/>
                <w:sz w:val="20"/>
                <w:szCs w:val="20"/>
              </w:rPr>
              <w:t xml:space="preserve"> </w:t>
            </w:r>
            <w:r w:rsidRPr="004217C2">
              <w:rPr>
                <w:rFonts w:ascii="Trebuchet MS" w:hAnsi="Trebuchet MS"/>
                <w:sz w:val="20"/>
                <w:szCs w:val="20"/>
              </w:rPr>
              <w:t>of</w:t>
            </w:r>
            <w:r w:rsidRPr="004217C2">
              <w:rPr>
                <w:rFonts w:ascii="Trebuchet MS" w:hAnsi="Trebuchet MS"/>
                <w:spacing w:val="-16"/>
                <w:sz w:val="20"/>
                <w:szCs w:val="20"/>
              </w:rPr>
              <w:t xml:space="preserve"> </w:t>
            </w:r>
            <w:r w:rsidRPr="004217C2">
              <w:rPr>
                <w:rFonts w:ascii="Trebuchet MS" w:hAnsi="Trebuchet MS"/>
                <w:sz w:val="20"/>
                <w:szCs w:val="20"/>
              </w:rPr>
              <w:t>Institution……………………………</w:t>
            </w:r>
          </w:p>
          <w:p w14:paraId="7D97F0A5" w14:textId="77777777" w:rsidR="004217C2" w:rsidRPr="004217C2" w:rsidRDefault="004217C2" w:rsidP="004217C2">
            <w:pPr>
              <w:pStyle w:val="TableParagraph"/>
              <w:ind w:left="110"/>
              <w:rPr>
                <w:rFonts w:ascii="Trebuchet MS"/>
                <w:sz w:val="20"/>
                <w:szCs w:val="20"/>
              </w:rPr>
            </w:pPr>
          </w:p>
          <w:p w14:paraId="26B01B24" w14:textId="30DB743D" w:rsidR="00894187" w:rsidRPr="004217C2" w:rsidRDefault="00894187" w:rsidP="004217C2">
            <w:pPr>
              <w:pStyle w:val="TableParagraph"/>
              <w:spacing w:before="211"/>
              <w:ind w:left="110"/>
              <w:rPr>
                <w:rFonts w:ascii="Trebuchet MS" w:hAnsi="Trebuchet MS"/>
                <w:spacing w:val="-1"/>
                <w:sz w:val="20"/>
                <w:szCs w:val="20"/>
              </w:rPr>
            </w:pPr>
            <w:r w:rsidRPr="004217C2">
              <w:rPr>
                <w:rFonts w:ascii="Trebuchet MS" w:hAnsi="Trebuchet MS"/>
                <w:spacing w:val="-1"/>
                <w:sz w:val="20"/>
                <w:szCs w:val="20"/>
              </w:rPr>
              <w:t>Contact</w:t>
            </w:r>
            <w:r w:rsidRPr="004217C2">
              <w:rPr>
                <w:rFonts w:ascii="Trebuchet MS" w:hAnsi="Trebuchet MS"/>
                <w:spacing w:val="-10"/>
                <w:sz w:val="20"/>
                <w:szCs w:val="20"/>
              </w:rPr>
              <w:t xml:space="preserve"> </w:t>
            </w:r>
            <w:r w:rsidRPr="004217C2">
              <w:rPr>
                <w:rFonts w:ascii="Trebuchet MS" w:hAnsi="Trebuchet MS"/>
                <w:spacing w:val="-1"/>
                <w:sz w:val="20"/>
                <w:szCs w:val="20"/>
              </w:rPr>
              <w:t>Person…………………………………</w:t>
            </w:r>
          </w:p>
          <w:p w14:paraId="13FFB94D" w14:textId="77777777" w:rsidR="004217C2" w:rsidRPr="004217C2" w:rsidRDefault="004217C2" w:rsidP="004217C2">
            <w:pPr>
              <w:pStyle w:val="TableParagraph"/>
              <w:spacing w:before="211"/>
              <w:ind w:left="110"/>
              <w:rPr>
                <w:rFonts w:ascii="Trebuchet MS"/>
                <w:sz w:val="20"/>
                <w:szCs w:val="20"/>
              </w:rPr>
            </w:pPr>
          </w:p>
          <w:p w14:paraId="2DF6D087" w14:textId="45154482" w:rsidR="00894187" w:rsidRDefault="00894187" w:rsidP="004217C2">
            <w:pPr>
              <w:pStyle w:val="TableParagraph"/>
              <w:ind w:left="110"/>
              <w:rPr>
                <w:rFonts w:ascii="Trebuchet MS" w:hAnsi="Trebuchet MS"/>
                <w:sz w:val="20"/>
                <w:szCs w:val="20"/>
              </w:rPr>
            </w:pPr>
            <w:r w:rsidRPr="004217C2">
              <w:rPr>
                <w:rFonts w:ascii="Trebuchet MS" w:hAnsi="Trebuchet MS"/>
                <w:sz w:val="20"/>
                <w:szCs w:val="20"/>
              </w:rPr>
              <w:t>Designation………………………………………</w:t>
            </w:r>
          </w:p>
          <w:p w14:paraId="5BF2076A" w14:textId="77777777" w:rsidR="007B1D76" w:rsidRPr="004217C2" w:rsidRDefault="007B1D76" w:rsidP="004217C2">
            <w:pPr>
              <w:pStyle w:val="TableParagraph"/>
              <w:ind w:left="110"/>
              <w:rPr>
                <w:rFonts w:ascii="Trebuchet MS" w:hAnsi="Trebuchet MS"/>
                <w:sz w:val="20"/>
                <w:szCs w:val="20"/>
              </w:rPr>
            </w:pPr>
          </w:p>
          <w:p w14:paraId="4A138D82" w14:textId="77777777" w:rsidR="004217C2" w:rsidRPr="004217C2" w:rsidRDefault="004217C2" w:rsidP="004217C2">
            <w:pPr>
              <w:pStyle w:val="TableParagraph"/>
              <w:ind w:left="110"/>
              <w:rPr>
                <w:rFonts w:ascii="Trebuchet MS" w:hAnsi="Trebuchet MS"/>
                <w:sz w:val="20"/>
                <w:szCs w:val="20"/>
              </w:rPr>
            </w:pPr>
          </w:p>
          <w:p w14:paraId="70AAA5A1" w14:textId="77B83F5B" w:rsidR="00894187" w:rsidRDefault="00894187" w:rsidP="00247C5E">
            <w:pPr>
              <w:pStyle w:val="TableParagraph"/>
              <w:ind w:left="110"/>
              <w:rPr>
                <w:rFonts w:ascii="Trebuchet MS" w:hAnsi="Trebuchet MS"/>
                <w:spacing w:val="-1"/>
                <w:sz w:val="20"/>
                <w:szCs w:val="20"/>
              </w:rPr>
            </w:pPr>
            <w:r w:rsidRPr="004217C2">
              <w:rPr>
                <w:rFonts w:ascii="Trebuchet MS" w:hAnsi="Trebuchet MS"/>
                <w:spacing w:val="-1"/>
                <w:sz w:val="20"/>
                <w:szCs w:val="20"/>
              </w:rPr>
              <w:t>Phone</w:t>
            </w:r>
            <w:r w:rsidRPr="004217C2">
              <w:rPr>
                <w:rFonts w:ascii="Trebuchet MS" w:hAnsi="Trebuchet MS"/>
                <w:spacing w:val="-15"/>
                <w:sz w:val="20"/>
                <w:szCs w:val="20"/>
              </w:rPr>
              <w:t xml:space="preserve"> </w:t>
            </w:r>
            <w:r w:rsidRPr="004217C2">
              <w:rPr>
                <w:rFonts w:ascii="Trebuchet MS" w:hAnsi="Trebuchet MS"/>
                <w:spacing w:val="-1"/>
                <w:sz w:val="20"/>
                <w:szCs w:val="20"/>
              </w:rPr>
              <w:t>Number…………………………………</w:t>
            </w:r>
            <w:r w:rsidR="007B1D76">
              <w:rPr>
                <w:rFonts w:ascii="Trebuchet MS" w:hAnsi="Trebuchet MS"/>
                <w:spacing w:val="-1"/>
                <w:sz w:val="20"/>
                <w:szCs w:val="20"/>
              </w:rPr>
              <w:t>…</w:t>
            </w:r>
          </w:p>
          <w:p w14:paraId="56311EA0" w14:textId="77777777" w:rsidR="007B1D76" w:rsidRPr="004217C2" w:rsidRDefault="007B1D76" w:rsidP="00247C5E">
            <w:pPr>
              <w:pStyle w:val="TableParagraph"/>
              <w:ind w:left="110"/>
              <w:rPr>
                <w:rFonts w:ascii="Trebuchet MS" w:hAnsi="Trebuchet MS"/>
                <w:sz w:val="20"/>
                <w:szCs w:val="20"/>
              </w:rPr>
            </w:pPr>
          </w:p>
          <w:p w14:paraId="5DA1027B" w14:textId="77777777" w:rsidR="00894187" w:rsidRPr="004217C2" w:rsidRDefault="00894187" w:rsidP="00247C5E">
            <w:pPr>
              <w:pStyle w:val="TableParagraph"/>
              <w:spacing w:before="10"/>
              <w:rPr>
                <w:rFonts w:ascii="Trebuchet MS"/>
                <w:sz w:val="20"/>
                <w:szCs w:val="20"/>
              </w:rPr>
            </w:pPr>
          </w:p>
          <w:p w14:paraId="04E8FF3B" w14:textId="26AC52BF" w:rsidR="00894187" w:rsidRDefault="00894187" w:rsidP="00247C5E">
            <w:pPr>
              <w:pStyle w:val="TableParagraph"/>
              <w:ind w:left="110"/>
              <w:rPr>
                <w:rFonts w:ascii="Trebuchet MS" w:hAnsi="Trebuchet MS"/>
                <w:sz w:val="20"/>
                <w:szCs w:val="20"/>
              </w:rPr>
            </w:pPr>
            <w:r w:rsidRPr="004217C2">
              <w:rPr>
                <w:rFonts w:ascii="Trebuchet MS" w:hAnsi="Trebuchet MS"/>
                <w:sz w:val="20"/>
                <w:szCs w:val="20"/>
              </w:rPr>
              <w:t>Sign…………………………………………………</w:t>
            </w:r>
            <w:r w:rsidR="007B1D76">
              <w:rPr>
                <w:rFonts w:ascii="Trebuchet MS" w:hAnsi="Trebuchet MS"/>
                <w:sz w:val="20"/>
                <w:szCs w:val="20"/>
              </w:rPr>
              <w:t>…</w:t>
            </w:r>
          </w:p>
          <w:p w14:paraId="4363EA54" w14:textId="77777777" w:rsidR="007B1D76" w:rsidRPr="004217C2" w:rsidRDefault="007B1D76" w:rsidP="00247C5E">
            <w:pPr>
              <w:pStyle w:val="TableParagraph"/>
              <w:ind w:left="110"/>
              <w:rPr>
                <w:rFonts w:ascii="Trebuchet MS" w:hAnsi="Trebuchet MS"/>
                <w:sz w:val="20"/>
                <w:szCs w:val="20"/>
              </w:rPr>
            </w:pPr>
          </w:p>
          <w:p w14:paraId="7994260A" w14:textId="77777777" w:rsidR="00894187" w:rsidRPr="004217C2" w:rsidRDefault="00894187" w:rsidP="00247C5E">
            <w:pPr>
              <w:pStyle w:val="TableParagraph"/>
              <w:spacing w:before="3"/>
              <w:rPr>
                <w:rFonts w:ascii="Trebuchet MS"/>
                <w:sz w:val="20"/>
                <w:szCs w:val="20"/>
              </w:rPr>
            </w:pPr>
          </w:p>
          <w:p w14:paraId="438442E5" w14:textId="26B9DAAB" w:rsidR="00894187" w:rsidRPr="004217C2" w:rsidRDefault="00894187" w:rsidP="00247C5E">
            <w:pPr>
              <w:pStyle w:val="TableParagraph"/>
              <w:ind w:left="110"/>
              <w:rPr>
                <w:rFonts w:ascii="Trebuchet MS" w:hAnsi="Trebuchet MS"/>
                <w:sz w:val="20"/>
                <w:szCs w:val="20"/>
              </w:rPr>
            </w:pPr>
            <w:r w:rsidRPr="004217C2">
              <w:rPr>
                <w:rFonts w:ascii="Trebuchet MS" w:hAnsi="Trebuchet MS"/>
                <w:sz w:val="20"/>
                <w:szCs w:val="20"/>
              </w:rPr>
              <w:t>Stamp………………………………………………</w:t>
            </w:r>
            <w:r w:rsidR="007B1D76">
              <w:rPr>
                <w:rFonts w:ascii="Trebuchet MS" w:hAnsi="Trebuchet MS"/>
                <w:sz w:val="20"/>
                <w:szCs w:val="20"/>
              </w:rPr>
              <w:t>…</w:t>
            </w:r>
          </w:p>
        </w:tc>
        <w:tc>
          <w:tcPr>
            <w:tcW w:w="3544" w:type="dxa"/>
          </w:tcPr>
          <w:p w14:paraId="44072F5F" w14:textId="77777777" w:rsidR="00894187" w:rsidRPr="004217C2" w:rsidRDefault="00894187" w:rsidP="00247C5E">
            <w:pPr>
              <w:pStyle w:val="TableParagraph"/>
              <w:spacing w:before="1"/>
              <w:rPr>
                <w:rFonts w:ascii="Trebuchet MS"/>
                <w:sz w:val="20"/>
                <w:szCs w:val="20"/>
              </w:rPr>
            </w:pPr>
          </w:p>
          <w:p w14:paraId="62B123BB" w14:textId="00F40F68" w:rsidR="00894187" w:rsidRPr="004217C2" w:rsidRDefault="00894187" w:rsidP="007B1D76">
            <w:pPr>
              <w:pStyle w:val="TableParagraph"/>
              <w:rPr>
                <w:rFonts w:ascii="Trebuchet MS" w:hAnsi="Trebuchet MS"/>
                <w:sz w:val="20"/>
                <w:szCs w:val="20"/>
              </w:rPr>
            </w:pPr>
            <w:r w:rsidRPr="004217C2">
              <w:rPr>
                <w:rFonts w:ascii="Trebuchet MS" w:hAnsi="Trebuchet MS"/>
                <w:spacing w:val="-1"/>
                <w:sz w:val="20"/>
                <w:szCs w:val="20"/>
              </w:rPr>
              <w:t>Name</w:t>
            </w:r>
            <w:r w:rsidRPr="004217C2">
              <w:rPr>
                <w:rFonts w:ascii="Trebuchet MS" w:hAnsi="Trebuchet MS"/>
                <w:spacing w:val="-14"/>
                <w:sz w:val="20"/>
                <w:szCs w:val="20"/>
              </w:rPr>
              <w:t xml:space="preserve"> </w:t>
            </w:r>
            <w:r w:rsidRPr="004217C2">
              <w:rPr>
                <w:rFonts w:ascii="Trebuchet MS" w:hAnsi="Trebuchet MS"/>
                <w:sz w:val="20"/>
                <w:szCs w:val="20"/>
              </w:rPr>
              <w:t>of</w:t>
            </w:r>
            <w:r w:rsidRPr="004217C2">
              <w:rPr>
                <w:rFonts w:ascii="Trebuchet MS" w:hAnsi="Trebuchet MS"/>
                <w:spacing w:val="-16"/>
                <w:sz w:val="20"/>
                <w:szCs w:val="20"/>
              </w:rPr>
              <w:t xml:space="preserve"> </w:t>
            </w:r>
            <w:r w:rsidRPr="004217C2">
              <w:rPr>
                <w:rFonts w:ascii="Trebuchet MS" w:hAnsi="Trebuchet MS"/>
                <w:sz w:val="20"/>
                <w:szCs w:val="20"/>
              </w:rPr>
              <w:t>Institution……………………………</w:t>
            </w:r>
          </w:p>
          <w:p w14:paraId="40B49D11" w14:textId="77777777" w:rsidR="00894187" w:rsidRPr="004217C2" w:rsidRDefault="00894187" w:rsidP="00247C5E">
            <w:pPr>
              <w:pStyle w:val="TableParagraph"/>
              <w:rPr>
                <w:rFonts w:ascii="Trebuchet MS"/>
                <w:sz w:val="20"/>
                <w:szCs w:val="20"/>
              </w:rPr>
            </w:pPr>
          </w:p>
          <w:p w14:paraId="01C3DB28" w14:textId="0F6EDA89" w:rsidR="00894187" w:rsidRDefault="00894187" w:rsidP="007B1D76">
            <w:pPr>
              <w:pStyle w:val="TableParagraph"/>
              <w:spacing w:before="211"/>
              <w:rPr>
                <w:rFonts w:ascii="Trebuchet MS" w:hAnsi="Trebuchet MS"/>
                <w:sz w:val="20"/>
                <w:szCs w:val="20"/>
              </w:rPr>
            </w:pPr>
            <w:r w:rsidRPr="004217C2">
              <w:rPr>
                <w:rFonts w:ascii="Trebuchet MS" w:hAnsi="Trebuchet MS"/>
                <w:spacing w:val="-1"/>
                <w:sz w:val="20"/>
                <w:szCs w:val="20"/>
              </w:rPr>
              <w:t>Contact</w:t>
            </w:r>
            <w:r w:rsidRPr="004217C2">
              <w:rPr>
                <w:rFonts w:ascii="Trebuchet MS" w:hAnsi="Trebuchet MS"/>
                <w:spacing w:val="-10"/>
                <w:sz w:val="20"/>
                <w:szCs w:val="20"/>
              </w:rPr>
              <w:t xml:space="preserve"> </w:t>
            </w:r>
            <w:r w:rsidRPr="004217C2">
              <w:rPr>
                <w:rFonts w:ascii="Trebuchet MS" w:hAnsi="Trebuchet MS"/>
                <w:spacing w:val="-1"/>
                <w:sz w:val="20"/>
                <w:szCs w:val="20"/>
              </w:rPr>
              <w:t>Person……………………………………</w:t>
            </w:r>
          </w:p>
          <w:p w14:paraId="1C9B223A" w14:textId="77777777" w:rsidR="004217C2" w:rsidRPr="004217C2" w:rsidRDefault="004217C2" w:rsidP="004217C2">
            <w:pPr>
              <w:pStyle w:val="TableParagraph"/>
              <w:spacing w:before="211"/>
              <w:ind w:left="105"/>
              <w:rPr>
                <w:rFonts w:ascii="Trebuchet MS" w:hAnsi="Trebuchet MS"/>
                <w:sz w:val="20"/>
                <w:szCs w:val="20"/>
              </w:rPr>
            </w:pPr>
          </w:p>
          <w:p w14:paraId="51BB2E93" w14:textId="53C0B369" w:rsidR="00894187" w:rsidRDefault="00894187" w:rsidP="007B1D76">
            <w:pPr>
              <w:pStyle w:val="TableParagraph"/>
              <w:rPr>
                <w:rFonts w:ascii="Trebuchet MS" w:hAnsi="Trebuchet MS"/>
                <w:sz w:val="20"/>
                <w:szCs w:val="20"/>
              </w:rPr>
            </w:pPr>
            <w:r w:rsidRPr="004217C2">
              <w:rPr>
                <w:rFonts w:ascii="Trebuchet MS" w:hAnsi="Trebuchet MS"/>
                <w:sz w:val="20"/>
                <w:szCs w:val="20"/>
              </w:rPr>
              <w:t>Designation…………………………………………</w:t>
            </w:r>
          </w:p>
          <w:p w14:paraId="22AF95DF" w14:textId="77777777" w:rsidR="007B1D76" w:rsidRPr="004217C2" w:rsidRDefault="007B1D76" w:rsidP="00247C5E">
            <w:pPr>
              <w:pStyle w:val="TableParagraph"/>
              <w:ind w:left="105"/>
              <w:rPr>
                <w:rFonts w:ascii="Trebuchet MS" w:hAnsi="Trebuchet MS"/>
                <w:sz w:val="20"/>
                <w:szCs w:val="20"/>
              </w:rPr>
            </w:pPr>
          </w:p>
          <w:p w14:paraId="14F69B38" w14:textId="77777777" w:rsidR="00894187" w:rsidRPr="004217C2" w:rsidRDefault="00894187" w:rsidP="00247C5E">
            <w:pPr>
              <w:pStyle w:val="TableParagraph"/>
              <w:spacing w:before="3"/>
              <w:rPr>
                <w:rFonts w:ascii="Trebuchet MS"/>
                <w:sz w:val="20"/>
                <w:szCs w:val="20"/>
              </w:rPr>
            </w:pPr>
          </w:p>
          <w:p w14:paraId="53AD6758" w14:textId="6A5F25DC" w:rsidR="00894187" w:rsidRDefault="00894187" w:rsidP="007B1D76">
            <w:pPr>
              <w:pStyle w:val="TableParagraph"/>
              <w:rPr>
                <w:rFonts w:ascii="Trebuchet MS" w:hAnsi="Trebuchet MS"/>
                <w:spacing w:val="-1"/>
                <w:sz w:val="20"/>
                <w:szCs w:val="20"/>
              </w:rPr>
            </w:pPr>
            <w:r w:rsidRPr="004217C2">
              <w:rPr>
                <w:rFonts w:ascii="Trebuchet MS" w:hAnsi="Trebuchet MS"/>
                <w:spacing w:val="-1"/>
                <w:sz w:val="20"/>
                <w:szCs w:val="20"/>
              </w:rPr>
              <w:t>Phone</w:t>
            </w:r>
            <w:r w:rsidRPr="004217C2">
              <w:rPr>
                <w:rFonts w:ascii="Trebuchet MS" w:hAnsi="Trebuchet MS"/>
                <w:spacing w:val="-15"/>
                <w:sz w:val="20"/>
                <w:szCs w:val="20"/>
              </w:rPr>
              <w:t xml:space="preserve"> </w:t>
            </w:r>
            <w:r w:rsidRPr="004217C2">
              <w:rPr>
                <w:rFonts w:ascii="Trebuchet MS" w:hAnsi="Trebuchet MS"/>
                <w:spacing w:val="-1"/>
                <w:sz w:val="20"/>
                <w:szCs w:val="20"/>
              </w:rPr>
              <w:t>Number……………………………………</w:t>
            </w:r>
          </w:p>
          <w:p w14:paraId="5F3C538B" w14:textId="77777777" w:rsidR="007B1D76" w:rsidRPr="004217C2" w:rsidRDefault="007B1D76" w:rsidP="00247C5E">
            <w:pPr>
              <w:pStyle w:val="TableParagraph"/>
              <w:ind w:left="105"/>
              <w:rPr>
                <w:rFonts w:ascii="Trebuchet MS" w:hAnsi="Trebuchet MS"/>
                <w:sz w:val="20"/>
                <w:szCs w:val="20"/>
              </w:rPr>
            </w:pPr>
          </w:p>
          <w:p w14:paraId="3E62770E" w14:textId="77777777" w:rsidR="00894187" w:rsidRPr="004217C2" w:rsidRDefault="00894187" w:rsidP="00247C5E">
            <w:pPr>
              <w:pStyle w:val="TableParagraph"/>
              <w:spacing w:before="10"/>
              <w:rPr>
                <w:rFonts w:ascii="Trebuchet MS"/>
                <w:sz w:val="20"/>
                <w:szCs w:val="20"/>
              </w:rPr>
            </w:pPr>
          </w:p>
          <w:p w14:paraId="627E36FD" w14:textId="6B217FB1" w:rsidR="00894187" w:rsidRDefault="00894187" w:rsidP="007B1D76">
            <w:pPr>
              <w:pStyle w:val="TableParagraph"/>
              <w:rPr>
                <w:rFonts w:ascii="Trebuchet MS" w:hAnsi="Trebuchet MS"/>
                <w:sz w:val="20"/>
                <w:szCs w:val="20"/>
              </w:rPr>
            </w:pPr>
            <w:r w:rsidRPr="004217C2">
              <w:rPr>
                <w:rFonts w:ascii="Trebuchet MS" w:hAnsi="Trebuchet MS"/>
                <w:sz w:val="20"/>
                <w:szCs w:val="20"/>
              </w:rPr>
              <w:t>Sign……………………………………………………</w:t>
            </w:r>
          </w:p>
          <w:p w14:paraId="7F2C87B5" w14:textId="77777777" w:rsidR="007B1D76" w:rsidRPr="004217C2" w:rsidRDefault="007B1D76" w:rsidP="00247C5E">
            <w:pPr>
              <w:pStyle w:val="TableParagraph"/>
              <w:ind w:left="105"/>
              <w:rPr>
                <w:rFonts w:ascii="Trebuchet MS" w:hAnsi="Trebuchet MS"/>
                <w:sz w:val="20"/>
                <w:szCs w:val="20"/>
              </w:rPr>
            </w:pPr>
          </w:p>
          <w:p w14:paraId="1F107F20" w14:textId="77777777" w:rsidR="00894187" w:rsidRPr="004217C2" w:rsidRDefault="00894187" w:rsidP="00247C5E">
            <w:pPr>
              <w:pStyle w:val="TableParagraph"/>
              <w:spacing w:before="3"/>
              <w:rPr>
                <w:rFonts w:ascii="Trebuchet MS"/>
                <w:sz w:val="20"/>
                <w:szCs w:val="20"/>
              </w:rPr>
            </w:pPr>
          </w:p>
          <w:p w14:paraId="56E9A1BA" w14:textId="7F3C9B39" w:rsidR="00894187" w:rsidRPr="004217C2" w:rsidRDefault="00894187" w:rsidP="007B1D76">
            <w:pPr>
              <w:pStyle w:val="TableParagraph"/>
              <w:rPr>
                <w:rFonts w:ascii="Trebuchet MS" w:hAnsi="Trebuchet MS"/>
                <w:sz w:val="20"/>
                <w:szCs w:val="20"/>
              </w:rPr>
            </w:pPr>
            <w:r w:rsidRPr="004217C2">
              <w:rPr>
                <w:rFonts w:ascii="Trebuchet MS" w:hAnsi="Trebuchet MS"/>
                <w:sz w:val="20"/>
                <w:szCs w:val="20"/>
              </w:rPr>
              <w:t>Stamp………………………………………………</w:t>
            </w:r>
          </w:p>
        </w:tc>
        <w:tc>
          <w:tcPr>
            <w:tcW w:w="3543" w:type="dxa"/>
          </w:tcPr>
          <w:p w14:paraId="5BEE31C3" w14:textId="77777777" w:rsidR="00894187" w:rsidRPr="004217C2" w:rsidRDefault="00894187" w:rsidP="00247C5E">
            <w:pPr>
              <w:pStyle w:val="TableParagraph"/>
              <w:spacing w:before="1"/>
              <w:rPr>
                <w:rFonts w:ascii="Trebuchet MS"/>
                <w:sz w:val="20"/>
                <w:szCs w:val="20"/>
              </w:rPr>
            </w:pPr>
          </w:p>
          <w:p w14:paraId="5BF7F3D5" w14:textId="614AB39A" w:rsidR="00894187" w:rsidRDefault="00894187" w:rsidP="00247C5E">
            <w:pPr>
              <w:pStyle w:val="TableParagraph"/>
              <w:ind w:left="111"/>
              <w:rPr>
                <w:rFonts w:ascii="Trebuchet MS" w:hAnsi="Trebuchet MS"/>
                <w:sz w:val="20"/>
                <w:szCs w:val="20"/>
              </w:rPr>
            </w:pPr>
            <w:r w:rsidRPr="004217C2">
              <w:rPr>
                <w:rFonts w:ascii="Trebuchet MS" w:hAnsi="Trebuchet MS"/>
                <w:spacing w:val="-1"/>
                <w:sz w:val="20"/>
                <w:szCs w:val="20"/>
              </w:rPr>
              <w:t>Name</w:t>
            </w:r>
            <w:r w:rsidRPr="004217C2">
              <w:rPr>
                <w:rFonts w:ascii="Trebuchet MS" w:hAnsi="Trebuchet MS"/>
                <w:spacing w:val="-14"/>
                <w:sz w:val="20"/>
                <w:szCs w:val="20"/>
              </w:rPr>
              <w:t xml:space="preserve"> </w:t>
            </w:r>
            <w:r w:rsidRPr="004217C2">
              <w:rPr>
                <w:rFonts w:ascii="Trebuchet MS" w:hAnsi="Trebuchet MS"/>
                <w:sz w:val="20"/>
                <w:szCs w:val="20"/>
              </w:rPr>
              <w:t>of</w:t>
            </w:r>
            <w:r w:rsidRPr="004217C2">
              <w:rPr>
                <w:rFonts w:ascii="Trebuchet MS" w:hAnsi="Trebuchet MS"/>
                <w:spacing w:val="-16"/>
                <w:sz w:val="20"/>
                <w:szCs w:val="20"/>
              </w:rPr>
              <w:t xml:space="preserve"> </w:t>
            </w:r>
            <w:r w:rsidRPr="004217C2">
              <w:rPr>
                <w:rFonts w:ascii="Trebuchet MS" w:hAnsi="Trebuchet MS"/>
                <w:sz w:val="20"/>
                <w:szCs w:val="20"/>
              </w:rPr>
              <w:t>Institution…………………………</w:t>
            </w:r>
            <w:r w:rsidR="007B1D76">
              <w:rPr>
                <w:rFonts w:ascii="Trebuchet MS" w:hAnsi="Trebuchet MS"/>
                <w:sz w:val="20"/>
                <w:szCs w:val="20"/>
              </w:rPr>
              <w:t>…</w:t>
            </w:r>
          </w:p>
          <w:p w14:paraId="622AE4DC" w14:textId="77777777" w:rsidR="007B1D76" w:rsidRPr="004217C2" w:rsidRDefault="007B1D76" w:rsidP="00247C5E">
            <w:pPr>
              <w:pStyle w:val="TableParagraph"/>
              <w:ind w:left="111"/>
              <w:rPr>
                <w:rFonts w:ascii="Trebuchet MS" w:hAnsi="Trebuchet MS"/>
                <w:sz w:val="20"/>
                <w:szCs w:val="20"/>
              </w:rPr>
            </w:pPr>
          </w:p>
          <w:p w14:paraId="52522518" w14:textId="77777777" w:rsidR="00894187" w:rsidRPr="004217C2" w:rsidRDefault="00894187" w:rsidP="00247C5E">
            <w:pPr>
              <w:pStyle w:val="TableParagraph"/>
              <w:spacing w:before="2"/>
              <w:rPr>
                <w:rFonts w:ascii="Trebuchet MS"/>
                <w:sz w:val="20"/>
                <w:szCs w:val="20"/>
              </w:rPr>
            </w:pPr>
          </w:p>
          <w:p w14:paraId="68631956" w14:textId="3E6963CB" w:rsidR="007B1D76" w:rsidRPr="007B1D76" w:rsidRDefault="00894187" w:rsidP="007B1D76">
            <w:pPr>
              <w:pStyle w:val="TableParagraph"/>
              <w:spacing w:before="1"/>
              <w:ind w:left="111"/>
              <w:rPr>
                <w:rFonts w:ascii="Trebuchet MS" w:hAnsi="Trebuchet MS"/>
                <w:spacing w:val="-1"/>
                <w:sz w:val="20"/>
                <w:szCs w:val="20"/>
              </w:rPr>
            </w:pPr>
            <w:r w:rsidRPr="004217C2">
              <w:rPr>
                <w:rFonts w:ascii="Trebuchet MS" w:hAnsi="Trebuchet MS"/>
                <w:spacing w:val="-1"/>
                <w:sz w:val="20"/>
                <w:szCs w:val="20"/>
              </w:rPr>
              <w:t>Contact</w:t>
            </w:r>
            <w:r w:rsidRPr="004217C2">
              <w:rPr>
                <w:rFonts w:ascii="Trebuchet MS" w:hAnsi="Trebuchet MS"/>
                <w:spacing w:val="-10"/>
                <w:sz w:val="20"/>
                <w:szCs w:val="20"/>
              </w:rPr>
              <w:t xml:space="preserve"> </w:t>
            </w:r>
            <w:r w:rsidRPr="004217C2">
              <w:rPr>
                <w:rFonts w:ascii="Trebuchet MS" w:hAnsi="Trebuchet MS"/>
                <w:spacing w:val="-1"/>
                <w:sz w:val="20"/>
                <w:szCs w:val="20"/>
              </w:rPr>
              <w:t>Person…………………………………</w:t>
            </w:r>
            <w:r w:rsidR="007B1D76">
              <w:rPr>
                <w:rFonts w:ascii="Trebuchet MS" w:hAnsi="Trebuchet MS"/>
                <w:spacing w:val="-1"/>
                <w:sz w:val="20"/>
                <w:szCs w:val="20"/>
              </w:rPr>
              <w:t>…</w:t>
            </w:r>
          </w:p>
          <w:p w14:paraId="445ED08B" w14:textId="229AAB28" w:rsidR="00894187" w:rsidRDefault="00894187" w:rsidP="00247C5E">
            <w:pPr>
              <w:pStyle w:val="TableParagraph"/>
              <w:spacing w:before="9"/>
              <w:rPr>
                <w:rFonts w:ascii="Trebuchet MS"/>
                <w:sz w:val="20"/>
                <w:szCs w:val="20"/>
              </w:rPr>
            </w:pPr>
          </w:p>
          <w:p w14:paraId="22A4F234" w14:textId="77777777" w:rsidR="007B1D76" w:rsidRPr="004217C2" w:rsidRDefault="007B1D76" w:rsidP="00247C5E">
            <w:pPr>
              <w:pStyle w:val="TableParagraph"/>
              <w:spacing w:before="9"/>
              <w:rPr>
                <w:rFonts w:ascii="Trebuchet MS"/>
                <w:sz w:val="20"/>
                <w:szCs w:val="20"/>
              </w:rPr>
            </w:pPr>
          </w:p>
          <w:p w14:paraId="04733C04" w14:textId="16CB57B2" w:rsidR="00894187" w:rsidRDefault="00894187" w:rsidP="00247C5E">
            <w:pPr>
              <w:pStyle w:val="TableParagraph"/>
              <w:ind w:left="111"/>
              <w:rPr>
                <w:rFonts w:ascii="Trebuchet MS" w:hAnsi="Trebuchet MS"/>
                <w:sz w:val="20"/>
                <w:szCs w:val="20"/>
              </w:rPr>
            </w:pPr>
            <w:r w:rsidRPr="004217C2">
              <w:rPr>
                <w:rFonts w:ascii="Trebuchet MS" w:hAnsi="Trebuchet MS"/>
                <w:sz w:val="20"/>
                <w:szCs w:val="20"/>
              </w:rPr>
              <w:t>Designation………………………………………</w:t>
            </w:r>
            <w:r w:rsidR="007B1D76">
              <w:rPr>
                <w:rFonts w:ascii="Trebuchet MS" w:hAnsi="Trebuchet MS"/>
                <w:sz w:val="20"/>
                <w:szCs w:val="20"/>
              </w:rPr>
              <w:t>…</w:t>
            </w:r>
          </w:p>
          <w:p w14:paraId="028F6FCD" w14:textId="77777777" w:rsidR="007B1D76" w:rsidRPr="004217C2" w:rsidRDefault="007B1D76" w:rsidP="00247C5E">
            <w:pPr>
              <w:pStyle w:val="TableParagraph"/>
              <w:ind w:left="111"/>
              <w:rPr>
                <w:rFonts w:ascii="Trebuchet MS" w:hAnsi="Trebuchet MS"/>
                <w:sz w:val="20"/>
                <w:szCs w:val="20"/>
              </w:rPr>
            </w:pPr>
          </w:p>
          <w:p w14:paraId="53D21EEC" w14:textId="77777777" w:rsidR="00894187" w:rsidRPr="004217C2" w:rsidRDefault="00894187" w:rsidP="00247C5E">
            <w:pPr>
              <w:pStyle w:val="TableParagraph"/>
              <w:spacing w:before="10"/>
              <w:rPr>
                <w:rFonts w:ascii="Trebuchet MS"/>
                <w:sz w:val="20"/>
                <w:szCs w:val="20"/>
              </w:rPr>
            </w:pPr>
          </w:p>
          <w:p w14:paraId="3EF929C9" w14:textId="26EADA5B" w:rsidR="00894187" w:rsidRDefault="00894187" w:rsidP="00247C5E">
            <w:pPr>
              <w:pStyle w:val="TableParagraph"/>
              <w:ind w:left="111"/>
              <w:rPr>
                <w:rFonts w:ascii="Trebuchet MS" w:hAnsi="Trebuchet MS"/>
                <w:spacing w:val="-1"/>
                <w:sz w:val="20"/>
                <w:szCs w:val="20"/>
              </w:rPr>
            </w:pPr>
            <w:r w:rsidRPr="004217C2">
              <w:rPr>
                <w:rFonts w:ascii="Trebuchet MS" w:hAnsi="Trebuchet MS"/>
                <w:spacing w:val="-1"/>
                <w:sz w:val="20"/>
                <w:szCs w:val="20"/>
              </w:rPr>
              <w:t>Phone</w:t>
            </w:r>
            <w:r w:rsidRPr="004217C2">
              <w:rPr>
                <w:rFonts w:ascii="Trebuchet MS" w:hAnsi="Trebuchet MS"/>
                <w:spacing w:val="-15"/>
                <w:sz w:val="20"/>
                <w:szCs w:val="20"/>
              </w:rPr>
              <w:t xml:space="preserve"> </w:t>
            </w:r>
            <w:r w:rsidRPr="004217C2">
              <w:rPr>
                <w:rFonts w:ascii="Trebuchet MS" w:hAnsi="Trebuchet MS"/>
                <w:spacing w:val="-1"/>
                <w:sz w:val="20"/>
                <w:szCs w:val="20"/>
              </w:rPr>
              <w:t>Number……………………………………</w:t>
            </w:r>
          </w:p>
          <w:p w14:paraId="05E25F03" w14:textId="77777777" w:rsidR="007B1D76" w:rsidRPr="004217C2" w:rsidRDefault="007B1D76" w:rsidP="00247C5E">
            <w:pPr>
              <w:pStyle w:val="TableParagraph"/>
              <w:ind w:left="111"/>
              <w:rPr>
                <w:rFonts w:ascii="Trebuchet MS" w:hAnsi="Trebuchet MS"/>
                <w:sz w:val="20"/>
                <w:szCs w:val="20"/>
              </w:rPr>
            </w:pPr>
          </w:p>
          <w:p w14:paraId="77C4ECFE" w14:textId="77777777" w:rsidR="00894187" w:rsidRPr="004217C2" w:rsidRDefault="00894187" w:rsidP="00247C5E">
            <w:pPr>
              <w:pStyle w:val="TableParagraph"/>
              <w:spacing w:before="3"/>
              <w:rPr>
                <w:rFonts w:ascii="Trebuchet MS"/>
                <w:sz w:val="20"/>
                <w:szCs w:val="20"/>
              </w:rPr>
            </w:pPr>
          </w:p>
          <w:p w14:paraId="58C4B878" w14:textId="4910DC93" w:rsidR="00894187" w:rsidRDefault="00894187" w:rsidP="00247C5E">
            <w:pPr>
              <w:pStyle w:val="TableParagraph"/>
              <w:ind w:left="111"/>
              <w:rPr>
                <w:rFonts w:ascii="Trebuchet MS" w:hAnsi="Trebuchet MS"/>
                <w:sz w:val="20"/>
                <w:szCs w:val="20"/>
              </w:rPr>
            </w:pPr>
            <w:r w:rsidRPr="004217C2">
              <w:rPr>
                <w:rFonts w:ascii="Trebuchet MS" w:hAnsi="Trebuchet MS"/>
                <w:sz w:val="20"/>
                <w:szCs w:val="20"/>
              </w:rPr>
              <w:t>Sign…………………………………………………</w:t>
            </w:r>
            <w:r w:rsidR="007B1D76">
              <w:rPr>
                <w:rFonts w:ascii="Trebuchet MS" w:hAnsi="Trebuchet MS"/>
                <w:sz w:val="20"/>
                <w:szCs w:val="20"/>
              </w:rPr>
              <w:t>…</w:t>
            </w:r>
          </w:p>
          <w:p w14:paraId="3588967D" w14:textId="77777777" w:rsidR="007B1D76" w:rsidRPr="004217C2" w:rsidRDefault="007B1D76" w:rsidP="00247C5E">
            <w:pPr>
              <w:pStyle w:val="TableParagraph"/>
              <w:ind w:left="111"/>
              <w:rPr>
                <w:rFonts w:ascii="Trebuchet MS" w:hAnsi="Trebuchet MS"/>
                <w:sz w:val="20"/>
                <w:szCs w:val="20"/>
              </w:rPr>
            </w:pPr>
          </w:p>
          <w:p w14:paraId="0DE5B887" w14:textId="77777777" w:rsidR="00894187" w:rsidRPr="004217C2" w:rsidRDefault="00894187" w:rsidP="00247C5E">
            <w:pPr>
              <w:pStyle w:val="TableParagraph"/>
              <w:spacing w:before="10"/>
              <w:rPr>
                <w:rFonts w:ascii="Trebuchet MS"/>
                <w:sz w:val="20"/>
                <w:szCs w:val="20"/>
              </w:rPr>
            </w:pPr>
          </w:p>
          <w:p w14:paraId="40E4B9DB" w14:textId="61CA55F3" w:rsidR="00894187" w:rsidRPr="004217C2" w:rsidRDefault="00894187" w:rsidP="00247C5E">
            <w:pPr>
              <w:pStyle w:val="TableParagraph"/>
              <w:ind w:left="111"/>
              <w:rPr>
                <w:rFonts w:ascii="Trebuchet MS" w:hAnsi="Trebuchet MS"/>
                <w:sz w:val="20"/>
                <w:szCs w:val="20"/>
              </w:rPr>
            </w:pPr>
            <w:r w:rsidRPr="004217C2">
              <w:rPr>
                <w:rFonts w:ascii="Trebuchet MS" w:hAnsi="Trebuchet MS"/>
                <w:sz w:val="20"/>
                <w:szCs w:val="20"/>
              </w:rPr>
              <w:t>Stamp…………………………………………………</w:t>
            </w:r>
          </w:p>
        </w:tc>
      </w:tr>
    </w:tbl>
    <w:p w14:paraId="19C3B4C8" w14:textId="77777777" w:rsidR="00894187" w:rsidRDefault="00894187" w:rsidP="00894187"/>
    <w:p w14:paraId="4C14C678" w14:textId="0FC17FDC" w:rsidR="00E14B8B" w:rsidRDefault="00E14B8B" w:rsidP="001706D8">
      <w:pPr>
        <w:rPr>
          <w:sz w:val="23"/>
          <w:szCs w:val="23"/>
        </w:rPr>
      </w:pPr>
    </w:p>
    <w:sectPr w:rsidR="00E14B8B" w:rsidSect="008321E8">
      <w:headerReference w:type="default" r:id="rId57"/>
      <w:footerReference w:type="default" r:id="rId58"/>
      <w:pgSz w:w="11910" w:h="16840"/>
      <w:pgMar w:top="720" w:right="720" w:bottom="720"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A2D60D" w14:textId="77777777" w:rsidR="00D1603C" w:rsidRDefault="00D1603C">
      <w:r>
        <w:separator/>
      </w:r>
    </w:p>
  </w:endnote>
  <w:endnote w:type="continuationSeparator" w:id="0">
    <w:p w14:paraId="552EB39B" w14:textId="77777777" w:rsidR="00D1603C" w:rsidRDefault="00D16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auto"/>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Kozuka Mincho Pro R">
    <w:altName w:val="MS Gothic"/>
    <w:panose1 w:val="00000000000000000000"/>
    <w:charset w:val="80"/>
    <w:family w:val="roman"/>
    <w:notTrueType/>
    <w:pitch w:val="variable"/>
    <w:sig w:usb0="00000000" w:usb1="2AC71C11" w:usb2="00000012"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AB4BA" w14:textId="77777777" w:rsidR="00260A6D" w:rsidRDefault="00260A6D">
    <w:pPr>
      <w:pStyle w:val="BodyText"/>
      <w:spacing w:line="14" w:lineRule="auto"/>
      <w:rPr>
        <w:sz w:val="20"/>
      </w:rPr>
    </w:pPr>
    <w:r>
      <w:rPr>
        <w:noProof/>
      </w:rPr>
      <w:pict w14:anchorId="45AB5AC6">
        <v:shapetype id="_x0000_t202" coordsize="21600,21600" o:spt="202" path="m,l,21600r21600,l21600,xe">
          <v:stroke joinstyle="miter"/>
          <v:path gradientshapeok="t" o:connecttype="rect"/>
        </v:shapetype>
        <v:shape id="Text Box 90" o:spid="_x0000_s2076" type="#_x0000_t202" style="position:absolute;margin-left:40.8pt;margin-top:807.05pt;width:7.4pt;height:15.85pt;z-index:-2516648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" filled="f" stroked="f">
          <v:textbox style="mso-next-textbox:#Text Box 90" inset="0,0,0,0">
            <w:txbxContent>
              <w:p w14:paraId="51A0E271" w14:textId="77777777" w:rsidR="00260A6D" w:rsidRDefault="00260A6D">
                <w:pPr>
                  <w:spacing w:before="20"/>
                  <w:ind w:left="20"/>
                  <w:rPr>
                    <w:rFonts w:ascii="Myriad Pro"/>
                    <w:sz w:val="23"/>
                  </w:rPr>
                </w:pPr>
                <w:r>
                  <w:rPr>
                    <w:rFonts w:ascii="Myriad Pro"/>
                    <w:color w:val="231F20"/>
                    <w:sz w:val="23"/>
                  </w:rPr>
                  <w:t>ii</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F164A" w14:textId="77777777" w:rsidR="00260A6D" w:rsidRDefault="00260A6D">
    <w:pPr>
      <w:pStyle w:val="BodyText"/>
      <w:spacing w:line="14" w:lineRule="auto"/>
      <w:rPr>
        <w:sz w:val="20"/>
      </w:rPr>
    </w:pPr>
    <w:r>
      <w:rPr>
        <w:noProof/>
      </w:rPr>
      <w:pict w14:anchorId="23A7FC50">
        <v:group id="Group 35" o:spid="_x0000_s2056" style="position:absolute;margin-left:0;margin-top:805.85pt;width:595.3pt;height:36.1pt;z-index:-251657728;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">
          <v:shape id="Freeform 37" o:spid="_x0000_s2057" style="position:absolute;top:16126;width:1609;height:712;visibility:visible;mso-wrap-style:square;v-text-anchor:top" coordsize="160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" path="m1608,l,,,711r1253,l1608,xe" fillcolor="#cce7d3" stroked="f">
            <v:path arrowok="t" o:connecttype="custom" o:connectlocs="1608,16127;0,16127;0,16838;1253,16838;1608,16127" o:connectangles="0,0,0,0,0"/>
          </v:shape>
          <v:line id="Line 36" o:spid="_x0000_s2058" style="position:absolute;visibility:visibl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" strokecolor="#cce7d3" strokeweight=".35269mm"/>
          <w10:wrap anchorx="page" anchory="page"/>
        </v:group>
      </w:pict>
    </w:r>
    <w:r>
      <w:rPr>
        <w:noProof/>
      </w:rPr>
      <w:pict w14:anchorId="7E874766">
        <v:shapetype id="_x0000_t202" coordsize="21600,21600" o:spt="202" path="m,l,21600r21600,l21600,xe">
          <v:stroke joinstyle="miter"/>
          <v:path gradientshapeok="t" o:connecttype="rect"/>
        </v:shapetype>
        <v:shape id="Text Box 34" o:spid="_x0000_s2055" type="#_x0000_t202" style="position:absolute;margin-left:39.8pt;margin-top:807.05pt;width:15.8pt;height:15.85pt;z-index:-251656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" filled="f" stroked="f">
          <v:textbox style="mso-next-textbox:#Text Box 34" inset="0,0,0,0">
            <w:txbxContent>
              <w:p w14:paraId="44B6D592" w14:textId="77777777" w:rsidR="00260A6D" w:rsidRDefault="00260A6D">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63</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81053" w14:textId="77777777" w:rsidR="00260A6D" w:rsidRDefault="00260A6D">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12256" w14:textId="77777777" w:rsidR="00260A6D" w:rsidRDefault="00260A6D">
    <w:pPr>
      <w:pStyle w:val="BodyText"/>
      <w:spacing w:line="14" w:lineRule="auto"/>
      <w:rPr>
        <w:sz w:val="20"/>
      </w:rPr>
    </w:pPr>
    <w:r>
      <w:rPr>
        <w:noProof/>
      </w:rPr>
      <w:pict w14:anchorId="26CB190E">
        <v:group id="Group 21" o:spid="_x0000_s2052" style="position:absolute;margin-left:0;margin-top:805.85pt;width:595.3pt;height:36.1pt;z-index:-251653632;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">
          <v:shape id="Freeform 23" o:spid="_x0000_s2053" style="position:absolute;top:16126;width:1609;height:712;visibility:visible;mso-wrap-style:square;v-text-anchor:top" coordsize="160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" path="m1608,l,,,711r1253,l1608,xe" fillcolor="#cce7d3" stroked="f">
            <v:path arrowok="t" o:connecttype="custom" o:connectlocs="1608,16127;0,16127;0,16838;1253,16838;1608,16127" o:connectangles="0,0,0,0,0"/>
          </v:shape>
          <v:line id="Line 22" o:spid="_x0000_s2054" style="position:absolute;visibility:visibl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" strokecolor="#cce7d3" strokeweight=".35269mm"/>
          <w10:wrap anchorx="page" anchory="page"/>
        </v:group>
      </w:pict>
    </w:r>
    <w:r>
      <w:rPr>
        <w:noProof/>
      </w:rPr>
      <w:pict w14:anchorId="588CF172">
        <v:shapetype id="_x0000_t202" coordsize="21600,21600" o:spt="202" path="m,l,21600r21600,l21600,xe">
          <v:stroke joinstyle="miter"/>
          <v:path gradientshapeok="t" o:connecttype="rect"/>
        </v:shapetype>
        <v:shape id="Text Box 20" o:spid="_x0000_s2051" type="#_x0000_t202" style="position:absolute;margin-left:40.8pt;margin-top:807.05pt;width:13.8pt;height:15.85pt;z-index:-251652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" filled="f" stroked="f">
          <v:textbox style="mso-next-textbox:#Text Box 20" inset="0,0,0,0">
            <w:txbxContent>
              <w:p w14:paraId="79F1047E" w14:textId="77777777" w:rsidR="00260A6D" w:rsidRDefault="00260A6D">
                <w:pPr>
                  <w:spacing w:before="20"/>
                  <w:ind w:left="20"/>
                  <w:rPr>
                    <w:rFonts w:ascii="Myriad Pro"/>
                    <w:sz w:val="23"/>
                  </w:rPr>
                </w:pPr>
                <w:r>
                  <w:rPr>
                    <w:rFonts w:ascii="Myriad Pro"/>
                    <w:color w:val="231F20"/>
                    <w:sz w:val="23"/>
                  </w:rPr>
                  <w:t>53</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B390B" w14:textId="77777777" w:rsidR="00260A6D" w:rsidRDefault="00260A6D">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E8D37" w14:textId="77777777" w:rsidR="00260A6D" w:rsidRDefault="00260A6D">
    <w:pPr>
      <w:pStyle w:val="BodyText"/>
      <w:spacing w:line="14" w:lineRule="auto"/>
      <w:rPr>
        <w:sz w:val="20"/>
      </w:rPr>
    </w:pPr>
    <w:r>
      <w:rPr>
        <w:noProof/>
      </w:rPr>
      <w:pict w14:anchorId="32178792">
        <v:shapetype id="_x0000_t202" coordsize="21600,21600" o:spt="202" path="m,l,21600r21600,l21600,xe">
          <v:stroke joinstyle="miter"/>
          <v:path gradientshapeok="t" o:connecttype="rect"/>
        </v:shapetype>
        <v:shape id="Text Box 5" o:spid="_x0000_s2050" type="#_x0000_t202" style="position:absolute;margin-left:539.75pt;margin-top:807.05pt;width:15.8pt;height:15.85pt;z-index:-2516515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" filled="f" stroked="f">
          <v:textbox style="mso-next-textbox:#Text Box 5" inset="0,0,0,0">
            <w:txbxContent>
              <w:p w14:paraId="582CCE4B" w14:textId="77777777" w:rsidR="00260A6D" w:rsidRPr="004201B2" w:rsidRDefault="00260A6D" w:rsidP="004201B2">
                <w:pPr>
                  <w:spacing w:before="20"/>
                  <w:rPr>
                    <w:rFonts w:ascii="Myriad Pro"/>
                    <w:sz w:val="23"/>
                    <w:lang w:val="en-GB"/>
                  </w:rPr>
                </w:pP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EFEA2" w14:textId="77777777" w:rsidR="00260A6D" w:rsidRDefault="00260A6D">
    <w:pPr>
      <w:pStyle w:val="BodyText"/>
      <w:spacing w:line="14" w:lineRule="auto"/>
      <w:rPr>
        <w:sz w:val="20"/>
      </w:rPr>
    </w:pPr>
    <w:r>
      <w:rPr>
        <w:noProof/>
      </w:rPr>
      <w:pict w14:anchorId="4BB8A7C2">
        <v:shapetype id="_x0000_t202" coordsize="21600,21600" o:spt="202" path="m,l,21600r21600,l21600,xe">
          <v:stroke joinstyle="miter"/>
          <v:path gradientshapeok="t" o:connecttype="rect"/>
        </v:shapetype>
        <v:shape id="Text Box 1" o:spid="_x0000_s2049" type="#_x0000_t202" style="position:absolute;margin-left:39.8pt;margin-top:807.05pt;width:15.8pt;height:15.85pt;z-index:-251650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" filled="f" stroked="f">
          <v:textbox style="mso-next-textbox:#Text Box 1" inset="0,0,0,0">
            <w:txbxContent>
              <w:p w14:paraId="0B63A9CB" w14:textId="77777777" w:rsidR="00260A6D" w:rsidRDefault="00260A6D">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93</w:t>
                </w:r>
                <w: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C381A" w14:textId="77777777" w:rsidR="00260A6D" w:rsidRDefault="00260A6D">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A4FE4" w14:textId="77777777" w:rsidR="00260A6D" w:rsidRDefault="00260A6D">
    <w:pPr>
      <w:pStyle w:val="BodyText"/>
      <w:spacing w:line="14" w:lineRule="auto"/>
      <w:rPr>
        <w:sz w:val="20"/>
      </w:rPr>
    </w:pPr>
    <w:r>
      <w:rPr>
        <w:noProof/>
      </w:rPr>
      <w:pict w14:anchorId="59C628B5">
        <v:shapetype id="_x0000_t202" coordsize="21600,21600" o:spt="202" path="m,l,21600r21600,l21600,xe">
          <v:stroke joinstyle="miter"/>
          <v:path gradientshapeok="t" o:connecttype="rect"/>
        </v:shapetype>
        <v:shape id="Text Box 94" o:spid="_x0000_s2075" type="#_x0000_t202" style="position:absolute;margin-left:548.85pt;margin-top:807.05pt;width:6.7pt;height:15.85pt;z-index:-2516669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" filled="f" stroked="f">
          <v:textbox style="mso-next-textbox:#Text Box 94" inset="0,0,0,0">
            <w:txbxContent>
              <w:p w14:paraId="5D5D70AE" w14:textId="77777777" w:rsidR="00260A6D" w:rsidRDefault="00260A6D">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Pr>
                    <w:rFonts w:ascii="Myriad Pro"/>
                    <w:noProof/>
                    <w:color w:val="231F20"/>
                    <w:sz w:val="23"/>
                  </w:rPr>
                  <w:t>i</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123B0" w14:textId="77777777" w:rsidR="00260A6D" w:rsidRDefault="00260A6D">
    <w:pPr>
      <w:pStyle w:val="BodyText"/>
      <w:spacing w:line="14" w:lineRule="auto"/>
      <w:rPr>
        <w:sz w:val="20"/>
      </w:rPr>
    </w:pPr>
    <w:r>
      <w:rPr>
        <w:noProof/>
      </w:rPr>
      <w:pict w14:anchorId="22148C3C">
        <v:shapetype id="_x0000_t202" coordsize="21600,21600" o:spt="202" path="m,l,21600r21600,l21600,xe">
          <v:stroke joinstyle="miter"/>
          <v:path gradientshapeok="t" o:connecttype="rect"/>
        </v:shapetype>
        <v:shape id="Text Box 81" o:spid="_x0000_s2074" type="#_x0000_t202" style="position:absolute;margin-left:40.8pt;margin-top:807.05pt;width:10.25pt;height:15.85pt;z-index:-2516628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" filled="f" stroked="f">
          <v:textbox style="mso-next-textbox:#Text Box 81" inset="0,0,0,0">
            <w:txbxContent>
              <w:p w14:paraId="1A50E32E" w14:textId="77777777" w:rsidR="00260A6D" w:rsidRDefault="00260A6D">
                <w:pPr>
                  <w:spacing w:before="20"/>
                  <w:ind w:left="20"/>
                  <w:rPr>
                    <w:rFonts w:ascii="Myriad Pro"/>
                    <w:sz w:val="23"/>
                  </w:rPr>
                </w:pPr>
                <w:r>
                  <w:rPr>
                    <w:rFonts w:ascii="Myriad Pro"/>
                    <w:color w:val="231F20"/>
                    <w:sz w:val="23"/>
                  </w:rPr>
                  <w:t>vi</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EF60D" w14:textId="77777777" w:rsidR="00260A6D" w:rsidRDefault="00260A6D">
    <w:pPr>
      <w:pStyle w:val="BodyText"/>
      <w:spacing w:line="14" w:lineRule="auto"/>
      <w:rPr>
        <w:sz w:val="20"/>
      </w:rPr>
    </w:pPr>
    <w:r>
      <w:rPr>
        <w:noProof/>
      </w:rPr>
      <w:pict w14:anchorId="0954A388">
        <v:shapetype id="_x0000_t202" coordsize="21600,21600" o:spt="202" path="m,l,21600r21600,l21600,xe">
          <v:stroke joinstyle="miter"/>
          <v:path gradientshapeok="t" o:connecttype="rect"/>
        </v:shapetype>
        <v:shape id="Text Box 85" o:spid="_x0000_s2073" type="#_x0000_t202" style="position:absolute;margin-left:540.6pt;margin-top:807.05pt;width:14.95pt;height:15.85pt;z-index:-2516638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" filled="f" stroked="f">
          <v:textbox style="mso-next-textbox:#Text Box 85" inset="0,0,0,0">
            <w:txbxContent>
              <w:p w14:paraId="1ABE34E0" w14:textId="77777777" w:rsidR="00260A6D" w:rsidRDefault="00260A6D">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Pr>
                    <w:rFonts w:ascii="Myriad Pro"/>
                    <w:noProof/>
                    <w:color w:val="231F20"/>
                    <w:sz w:val="23"/>
                  </w:rPr>
                  <w:t>vii</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9740B" w14:textId="77777777" w:rsidR="00260A6D" w:rsidRDefault="00260A6D">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12B06" w14:textId="77777777" w:rsidR="00260A6D" w:rsidRDefault="00260A6D">
    <w:pPr>
      <w:pStyle w:val="BodyText"/>
      <w:spacing w:line="14" w:lineRule="auto"/>
      <w:rPr>
        <w:sz w:val="20"/>
      </w:rPr>
    </w:pPr>
    <w:r>
      <w:rPr>
        <w:noProof/>
      </w:rPr>
      <w:pict w14:anchorId="0F1241B2">
        <v:group id="Group 53" o:spid="_x0000_s2069" style="position:absolute;margin-left:0;margin-top:805.85pt;width:595.4pt;height:36.2pt;z-index:-251661824;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">
          <v:shape id="Freeform 56" o:spid="_x0000_s2070"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" path="m1749,l,,410,711r1339,l1749,xe" fillcolor="#fcd3c1" stroked="f">
            <v:path arrowok="t" o:connecttype="custom" o:connectlocs="1749,16127;0,16127;410,16838;1749,16838;1749,16127" o:connectangles="0,0,0,0,0"/>
          </v:shape>
          <v:shape id="Freeform 55" o:spid="_x0000_s2071"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" path="m,l1749,r,711l410,711,,e" filled="f" strokecolor="#fcd3c1" strokeweight=".07619mm">
            <v:path arrowok="t" o:connecttype="custom" o:connectlocs="0,16127;1749,16127;1749,16838;410,16838;0,16127" o:connectangles="0,0,0,0,0"/>
          </v:shape>
          <v:line id="Line 54" o:spid="_x0000_s2072" style="position:absolute;visibility:visibl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" strokecolor="#fcd3c1" strokeweight=".35269mm"/>
          <w10:wrap anchorx="page" anchory="page"/>
        </v:group>
      </w:pict>
    </w:r>
    <w:r>
      <w:rPr>
        <w:noProof/>
      </w:rPr>
      <w:pict w14:anchorId="4A6F005D">
        <v:shapetype id="_x0000_t202" coordsize="21600,21600" o:spt="202" path="m,l,21600r21600,l21600,xe">
          <v:stroke joinstyle="miter"/>
          <v:path gradientshapeok="t" o:connecttype="rect"/>
        </v:shapetype>
        <v:shape id="Text Box 52" o:spid="_x0000_s2068" type="#_x0000_t202" style="position:absolute;margin-left:539.75pt;margin-top:807.05pt;width:15.8pt;height:15.85pt;z-index:-251660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" filled="f" stroked="f">
          <v:textbox style="mso-next-textbox:#Text Box 52" inset="0,0,0,0">
            <w:txbxContent>
              <w:p w14:paraId="12FF8BA7" w14:textId="77777777" w:rsidR="00260A6D" w:rsidRDefault="00260A6D">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62</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6C6C8" w14:textId="77777777" w:rsidR="00260A6D" w:rsidRDefault="00260A6D">
    <w:pPr>
      <w:pStyle w:val="BodyText"/>
      <w:spacing w:line="14" w:lineRule="auto"/>
      <w:rPr>
        <w:sz w:val="20"/>
      </w:rPr>
    </w:pPr>
    <w:r>
      <w:rPr>
        <w:noProof/>
      </w:rPr>
      <w:pict w14:anchorId="1F6DBA31">
        <v:group id="Group 49" o:spid="_x0000_s2065" style="position:absolute;margin-left:0;margin-top:805.85pt;width:595.3pt;height:36.1pt;z-index:-251659776;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">
          <v:shape id="Freeform 51" o:spid="_x0000_s2066" style="position:absolute;top:16126;width:1609;height:712;visibility:visible;mso-wrap-style:square;v-text-anchor:top" coordsize="160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" path="m1608,l,,,711r1253,l1608,xe" fillcolor="#cce7d3" stroked="f">
            <v:path arrowok="t" o:connecttype="custom" o:connectlocs="1608,16127;0,16127;0,16838;1253,16838;1608,16127" o:connectangles="0,0,0,0,0"/>
          </v:shape>
          <v:line id="Line 50" o:spid="_x0000_s2067" style="position:absolute;visibility:visibl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" strokecolor="#cce7d3" strokeweight=".35269mm"/>
          <w10:wrap anchorx="page" anchory="page"/>
        </v:group>
      </w:pict>
    </w:r>
    <w:r>
      <w:rPr>
        <w:noProof/>
      </w:rPr>
      <w:pict w14:anchorId="4F8CAB70">
        <v:shapetype id="_x0000_t202" coordsize="21600,21600" o:spt="202" path="m,l,21600r21600,l21600,xe">
          <v:stroke joinstyle="miter"/>
          <v:path gradientshapeok="t" o:connecttype="rect"/>
        </v:shapetype>
        <v:shape id="Text Box 48" o:spid="_x0000_s2064" type="#_x0000_t202" style="position:absolute;margin-left:39.8pt;margin-top:807.05pt;width:15.8pt;height:15.8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" filled="f" stroked="f">
          <v:textbox style="mso-next-textbox:#Text Box 48" inset="0,0,0,0">
            <w:txbxContent>
              <w:p w14:paraId="5AE26F65" w14:textId="77777777" w:rsidR="00260A6D" w:rsidRDefault="00260A6D">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65</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54CB7" w14:textId="77777777" w:rsidR="00260A6D" w:rsidRDefault="00260A6D">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AA112" w14:textId="77777777" w:rsidR="00260A6D" w:rsidRDefault="00260A6D">
    <w:pPr>
      <w:pStyle w:val="BodyText"/>
      <w:spacing w:line="14" w:lineRule="auto"/>
      <w:rPr>
        <w:sz w:val="20"/>
      </w:rPr>
    </w:pPr>
    <w:r>
      <w:rPr>
        <w:noProof/>
      </w:rPr>
      <w:pict w14:anchorId="6299C605">
        <v:group id="Group 30" o:spid="_x0000_s2060" style="position:absolute;margin-left:0;margin-top:805.85pt;width:595.4pt;height:36.2pt;z-index:-251655680;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">
          <v:shape id="Freeform 33" o:spid="_x0000_s2061"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" path="m1749,l,,410,711r1339,l1749,xe" fillcolor="#fcd3c1" stroked="f">
            <v:path arrowok="t" o:connecttype="custom" o:connectlocs="1749,16127;0,16127;410,16838;1749,16838;1749,16127" o:connectangles="0,0,0,0,0"/>
          </v:shape>
          <v:shape id="Freeform 32" o:spid="_x0000_s2062"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" path="m,l1749,r,711l410,711,,e" filled="f" strokecolor="#fcd3c1" strokeweight=".07619mm">
            <v:path arrowok="t" o:connecttype="custom" o:connectlocs="0,16127;1749,16127;1749,16838;410,16838;0,16127" o:connectangles="0,0,0,0,0"/>
          </v:shape>
          <v:line id="Line 31" o:spid="_x0000_s2063" style="position:absolute;visibility:visibl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" strokecolor="#fcd3c1" strokeweight=".35269mm"/>
          <w10:wrap anchorx="page" anchory="page"/>
        </v:group>
      </w:pict>
    </w:r>
    <w:r>
      <w:rPr>
        <w:noProof/>
      </w:rPr>
      <w:pict w14:anchorId="404EA1F5">
        <v:shapetype id="_x0000_t202" coordsize="21600,21600" o:spt="202" path="m,l,21600r21600,l21600,xe">
          <v:stroke joinstyle="miter"/>
          <v:path gradientshapeok="t" o:connecttype="rect"/>
        </v:shapetype>
        <v:shape id="Text Box 29" o:spid="_x0000_s2059" type="#_x0000_t202" style="position:absolute;margin-left:539.75pt;margin-top:807.05pt;width:15.8pt;height:15.85pt;z-index:-251654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" filled="f" stroked="f">
          <v:textbox style="mso-next-textbox:#Text Box 29" inset="0,0,0,0">
            <w:txbxContent>
              <w:p w14:paraId="78A8B573" w14:textId="77777777" w:rsidR="00260A6D" w:rsidRDefault="00260A6D">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64</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1434CA" w14:textId="77777777" w:rsidR="00D1603C" w:rsidRDefault="00D1603C">
      <w:r>
        <w:separator/>
      </w:r>
    </w:p>
  </w:footnote>
  <w:footnote w:type="continuationSeparator" w:id="0">
    <w:p w14:paraId="674D84E9" w14:textId="77777777" w:rsidR="00D1603C" w:rsidRDefault="00D1603C">
      <w:r>
        <w:continuationSeparator/>
      </w:r>
    </w:p>
  </w:footnote>
  <w:footnote w:id="1">
    <w:p w14:paraId="06088E67" w14:textId="77777777" w:rsidR="00260A6D" w:rsidRPr="00BC09A2" w:rsidRDefault="00260A6D" w:rsidP="001706D8">
      <w:pPr>
        <w:pStyle w:val="FootnoteText"/>
      </w:pPr>
      <w:r w:rsidRPr="00BC09A2">
        <w:rPr>
          <w:rStyle w:val="FootnoteReference"/>
        </w:rPr>
        <w:t>1</w:t>
      </w:r>
      <w:r w:rsidRPr="00BC09A2">
        <w:rPr>
          <w:i/>
        </w:rPr>
        <w:t>The Guarantor shall insert an amount representing the amount of the advance payment and denominated either in the currency of the advance payment as specified in the Contract</w:t>
      </w:r>
      <w:r>
        <w:rPr>
          <w:i/>
        </w:rPr>
        <w:t>.</w:t>
      </w:r>
    </w:p>
  </w:footnote>
  <w:footnote w:id="2">
    <w:p w14:paraId="114BBF7E" w14:textId="77777777" w:rsidR="00260A6D" w:rsidRDefault="00260A6D" w:rsidP="00095C85">
      <w:pPr>
        <w:pStyle w:val="FootnoteText"/>
        <w:rPr>
          <w:i/>
          <w:iCs/>
        </w:rPr>
      </w:pPr>
      <w:r w:rsidRPr="0080505F">
        <w:rPr>
          <w:rStyle w:val="FootnoteReference"/>
        </w:rPr>
        <w:t>2</w:t>
      </w:r>
      <w:r w:rsidRPr="0080505F">
        <w:t xml:space="preserve"> </w:t>
      </w:r>
      <w:r w:rsidRPr="0080505F">
        <w:tab/>
      </w:r>
      <w:r w:rsidRPr="0080505F">
        <w:rPr>
          <w:i/>
          <w:iCs/>
        </w:rPr>
        <w:t>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w:t>
      </w:r>
    </w:p>
    <w:p w14:paraId="21FDEF7C" w14:textId="77777777" w:rsidR="00260A6D" w:rsidRPr="0080505F" w:rsidRDefault="00260A6D" w:rsidP="00095C8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CE468" w14:textId="77777777" w:rsidR="00260A6D" w:rsidRDefault="00260A6D">
    <w:pPr>
      <w:pStyle w:val="BodyText"/>
      <w:spacing w:line="14" w:lineRule="auto"/>
      <w:rPr>
        <w:sz w:val="20"/>
      </w:rPr>
    </w:pPr>
    <w:r>
      <w:rPr>
        <w:noProof/>
      </w:rPr>
      <w:pict w14:anchorId="4AFC21D9">
        <v:line id="Line 92" o:spid="_x0000_s2077" style="position:absolute;z-index:-251665920;visibility:visible" from="-36pt,.9pt" to="559.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" strokecolor="#cce7d3" strokeweight=".35269mm"/>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C5C84" w14:textId="77777777" w:rsidR="00260A6D" w:rsidRDefault="00260A6D">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EA686" w14:textId="77777777" w:rsidR="00260A6D" w:rsidRDefault="00260A6D">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A8409" w14:textId="77777777" w:rsidR="00260A6D" w:rsidRDefault="00260A6D">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DC8A6" w14:textId="77777777" w:rsidR="00260A6D" w:rsidRDefault="00260A6D">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84FE0" w14:textId="77777777" w:rsidR="00260A6D" w:rsidRDefault="00260A6D">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F3432" w14:textId="77777777" w:rsidR="00260A6D" w:rsidRDefault="00260A6D">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41DBE" w14:textId="77777777" w:rsidR="00260A6D" w:rsidRDefault="00260A6D">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3C667" w14:textId="77777777" w:rsidR="00260A6D" w:rsidRDefault="00260A6D">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437C5" w14:textId="77777777" w:rsidR="00260A6D" w:rsidRDefault="00260A6D">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199FB" w14:textId="77777777" w:rsidR="00260A6D" w:rsidRDefault="00260A6D">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21102" w14:textId="77777777" w:rsidR="00260A6D" w:rsidRDefault="00260A6D">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24731"/>
    <w:multiLevelType w:val="hybridMultilevel"/>
    <w:tmpl w:val="1ABA98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CF0EC8"/>
    <w:multiLevelType w:val="hybridMultilevel"/>
    <w:tmpl w:val="9CC819B2"/>
    <w:lvl w:ilvl="0" w:tplc="2E9C60C8">
      <w:start w:val="1"/>
      <w:numFmt w:val="lowerLetter"/>
      <w:lvlText w:val="%1)"/>
      <w:lvlJc w:val="left"/>
      <w:pPr>
        <w:ind w:left="1236" w:hanging="480"/>
      </w:pPr>
      <w:rPr>
        <w:rFonts w:ascii="Times New Roman" w:eastAsia="Times New Roman" w:hAnsi="Times New Roman" w:cs="Times New Roman" w:hint="default"/>
        <w:color w:val="231F20"/>
        <w:w w:val="100"/>
        <w:sz w:val="22"/>
        <w:szCs w:val="22"/>
      </w:rPr>
    </w:lvl>
    <w:lvl w:ilvl="1" w:tplc="4C2CC6B2">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tplc="38BE2016">
      <w:numFmt w:val="bullet"/>
      <w:lvlText w:val="•"/>
      <w:lvlJc w:val="left"/>
      <w:pPr>
        <w:ind w:left="2709" w:hanging="480"/>
      </w:pPr>
      <w:rPr>
        <w:rFonts w:hint="default"/>
      </w:rPr>
    </w:lvl>
    <w:lvl w:ilvl="3" w:tplc="41224092">
      <w:numFmt w:val="bullet"/>
      <w:lvlText w:val="•"/>
      <w:lvlJc w:val="left"/>
      <w:pPr>
        <w:ind w:left="3699" w:hanging="480"/>
      </w:pPr>
      <w:rPr>
        <w:rFonts w:hint="default"/>
      </w:rPr>
    </w:lvl>
    <w:lvl w:ilvl="4" w:tplc="8C5AEA9C">
      <w:numFmt w:val="bullet"/>
      <w:lvlText w:val="•"/>
      <w:lvlJc w:val="left"/>
      <w:pPr>
        <w:ind w:left="4688" w:hanging="480"/>
      </w:pPr>
      <w:rPr>
        <w:rFonts w:hint="default"/>
      </w:rPr>
    </w:lvl>
    <w:lvl w:ilvl="5" w:tplc="DF380766">
      <w:numFmt w:val="bullet"/>
      <w:lvlText w:val="•"/>
      <w:lvlJc w:val="left"/>
      <w:pPr>
        <w:ind w:left="5678" w:hanging="480"/>
      </w:pPr>
      <w:rPr>
        <w:rFonts w:hint="default"/>
      </w:rPr>
    </w:lvl>
    <w:lvl w:ilvl="6" w:tplc="47E0F460">
      <w:numFmt w:val="bullet"/>
      <w:lvlText w:val="•"/>
      <w:lvlJc w:val="left"/>
      <w:pPr>
        <w:ind w:left="6667" w:hanging="480"/>
      </w:pPr>
      <w:rPr>
        <w:rFonts w:hint="default"/>
      </w:rPr>
    </w:lvl>
    <w:lvl w:ilvl="7" w:tplc="B3B01952">
      <w:numFmt w:val="bullet"/>
      <w:lvlText w:val="•"/>
      <w:lvlJc w:val="left"/>
      <w:pPr>
        <w:ind w:left="7657" w:hanging="480"/>
      </w:pPr>
      <w:rPr>
        <w:rFonts w:hint="default"/>
      </w:rPr>
    </w:lvl>
    <w:lvl w:ilvl="8" w:tplc="C080845C">
      <w:numFmt w:val="bullet"/>
      <w:lvlText w:val="•"/>
      <w:lvlJc w:val="left"/>
      <w:pPr>
        <w:ind w:left="8646" w:hanging="480"/>
      </w:pPr>
      <w:rPr>
        <w:rFonts w:hint="default"/>
      </w:rPr>
    </w:lvl>
  </w:abstractNum>
  <w:abstractNum w:abstractNumId="2" w15:restartNumberingAfterBreak="0">
    <w:nsid w:val="02047295"/>
    <w:multiLevelType w:val="multilevel"/>
    <w:tmpl w:val="EBD01948"/>
    <w:lvl w:ilvl="0">
      <w:start w:val="1"/>
      <w:numFmt w:val="decimal"/>
      <w:lvlText w:val="%1."/>
      <w:lvlJc w:val="left"/>
      <w:pPr>
        <w:ind w:left="348" w:hanging="360"/>
      </w:pPr>
      <w:rPr>
        <w:rFonts w:hint="default"/>
      </w:rPr>
    </w:lvl>
    <w:lvl w:ilvl="1">
      <w:start w:val="10"/>
      <w:numFmt w:val="decimal"/>
      <w:isLgl/>
      <w:lvlText w:val="%1.%2"/>
      <w:lvlJc w:val="left"/>
      <w:pPr>
        <w:ind w:left="720" w:hanging="720"/>
      </w:pPr>
      <w:rPr>
        <w:rFonts w:hint="default"/>
      </w:rPr>
    </w:lvl>
    <w:lvl w:ilvl="2">
      <w:start w:val="1"/>
      <w:numFmt w:val="decimal"/>
      <w:isLgl/>
      <w:lvlText w:val="%1.%2.%3"/>
      <w:lvlJc w:val="left"/>
      <w:pPr>
        <w:ind w:left="732" w:hanging="720"/>
      </w:pPr>
      <w:rPr>
        <w:rFonts w:hint="default"/>
      </w:rPr>
    </w:lvl>
    <w:lvl w:ilvl="3">
      <w:start w:val="1"/>
      <w:numFmt w:val="decimal"/>
      <w:isLgl/>
      <w:lvlText w:val="%1.%2.%3.%4"/>
      <w:lvlJc w:val="left"/>
      <w:pPr>
        <w:ind w:left="744" w:hanging="720"/>
      </w:pPr>
      <w:rPr>
        <w:rFonts w:hint="default"/>
      </w:rPr>
    </w:lvl>
    <w:lvl w:ilvl="4">
      <w:start w:val="1"/>
      <w:numFmt w:val="decimal"/>
      <w:isLgl/>
      <w:lvlText w:val="%1.%2.%3.%4.%5"/>
      <w:lvlJc w:val="left"/>
      <w:pPr>
        <w:ind w:left="1116" w:hanging="1080"/>
      </w:pPr>
      <w:rPr>
        <w:rFonts w:hint="default"/>
      </w:rPr>
    </w:lvl>
    <w:lvl w:ilvl="5">
      <w:start w:val="1"/>
      <w:numFmt w:val="decimal"/>
      <w:isLgl/>
      <w:lvlText w:val="%1.%2.%3.%4.%5.%6"/>
      <w:lvlJc w:val="left"/>
      <w:pPr>
        <w:ind w:left="1128"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12" w:hanging="1440"/>
      </w:pPr>
      <w:rPr>
        <w:rFonts w:hint="default"/>
      </w:rPr>
    </w:lvl>
    <w:lvl w:ilvl="8">
      <w:start w:val="1"/>
      <w:numFmt w:val="decimal"/>
      <w:isLgl/>
      <w:lvlText w:val="%1.%2.%3.%4.%5.%6.%7.%8.%9"/>
      <w:lvlJc w:val="left"/>
      <w:pPr>
        <w:ind w:left="1884" w:hanging="1800"/>
      </w:pPr>
      <w:rPr>
        <w:rFonts w:hint="default"/>
      </w:rPr>
    </w:lvl>
  </w:abstractNum>
  <w:abstractNum w:abstractNumId="3" w15:restartNumberingAfterBreak="0">
    <w:nsid w:val="032F41D5"/>
    <w:multiLevelType w:val="hybridMultilevel"/>
    <w:tmpl w:val="9A726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0A2ABA"/>
    <w:multiLevelType w:val="hybridMultilevel"/>
    <w:tmpl w:val="BD74907C"/>
    <w:lvl w:ilvl="0" w:tplc="7488DE88">
      <w:start w:val="1"/>
      <w:numFmt w:val="decimal"/>
      <w:lvlText w:val="%1."/>
      <w:lvlJc w:val="left"/>
      <w:pPr>
        <w:ind w:left="679" w:hanging="570"/>
      </w:pPr>
      <w:rPr>
        <w:rFonts w:ascii="Times New Roman" w:eastAsia="Times New Roman" w:hAnsi="Times New Roman" w:cs="Times New Roman" w:hint="default"/>
        <w:color w:val="231F20"/>
        <w:spacing w:val="-26"/>
        <w:w w:val="100"/>
        <w:sz w:val="22"/>
        <w:szCs w:val="22"/>
      </w:rPr>
    </w:lvl>
    <w:lvl w:ilvl="1" w:tplc="ADB447EE">
      <w:start w:val="1"/>
      <w:numFmt w:val="lowerLetter"/>
      <w:lvlText w:val="%2)"/>
      <w:lvlJc w:val="left"/>
      <w:pPr>
        <w:ind w:left="1237" w:hanging="548"/>
      </w:pPr>
      <w:rPr>
        <w:rFonts w:ascii="Times New Roman" w:eastAsia="Times New Roman" w:hAnsi="Times New Roman" w:cs="Times New Roman" w:hint="default"/>
        <w:color w:val="231F20"/>
        <w:w w:val="100"/>
        <w:sz w:val="22"/>
        <w:szCs w:val="22"/>
      </w:rPr>
    </w:lvl>
    <w:lvl w:ilvl="2" w:tplc="DEC00BAC">
      <w:numFmt w:val="bullet"/>
      <w:lvlText w:val="•"/>
      <w:lvlJc w:val="left"/>
      <w:pPr>
        <w:ind w:left="2282" w:hanging="548"/>
      </w:pPr>
      <w:rPr>
        <w:rFonts w:hint="default"/>
      </w:rPr>
    </w:lvl>
    <w:lvl w:ilvl="3" w:tplc="0606724E">
      <w:numFmt w:val="bullet"/>
      <w:lvlText w:val="•"/>
      <w:lvlJc w:val="left"/>
      <w:pPr>
        <w:ind w:left="3325" w:hanging="548"/>
      </w:pPr>
      <w:rPr>
        <w:rFonts w:hint="default"/>
      </w:rPr>
    </w:lvl>
    <w:lvl w:ilvl="4" w:tplc="9FA893F8">
      <w:numFmt w:val="bullet"/>
      <w:lvlText w:val="•"/>
      <w:lvlJc w:val="left"/>
      <w:pPr>
        <w:ind w:left="4368" w:hanging="548"/>
      </w:pPr>
      <w:rPr>
        <w:rFonts w:hint="default"/>
      </w:rPr>
    </w:lvl>
    <w:lvl w:ilvl="5" w:tplc="F83EE4AC">
      <w:numFmt w:val="bullet"/>
      <w:lvlText w:val="•"/>
      <w:lvlJc w:val="left"/>
      <w:pPr>
        <w:ind w:left="5411" w:hanging="548"/>
      </w:pPr>
      <w:rPr>
        <w:rFonts w:hint="default"/>
      </w:rPr>
    </w:lvl>
    <w:lvl w:ilvl="6" w:tplc="1BA638BA">
      <w:numFmt w:val="bullet"/>
      <w:lvlText w:val="•"/>
      <w:lvlJc w:val="left"/>
      <w:pPr>
        <w:ind w:left="6454" w:hanging="548"/>
      </w:pPr>
      <w:rPr>
        <w:rFonts w:hint="default"/>
      </w:rPr>
    </w:lvl>
    <w:lvl w:ilvl="7" w:tplc="B0DA39BE">
      <w:numFmt w:val="bullet"/>
      <w:lvlText w:val="•"/>
      <w:lvlJc w:val="left"/>
      <w:pPr>
        <w:ind w:left="7497" w:hanging="548"/>
      </w:pPr>
      <w:rPr>
        <w:rFonts w:hint="default"/>
      </w:rPr>
    </w:lvl>
    <w:lvl w:ilvl="8" w:tplc="B50613E0">
      <w:numFmt w:val="bullet"/>
      <w:lvlText w:val="•"/>
      <w:lvlJc w:val="left"/>
      <w:pPr>
        <w:ind w:left="8539" w:hanging="548"/>
      </w:pPr>
      <w:rPr>
        <w:rFonts w:hint="default"/>
      </w:rPr>
    </w:lvl>
  </w:abstractNum>
  <w:abstractNum w:abstractNumId="5" w15:restartNumberingAfterBreak="0">
    <w:nsid w:val="07E34CFB"/>
    <w:multiLevelType w:val="multilevel"/>
    <w:tmpl w:val="27F8A01C"/>
    <w:lvl w:ilvl="0">
      <w:start w:val="23"/>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25"/>
        <w:w w:val="99"/>
        <w:sz w:val="22"/>
        <w:szCs w:val="22"/>
      </w:rPr>
    </w:lvl>
    <w:lvl w:ilvl="2">
      <w:numFmt w:val="bullet"/>
      <w:lvlText w:val="•"/>
      <w:lvlJc w:val="left"/>
      <w:pPr>
        <w:ind w:left="2749" w:hanging="660"/>
      </w:pPr>
      <w:rPr>
        <w:rFonts w:hint="default"/>
      </w:rPr>
    </w:lvl>
    <w:lvl w:ilvl="3">
      <w:numFmt w:val="bullet"/>
      <w:lvlText w:val="•"/>
      <w:lvlJc w:val="left"/>
      <w:pPr>
        <w:ind w:left="3733" w:hanging="660"/>
      </w:pPr>
      <w:rPr>
        <w:rFonts w:hint="default"/>
      </w:rPr>
    </w:lvl>
    <w:lvl w:ilvl="4">
      <w:numFmt w:val="bullet"/>
      <w:lvlText w:val="•"/>
      <w:lvlJc w:val="left"/>
      <w:pPr>
        <w:ind w:left="4718" w:hanging="660"/>
      </w:pPr>
      <w:rPr>
        <w:rFonts w:hint="default"/>
      </w:rPr>
    </w:lvl>
    <w:lvl w:ilvl="5">
      <w:numFmt w:val="bullet"/>
      <w:lvlText w:val="•"/>
      <w:lvlJc w:val="left"/>
      <w:pPr>
        <w:ind w:left="5702" w:hanging="660"/>
      </w:pPr>
      <w:rPr>
        <w:rFonts w:hint="default"/>
      </w:rPr>
    </w:lvl>
    <w:lvl w:ilvl="6">
      <w:numFmt w:val="bullet"/>
      <w:lvlText w:val="•"/>
      <w:lvlJc w:val="left"/>
      <w:pPr>
        <w:ind w:left="6687" w:hanging="660"/>
      </w:pPr>
      <w:rPr>
        <w:rFonts w:hint="default"/>
      </w:rPr>
    </w:lvl>
    <w:lvl w:ilvl="7">
      <w:numFmt w:val="bullet"/>
      <w:lvlText w:val="•"/>
      <w:lvlJc w:val="left"/>
      <w:pPr>
        <w:ind w:left="7671" w:hanging="660"/>
      </w:pPr>
      <w:rPr>
        <w:rFonts w:hint="default"/>
      </w:rPr>
    </w:lvl>
    <w:lvl w:ilvl="8">
      <w:numFmt w:val="bullet"/>
      <w:lvlText w:val="•"/>
      <w:lvlJc w:val="left"/>
      <w:pPr>
        <w:ind w:left="8656" w:hanging="660"/>
      </w:pPr>
      <w:rPr>
        <w:rFonts w:hint="default"/>
      </w:rPr>
    </w:lvl>
  </w:abstractNum>
  <w:abstractNum w:abstractNumId="6" w15:restartNumberingAfterBreak="0">
    <w:nsid w:val="08224015"/>
    <w:multiLevelType w:val="hybridMultilevel"/>
    <w:tmpl w:val="6A1AD9CE"/>
    <w:lvl w:ilvl="0" w:tplc="63C4BDD0">
      <w:start w:val="1"/>
      <w:numFmt w:val="decimal"/>
      <w:lvlText w:val="%1."/>
      <w:lvlJc w:val="left"/>
      <w:pPr>
        <w:ind w:left="1414" w:hanging="560"/>
      </w:pPr>
      <w:rPr>
        <w:rFonts w:ascii="Times New Roman" w:eastAsia="Times New Roman" w:hAnsi="Times New Roman" w:cs="Times New Roman" w:hint="default"/>
        <w:b/>
        <w:bCs/>
        <w:color w:val="231F20"/>
        <w:spacing w:val="-26"/>
        <w:w w:val="100"/>
        <w:sz w:val="22"/>
        <w:szCs w:val="22"/>
      </w:rPr>
    </w:lvl>
    <w:lvl w:ilvl="1" w:tplc="4A38A6B2">
      <w:start w:val="1"/>
      <w:numFmt w:val="lowerRoman"/>
      <w:lvlText w:val="%2)"/>
      <w:lvlJc w:val="left"/>
      <w:pPr>
        <w:ind w:left="1989" w:hanging="570"/>
      </w:pPr>
      <w:rPr>
        <w:rFonts w:hint="default"/>
        <w:i/>
        <w:w w:val="100"/>
      </w:rPr>
    </w:lvl>
    <w:lvl w:ilvl="2" w:tplc="95AEB020">
      <w:start w:val="1"/>
      <w:numFmt w:val="lowerLetter"/>
      <w:lvlText w:val="%3)"/>
      <w:lvlJc w:val="left"/>
      <w:pPr>
        <w:ind w:left="2484" w:hanging="510"/>
      </w:pPr>
      <w:rPr>
        <w:rFonts w:hint="default"/>
        <w:i/>
        <w:spacing w:val="-23"/>
        <w:w w:val="99"/>
      </w:rPr>
    </w:lvl>
    <w:lvl w:ilvl="3" w:tplc="2A2E7790">
      <w:numFmt w:val="bullet"/>
      <w:lvlText w:val="•"/>
      <w:lvlJc w:val="left"/>
      <w:pPr>
        <w:ind w:left="3658" w:hanging="510"/>
      </w:pPr>
      <w:rPr>
        <w:rFonts w:hint="default"/>
      </w:rPr>
    </w:lvl>
    <w:lvl w:ilvl="4" w:tplc="59547B28">
      <w:numFmt w:val="bullet"/>
      <w:lvlText w:val="•"/>
      <w:lvlJc w:val="left"/>
      <w:pPr>
        <w:ind w:left="4836" w:hanging="510"/>
      </w:pPr>
      <w:rPr>
        <w:rFonts w:hint="default"/>
      </w:rPr>
    </w:lvl>
    <w:lvl w:ilvl="5" w:tplc="0E6E1624">
      <w:numFmt w:val="bullet"/>
      <w:lvlText w:val="•"/>
      <w:lvlJc w:val="left"/>
      <w:pPr>
        <w:ind w:left="6014" w:hanging="510"/>
      </w:pPr>
      <w:rPr>
        <w:rFonts w:hint="default"/>
      </w:rPr>
    </w:lvl>
    <w:lvl w:ilvl="6" w:tplc="BDEED196">
      <w:numFmt w:val="bullet"/>
      <w:lvlText w:val="•"/>
      <w:lvlJc w:val="left"/>
      <w:pPr>
        <w:ind w:left="7192" w:hanging="510"/>
      </w:pPr>
      <w:rPr>
        <w:rFonts w:hint="default"/>
      </w:rPr>
    </w:lvl>
    <w:lvl w:ilvl="7" w:tplc="0038E2D0">
      <w:numFmt w:val="bullet"/>
      <w:lvlText w:val="•"/>
      <w:lvlJc w:val="left"/>
      <w:pPr>
        <w:ind w:left="8370" w:hanging="510"/>
      </w:pPr>
      <w:rPr>
        <w:rFonts w:hint="default"/>
      </w:rPr>
    </w:lvl>
    <w:lvl w:ilvl="8" w:tplc="D38057BA">
      <w:numFmt w:val="bullet"/>
      <w:lvlText w:val="•"/>
      <w:lvlJc w:val="left"/>
      <w:pPr>
        <w:ind w:left="9549" w:hanging="510"/>
      </w:pPr>
      <w:rPr>
        <w:rFonts w:hint="default"/>
      </w:rPr>
    </w:lvl>
  </w:abstractNum>
  <w:abstractNum w:abstractNumId="7" w15:restartNumberingAfterBreak="0">
    <w:nsid w:val="091E6BA8"/>
    <w:multiLevelType w:val="hybridMultilevel"/>
    <w:tmpl w:val="CE60E718"/>
    <w:lvl w:ilvl="0" w:tplc="3E5228BC">
      <w:start w:val="1"/>
      <w:numFmt w:val="decimal"/>
      <w:lvlText w:val="%1."/>
      <w:lvlJc w:val="left"/>
      <w:pPr>
        <w:ind w:left="546" w:hanging="390"/>
      </w:pPr>
      <w:rPr>
        <w:rFonts w:ascii="Times New Roman" w:eastAsia="Times New Roman" w:hAnsi="Times New Roman"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8" w15:restartNumberingAfterBreak="0">
    <w:nsid w:val="09A82C78"/>
    <w:multiLevelType w:val="multilevel"/>
    <w:tmpl w:val="CEE60C90"/>
    <w:lvl w:ilvl="0">
      <w:start w:val="22"/>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35" w:hanging="462"/>
      </w:pPr>
      <w:rPr>
        <w:rFonts w:ascii="Times New Roman" w:eastAsia="Times New Roman" w:hAnsi="Times New Roman" w:cs="Times New Roman" w:hint="default"/>
        <w:color w:val="231F20"/>
        <w:w w:val="100"/>
        <w:sz w:val="22"/>
        <w:szCs w:val="22"/>
      </w:rPr>
    </w:lvl>
    <w:lvl w:ilvl="3">
      <w:numFmt w:val="bullet"/>
      <w:lvlText w:val="•"/>
      <w:lvlJc w:val="left"/>
      <w:pPr>
        <w:ind w:left="3325" w:hanging="462"/>
      </w:pPr>
      <w:rPr>
        <w:rFonts w:hint="default"/>
      </w:rPr>
    </w:lvl>
    <w:lvl w:ilvl="4">
      <w:numFmt w:val="bullet"/>
      <w:lvlText w:val="•"/>
      <w:lvlJc w:val="left"/>
      <w:pPr>
        <w:ind w:left="4368" w:hanging="462"/>
      </w:pPr>
      <w:rPr>
        <w:rFonts w:hint="default"/>
      </w:rPr>
    </w:lvl>
    <w:lvl w:ilvl="5">
      <w:numFmt w:val="bullet"/>
      <w:lvlText w:val="•"/>
      <w:lvlJc w:val="left"/>
      <w:pPr>
        <w:ind w:left="5411" w:hanging="462"/>
      </w:pPr>
      <w:rPr>
        <w:rFonts w:hint="default"/>
      </w:rPr>
    </w:lvl>
    <w:lvl w:ilvl="6">
      <w:numFmt w:val="bullet"/>
      <w:lvlText w:val="•"/>
      <w:lvlJc w:val="left"/>
      <w:pPr>
        <w:ind w:left="6454" w:hanging="462"/>
      </w:pPr>
      <w:rPr>
        <w:rFonts w:hint="default"/>
      </w:rPr>
    </w:lvl>
    <w:lvl w:ilvl="7">
      <w:numFmt w:val="bullet"/>
      <w:lvlText w:val="•"/>
      <w:lvlJc w:val="left"/>
      <w:pPr>
        <w:ind w:left="7497" w:hanging="462"/>
      </w:pPr>
      <w:rPr>
        <w:rFonts w:hint="default"/>
      </w:rPr>
    </w:lvl>
    <w:lvl w:ilvl="8">
      <w:numFmt w:val="bullet"/>
      <w:lvlText w:val="•"/>
      <w:lvlJc w:val="left"/>
      <w:pPr>
        <w:ind w:left="8539" w:hanging="462"/>
      </w:pPr>
      <w:rPr>
        <w:rFonts w:hint="default"/>
      </w:rPr>
    </w:lvl>
  </w:abstractNum>
  <w:abstractNum w:abstractNumId="9" w15:restartNumberingAfterBreak="0">
    <w:nsid w:val="0C2C13FE"/>
    <w:multiLevelType w:val="hybridMultilevel"/>
    <w:tmpl w:val="55D8997A"/>
    <w:lvl w:ilvl="0" w:tplc="66DA40BC">
      <w:start w:val="1"/>
      <w:numFmt w:val="lowerRoman"/>
      <w:lvlText w:val="%1)"/>
      <w:lvlJc w:val="left"/>
      <w:pPr>
        <w:ind w:left="2560" w:hanging="576"/>
      </w:pPr>
      <w:rPr>
        <w:rFonts w:ascii="Times New Roman" w:eastAsia="Times New Roman" w:hAnsi="Times New Roman" w:cs="Times New Roman" w:hint="default"/>
        <w:color w:val="231F20"/>
        <w:w w:val="100"/>
        <w:sz w:val="22"/>
        <w:szCs w:val="22"/>
      </w:rPr>
    </w:lvl>
    <w:lvl w:ilvl="1" w:tplc="C8E48D02">
      <w:numFmt w:val="bullet"/>
      <w:lvlText w:val="•"/>
      <w:lvlJc w:val="left"/>
      <w:pPr>
        <w:ind w:left="3494" w:hanging="576"/>
      </w:pPr>
      <w:rPr>
        <w:rFonts w:hint="default"/>
      </w:rPr>
    </w:lvl>
    <w:lvl w:ilvl="2" w:tplc="0B702F48">
      <w:numFmt w:val="bullet"/>
      <w:lvlText w:val="•"/>
      <w:lvlJc w:val="left"/>
      <w:pPr>
        <w:ind w:left="4429" w:hanging="576"/>
      </w:pPr>
      <w:rPr>
        <w:rFonts w:hint="default"/>
      </w:rPr>
    </w:lvl>
    <w:lvl w:ilvl="3" w:tplc="4B6E1132">
      <w:numFmt w:val="bullet"/>
      <w:lvlText w:val="•"/>
      <w:lvlJc w:val="left"/>
      <w:pPr>
        <w:ind w:left="5363" w:hanging="576"/>
      </w:pPr>
      <w:rPr>
        <w:rFonts w:hint="default"/>
      </w:rPr>
    </w:lvl>
    <w:lvl w:ilvl="4" w:tplc="23225ACA">
      <w:numFmt w:val="bullet"/>
      <w:lvlText w:val="•"/>
      <w:lvlJc w:val="left"/>
      <w:pPr>
        <w:ind w:left="6298" w:hanging="576"/>
      </w:pPr>
      <w:rPr>
        <w:rFonts w:hint="default"/>
      </w:rPr>
    </w:lvl>
    <w:lvl w:ilvl="5" w:tplc="5022879C">
      <w:numFmt w:val="bullet"/>
      <w:lvlText w:val="•"/>
      <w:lvlJc w:val="left"/>
      <w:pPr>
        <w:ind w:left="7232" w:hanging="576"/>
      </w:pPr>
      <w:rPr>
        <w:rFonts w:hint="default"/>
      </w:rPr>
    </w:lvl>
    <w:lvl w:ilvl="6" w:tplc="036A4C3A">
      <w:numFmt w:val="bullet"/>
      <w:lvlText w:val="•"/>
      <w:lvlJc w:val="left"/>
      <w:pPr>
        <w:ind w:left="8167" w:hanging="576"/>
      </w:pPr>
      <w:rPr>
        <w:rFonts w:hint="default"/>
      </w:rPr>
    </w:lvl>
    <w:lvl w:ilvl="7" w:tplc="B18CF0EE">
      <w:numFmt w:val="bullet"/>
      <w:lvlText w:val="•"/>
      <w:lvlJc w:val="left"/>
      <w:pPr>
        <w:ind w:left="9101" w:hanging="576"/>
      </w:pPr>
      <w:rPr>
        <w:rFonts w:hint="default"/>
      </w:rPr>
    </w:lvl>
    <w:lvl w:ilvl="8" w:tplc="8258E780">
      <w:numFmt w:val="bullet"/>
      <w:lvlText w:val="•"/>
      <w:lvlJc w:val="left"/>
      <w:pPr>
        <w:ind w:left="10036" w:hanging="576"/>
      </w:pPr>
      <w:rPr>
        <w:rFonts w:hint="default"/>
      </w:rPr>
    </w:lvl>
  </w:abstractNum>
  <w:abstractNum w:abstractNumId="10" w15:restartNumberingAfterBreak="0">
    <w:nsid w:val="102F12D9"/>
    <w:multiLevelType w:val="hybridMultilevel"/>
    <w:tmpl w:val="8FEE04BA"/>
    <w:lvl w:ilvl="0" w:tplc="A5D2D27C">
      <w:start w:val="1"/>
      <w:numFmt w:val="lowerLetter"/>
      <w:lvlText w:val="%1)"/>
      <w:lvlJc w:val="left"/>
      <w:pPr>
        <w:ind w:left="1417" w:hanging="565"/>
      </w:pPr>
      <w:rPr>
        <w:rFonts w:ascii="Times New Roman" w:eastAsia="Times New Roman" w:hAnsi="Times New Roman" w:cs="Times New Roman" w:hint="default"/>
        <w:color w:val="231F20"/>
        <w:w w:val="100"/>
        <w:sz w:val="22"/>
        <w:szCs w:val="22"/>
      </w:rPr>
    </w:lvl>
    <w:lvl w:ilvl="1" w:tplc="71622BBC">
      <w:numFmt w:val="bullet"/>
      <w:lvlText w:val="•"/>
      <w:lvlJc w:val="left"/>
      <w:pPr>
        <w:ind w:left="2468" w:hanging="565"/>
      </w:pPr>
      <w:rPr>
        <w:rFonts w:hint="default"/>
      </w:rPr>
    </w:lvl>
    <w:lvl w:ilvl="2" w:tplc="561AA1C6">
      <w:numFmt w:val="bullet"/>
      <w:lvlText w:val="•"/>
      <w:lvlJc w:val="left"/>
      <w:pPr>
        <w:ind w:left="3517" w:hanging="565"/>
      </w:pPr>
      <w:rPr>
        <w:rFonts w:hint="default"/>
      </w:rPr>
    </w:lvl>
    <w:lvl w:ilvl="3" w:tplc="C8446878">
      <w:numFmt w:val="bullet"/>
      <w:lvlText w:val="•"/>
      <w:lvlJc w:val="left"/>
      <w:pPr>
        <w:ind w:left="4565" w:hanging="565"/>
      </w:pPr>
      <w:rPr>
        <w:rFonts w:hint="default"/>
      </w:rPr>
    </w:lvl>
    <w:lvl w:ilvl="4" w:tplc="3822C9BE">
      <w:numFmt w:val="bullet"/>
      <w:lvlText w:val="•"/>
      <w:lvlJc w:val="left"/>
      <w:pPr>
        <w:ind w:left="5614" w:hanging="565"/>
      </w:pPr>
      <w:rPr>
        <w:rFonts w:hint="default"/>
      </w:rPr>
    </w:lvl>
    <w:lvl w:ilvl="5" w:tplc="F0AED3D0">
      <w:numFmt w:val="bullet"/>
      <w:lvlText w:val="•"/>
      <w:lvlJc w:val="left"/>
      <w:pPr>
        <w:ind w:left="6662" w:hanging="565"/>
      </w:pPr>
      <w:rPr>
        <w:rFonts w:hint="default"/>
      </w:rPr>
    </w:lvl>
    <w:lvl w:ilvl="6" w:tplc="6980B056">
      <w:numFmt w:val="bullet"/>
      <w:lvlText w:val="•"/>
      <w:lvlJc w:val="left"/>
      <w:pPr>
        <w:ind w:left="7711" w:hanging="565"/>
      </w:pPr>
      <w:rPr>
        <w:rFonts w:hint="default"/>
      </w:rPr>
    </w:lvl>
    <w:lvl w:ilvl="7" w:tplc="7EAE3E60">
      <w:numFmt w:val="bullet"/>
      <w:lvlText w:val="•"/>
      <w:lvlJc w:val="left"/>
      <w:pPr>
        <w:ind w:left="8759" w:hanging="565"/>
      </w:pPr>
      <w:rPr>
        <w:rFonts w:hint="default"/>
      </w:rPr>
    </w:lvl>
    <w:lvl w:ilvl="8" w:tplc="71DC9930">
      <w:numFmt w:val="bullet"/>
      <w:lvlText w:val="•"/>
      <w:lvlJc w:val="left"/>
      <w:pPr>
        <w:ind w:left="9808" w:hanging="565"/>
      </w:pPr>
      <w:rPr>
        <w:rFonts w:hint="default"/>
      </w:rPr>
    </w:lvl>
  </w:abstractNum>
  <w:abstractNum w:abstractNumId="11" w15:restartNumberingAfterBreak="0">
    <w:nsid w:val="103D33C6"/>
    <w:multiLevelType w:val="hybridMultilevel"/>
    <w:tmpl w:val="E03AC4AC"/>
    <w:lvl w:ilvl="0" w:tplc="80909B00">
      <w:start w:val="28"/>
      <w:numFmt w:val="decimal"/>
      <w:lvlText w:val="%1."/>
      <w:lvlJc w:val="left"/>
      <w:pPr>
        <w:ind w:left="1469" w:hanging="620"/>
      </w:pPr>
      <w:rPr>
        <w:rFonts w:ascii="Times New Roman" w:eastAsia="Times New Roman" w:hAnsi="Times New Roman" w:cs="Times New Roman" w:hint="default"/>
        <w:color w:val="231F20"/>
        <w:spacing w:val="-35"/>
        <w:w w:val="99"/>
        <w:sz w:val="22"/>
        <w:szCs w:val="22"/>
      </w:rPr>
    </w:lvl>
    <w:lvl w:ilvl="1" w:tplc="E7BE2A22">
      <w:start w:val="1"/>
      <w:numFmt w:val="lowerLetter"/>
      <w:lvlText w:val="%2)"/>
      <w:lvlJc w:val="left"/>
      <w:pPr>
        <w:ind w:left="1969" w:hanging="506"/>
      </w:pPr>
      <w:rPr>
        <w:rFonts w:ascii="Times New Roman" w:eastAsia="Times New Roman" w:hAnsi="Times New Roman" w:cs="Times New Roman" w:hint="default"/>
        <w:color w:val="231F20"/>
        <w:w w:val="100"/>
        <w:sz w:val="22"/>
        <w:szCs w:val="22"/>
      </w:rPr>
    </w:lvl>
    <w:lvl w:ilvl="2" w:tplc="A04AAEF2">
      <w:start w:val="1"/>
      <w:numFmt w:val="lowerRoman"/>
      <w:lvlText w:val="%3)"/>
      <w:lvlJc w:val="left"/>
      <w:pPr>
        <w:ind w:left="2369" w:hanging="390"/>
      </w:pPr>
      <w:rPr>
        <w:rFonts w:ascii="Times New Roman" w:eastAsia="Times New Roman" w:hAnsi="Times New Roman" w:cs="Times New Roman" w:hint="default"/>
        <w:color w:val="231F20"/>
        <w:w w:val="100"/>
        <w:sz w:val="22"/>
        <w:szCs w:val="22"/>
      </w:rPr>
    </w:lvl>
    <w:lvl w:ilvl="3" w:tplc="25E2D284">
      <w:numFmt w:val="bullet"/>
      <w:lvlText w:val="•"/>
      <w:lvlJc w:val="left"/>
      <w:pPr>
        <w:ind w:left="3553" w:hanging="390"/>
      </w:pPr>
      <w:rPr>
        <w:rFonts w:hint="default"/>
      </w:rPr>
    </w:lvl>
    <w:lvl w:ilvl="4" w:tplc="BD9A37A0">
      <w:numFmt w:val="bullet"/>
      <w:lvlText w:val="•"/>
      <w:lvlJc w:val="left"/>
      <w:pPr>
        <w:ind w:left="4746" w:hanging="390"/>
      </w:pPr>
      <w:rPr>
        <w:rFonts w:hint="default"/>
      </w:rPr>
    </w:lvl>
    <w:lvl w:ilvl="5" w:tplc="3DFE97F0">
      <w:numFmt w:val="bullet"/>
      <w:lvlText w:val="•"/>
      <w:lvlJc w:val="left"/>
      <w:pPr>
        <w:ind w:left="5939" w:hanging="390"/>
      </w:pPr>
      <w:rPr>
        <w:rFonts w:hint="default"/>
      </w:rPr>
    </w:lvl>
    <w:lvl w:ilvl="6" w:tplc="5D68F158">
      <w:numFmt w:val="bullet"/>
      <w:lvlText w:val="•"/>
      <w:lvlJc w:val="left"/>
      <w:pPr>
        <w:ind w:left="7132" w:hanging="390"/>
      </w:pPr>
      <w:rPr>
        <w:rFonts w:hint="default"/>
      </w:rPr>
    </w:lvl>
    <w:lvl w:ilvl="7" w:tplc="7E38A98E">
      <w:numFmt w:val="bullet"/>
      <w:lvlText w:val="•"/>
      <w:lvlJc w:val="left"/>
      <w:pPr>
        <w:ind w:left="8325" w:hanging="390"/>
      </w:pPr>
      <w:rPr>
        <w:rFonts w:hint="default"/>
      </w:rPr>
    </w:lvl>
    <w:lvl w:ilvl="8" w:tplc="30A0B30C">
      <w:numFmt w:val="bullet"/>
      <w:lvlText w:val="•"/>
      <w:lvlJc w:val="left"/>
      <w:pPr>
        <w:ind w:left="9519" w:hanging="390"/>
      </w:pPr>
      <w:rPr>
        <w:rFonts w:hint="default"/>
      </w:rPr>
    </w:lvl>
  </w:abstractNum>
  <w:abstractNum w:abstractNumId="12" w15:restartNumberingAfterBreak="0">
    <w:nsid w:val="10EE1F23"/>
    <w:multiLevelType w:val="hybridMultilevel"/>
    <w:tmpl w:val="5BE8338C"/>
    <w:lvl w:ilvl="0" w:tplc="C9066216">
      <w:start w:val="2"/>
      <w:numFmt w:val="lowerRoman"/>
      <w:lvlText w:val="%1)"/>
      <w:lvlJc w:val="left"/>
      <w:pPr>
        <w:ind w:left="1244" w:hanging="477"/>
      </w:pPr>
      <w:rPr>
        <w:rFonts w:ascii="Times New Roman" w:eastAsia="Times New Roman" w:hAnsi="Times New Roman" w:cs="Times New Roman" w:hint="default"/>
        <w:color w:val="231F20"/>
        <w:w w:val="100"/>
        <w:sz w:val="22"/>
        <w:szCs w:val="22"/>
      </w:rPr>
    </w:lvl>
    <w:lvl w:ilvl="1" w:tplc="57109454">
      <w:numFmt w:val="bullet"/>
      <w:lvlText w:val="•"/>
      <w:lvlJc w:val="left"/>
      <w:pPr>
        <w:ind w:left="1720" w:hanging="477"/>
      </w:pPr>
      <w:rPr>
        <w:rFonts w:hint="default"/>
      </w:rPr>
    </w:lvl>
    <w:lvl w:ilvl="2" w:tplc="095A04E8">
      <w:numFmt w:val="bullet"/>
      <w:lvlText w:val="•"/>
      <w:lvlJc w:val="left"/>
      <w:pPr>
        <w:ind w:left="2709" w:hanging="477"/>
      </w:pPr>
      <w:rPr>
        <w:rFonts w:hint="default"/>
      </w:rPr>
    </w:lvl>
    <w:lvl w:ilvl="3" w:tplc="8DEE877E">
      <w:numFmt w:val="bullet"/>
      <w:lvlText w:val="•"/>
      <w:lvlJc w:val="left"/>
      <w:pPr>
        <w:ind w:left="3699" w:hanging="477"/>
      </w:pPr>
      <w:rPr>
        <w:rFonts w:hint="default"/>
      </w:rPr>
    </w:lvl>
    <w:lvl w:ilvl="4" w:tplc="6B6EE4B6">
      <w:numFmt w:val="bullet"/>
      <w:lvlText w:val="•"/>
      <w:lvlJc w:val="left"/>
      <w:pPr>
        <w:ind w:left="4688" w:hanging="477"/>
      </w:pPr>
      <w:rPr>
        <w:rFonts w:hint="default"/>
      </w:rPr>
    </w:lvl>
    <w:lvl w:ilvl="5" w:tplc="A9686A64">
      <w:numFmt w:val="bullet"/>
      <w:lvlText w:val="•"/>
      <w:lvlJc w:val="left"/>
      <w:pPr>
        <w:ind w:left="5678" w:hanging="477"/>
      </w:pPr>
      <w:rPr>
        <w:rFonts w:hint="default"/>
      </w:rPr>
    </w:lvl>
    <w:lvl w:ilvl="6" w:tplc="F62A3268">
      <w:numFmt w:val="bullet"/>
      <w:lvlText w:val="•"/>
      <w:lvlJc w:val="left"/>
      <w:pPr>
        <w:ind w:left="6667" w:hanging="477"/>
      </w:pPr>
      <w:rPr>
        <w:rFonts w:hint="default"/>
      </w:rPr>
    </w:lvl>
    <w:lvl w:ilvl="7" w:tplc="36B6464C">
      <w:numFmt w:val="bullet"/>
      <w:lvlText w:val="•"/>
      <w:lvlJc w:val="left"/>
      <w:pPr>
        <w:ind w:left="7657" w:hanging="477"/>
      </w:pPr>
      <w:rPr>
        <w:rFonts w:hint="default"/>
      </w:rPr>
    </w:lvl>
    <w:lvl w:ilvl="8" w:tplc="32D69486">
      <w:numFmt w:val="bullet"/>
      <w:lvlText w:val="•"/>
      <w:lvlJc w:val="left"/>
      <w:pPr>
        <w:ind w:left="8646" w:hanging="477"/>
      </w:pPr>
      <w:rPr>
        <w:rFonts w:hint="default"/>
      </w:rPr>
    </w:lvl>
  </w:abstractNum>
  <w:abstractNum w:abstractNumId="13" w15:restartNumberingAfterBreak="0">
    <w:nsid w:val="12811B5D"/>
    <w:multiLevelType w:val="hybridMultilevel"/>
    <w:tmpl w:val="BA5E4586"/>
    <w:lvl w:ilvl="0" w:tplc="C2884C0E">
      <w:start w:val="1"/>
      <w:numFmt w:val="decimal"/>
      <w:lvlText w:val="%1."/>
      <w:lvlJc w:val="left"/>
      <w:pPr>
        <w:ind w:left="674" w:hanging="564"/>
      </w:pPr>
      <w:rPr>
        <w:rFonts w:ascii="Times New Roman" w:eastAsia="Times New Roman" w:hAnsi="Times New Roman" w:cs="Times New Roman" w:hint="default"/>
        <w:b/>
        <w:bCs/>
        <w:color w:val="231F20"/>
        <w:w w:val="100"/>
        <w:sz w:val="22"/>
        <w:szCs w:val="22"/>
      </w:rPr>
    </w:lvl>
    <w:lvl w:ilvl="1" w:tplc="180CCD3C">
      <w:start w:val="1"/>
      <w:numFmt w:val="lowerLetter"/>
      <w:lvlText w:val="%2)"/>
      <w:lvlJc w:val="left"/>
      <w:pPr>
        <w:ind w:left="1244" w:hanging="567"/>
      </w:pPr>
      <w:rPr>
        <w:rFonts w:hint="default"/>
        <w:w w:val="100"/>
      </w:rPr>
    </w:lvl>
    <w:lvl w:ilvl="2" w:tplc="1854B4E6">
      <w:numFmt w:val="bullet"/>
      <w:lvlText w:val="•"/>
      <w:lvlJc w:val="left"/>
      <w:pPr>
        <w:ind w:left="2282" w:hanging="567"/>
      </w:pPr>
      <w:rPr>
        <w:rFonts w:hint="default"/>
      </w:rPr>
    </w:lvl>
    <w:lvl w:ilvl="3" w:tplc="5D9CACBA">
      <w:numFmt w:val="bullet"/>
      <w:lvlText w:val="•"/>
      <w:lvlJc w:val="left"/>
      <w:pPr>
        <w:ind w:left="3325" w:hanging="567"/>
      </w:pPr>
      <w:rPr>
        <w:rFonts w:hint="default"/>
      </w:rPr>
    </w:lvl>
    <w:lvl w:ilvl="4" w:tplc="E8603604">
      <w:numFmt w:val="bullet"/>
      <w:lvlText w:val="•"/>
      <w:lvlJc w:val="left"/>
      <w:pPr>
        <w:ind w:left="4368" w:hanging="567"/>
      </w:pPr>
      <w:rPr>
        <w:rFonts w:hint="default"/>
      </w:rPr>
    </w:lvl>
    <w:lvl w:ilvl="5" w:tplc="A5762DEA">
      <w:numFmt w:val="bullet"/>
      <w:lvlText w:val="•"/>
      <w:lvlJc w:val="left"/>
      <w:pPr>
        <w:ind w:left="5411" w:hanging="567"/>
      </w:pPr>
      <w:rPr>
        <w:rFonts w:hint="default"/>
      </w:rPr>
    </w:lvl>
    <w:lvl w:ilvl="6" w:tplc="F93E6520">
      <w:numFmt w:val="bullet"/>
      <w:lvlText w:val="•"/>
      <w:lvlJc w:val="left"/>
      <w:pPr>
        <w:ind w:left="6454" w:hanging="567"/>
      </w:pPr>
      <w:rPr>
        <w:rFonts w:hint="default"/>
      </w:rPr>
    </w:lvl>
    <w:lvl w:ilvl="7" w:tplc="EA44BBF2">
      <w:numFmt w:val="bullet"/>
      <w:lvlText w:val="•"/>
      <w:lvlJc w:val="left"/>
      <w:pPr>
        <w:ind w:left="7497" w:hanging="567"/>
      </w:pPr>
      <w:rPr>
        <w:rFonts w:hint="default"/>
      </w:rPr>
    </w:lvl>
    <w:lvl w:ilvl="8" w:tplc="E6F60A08">
      <w:numFmt w:val="bullet"/>
      <w:lvlText w:val="•"/>
      <w:lvlJc w:val="left"/>
      <w:pPr>
        <w:ind w:left="8539" w:hanging="567"/>
      </w:pPr>
      <w:rPr>
        <w:rFonts w:hint="default"/>
      </w:rPr>
    </w:lvl>
  </w:abstractNum>
  <w:abstractNum w:abstractNumId="14" w15:restartNumberingAfterBreak="0">
    <w:nsid w:val="12D95180"/>
    <w:multiLevelType w:val="hybridMultilevel"/>
    <w:tmpl w:val="A23A042A"/>
    <w:lvl w:ilvl="0" w:tplc="7AF2F7A6">
      <w:start w:val="1"/>
      <w:numFmt w:val="lowerRoman"/>
      <w:lvlText w:val="(%1)"/>
      <w:lvlJc w:val="left"/>
      <w:pPr>
        <w:ind w:left="1017" w:hanging="360"/>
      </w:pPr>
      <w:rPr>
        <w:rFonts w:hint="default"/>
        <w:spacing w:val="-1"/>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EA44F4"/>
    <w:multiLevelType w:val="multilevel"/>
    <w:tmpl w:val="45E6E9D0"/>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Times New Roman" w:eastAsia="Times New Roman" w:hAnsi="Times New Roman" w:cs="Times New Roman" w:hint="default"/>
        <w:b/>
        <w:bCs/>
        <w:color w:val="231F20"/>
        <w:w w:val="100"/>
        <w:sz w:val="22"/>
        <w:szCs w:val="22"/>
      </w:rPr>
    </w:lvl>
    <w:lvl w:ilvl="2">
      <w:start w:val="1"/>
      <w:numFmt w:val="lowerLetter"/>
      <w:lvlText w:val="%3)"/>
      <w:lvlJc w:val="left"/>
      <w:pPr>
        <w:ind w:left="1242" w:hanging="559"/>
      </w:pPr>
      <w:rPr>
        <w:rFonts w:ascii="Times New Roman" w:eastAsia="Times New Roman" w:hAnsi="Times New Roman"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16" w15:restartNumberingAfterBreak="0">
    <w:nsid w:val="139160A5"/>
    <w:multiLevelType w:val="multilevel"/>
    <w:tmpl w:val="7A2ED59C"/>
    <w:lvl w:ilvl="0">
      <w:start w:val="5"/>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3"/>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17" w15:restartNumberingAfterBreak="0">
    <w:nsid w:val="153A178F"/>
    <w:multiLevelType w:val="hybridMultilevel"/>
    <w:tmpl w:val="14847FB0"/>
    <w:lvl w:ilvl="0" w:tplc="0BC25AC0">
      <w:start w:val="1"/>
      <w:numFmt w:val="lowerRoman"/>
      <w:lvlText w:val="%1)"/>
      <w:lvlJc w:val="left"/>
      <w:pPr>
        <w:ind w:left="1985" w:hanging="526"/>
        <w:jc w:val="right"/>
      </w:pPr>
      <w:rPr>
        <w:rFonts w:ascii="Times New Roman" w:eastAsia="Times New Roman" w:hAnsi="Times New Roman" w:cs="Times New Roman" w:hint="default"/>
        <w:color w:val="231F20"/>
        <w:w w:val="100"/>
        <w:sz w:val="22"/>
        <w:szCs w:val="22"/>
      </w:rPr>
    </w:lvl>
    <w:lvl w:ilvl="1" w:tplc="14E4BE0A">
      <w:numFmt w:val="bullet"/>
      <w:lvlText w:val="•"/>
      <w:lvlJc w:val="left"/>
      <w:pPr>
        <w:ind w:left="2972" w:hanging="526"/>
      </w:pPr>
      <w:rPr>
        <w:rFonts w:hint="default"/>
      </w:rPr>
    </w:lvl>
    <w:lvl w:ilvl="2" w:tplc="39FCEBEC">
      <w:numFmt w:val="bullet"/>
      <w:lvlText w:val="•"/>
      <w:lvlJc w:val="left"/>
      <w:pPr>
        <w:ind w:left="3965" w:hanging="526"/>
      </w:pPr>
      <w:rPr>
        <w:rFonts w:hint="default"/>
      </w:rPr>
    </w:lvl>
    <w:lvl w:ilvl="3" w:tplc="716CB810">
      <w:numFmt w:val="bullet"/>
      <w:lvlText w:val="•"/>
      <w:lvlJc w:val="left"/>
      <w:pPr>
        <w:ind w:left="4957" w:hanging="526"/>
      </w:pPr>
      <w:rPr>
        <w:rFonts w:hint="default"/>
      </w:rPr>
    </w:lvl>
    <w:lvl w:ilvl="4" w:tplc="C00C1A12">
      <w:numFmt w:val="bullet"/>
      <w:lvlText w:val="•"/>
      <w:lvlJc w:val="left"/>
      <w:pPr>
        <w:ind w:left="5950" w:hanging="526"/>
      </w:pPr>
      <w:rPr>
        <w:rFonts w:hint="default"/>
      </w:rPr>
    </w:lvl>
    <w:lvl w:ilvl="5" w:tplc="696CAE4C">
      <w:numFmt w:val="bullet"/>
      <w:lvlText w:val="•"/>
      <w:lvlJc w:val="left"/>
      <w:pPr>
        <w:ind w:left="6942" w:hanging="526"/>
      </w:pPr>
      <w:rPr>
        <w:rFonts w:hint="default"/>
      </w:rPr>
    </w:lvl>
    <w:lvl w:ilvl="6" w:tplc="36F2542A">
      <w:numFmt w:val="bullet"/>
      <w:lvlText w:val="•"/>
      <w:lvlJc w:val="left"/>
      <w:pPr>
        <w:ind w:left="7935" w:hanging="526"/>
      </w:pPr>
      <w:rPr>
        <w:rFonts w:hint="default"/>
      </w:rPr>
    </w:lvl>
    <w:lvl w:ilvl="7" w:tplc="453C7D82">
      <w:numFmt w:val="bullet"/>
      <w:lvlText w:val="•"/>
      <w:lvlJc w:val="left"/>
      <w:pPr>
        <w:ind w:left="8927" w:hanging="526"/>
      </w:pPr>
      <w:rPr>
        <w:rFonts w:hint="default"/>
      </w:rPr>
    </w:lvl>
    <w:lvl w:ilvl="8" w:tplc="786E7E86">
      <w:numFmt w:val="bullet"/>
      <w:lvlText w:val="•"/>
      <w:lvlJc w:val="left"/>
      <w:pPr>
        <w:ind w:left="9920" w:hanging="526"/>
      </w:pPr>
      <w:rPr>
        <w:rFonts w:hint="default"/>
      </w:rPr>
    </w:lvl>
  </w:abstractNum>
  <w:abstractNum w:abstractNumId="18" w15:restartNumberingAfterBreak="0">
    <w:nsid w:val="15D94DEE"/>
    <w:multiLevelType w:val="hybridMultilevel"/>
    <w:tmpl w:val="EE74804C"/>
    <w:lvl w:ilvl="0" w:tplc="C1A09C64">
      <w:start w:val="2"/>
      <w:numFmt w:val="lowerRoman"/>
      <w:lvlText w:val="(%1)"/>
      <w:lvlJc w:val="left"/>
      <w:pPr>
        <w:ind w:left="720" w:hanging="360"/>
      </w:pPr>
      <w:rPr>
        <w:rFonts w:hint="default"/>
        <w:spacing w:val="-1"/>
        <w:w w:val="1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6D92E37"/>
    <w:multiLevelType w:val="hybridMultilevel"/>
    <w:tmpl w:val="EEF6E500"/>
    <w:lvl w:ilvl="0" w:tplc="B1D48DF2">
      <w:start w:val="1"/>
      <w:numFmt w:val="decimal"/>
      <w:lvlText w:val="%1."/>
      <w:lvlJc w:val="left"/>
      <w:pPr>
        <w:ind w:left="1823" w:hanging="360"/>
      </w:pPr>
      <w:rPr>
        <w:rFonts w:hint="default"/>
      </w:rPr>
    </w:lvl>
    <w:lvl w:ilvl="1" w:tplc="20000019" w:tentative="1">
      <w:start w:val="1"/>
      <w:numFmt w:val="lowerLetter"/>
      <w:lvlText w:val="%2."/>
      <w:lvlJc w:val="left"/>
      <w:pPr>
        <w:ind w:left="2543" w:hanging="360"/>
      </w:pPr>
    </w:lvl>
    <w:lvl w:ilvl="2" w:tplc="2000001B" w:tentative="1">
      <w:start w:val="1"/>
      <w:numFmt w:val="lowerRoman"/>
      <w:lvlText w:val="%3."/>
      <w:lvlJc w:val="right"/>
      <w:pPr>
        <w:ind w:left="3263" w:hanging="180"/>
      </w:pPr>
    </w:lvl>
    <w:lvl w:ilvl="3" w:tplc="2000000F" w:tentative="1">
      <w:start w:val="1"/>
      <w:numFmt w:val="decimal"/>
      <w:lvlText w:val="%4."/>
      <w:lvlJc w:val="left"/>
      <w:pPr>
        <w:ind w:left="3983" w:hanging="360"/>
      </w:pPr>
    </w:lvl>
    <w:lvl w:ilvl="4" w:tplc="20000019" w:tentative="1">
      <w:start w:val="1"/>
      <w:numFmt w:val="lowerLetter"/>
      <w:lvlText w:val="%5."/>
      <w:lvlJc w:val="left"/>
      <w:pPr>
        <w:ind w:left="4703" w:hanging="360"/>
      </w:pPr>
    </w:lvl>
    <w:lvl w:ilvl="5" w:tplc="2000001B" w:tentative="1">
      <w:start w:val="1"/>
      <w:numFmt w:val="lowerRoman"/>
      <w:lvlText w:val="%6."/>
      <w:lvlJc w:val="right"/>
      <w:pPr>
        <w:ind w:left="5423" w:hanging="180"/>
      </w:pPr>
    </w:lvl>
    <w:lvl w:ilvl="6" w:tplc="2000000F" w:tentative="1">
      <w:start w:val="1"/>
      <w:numFmt w:val="decimal"/>
      <w:lvlText w:val="%7."/>
      <w:lvlJc w:val="left"/>
      <w:pPr>
        <w:ind w:left="6143" w:hanging="360"/>
      </w:pPr>
    </w:lvl>
    <w:lvl w:ilvl="7" w:tplc="20000019" w:tentative="1">
      <w:start w:val="1"/>
      <w:numFmt w:val="lowerLetter"/>
      <w:lvlText w:val="%8."/>
      <w:lvlJc w:val="left"/>
      <w:pPr>
        <w:ind w:left="6863" w:hanging="360"/>
      </w:pPr>
    </w:lvl>
    <w:lvl w:ilvl="8" w:tplc="2000001B" w:tentative="1">
      <w:start w:val="1"/>
      <w:numFmt w:val="lowerRoman"/>
      <w:lvlText w:val="%9."/>
      <w:lvlJc w:val="right"/>
      <w:pPr>
        <w:ind w:left="7583" w:hanging="180"/>
      </w:pPr>
    </w:lvl>
  </w:abstractNum>
  <w:abstractNum w:abstractNumId="20" w15:restartNumberingAfterBreak="0">
    <w:nsid w:val="176E0C76"/>
    <w:multiLevelType w:val="multilevel"/>
    <w:tmpl w:val="495E0CCC"/>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Times New Roman" w:eastAsia="Times New Roman" w:hAnsi="Times New Roman"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21" w15:restartNumberingAfterBreak="0">
    <w:nsid w:val="181935DD"/>
    <w:multiLevelType w:val="multilevel"/>
    <w:tmpl w:val="2C2C0EEE"/>
    <w:lvl w:ilvl="0">
      <w:start w:val="10"/>
      <w:numFmt w:val="decimal"/>
      <w:lvlText w:val="%1"/>
      <w:lvlJc w:val="left"/>
      <w:pPr>
        <w:ind w:left="720" w:hanging="614"/>
      </w:pPr>
      <w:rPr>
        <w:rFonts w:hint="default"/>
      </w:rPr>
    </w:lvl>
    <w:lvl w:ilvl="1">
      <w:start w:val="1"/>
      <w:numFmt w:val="decimal"/>
      <w:lvlText w:val="%1.%2"/>
      <w:lvlJc w:val="left"/>
      <w:pPr>
        <w:ind w:left="720" w:hanging="614"/>
      </w:pPr>
      <w:rPr>
        <w:rFonts w:ascii="Times New Roman" w:eastAsia="Times New Roman" w:hAnsi="Times New Roman" w:cs="Times New Roman" w:hint="default"/>
        <w:color w:val="231F20"/>
        <w:spacing w:val="-23"/>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22" w15:restartNumberingAfterBreak="0">
    <w:nsid w:val="18AC3279"/>
    <w:multiLevelType w:val="multilevel"/>
    <w:tmpl w:val="3B9AD30C"/>
    <w:lvl w:ilvl="0">
      <w:start w:val="21"/>
      <w:numFmt w:val="decimal"/>
      <w:lvlText w:val="%1"/>
      <w:lvlJc w:val="left"/>
      <w:pPr>
        <w:ind w:left="777" w:hanging="661"/>
      </w:pPr>
      <w:rPr>
        <w:rFonts w:hint="default"/>
      </w:rPr>
    </w:lvl>
    <w:lvl w:ilvl="1">
      <w:start w:val="1"/>
      <w:numFmt w:val="decimal"/>
      <w:lvlText w:val="%1.%2"/>
      <w:lvlJc w:val="left"/>
      <w:pPr>
        <w:ind w:left="777" w:hanging="661"/>
      </w:pPr>
      <w:rPr>
        <w:rFonts w:ascii="Times New Roman" w:eastAsia="Times New Roman" w:hAnsi="Times New Roman" w:cs="Times New Roman" w:hint="default"/>
        <w:color w:val="231F20"/>
        <w:spacing w:val="-23"/>
        <w:w w:val="99"/>
        <w:sz w:val="22"/>
        <w:szCs w:val="22"/>
      </w:rPr>
    </w:lvl>
    <w:lvl w:ilvl="2">
      <w:numFmt w:val="bullet"/>
      <w:lvlText w:val="•"/>
      <w:lvlJc w:val="left"/>
      <w:pPr>
        <w:ind w:left="2749" w:hanging="661"/>
      </w:pPr>
      <w:rPr>
        <w:rFonts w:hint="default"/>
      </w:rPr>
    </w:lvl>
    <w:lvl w:ilvl="3">
      <w:numFmt w:val="bullet"/>
      <w:lvlText w:val="•"/>
      <w:lvlJc w:val="left"/>
      <w:pPr>
        <w:ind w:left="3733" w:hanging="661"/>
      </w:pPr>
      <w:rPr>
        <w:rFonts w:hint="default"/>
      </w:rPr>
    </w:lvl>
    <w:lvl w:ilvl="4">
      <w:numFmt w:val="bullet"/>
      <w:lvlText w:val="•"/>
      <w:lvlJc w:val="left"/>
      <w:pPr>
        <w:ind w:left="4718" w:hanging="661"/>
      </w:pPr>
      <w:rPr>
        <w:rFonts w:hint="default"/>
      </w:rPr>
    </w:lvl>
    <w:lvl w:ilvl="5">
      <w:numFmt w:val="bullet"/>
      <w:lvlText w:val="•"/>
      <w:lvlJc w:val="left"/>
      <w:pPr>
        <w:ind w:left="5702" w:hanging="661"/>
      </w:pPr>
      <w:rPr>
        <w:rFonts w:hint="default"/>
      </w:rPr>
    </w:lvl>
    <w:lvl w:ilvl="6">
      <w:numFmt w:val="bullet"/>
      <w:lvlText w:val="•"/>
      <w:lvlJc w:val="left"/>
      <w:pPr>
        <w:ind w:left="6687" w:hanging="661"/>
      </w:pPr>
      <w:rPr>
        <w:rFonts w:hint="default"/>
      </w:rPr>
    </w:lvl>
    <w:lvl w:ilvl="7">
      <w:numFmt w:val="bullet"/>
      <w:lvlText w:val="•"/>
      <w:lvlJc w:val="left"/>
      <w:pPr>
        <w:ind w:left="7671" w:hanging="661"/>
      </w:pPr>
      <w:rPr>
        <w:rFonts w:hint="default"/>
      </w:rPr>
    </w:lvl>
    <w:lvl w:ilvl="8">
      <w:numFmt w:val="bullet"/>
      <w:lvlText w:val="•"/>
      <w:lvlJc w:val="left"/>
      <w:pPr>
        <w:ind w:left="8656" w:hanging="661"/>
      </w:pPr>
      <w:rPr>
        <w:rFonts w:hint="default"/>
      </w:rPr>
    </w:lvl>
  </w:abstractNum>
  <w:abstractNum w:abstractNumId="23" w15:restartNumberingAfterBreak="0">
    <w:nsid w:val="196C04E9"/>
    <w:multiLevelType w:val="multilevel"/>
    <w:tmpl w:val="3230D878"/>
    <w:lvl w:ilvl="0">
      <w:start w:val="18"/>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24" w15:restartNumberingAfterBreak="0">
    <w:nsid w:val="1A2115B2"/>
    <w:multiLevelType w:val="multilevel"/>
    <w:tmpl w:val="1CA0A654"/>
    <w:lvl w:ilvl="0">
      <w:start w:val="21"/>
      <w:numFmt w:val="decimal"/>
      <w:lvlText w:val="%1."/>
      <w:lvlJc w:val="left"/>
      <w:pPr>
        <w:ind w:left="1466" w:hanging="615"/>
      </w:pPr>
      <w:rPr>
        <w:rFonts w:ascii="Times New Roman" w:eastAsia="Times New Roman" w:hAnsi="Times New Roman" w:cs="Times New Roman" w:hint="default"/>
        <w:b/>
        <w:bCs/>
        <w:color w:val="231F20"/>
        <w:spacing w:val="-27"/>
        <w:w w:val="99"/>
        <w:sz w:val="22"/>
        <w:szCs w:val="22"/>
      </w:rPr>
    </w:lvl>
    <w:lvl w:ilvl="1">
      <w:start w:val="1"/>
      <w:numFmt w:val="decimal"/>
      <w:lvlText w:val="%1.%2"/>
      <w:lvlJc w:val="left"/>
      <w:pPr>
        <w:ind w:left="1465" w:hanging="615"/>
      </w:pPr>
      <w:rPr>
        <w:rFonts w:ascii="Times New Roman" w:eastAsia="Times New Roman" w:hAnsi="Times New Roman" w:cs="Times New Roman" w:hint="default"/>
        <w:color w:val="231F20"/>
        <w:spacing w:val="-26"/>
        <w:w w:val="99"/>
        <w:sz w:val="22"/>
        <w:szCs w:val="22"/>
      </w:rPr>
    </w:lvl>
    <w:lvl w:ilvl="2">
      <w:start w:val="1"/>
      <w:numFmt w:val="lowerLetter"/>
      <w:lvlText w:val="%3)"/>
      <w:lvlJc w:val="left"/>
      <w:pPr>
        <w:ind w:left="1989" w:hanging="518"/>
      </w:pPr>
      <w:rPr>
        <w:rFonts w:ascii="Times New Roman" w:eastAsia="Times New Roman" w:hAnsi="Times New Roman" w:cs="Times New Roman" w:hint="default"/>
        <w:color w:val="231F20"/>
        <w:w w:val="100"/>
        <w:sz w:val="22"/>
        <w:szCs w:val="22"/>
      </w:rPr>
    </w:lvl>
    <w:lvl w:ilvl="3">
      <w:numFmt w:val="bullet"/>
      <w:lvlText w:val="•"/>
      <w:lvlJc w:val="left"/>
      <w:pPr>
        <w:ind w:left="1960" w:hanging="518"/>
      </w:pPr>
      <w:rPr>
        <w:rFonts w:hint="default"/>
      </w:rPr>
    </w:lvl>
    <w:lvl w:ilvl="4">
      <w:numFmt w:val="bullet"/>
      <w:lvlText w:val="•"/>
      <w:lvlJc w:val="left"/>
      <w:pPr>
        <w:ind w:left="1980" w:hanging="518"/>
      </w:pPr>
      <w:rPr>
        <w:rFonts w:hint="default"/>
      </w:rPr>
    </w:lvl>
    <w:lvl w:ilvl="5">
      <w:numFmt w:val="bullet"/>
      <w:lvlText w:val="•"/>
      <w:lvlJc w:val="left"/>
      <w:pPr>
        <w:ind w:left="3634" w:hanging="518"/>
      </w:pPr>
      <w:rPr>
        <w:rFonts w:hint="default"/>
      </w:rPr>
    </w:lvl>
    <w:lvl w:ilvl="6">
      <w:numFmt w:val="bullet"/>
      <w:lvlText w:val="•"/>
      <w:lvlJc w:val="left"/>
      <w:pPr>
        <w:ind w:left="5288" w:hanging="518"/>
      </w:pPr>
      <w:rPr>
        <w:rFonts w:hint="default"/>
      </w:rPr>
    </w:lvl>
    <w:lvl w:ilvl="7">
      <w:numFmt w:val="bullet"/>
      <w:lvlText w:val="•"/>
      <w:lvlJc w:val="left"/>
      <w:pPr>
        <w:ind w:left="6942" w:hanging="518"/>
      </w:pPr>
      <w:rPr>
        <w:rFonts w:hint="default"/>
      </w:rPr>
    </w:lvl>
    <w:lvl w:ilvl="8">
      <w:numFmt w:val="bullet"/>
      <w:lvlText w:val="•"/>
      <w:lvlJc w:val="left"/>
      <w:pPr>
        <w:ind w:left="8597" w:hanging="518"/>
      </w:pPr>
      <w:rPr>
        <w:rFonts w:hint="default"/>
      </w:rPr>
    </w:lvl>
  </w:abstractNum>
  <w:abstractNum w:abstractNumId="25" w15:restartNumberingAfterBreak="0">
    <w:nsid w:val="1DE21E2B"/>
    <w:multiLevelType w:val="hybridMultilevel"/>
    <w:tmpl w:val="376A6D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1FB17327"/>
    <w:multiLevelType w:val="hybridMultilevel"/>
    <w:tmpl w:val="CE6E118C"/>
    <w:lvl w:ilvl="0" w:tplc="7D12B900">
      <w:start w:val="1"/>
      <w:numFmt w:val="lowerRoman"/>
      <w:lvlText w:val="%1)"/>
      <w:lvlJc w:val="left"/>
      <w:pPr>
        <w:ind w:left="301" w:hanging="211"/>
        <w:jc w:val="left"/>
      </w:pPr>
      <w:rPr>
        <w:rFonts w:ascii="Times New Roman" w:eastAsia="Times New Roman" w:hAnsi="Times New Roman" w:cs="Times New Roman" w:hint="default"/>
        <w:i/>
        <w:iCs/>
        <w:w w:val="99"/>
        <w:sz w:val="24"/>
        <w:szCs w:val="24"/>
        <w:lang w:val="en-US" w:eastAsia="en-US" w:bidi="ar-SA"/>
      </w:rPr>
    </w:lvl>
    <w:lvl w:ilvl="1" w:tplc="DE1EC322">
      <w:numFmt w:val="bullet"/>
      <w:lvlText w:val="•"/>
      <w:lvlJc w:val="left"/>
      <w:pPr>
        <w:ind w:left="864" w:hanging="211"/>
      </w:pPr>
      <w:rPr>
        <w:rFonts w:hint="default"/>
        <w:lang w:val="en-US" w:eastAsia="en-US" w:bidi="ar-SA"/>
      </w:rPr>
    </w:lvl>
    <w:lvl w:ilvl="2" w:tplc="75689B5A">
      <w:numFmt w:val="bullet"/>
      <w:lvlText w:val="•"/>
      <w:lvlJc w:val="left"/>
      <w:pPr>
        <w:ind w:left="1428" w:hanging="211"/>
      </w:pPr>
      <w:rPr>
        <w:rFonts w:hint="default"/>
        <w:lang w:val="en-US" w:eastAsia="en-US" w:bidi="ar-SA"/>
      </w:rPr>
    </w:lvl>
    <w:lvl w:ilvl="3" w:tplc="75C0DB64">
      <w:numFmt w:val="bullet"/>
      <w:lvlText w:val="•"/>
      <w:lvlJc w:val="left"/>
      <w:pPr>
        <w:ind w:left="1993" w:hanging="211"/>
      </w:pPr>
      <w:rPr>
        <w:rFonts w:hint="default"/>
        <w:lang w:val="en-US" w:eastAsia="en-US" w:bidi="ar-SA"/>
      </w:rPr>
    </w:lvl>
    <w:lvl w:ilvl="4" w:tplc="358CA07A">
      <w:numFmt w:val="bullet"/>
      <w:lvlText w:val="•"/>
      <w:lvlJc w:val="left"/>
      <w:pPr>
        <w:ind w:left="2557" w:hanging="211"/>
      </w:pPr>
      <w:rPr>
        <w:rFonts w:hint="default"/>
        <w:lang w:val="en-US" w:eastAsia="en-US" w:bidi="ar-SA"/>
      </w:rPr>
    </w:lvl>
    <w:lvl w:ilvl="5" w:tplc="F2AC6482">
      <w:numFmt w:val="bullet"/>
      <w:lvlText w:val="•"/>
      <w:lvlJc w:val="left"/>
      <w:pPr>
        <w:ind w:left="3122" w:hanging="211"/>
      </w:pPr>
      <w:rPr>
        <w:rFonts w:hint="default"/>
        <w:lang w:val="en-US" w:eastAsia="en-US" w:bidi="ar-SA"/>
      </w:rPr>
    </w:lvl>
    <w:lvl w:ilvl="6" w:tplc="4086D2D0">
      <w:numFmt w:val="bullet"/>
      <w:lvlText w:val="•"/>
      <w:lvlJc w:val="left"/>
      <w:pPr>
        <w:ind w:left="3686" w:hanging="211"/>
      </w:pPr>
      <w:rPr>
        <w:rFonts w:hint="default"/>
        <w:lang w:val="en-US" w:eastAsia="en-US" w:bidi="ar-SA"/>
      </w:rPr>
    </w:lvl>
    <w:lvl w:ilvl="7" w:tplc="EEDAE158">
      <w:numFmt w:val="bullet"/>
      <w:lvlText w:val="•"/>
      <w:lvlJc w:val="left"/>
      <w:pPr>
        <w:ind w:left="4250" w:hanging="211"/>
      </w:pPr>
      <w:rPr>
        <w:rFonts w:hint="default"/>
        <w:lang w:val="en-US" w:eastAsia="en-US" w:bidi="ar-SA"/>
      </w:rPr>
    </w:lvl>
    <w:lvl w:ilvl="8" w:tplc="922050FE">
      <w:numFmt w:val="bullet"/>
      <w:lvlText w:val="•"/>
      <w:lvlJc w:val="left"/>
      <w:pPr>
        <w:ind w:left="4815" w:hanging="211"/>
      </w:pPr>
      <w:rPr>
        <w:rFonts w:hint="default"/>
        <w:lang w:val="en-US" w:eastAsia="en-US" w:bidi="ar-SA"/>
      </w:rPr>
    </w:lvl>
  </w:abstractNum>
  <w:abstractNum w:abstractNumId="27" w15:restartNumberingAfterBreak="0">
    <w:nsid w:val="222F1CCA"/>
    <w:multiLevelType w:val="hybridMultilevel"/>
    <w:tmpl w:val="67D494C0"/>
    <w:lvl w:ilvl="0" w:tplc="1A4EA426">
      <w:start w:val="2"/>
      <w:numFmt w:val="lowerRoman"/>
      <w:lvlText w:val="(%1)"/>
      <w:lvlJc w:val="left"/>
      <w:pPr>
        <w:ind w:left="119" w:hanging="567"/>
      </w:pPr>
      <w:rPr>
        <w:rFonts w:ascii="Times New Roman" w:eastAsia="Times New Roman" w:hAnsi="Times New Roman" w:cs="Times New Roman" w:hint="default"/>
        <w:spacing w:val="-4"/>
        <w:w w:val="100"/>
        <w:sz w:val="22"/>
        <w:szCs w:val="22"/>
        <w:lang w:val="en-US" w:eastAsia="en-US" w:bidi="ar-SA"/>
      </w:rPr>
    </w:lvl>
    <w:lvl w:ilvl="1" w:tplc="E2626458">
      <w:numFmt w:val="bullet"/>
      <w:lvlText w:val="•"/>
      <w:lvlJc w:val="left"/>
      <w:pPr>
        <w:ind w:left="923" w:hanging="567"/>
      </w:pPr>
      <w:rPr>
        <w:rFonts w:hint="default"/>
        <w:lang w:val="en-US" w:eastAsia="en-US" w:bidi="ar-SA"/>
      </w:rPr>
    </w:lvl>
    <w:lvl w:ilvl="2" w:tplc="17882196">
      <w:numFmt w:val="bullet"/>
      <w:lvlText w:val="•"/>
      <w:lvlJc w:val="left"/>
      <w:pPr>
        <w:ind w:left="1727" w:hanging="567"/>
      </w:pPr>
      <w:rPr>
        <w:rFonts w:hint="default"/>
        <w:lang w:val="en-US" w:eastAsia="en-US" w:bidi="ar-SA"/>
      </w:rPr>
    </w:lvl>
    <w:lvl w:ilvl="3" w:tplc="F824103E">
      <w:numFmt w:val="bullet"/>
      <w:lvlText w:val="•"/>
      <w:lvlJc w:val="left"/>
      <w:pPr>
        <w:ind w:left="2530" w:hanging="567"/>
      </w:pPr>
      <w:rPr>
        <w:rFonts w:hint="default"/>
        <w:lang w:val="en-US" w:eastAsia="en-US" w:bidi="ar-SA"/>
      </w:rPr>
    </w:lvl>
    <w:lvl w:ilvl="4" w:tplc="695434D0">
      <w:numFmt w:val="bullet"/>
      <w:lvlText w:val="•"/>
      <w:lvlJc w:val="left"/>
      <w:pPr>
        <w:ind w:left="3334" w:hanging="567"/>
      </w:pPr>
      <w:rPr>
        <w:rFonts w:hint="default"/>
        <w:lang w:val="en-US" w:eastAsia="en-US" w:bidi="ar-SA"/>
      </w:rPr>
    </w:lvl>
    <w:lvl w:ilvl="5" w:tplc="6C545BA6">
      <w:numFmt w:val="bullet"/>
      <w:lvlText w:val="•"/>
      <w:lvlJc w:val="left"/>
      <w:pPr>
        <w:ind w:left="4138" w:hanging="567"/>
      </w:pPr>
      <w:rPr>
        <w:rFonts w:hint="default"/>
        <w:lang w:val="en-US" w:eastAsia="en-US" w:bidi="ar-SA"/>
      </w:rPr>
    </w:lvl>
    <w:lvl w:ilvl="6" w:tplc="4F26F4B4">
      <w:numFmt w:val="bullet"/>
      <w:lvlText w:val="•"/>
      <w:lvlJc w:val="left"/>
      <w:pPr>
        <w:ind w:left="4941" w:hanging="567"/>
      </w:pPr>
      <w:rPr>
        <w:rFonts w:hint="default"/>
        <w:lang w:val="en-US" w:eastAsia="en-US" w:bidi="ar-SA"/>
      </w:rPr>
    </w:lvl>
    <w:lvl w:ilvl="7" w:tplc="27DEB8E4">
      <w:numFmt w:val="bullet"/>
      <w:lvlText w:val="•"/>
      <w:lvlJc w:val="left"/>
      <w:pPr>
        <w:ind w:left="5745" w:hanging="567"/>
      </w:pPr>
      <w:rPr>
        <w:rFonts w:hint="default"/>
        <w:lang w:val="en-US" w:eastAsia="en-US" w:bidi="ar-SA"/>
      </w:rPr>
    </w:lvl>
    <w:lvl w:ilvl="8" w:tplc="BA0CCF82">
      <w:numFmt w:val="bullet"/>
      <w:lvlText w:val="•"/>
      <w:lvlJc w:val="left"/>
      <w:pPr>
        <w:ind w:left="6548" w:hanging="567"/>
      </w:pPr>
      <w:rPr>
        <w:rFonts w:hint="default"/>
        <w:lang w:val="en-US" w:eastAsia="en-US" w:bidi="ar-SA"/>
      </w:rPr>
    </w:lvl>
  </w:abstractNum>
  <w:abstractNum w:abstractNumId="28" w15:restartNumberingAfterBreak="0">
    <w:nsid w:val="23094E6E"/>
    <w:multiLevelType w:val="hybridMultilevel"/>
    <w:tmpl w:val="426A4D92"/>
    <w:lvl w:ilvl="0" w:tplc="561CC8F6">
      <w:start w:val="1"/>
      <w:numFmt w:val="lowerRoman"/>
      <w:lvlText w:val="%1)"/>
      <w:lvlJc w:val="left"/>
      <w:pPr>
        <w:ind w:left="1234" w:hanging="480"/>
      </w:pPr>
      <w:rPr>
        <w:rFonts w:ascii="Times New Roman" w:eastAsia="Times New Roman" w:hAnsi="Times New Roman" w:cs="Times New Roman" w:hint="default"/>
        <w:color w:val="231F20"/>
        <w:w w:val="100"/>
        <w:sz w:val="22"/>
        <w:szCs w:val="22"/>
      </w:rPr>
    </w:lvl>
    <w:lvl w:ilvl="1" w:tplc="03D8EA20">
      <w:numFmt w:val="bullet"/>
      <w:lvlText w:val="•"/>
      <w:lvlJc w:val="left"/>
      <w:pPr>
        <w:ind w:left="2178" w:hanging="480"/>
      </w:pPr>
      <w:rPr>
        <w:rFonts w:hint="default"/>
      </w:rPr>
    </w:lvl>
    <w:lvl w:ilvl="2" w:tplc="73BA2D22">
      <w:numFmt w:val="bullet"/>
      <w:lvlText w:val="•"/>
      <w:lvlJc w:val="left"/>
      <w:pPr>
        <w:ind w:left="3117" w:hanging="480"/>
      </w:pPr>
      <w:rPr>
        <w:rFonts w:hint="default"/>
      </w:rPr>
    </w:lvl>
    <w:lvl w:ilvl="3" w:tplc="D93ED956">
      <w:numFmt w:val="bullet"/>
      <w:lvlText w:val="•"/>
      <w:lvlJc w:val="left"/>
      <w:pPr>
        <w:ind w:left="4055" w:hanging="480"/>
      </w:pPr>
      <w:rPr>
        <w:rFonts w:hint="default"/>
      </w:rPr>
    </w:lvl>
    <w:lvl w:ilvl="4" w:tplc="751C3804">
      <w:numFmt w:val="bullet"/>
      <w:lvlText w:val="•"/>
      <w:lvlJc w:val="left"/>
      <w:pPr>
        <w:ind w:left="4994" w:hanging="480"/>
      </w:pPr>
      <w:rPr>
        <w:rFonts w:hint="default"/>
      </w:rPr>
    </w:lvl>
    <w:lvl w:ilvl="5" w:tplc="6E54F962">
      <w:numFmt w:val="bullet"/>
      <w:lvlText w:val="•"/>
      <w:lvlJc w:val="left"/>
      <w:pPr>
        <w:ind w:left="5932" w:hanging="480"/>
      </w:pPr>
      <w:rPr>
        <w:rFonts w:hint="default"/>
      </w:rPr>
    </w:lvl>
    <w:lvl w:ilvl="6" w:tplc="B7DAAC18">
      <w:numFmt w:val="bullet"/>
      <w:lvlText w:val="•"/>
      <w:lvlJc w:val="left"/>
      <w:pPr>
        <w:ind w:left="6871" w:hanging="480"/>
      </w:pPr>
      <w:rPr>
        <w:rFonts w:hint="default"/>
      </w:rPr>
    </w:lvl>
    <w:lvl w:ilvl="7" w:tplc="A316F750">
      <w:numFmt w:val="bullet"/>
      <w:lvlText w:val="•"/>
      <w:lvlJc w:val="left"/>
      <w:pPr>
        <w:ind w:left="7809" w:hanging="480"/>
      </w:pPr>
      <w:rPr>
        <w:rFonts w:hint="default"/>
      </w:rPr>
    </w:lvl>
    <w:lvl w:ilvl="8" w:tplc="3E2EFFA2">
      <w:numFmt w:val="bullet"/>
      <w:lvlText w:val="•"/>
      <w:lvlJc w:val="left"/>
      <w:pPr>
        <w:ind w:left="8748" w:hanging="480"/>
      </w:pPr>
      <w:rPr>
        <w:rFonts w:hint="default"/>
      </w:rPr>
    </w:lvl>
  </w:abstractNum>
  <w:abstractNum w:abstractNumId="29" w15:restartNumberingAfterBreak="0">
    <w:nsid w:val="2368143F"/>
    <w:multiLevelType w:val="hybridMultilevel"/>
    <w:tmpl w:val="D07A7DDE"/>
    <w:lvl w:ilvl="0" w:tplc="2232189E">
      <w:start w:val="2"/>
      <w:numFmt w:val="upperLetter"/>
      <w:lvlText w:val="%1."/>
      <w:lvlJc w:val="left"/>
      <w:pPr>
        <w:ind w:left="1414" w:hanging="567"/>
      </w:pPr>
      <w:rPr>
        <w:rFonts w:ascii="Times New Roman" w:eastAsia="Times New Roman" w:hAnsi="Times New Roman" w:cs="Times New Roman" w:hint="default"/>
        <w:b/>
        <w:bCs/>
        <w:color w:val="231F20"/>
        <w:spacing w:val="-30"/>
        <w:w w:val="99"/>
        <w:sz w:val="22"/>
        <w:szCs w:val="22"/>
      </w:rPr>
    </w:lvl>
    <w:lvl w:ilvl="1" w:tplc="B838C0EA">
      <w:numFmt w:val="bullet"/>
      <w:lvlText w:val="•"/>
      <w:lvlJc w:val="left"/>
      <w:pPr>
        <w:ind w:left="2468" w:hanging="567"/>
      </w:pPr>
      <w:rPr>
        <w:rFonts w:hint="default"/>
      </w:rPr>
    </w:lvl>
    <w:lvl w:ilvl="2" w:tplc="8A94F994">
      <w:numFmt w:val="bullet"/>
      <w:lvlText w:val="•"/>
      <w:lvlJc w:val="left"/>
      <w:pPr>
        <w:ind w:left="3517" w:hanging="567"/>
      </w:pPr>
      <w:rPr>
        <w:rFonts w:hint="default"/>
      </w:rPr>
    </w:lvl>
    <w:lvl w:ilvl="3" w:tplc="3F540356">
      <w:numFmt w:val="bullet"/>
      <w:lvlText w:val="•"/>
      <w:lvlJc w:val="left"/>
      <w:pPr>
        <w:ind w:left="4565" w:hanging="567"/>
      </w:pPr>
      <w:rPr>
        <w:rFonts w:hint="default"/>
      </w:rPr>
    </w:lvl>
    <w:lvl w:ilvl="4" w:tplc="51105E24">
      <w:numFmt w:val="bullet"/>
      <w:lvlText w:val="•"/>
      <w:lvlJc w:val="left"/>
      <w:pPr>
        <w:ind w:left="5614" w:hanging="567"/>
      </w:pPr>
      <w:rPr>
        <w:rFonts w:hint="default"/>
      </w:rPr>
    </w:lvl>
    <w:lvl w:ilvl="5" w:tplc="02908C02">
      <w:numFmt w:val="bullet"/>
      <w:lvlText w:val="•"/>
      <w:lvlJc w:val="left"/>
      <w:pPr>
        <w:ind w:left="6662" w:hanging="567"/>
      </w:pPr>
      <w:rPr>
        <w:rFonts w:hint="default"/>
      </w:rPr>
    </w:lvl>
    <w:lvl w:ilvl="6" w:tplc="8BE07134">
      <w:numFmt w:val="bullet"/>
      <w:lvlText w:val="•"/>
      <w:lvlJc w:val="left"/>
      <w:pPr>
        <w:ind w:left="7711" w:hanging="567"/>
      </w:pPr>
      <w:rPr>
        <w:rFonts w:hint="default"/>
      </w:rPr>
    </w:lvl>
    <w:lvl w:ilvl="7" w:tplc="7620306C">
      <w:numFmt w:val="bullet"/>
      <w:lvlText w:val="•"/>
      <w:lvlJc w:val="left"/>
      <w:pPr>
        <w:ind w:left="8759" w:hanging="567"/>
      </w:pPr>
      <w:rPr>
        <w:rFonts w:hint="default"/>
      </w:rPr>
    </w:lvl>
    <w:lvl w:ilvl="8" w:tplc="18EC61D6">
      <w:numFmt w:val="bullet"/>
      <w:lvlText w:val="•"/>
      <w:lvlJc w:val="left"/>
      <w:pPr>
        <w:ind w:left="9808" w:hanging="567"/>
      </w:pPr>
      <w:rPr>
        <w:rFonts w:hint="default"/>
      </w:rPr>
    </w:lvl>
  </w:abstractNum>
  <w:abstractNum w:abstractNumId="30" w15:restartNumberingAfterBreak="0">
    <w:nsid w:val="2475515F"/>
    <w:multiLevelType w:val="hybridMultilevel"/>
    <w:tmpl w:val="DF764D0C"/>
    <w:lvl w:ilvl="0" w:tplc="34367774">
      <w:start w:val="9"/>
      <w:numFmt w:val="lowerLetter"/>
      <w:lvlText w:val="%1)"/>
      <w:lvlJc w:val="left"/>
      <w:pPr>
        <w:ind w:left="1466" w:hanging="600"/>
      </w:pPr>
      <w:rPr>
        <w:rFonts w:ascii="Times New Roman" w:eastAsia="Times New Roman" w:hAnsi="Times New Roman" w:cs="Times New Roman" w:hint="default"/>
        <w:color w:val="231F20"/>
        <w:w w:val="100"/>
        <w:sz w:val="22"/>
        <w:szCs w:val="22"/>
      </w:rPr>
    </w:lvl>
    <w:lvl w:ilvl="1" w:tplc="3FBA23E2">
      <w:numFmt w:val="bullet"/>
      <w:lvlText w:val="•"/>
      <w:lvlJc w:val="left"/>
      <w:pPr>
        <w:ind w:left="2504" w:hanging="600"/>
      </w:pPr>
      <w:rPr>
        <w:rFonts w:hint="default"/>
      </w:rPr>
    </w:lvl>
    <w:lvl w:ilvl="2" w:tplc="DC10DE7A">
      <w:numFmt w:val="bullet"/>
      <w:lvlText w:val="•"/>
      <w:lvlJc w:val="left"/>
      <w:pPr>
        <w:ind w:left="3549" w:hanging="600"/>
      </w:pPr>
      <w:rPr>
        <w:rFonts w:hint="default"/>
      </w:rPr>
    </w:lvl>
    <w:lvl w:ilvl="3" w:tplc="9502FE2A">
      <w:numFmt w:val="bullet"/>
      <w:lvlText w:val="•"/>
      <w:lvlJc w:val="left"/>
      <w:pPr>
        <w:ind w:left="4593" w:hanging="600"/>
      </w:pPr>
      <w:rPr>
        <w:rFonts w:hint="default"/>
      </w:rPr>
    </w:lvl>
    <w:lvl w:ilvl="4" w:tplc="2836E8EA">
      <w:numFmt w:val="bullet"/>
      <w:lvlText w:val="•"/>
      <w:lvlJc w:val="left"/>
      <w:pPr>
        <w:ind w:left="5638" w:hanging="600"/>
      </w:pPr>
      <w:rPr>
        <w:rFonts w:hint="default"/>
      </w:rPr>
    </w:lvl>
    <w:lvl w:ilvl="5" w:tplc="E6C26614">
      <w:numFmt w:val="bullet"/>
      <w:lvlText w:val="•"/>
      <w:lvlJc w:val="left"/>
      <w:pPr>
        <w:ind w:left="6682" w:hanging="600"/>
      </w:pPr>
      <w:rPr>
        <w:rFonts w:hint="default"/>
      </w:rPr>
    </w:lvl>
    <w:lvl w:ilvl="6" w:tplc="955C7B8E">
      <w:numFmt w:val="bullet"/>
      <w:lvlText w:val="•"/>
      <w:lvlJc w:val="left"/>
      <w:pPr>
        <w:ind w:left="7727" w:hanging="600"/>
      </w:pPr>
      <w:rPr>
        <w:rFonts w:hint="default"/>
      </w:rPr>
    </w:lvl>
    <w:lvl w:ilvl="7" w:tplc="8C226750">
      <w:numFmt w:val="bullet"/>
      <w:lvlText w:val="•"/>
      <w:lvlJc w:val="left"/>
      <w:pPr>
        <w:ind w:left="8771" w:hanging="600"/>
      </w:pPr>
      <w:rPr>
        <w:rFonts w:hint="default"/>
      </w:rPr>
    </w:lvl>
    <w:lvl w:ilvl="8" w:tplc="C5340D34">
      <w:numFmt w:val="bullet"/>
      <w:lvlText w:val="•"/>
      <w:lvlJc w:val="left"/>
      <w:pPr>
        <w:ind w:left="9816" w:hanging="600"/>
      </w:pPr>
      <w:rPr>
        <w:rFonts w:hint="default"/>
      </w:rPr>
    </w:lvl>
  </w:abstractNum>
  <w:abstractNum w:abstractNumId="31" w15:restartNumberingAfterBreak="0">
    <w:nsid w:val="27B03E32"/>
    <w:multiLevelType w:val="multilevel"/>
    <w:tmpl w:val="509CC04A"/>
    <w:lvl w:ilvl="0">
      <w:start w:val="35"/>
      <w:numFmt w:val="decimal"/>
      <w:lvlText w:val="%1"/>
      <w:lvlJc w:val="left"/>
      <w:pPr>
        <w:ind w:left="755" w:hanging="642"/>
      </w:pPr>
      <w:rPr>
        <w:rFonts w:hint="default"/>
      </w:rPr>
    </w:lvl>
    <w:lvl w:ilvl="1">
      <w:start w:val="1"/>
      <w:numFmt w:val="decimal"/>
      <w:lvlText w:val="%1.%2"/>
      <w:lvlJc w:val="left"/>
      <w:pPr>
        <w:ind w:left="755" w:hanging="642"/>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47" w:hanging="492"/>
      </w:pPr>
      <w:rPr>
        <w:rFonts w:ascii="Times New Roman" w:eastAsia="Times New Roman" w:hAnsi="Times New Roman" w:cs="Times New Roman" w:hint="default"/>
        <w:color w:val="231F20"/>
        <w:w w:val="100"/>
        <w:sz w:val="22"/>
        <w:szCs w:val="22"/>
      </w:rPr>
    </w:lvl>
    <w:lvl w:ilvl="3">
      <w:start w:val="1"/>
      <w:numFmt w:val="lowerRoman"/>
      <w:lvlText w:val="%4)"/>
      <w:lvlJc w:val="left"/>
      <w:pPr>
        <w:ind w:left="1745" w:hanging="498"/>
      </w:pPr>
      <w:rPr>
        <w:rFonts w:ascii="Times New Roman" w:eastAsia="Times New Roman" w:hAnsi="Times New Roman" w:cs="Times New Roman" w:hint="default"/>
        <w:color w:val="231F20"/>
        <w:w w:val="100"/>
        <w:sz w:val="22"/>
        <w:szCs w:val="22"/>
      </w:rPr>
    </w:lvl>
    <w:lvl w:ilvl="4">
      <w:numFmt w:val="bullet"/>
      <w:lvlText w:val="•"/>
      <w:lvlJc w:val="left"/>
      <w:pPr>
        <w:ind w:left="3961" w:hanging="498"/>
      </w:pPr>
      <w:rPr>
        <w:rFonts w:hint="default"/>
      </w:rPr>
    </w:lvl>
    <w:lvl w:ilvl="5">
      <w:numFmt w:val="bullet"/>
      <w:lvlText w:val="•"/>
      <w:lvlJc w:val="left"/>
      <w:pPr>
        <w:ind w:left="5072" w:hanging="498"/>
      </w:pPr>
      <w:rPr>
        <w:rFonts w:hint="default"/>
      </w:rPr>
    </w:lvl>
    <w:lvl w:ilvl="6">
      <w:numFmt w:val="bullet"/>
      <w:lvlText w:val="•"/>
      <w:lvlJc w:val="left"/>
      <w:pPr>
        <w:ind w:left="6182" w:hanging="498"/>
      </w:pPr>
      <w:rPr>
        <w:rFonts w:hint="default"/>
      </w:rPr>
    </w:lvl>
    <w:lvl w:ilvl="7">
      <w:numFmt w:val="bullet"/>
      <w:lvlText w:val="•"/>
      <w:lvlJc w:val="left"/>
      <w:pPr>
        <w:ind w:left="7293" w:hanging="498"/>
      </w:pPr>
      <w:rPr>
        <w:rFonts w:hint="default"/>
      </w:rPr>
    </w:lvl>
    <w:lvl w:ilvl="8">
      <w:numFmt w:val="bullet"/>
      <w:lvlText w:val="•"/>
      <w:lvlJc w:val="left"/>
      <w:pPr>
        <w:ind w:left="8404" w:hanging="498"/>
      </w:pPr>
      <w:rPr>
        <w:rFonts w:hint="default"/>
      </w:rPr>
    </w:lvl>
  </w:abstractNum>
  <w:abstractNum w:abstractNumId="32" w15:restartNumberingAfterBreak="0">
    <w:nsid w:val="27C207D6"/>
    <w:multiLevelType w:val="hybridMultilevel"/>
    <w:tmpl w:val="76F07814"/>
    <w:lvl w:ilvl="0" w:tplc="23FA84E2">
      <w:start w:val="16"/>
      <w:numFmt w:val="lowerLetter"/>
      <w:lvlText w:val="(%1)"/>
      <w:lvlJc w:val="left"/>
      <w:pPr>
        <w:ind w:left="1458" w:hanging="608"/>
      </w:pPr>
      <w:rPr>
        <w:rFonts w:ascii="Times New Roman" w:eastAsia="Times New Roman" w:hAnsi="Times New Roman" w:cs="Times New Roman" w:hint="default"/>
        <w:color w:val="231F20"/>
        <w:spacing w:val="-23"/>
        <w:w w:val="99"/>
        <w:sz w:val="22"/>
        <w:szCs w:val="22"/>
      </w:rPr>
    </w:lvl>
    <w:lvl w:ilvl="1" w:tplc="70B44248">
      <w:start w:val="1"/>
      <w:numFmt w:val="lowerLetter"/>
      <w:lvlText w:val="%2)"/>
      <w:lvlJc w:val="left"/>
      <w:pPr>
        <w:ind w:left="1975" w:hanging="526"/>
      </w:pPr>
      <w:rPr>
        <w:rFonts w:hint="default"/>
        <w:w w:val="100"/>
      </w:rPr>
    </w:lvl>
    <w:lvl w:ilvl="2" w:tplc="4ECECAD6">
      <w:numFmt w:val="bullet"/>
      <w:lvlText w:val="•"/>
      <w:lvlJc w:val="left"/>
      <w:pPr>
        <w:ind w:left="3082" w:hanging="526"/>
      </w:pPr>
      <w:rPr>
        <w:rFonts w:hint="default"/>
      </w:rPr>
    </w:lvl>
    <w:lvl w:ilvl="3" w:tplc="FEEEA1C8">
      <w:numFmt w:val="bullet"/>
      <w:lvlText w:val="•"/>
      <w:lvlJc w:val="left"/>
      <w:pPr>
        <w:ind w:left="4185" w:hanging="526"/>
      </w:pPr>
      <w:rPr>
        <w:rFonts w:hint="default"/>
      </w:rPr>
    </w:lvl>
    <w:lvl w:ilvl="4" w:tplc="040EE7E8">
      <w:numFmt w:val="bullet"/>
      <w:lvlText w:val="•"/>
      <w:lvlJc w:val="left"/>
      <w:pPr>
        <w:ind w:left="5288" w:hanging="526"/>
      </w:pPr>
      <w:rPr>
        <w:rFonts w:hint="default"/>
      </w:rPr>
    </w:lvl>
    <w:lvl w:ilvl="5" w:tplc="4C024548">
      <w:numFmt w:val="bullet"/>
      <w:lvlText w:val="•"/>
      <w:lvlJc w:val="left"/>
      <w:pPr>
        <w:ind w:left="6391" w:hanging="526"/>
      </w:pPr>
      <w:rPr>
        <w:rFonts w:hint="default"/>
      </w:rPr>
    </w:lvl>
    <w:lvl w:ilvl="6" w:tplc="44224526">
      <w:numFmt w:val="bullet"/>
      <w:lvlText w:val="•"/>
      <w:lvlJc w:val="left"/>
      <w:pPr>
        <w:ind w:left="7494" w:hanging="526"/>
      </w:pPr>
      <w:rPr>
        <w:rFonts w:hint="default"/>
      </w:rPr>
    </w:lvl>
    <w:lvl w:ilvl="7" w:tplc="36BC4570">
      <w:numFmt w:val="bullet"/>
      <w:lvlText w:val="•"/>
      <w:lvlJc w:val="left"/>
      <w:pPr>
        <w:ind w:left="8597" w:hanging="526"/>
      </w:pPr>
      <w:rPr>
        <w:rFonts w:hint="default"/>
      </w:rPr>
    </w:lvl>
    <w:lvl w:ilvl="8" w:tplc="42401C48">
      <w:numFmt w:val="bullet"/>
      <w:lvlText w:val="•"/>
      <w:lvlJc w:val="left"/>
      <w:pPr>
        <w:ind w:left="9699" w:hanging="526"/>
      </w:pPr>
      <w:rPr>
        <w:rFonts w:hint="default"/>
      </w:rPr>
    </w:lvl>
  </w:abstractNum>
  <w:abstractNum w:abstractNumId="33" w15:restartNumberingAfterBreak="0">
    <w:nsid w:val="2AF12679"/>
    <w:multiLevelType w:val="multilevel"/>
    <w:tmpl w:val="6FA6CBD2"/>
    <w:lvl w:ilvl="0">
      <w:start w:val="11"/>
      <w:numFmt w:val="decimal"/>
      <w:lvlText w:val="%1"/>
      <w:lvlJc w:val="left"/>
      <w:pPr>
        <w:ind w:left="766" w:hanging="655"/>
      </w:pPr>
      <w:rPr>
        <w:rFonts w:hint="default"/>
      </w:rPr>
    </w:lvl>
    <w:lvl w:ilvl="1">
      <w:start w:val="1"/>
      <w:numFmt w:val="decimal"/>
      <w:lvlText w:val="%1.%2"/>
      <w:lvlJc w:val="left"/>
      <w:pPr>
        <w:ind w:left="766" w:hanging="655"/>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55"/>
      </w:pPr>
      <w:rPr>
        <w:rFonts w:hint="default"/>
      </w:rPr>
    </w:lvl>
    <w:lvl w:ilvl="3">
      <w:numFmt w:val="bullet"/>
      <w:lvlText w:val="•"/>
      <w:lvlJc w:val="left"/>
      <w:pPr>
        <w:ind w:left="3719" w:hanging="655"/>
      </w:pPr>
      <w:rPr>
        <w:rFonts w:hint="default"/>
      </w:rPr>
    </w:lvl>
    <w:lvl w:ilvl="4">
      <w:numFmt w:val="bullet"/>
      <w:lvlText w:val="•"/>
      <w:lvlJc w:val="left"/>
      <w:pPr>
        <w:ind w:left="4706" w:hanging="655"/>
      </w:pPr>
      <w:rPr>
        <w:rFonts w:hint="default"/>
      </w:rPr>
    </w:lvl>
    <w:lvl w:ilvl="5">
      <w:numFmt w:val="bullet"/>
      <w:lvlText w:val="•"/>
      <w:lvlJc w:val="left"/>
      <w:pPr>
        <w:ind w:left="5692" w:hanging="655"/>
      </w:pPr>
      <w:rPr>
        <w:rFonts w:hint="default"/>
      </w:rPr>
    </w:lvl>
    <w:lvl w:ilvl="6">
      <w:numFmt w:val="bullet"/>
      <w:lvlText w:val="•"/>
      <w:lvlJc w:val="left"/>
      <w:pPr>
        <w:ind w:left="6679" w:hanging="655"/>
      </w:pPr>
      <w:rPr>
        <w:rFonts w:hint="default"/>
      </w:rPr>
    </w:lvl>
    <w:lvl w:ilvl="7">
      <w:numFmt w:val="bullet"/>
      <w:lvlText w:val="•"/>
      <w:lvlJc w:val="left"/>
      <w:pPr>
        <w:ind w:left="7665" w:hanging="655"/>
      </w:pPr>
      <w:rPr>
        <w:rFonts w:hint="default"/>
      </w:rPr>
    </w:lvl>
    <w:lvl w:ilvl="8">
      <w:numFmt w:val="bullet"/>
      <w:lvlText w:val="•"/>
      <w:lvlJc w:val="left"/>
      <w:pPr>
        <w:ind w:left="8652" w:hanging="655"/>
      </w:pPr>
      <w:rPr>
        <w:rFonts w:hint="default"/>
      </w:rPr>
    </w:lvl>
  </w:abstractNum>
  <w:abstractNum w:abstractNumId="34" w15:restartNumberingAfterBreak="0">
    <w:nsid w:val="2B0F26D3"/>
    <w:multiLevelType w:val="multilevel"/>
    <w:tmpl w:val="C3648180"/>
    <w:lvl w:ilvl="0">
      <w:start w:val="9"/>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34" w:hanging="516"/>
      </w:pPr>
      <w:rPr>
        <w:rFonts w:ascii="Times New Roman" w:eastAsia="Times New Roman" w:hAnsi="Times New Roman" w:cs="Times New Roman" w:hint="default"/>
        <w:color w:val="231F20"/>
        <w:w w:val="100"/>
        <w:sz w:val="22"/>
        <w:szCs w:val="22"/>
      </w:rPr>
    </w:lvl>
    <w:lvl w:ilvl="3">
      <w:numFmt w:val="bullet"/>
      <w:lvlText w:val="•"/>
      <w:lvlJc w:val="left"/>
      <w:pPr>
        <w:ind w:left="3325" w:hanging="516"/>
      </w:pPr>
      <w:rPr>
        <w:rFonts w:hint="default"/>
      </w:rPr>
    </w:lvl>
    <w:lvl w:ilvl="4">
      <w:numFmt w:val="bullet"/>
      <w:lvlText w:val="•"/>
      <w:lvlJc w:val="left"/>
      <w:pPr>
        <w:ind w:left="4368" w:hanging="516"/>
      </w:pPr>
      <w:rPr>
        <w:rFonts w:hint="default"/>
      </w:rPr>
    </w:lvl>
    <w:lvl w:ilvl="5">
      <w:numFmt w:val="bullet"/>
      <w:lvlText w:val="•"/>
      <w:lvlJc w:val="left"/>
      <w:pPr>
        <w:ind w:left="5411" w:hanging="516"/>
      </w:pPr>
      <w:rPr>
        <w:rFonts w:hint="default"/>
      </w:rPr>
    </w:lvl>
    <w:lvl w:ilvl="6">
      <w:numFmt w:val="bullet"/>
      <w:lvlText w:val="•"/>
      <w:lvlJc w:val="left"/>
      <w:pPr>
        <w:ind w:left="6454" w:hanging="516"/>
      </w:pPr>
      <w:rPr>
        <w:rFonts w:hint="default"/>
      </w:rPr>
    </w:lvl>
    <w:lvl w:ilvl="7">
      <w:numFmt w:val="bullet"/>
      <w:lvlText w:val="•"/>
      <w:lvlJc w:val="left"/>
      <w:pPr>
        <w:ind w:left="7497" w:hanging="516"/>
      </w:pPr>
      <w:rPr>
        <w:rFonts w:hint="default"/>
      </w:rPr>
    </w:lvl>
    <w:lvl w:ilvl="8">
      <w:numFmt w:val="bullet"/>
      <w:lvlText w:val="•"/>
      <w:lvlJc w:val="left"/>
      <w:pPr>
        <w:ind w:left="8539" w:hanging="516"/>
      </w:pPr>
      <w:rPr>
        <w:rFonts w:hint="default"/>
      </w:rPr>
    </w:lvl>
  </w:abstractNum>
  <w:abstractNum w:abstractNumId="35" w15:restartNumberingAfterBreak="0">
    <w:nsid w:val="2B7B5AEC"/>
    <w:multiLevelType w:val="multilevel"/>
    <w:tmpl w:val="DF928906"/>
    <w:lvl w:ilvl="0">
      <w:start w:val="1"/>
      <w:numFmt w:val="decimal"/>
      <w:lvlText w:val="%1."/>
      <w:lvlJc w:val="left"/>
      <w:pPr>
        <w:ind w:left="110" w:hanging="396"/>
        <w:jc w:val="right"/>
      </w:pPr>
      <w:rPr>
        <w:rFonts w:ascii="Times New Roman" w:eastAsia="Times New Roman" w:hAnsi="Times New Roman" w:cs="Times New Roman" w:hint="default"/>
        <w:b/>
        <w:bCs/>
        <w:i w:val="0"/>
        <w:color w:val="231F20"/>
        <w:spacing w:val="-25"/>
        <w:w w:val="99"/>
        <w:sz w:val="24"/>
        <w:szCs w:val="24"/>
      </w:rPr>
    </w:lvl>
    <w:lvl w:ilvl="1">
      <w:start w:val="1"/>
      <w:numFmt w:val="decimal"/>
      <w:lvlText w:val="%1.%2"/>
      <w:lvlJc w:val="left"/>
      <w:pPr>
        <w:ind w:left="683" w:hanging="570"/>
      </w:pPr>
      <w:rPr>
        <w:rFonts w:ascii="Times New Roman" w:eastAsia="Times New Roman" w:hAnsi="Times New Roman" w:cs="Times New Roman" w:hint="default"/>
        <w:color w:val="231F20"/>
        <w:spacing w:val="-16"/>
        <w:w w:val="99"/>
        <w:sz w:val="22"/>
        <w:szCs w:val="22"/>
      </w:rPr>
    </w:lvl>
    <w:lvl w:ilvl="2">
      <w:start w:val="1"/>
      <w:numFmt w:val="lowerRoman"/>
      <w:lvlText w:val="%3)"/>
      <w:lvlJc w:val="left"/>
      <w:pPr>
        <w:ind w:left="1247" w:hanging="563"/>
      </w:pPr>
      <w:rPr>
        <w:rFonts w:ascii="Times New Roman" w:eastAsia="Times New Roman" w:hAnsi="Times New Roman" w:cs="Times New Roman" w:hint="default"/>
        <w:color w:val="231F20"/>
        <w:w w:val="100"/>
        <w:sz w:val="22"/>
        <w:szCs w:val="22"/>
      </w:rPr>
    </w:lvl>
    <w:lvl w:ilvl="3">
      <w:start w:val="1"/>
      <w:numFmt w:val="lowerLetter"/>
      <w:lvlText w:val="%4)"/>
      <w:lvlJc w:val="left"/>
      <w:pPr>
        <w:ind w:left="1792" w:hanging="540"/>
      </w:pPr>
      <w:rPr>
        <w:rFonts w:ascii="Times New Roman" w:eastAsia="Times New Roman" w:hAnsi="Times New Roman" w:cs="Times New Roman" w:hint="default"/>
        <w:color w:val="231F20"/>
        <w:w w:val="100"/>
        <w:sz w:val="22"/>
        <w:szCs w:val="22"/>
      </w:rPr>
    </w:lvl>
    <w:lvl w:ilvl="4">
      <w:numFmt w:val="bullet"/>
      <w:lvlText w:val="•"/>
      <w:lvlJc w:val="left"/>
      <w:pPr>
        <w:ind w:left="3060" w:hanging="540"/>
      </w:pPr>
      <w:rPr>
        <w:rFonts w:hint="default"/>
      </w:rPr>
    </w:lvl>
    <w:lvl w:ilvl="5">
      <w:numFmt w:val="bullet"/>
      <w:lvlText w:val="•"/>
      <w:lvlJc w:val="left"/>
      <w:pPr>
        <w:ind w:left="4321" w:hanging="540"/>
      </w:pPr>
      <w:rPr>
        <w:rFonts w:hint="default"/>
      </w:rPr>
    </w:lvl>
    <w:lvl w:ilvl="6">
      <w:numFmt w:val="bullet"/>
      <w:lvlText w:val="•"/>
      <w:lvlJc w:val="left"/>
      <w:pPr>
        <w:ind w:left="5582" w:hanging="540"/>
      </w:pPr>
      <w:rPr>
        <w:rFonts w:hint="default"/>
      </w:rPr>
    </w:lvl>
    <w:lvl w:ilvl="7">
      <w:numFmt w:val="bullet"/>
      <w:lvlText w:val="•"/>
      <w:lvlJc w:val="left"/>
      <w:pPr>
        <w:ind w:left="6843" w:hanging="540"/>
      </w:pPr>
      <w:rPr>
        <w:rFonts w:hint="default"/>
      </w:rPr>
    </w:lvl>
    <w:lvl w:ilvl="8">
      <w:numFmt w:val="bullet"/>
      <w:lvlText w:val="•"/>
      <w:lvlJc w:val="left"/>
      <w:pPr>
        <w:ind w:left="8103" w:hanging="540"/>
      </w:pPr>
      <w:rPr>
        <w:rFonts w:hint="default"/>
      </w:rPr>
    </w:lvl>
  </w:abstractNum>
  <w:abstractNum w:abstractNumId="36" w15:restartNumberingAfterBreak="0">
    <w:nsid w:val="2B8A10E8"/>
    <w:multiLevelType w:val="hybridMultilevel"/>
    <w:tmpl w:val="B1C081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2CB14F18"/>
    <w:multiLevelType w:val="hybridMultilevel"/>
    <w:tmpl w:val="182EEE60"/>
    <w:lvl w:ilvl="0" w:tplc="920A2788">
      <w:start w:val="2"/>
      <w:numFmt w:val="lowerRoman"/>
      <w:lvlText w:val="%1)"/>
      <w:lvlJc w:val="left"/>
      <w:pPr>
        <w:ind w:left="1716" w:hanging="480"/>
      </w:pPr>
      <w:rPr>
        <w:rFonts w:ascii="Times New Roman" w:eastAsia="Times New Roman" w:hAnsi="Times New Roman" w:cs="Times New Roman" w:hint="default"/>
        <w:color w:val="231F20"/>
        <w:w w:val="100"/>
        <w:sz w:val="22"/>
        <w:szCs w:val="22"/>
      </w:rPr>
    </w:lvl>
    <w:lvl w:ilvl="1" w:tplc="F0FEE8EE">
      <w:numFmt w:val="bullet"/>
      <w:lvlText w:val="•"/>
      <w:lvlJc w:val="left"/>
      <w:pPr>
        <w:ind w:left="2610" w:hanging="480"/>
      </w:pPr>
      <w:rPr>
        <w:rFonts w:hint="default"/>
      </w:rPr>
    </w:lvl>
    <w:lvl w:ilvl="2" w:tplc="9AC4D5EA">
      <w:numFmt w:val="bullet"/>
      <w:lvlText w:val="•"/>
      <w:lvlJc w:val="left"/>
      <w:pPr>
        <w:ind w:left="3501" w:hanging="480"/>
      </w:pPr>
      <w:rPr>
        <w:rFonts w:hint="default"/>
      </w:rPr>
    </w:lvl>
    <w:lvl w:ilvl="3" w:tplc="F47496CE">
      <w:numFmt w:val="bullet"/>
      <w:lvlText w:val="•"/>
      <w:lvlJc w:val="left"/>
      <w:pPr>
        <w:ind w:left="4391" w:hanging="480"/>
      </w:pPr>
      <w:rPr>
        <w:rFonts w:hint="default"/>
      </w:rPr>
    </w:lvl>
    <w:lvl w:ilvl="4" w:tplc="E184100A">
      <w:numFmt w:val="bullet"/>
      <w:lvlText w:val="•"/>
      <w:lvlJc w:val="left"/>
      <w:pPr>
        <w:ind w:left="5282" w:hanging="480"/>
      </w:pPr>
      <w:rPr>
        <w:rFonts w:hint="default"/>
      </w:rPr>
    </w:lvl>
    <w:lvl w:ilvl="5" w:tplc="907C7108">
      <w:numFmt w:val="bullet"/>
      <w:lvlText w:val="•"/>
      <w:lvlJc w:val="left"/>
      <w:pPr>
        <w:ind w:left="6172" w:hanging="480"/>
      </w:pPr>
      <w:rPr>
        <w:rFonts w:hint="default"/>
      </w:rPr>
    </w:lvl>
    <w:lvl w:ilvl="6" w:tplc="AC92EAE4">
      <w:numFmt w:val="bullet"/>
      <w:lvlText w:val="•"/>
      <w:lvlJc w:val="left"/>
      <w:pPr>
        <w:ind w:left="7063" w:hanging="480"/>
      </w:pPr>
      <w:rPr>
        <w:rFonts w:hint="default"/>
      </w:rPr>
    </w:lvl>
    <w:lvl w:ilvl="7" w:tplc="B2863388">
      <w:numFmt w:val="bullet"/>
      <w:lvlText w:val="•"/>
      <w:lvlJc w:val="left"/>
      <w:pPr>
        <w:ind w:left="7953" w:hanging="480"/>
      </w:pPr>
      <w:rPr>
        <w:rFonts w:hint="default"/>
      </w:rPr>
    </w:lvl>
    <w:lvl w:ilvl="8" w:tplc="328CA530">
      <w:numFmt w:val="bullet"/>
      <w:lvlText w:val="•"/>
      <w:lvlJc w:val="left"/>
      <w:pPr>
        <w:ind w:left="8844" w:hanging="480"/>
      </w:pPr>
      <w:rPr>
        <w:rFonts w:hint="default"/>
      </w:rPr>
    </w:lvl>
  </w:abstractNum>
  <w:abstractNum w:abstractNumId="38" w15:restartNumberingAfterBreak="0">
    <w:nsid w:val="2E8326EE"/>
    <w:multiLevelType w:val="hybridMultilevel"/>
    <w:tmpl w:val="543028CC"/>
    <w:lvl w:ilvl="0" w:tplc="8A321BA0">
      <w:start w:val="1"/>
      <w:numFmt w:val="decimal"/>
      <w:lvlText w:val="%1."/>
      <w:lvlJc w:val="left"/>
      <w:pPr>
        <w:ind w:left="679" w:hanging="567"/>
      </w:pPr>
      <w:rPr>
        <w:rFonts w:ascii="Times New Roman" w:eastAsia="Times New Roman" w:hAnsi="Times New Roman" w:cs="Times New Roman" w:hint="default"/>
        <w:color w:val="231F20"/>
        <w:spacing w:val="-20"/>
        <w:w w:val="100"/>
        <w:sz w:val="24"/>
        <w:szCs w:val="24"/>
      </w:rPr>
    </w:lvl>
    <w:lvl w:ilvl="1" w:tplc="4948A6AA">
      <w:numFmt w:val="bullet"/>
      <w:lvlText w:val="•"/>
      <w:lvlJc w:val="left"/>
      <w:pPr>
        <w:ind w:left="1674" w:hanging="567"/>
      </w:pPr>
      <w:rPr>
        <w:rFonts w:hint="default"/>
      </w:rPr>
    </w:lvl>
    <w:lvl w:ilvl="2" w:tplc="5636D052">
      <w:numFmt w:val="bullet"/>
      <w:lvlText w:val="•"/>
      <w:lvlJc w:val="left"/>
      <w:pPr>
        <w:ind w:left="2669" w:hanging="567"/>
      </w:pPr>
      <w:rPr>
        <w:rFonts w:hint="default"/>
      </w:rPr>
    </w:lvl>
    <w:lvl w:ilvl="3" w:tplc="85EA010E">
      <w:numFmt w:val="bullet"/>
      <w:lvlText w:val="•"/>
      <w:lvlJc w:val="left"/>
      <w:pPr>
        <w:ind w:left="3663" w:hanging="567"/>
      </w:pPr>
      <w:rPr>
        <w:rFonts w:hint="default"/>
      </w:rPr>
    </w:lvl>
    <w:lvl w:ilvl="4" w:tplc="B6FC73B2">
      <w:numFmt w:val="bullet"/>
      <w:lvlText w:val="•"/>
      <w:lvlJc w:val="left"/>
      <w:pPr>
        <w:ind w:left="4658" w:hanging="567"/>
      </w:pPr>
      <w:rPr>
        <w:rFonts w:hint="default"/>
      </w:rPr>
    </w:lvl>
    <w:lvl w:ilvl="5" w:tplc="CD909400">
      <w:numFmt w:val="bullet"/>
      <w:lvlText w:val="•"/>
      <w:lvlJc w:val="left"/>
      <w:pPr>
        <w:ind w:left="5652" w:hanging="567"/>
      </w:pPr>
      <w:rPr>
        <w:rFonts w:hint="default"/>
      </w:rPr>
    </w:lvl>
    <w:lvl w:ilvl="6" w:tplc="536E22D6">
      <w:numFmt w:val="bullet"/>
      <w:lvlText w:val="•"/>
      <w:lvlJc w:val="left"/>
      <w:pPr>
        <w:ind w:left="6647" w:hanging="567"/>
      </w:pPr>
      <w:rPr>
        <w:rFonts w:hint="default"/>
      </w:rPr>
    </w:lvl>
    <w:lvl w:ilvl="7" w:tplc="CBDE7A78">
      <w:numFmt w:val="bullet"/>
      <w:lvlText w:val="•"/>
      <w:lvlJc w:val="left"/>
      <w:pPr>
        <w:ind w:left="7641" w:hanging="567"/>
      </w:pPr>
      <w:rPr>
        <w:rFonts w:hint="default"/>
      </w:rPr>
    </w:lvl>
    <w:lvl w:ilvl="8" w:tplc="EF54163E">
      <w:numFmt w:val="bullet"/>
      <w:lvlText w:val="•"/>
      <w:lvlJc w:val="left"/>
      <w:pPr>
        <w:ind w:left="8636" w:hanging="567"/>
      </w:pPr>
      <w:rPr>
        <w:rFonts w:hint="default"/>
      </w:rPr>
    </w:lvl>
  </w:abstractNum>
  <w:abstractNum w:abstractNumId="39" w15:restartNumberingAfterBreak="0">
    <w:nsid w:val="30086AAA"/>
    <w:multiLevelType w:val="hybridMultilevel"/>
    <w:tmpl w:val="AC7A6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0143B88"/>
    <w:multiLevelType w:val="hybridMultilevel"/>
    <w:tmpl w:val="30FC7E7C"/>
    <w:lvl w:ilvl="0" w:tplc="F280BD52">
      <w:start w:val="1"/>
      <w:numFmt w:val="lowerRoman"/>
      <w:lvlText w:val="%1)"/>
      <w:lvlJc w:val="left"/>
      <w:pPr>
        <w:ind w:left="2493" w:hanging="518"/>
      </w:pPr>
      <w:rPr>
        <w:rFonts w:ascii="Times New Roman" w:eastAsia="Times New Roman" w:hAnsi="Times New Roman" w:cs="Times New Roman" w:hint="default"/>
        <w:color w:val="231F20"/>
        <w:w w:val="100"/>
        <w:sz w:val="22"/>
        <w:szCs w:val="22"/>
      </w:rPr>
    </w:lvl>
    <w:lvl w:ilvl="1" w:tplc="91F295CE">
      <w:numFmt w:val="bullet"/>
      <w:lvlText w:val="•"/>
      <w:lvlJc w:val="left"/>
      <w:pPr>
        <w:ind w:left="3440" w:hanging="518"/>
      </w:pPr>
      <w:rPr>
        <w:rFonts w:hint="default"/>
      </w:rPr>
    </w:lvl>
    <w:lvl w:ilvl="2" w:tplc="8F0A13AA">
      <w:numFmt w:val="bullet"/>
      <w:lvlText w:val="•"/>
      <w:lvlJc w:val="left"/>
      <w:pPr>
        <w:ind w:left="4381" w:hanging="518"/>
      </w:pPr>
      <w:rPr>
        <w:rFonts w:hint="default"/>
      </w:rPr>
    </w:lvl>
    <w:lvl w:ilvl="3" w:tplc="BBBEE7C8">
      <w:numFmt w:val="bullet"/>
      <w:lvlText w:val="•"/>
      <w:lvlJc w:val="left"/>
      <w:pPr>
        <w:ind w:left="5321" w:hanging="518"/>
      </w:pPr>
      <w:rPr>
        <w:rFonts w:hint="default"/>
      </w:rPr>
    </w:lvl>
    <w:lvl w:ilvl="4" w:tplc="8F483916">
      <w:numFmt w:val="bullet"/>
      <w:lvlText w:val="•"/>
      <w:lvlJc w:val="left"/>
      <w:pPr>
        <w:ind w:left="6262" w:hanging="518"/>
      </w:pPr>
      <w:rPr>
        <w:rFonts w:hint="default"/>
      </w:rPr>
    </w:lvl>
    <w:lvl w:ilvl="5" w:tplc="688E835E">
      <w:numFmt w:val="bullet"/>
      <w:lvlText w:val="•"/>
      <w:lvlJc w:val="left"/>
      <w:pPr>
        <w:ind w:left="7202" w:hanging="518"/>
      </w:pPr>
      <w:rPr>
        <w:rFonts w:hint="default"/>
      </w:rPr>
    </w:lvl>
    <w:lvl w:ilvl="6" w:tplc="22766218">
      <w:numFmt w:val="bullet"/>
      <w:lvlText w:val="•"/>
      <w:lvlJc w:val="left"/>
      <w:pPr>
        <w:ind w:left="8143" w:hanging="518"/>
      </w:pPr>
      <w:rPr>
        <w:rFonts w:hint="default"/>
      </w:rPr>
    </w:lvl>
    <w:lvl w:ilvl="7" w:tplc="89027314">
      <w:numFmt w:val="bullet"/>
      <w:lvlText w:val="•"/>
      <w:lvlJc w:val="left"/>
      <w:pPr>
        <w:ind w:left="9083" w:hanging="518"/>
      </w:pPr>
      <w:rPr>
        <w:rFonts w:hint="default"/>
      </w:rPr>
    </w:lvl>
    <w:lvl w:ilvl="8" w:tplc="42807F36">
      <w:numFmt w:val="bullet"/>
      <w:lvlText w:val="•"/>
      <w:lvlJc w:val="left"/>
      <w:pPr>
        <w:ind w:left="10024" w:hanging="518"/>
      </w:pPr>
      <w:rPr>
        <w:rFonts w:hint="default"/>
      </w:rPr>
    </w:lvl>
  </w:abstractNum>
  <w:abstractNum w:abstractNumId="41" w15:restartNumberingAfterBreak="0">
    <w:nsid w:val="30ED25E6"/>
    <w:multiLevelType w:val="hybridMultilevel"/>
    <w:tmpl w:val="55AC35E4"/>
    <w:lvl w:ilvl="0" w:tplc="CE74B60E">
      <w:start w:val="1"/>
      <w:numFmt w:val="lowerRoman"/>
      <w:lvlText w:val="%1)"/>
      <w:lvlJc w:val="left"/>
      <w:pPr>
        <w:ind w:left="1974" w:hanging="507"/>
      </w:pPr>
      <w:rPr>
        <w:rFonts w:ascii="Times New Roman" w:eastAsia="Times New Roman" w:hAnsi="Times New Roman" w:cs="Times New Roman" w:hint="default"/>
        <w:color w:val="231F20"/>
        <w:w w:val="100"/>
        <w:sz w:val="22"/>
        <w:szCs w:val="22"/>
      </w:rPr>
    </w:lvl>
    <w:lvl w:ilvl="1" w:tplc="DA80210E">
      <w:numFmt w:val="bullet"/>
      <w:lvlText w:val="•"/>
      <w:lvlJc w:val="left"/>
      <w:pPr>
        <w:ind w:left="2972" w:hanging="507"/>
      </w:pPr>
      <w:rPr>
        <w:rFonts w:hint="default"/>
      </w:rPr>
    </w:lvl>
    <w:lvl w:ilvl="2" w:tplc="98A6C5A0">
      <w:numFmt w:val="bullet"/>
      <w:lvlText w:val="•"/>
      <w:lvlJc w:val="left"/>
      <w:pPr>
        <w:ind w:left="3965" w:hanging="507"/>
      </w:pPr>
      <w:rPr>
        <w:rFonts w:hint="default"/>
      </w:rPr>
    </w:lvl>
    <w:lvl w:ilvl="3" w:tplc="039245AE">
      <w:numFmt w:val="bullet"/>
      <w:lvlText w:val="•"/>
      <w:lvlJc w:val="left"/>
      <w:pPr>
        <w:ind w:left="4957" w:hanging="507"/>
      </w:pPr>
      <w:rPr>
        <w:rFonts w:hint="default"/>
      </w:rPr>
    </w:lvl>
    <w:lvl w:ilvl="4" w:tplc="A1BC3C04">
      <w:numFmt w:val="bullet"/>
      <w:lvlText w:val="•"/>
      <w:lvlJc w:val="left"/>
      <w:pPr>
        <w:ind w:left="5950" w:hanging="507"/>
      </w:pPr>
      <w:rPr>
        <w:rFonts w:hint="default"/>
      </w:rPr>
    </w:lvl>
    <w:lvl w:ilvl="5" w:tplc="B41AE9E0">
      <w:numFmt w:val="bullet"/>
      <w:lvlText w:val="•"/>
      <w:lvlJc w:val="left"/>
      <w:pPr>
        <w:ind w:left="6942" w:hanging="507"/>
      </w:pPr>
      <w:rPr>
        <w:rFonts w:hint="default"/>
      </w:rPr>
    </w:lvl>
    <w:lvl w:ilvl="6" w:tplc="F4260018">
      <w:numFmt w:val="bullet"/>
      <w:lvlText w:val="•"/>
      <w:lvlJc w:val="left"/>
      <w:pPr>
        <w:ind w:left="7935" w:hanging="507"/>
      </w:pPr>
      <w:rPr>
        <w:rFonts w:hint="default"/>
      </w:rPr>
    </w:lvl>
    <w:lvl w:ilvl="7" w:tplc="078CFBFC">
      <w:numFmt w:val="bullet"/>
      <w:lvlText w:val="•"/>
      <w:lvlJc w:val="left"/>
      <w:pPr>
        <w:ind w:left="8927" w:hanging="507"/>
      </w:pPr>
      <w:rPr>
        <w:rFonts w:hint="default"/>
      </w:rPr>
    </w:lvl>
    <w:lvl w:ilvl="8" w:tplc="ACA4824E">
      <w:numFmt w:val="bullet"/>
      <w:lvlText w:val="•"/>
      <w:lvlJc w:val="left"/>
      <w:pPr>
        <w:ind w:left="9920" w:hanging="507"/>
      </w:pPr>
      <w:rPr>
        <w:rFonts w:hint="default"/>
      </w:rPr>
    </w:lvl>
  </w:abstractNum>
  <w:abstractNum w:abstractNumId="42" w15:restartNumberingAfterBreak="0">
    <w:nsid w:val="3132751C"/>
    <w:multiLevelType w:val="hybridMultilevel"/>
    <w:tmpl w:val="285CB71A"/>
    <w:lvl w:ilvl="0" w:tplc="F20AFF18">
      <w:start w:val="1"/>
      <w:numFmt w:val="lowerRoman"/>
      <w:lvlText w:val="%1)"/>
      <w:lvlJc w:val="left"/>
      <w:pPr>
        <w:ind w:left="2544" w:hanging="577"/>
      </w:pPr>
      <w:rPr>
        <w:rFonts w:ascii="Times New Roman" w:eastAsia="Times New Roman" w:hAnsi="Times New Roman" w:cs="Times New Roman" w:hint="default"/>
        <w:color w:val="231F20"/>
        <w:w w:val="100"/>
        <w:sz w:val="22"/>
        <w:szCs w:val="22"/>
      </w:rPr>
    </w:lvl>
    <w:lvl w:ilvl="1" w:tplc="084CA678">
      <w:numFmt w:val="bullet"/>
      <w:lvlText w:val="•"/>
      <w:lvlJc w:val="left"/>
      <w:pPr>
        <w:ind w:left="3476" w:hanging="577"/>
      </w:pPr>
      <w:rPr>
        <w:rFonts w:hint="default"/>
      </w:rPr>
    </w:lvl>
    <w:lvl w:ilvl="2" w:tplc="FD8804C6">
      <w:numFmt w:val="bullet"/>
      <w:lvlText w:val="•"/>
      <w:lvlJc w:val="left"/>
      <w:pPr>
        <w:ind w:left="4413" w:hanging="577"/>
      </w:pPr>
      <w:rPr>
        <w:rFonts w:hint="default"/>
      </w:rPr>
    </w:lvl>
    <w:lvl w:ilvl="3" w:tplc="752A6702">
      <w:numFmt w:val="bullet"/>
      <w:lvlText w:val="•"/>
      <w:lvlJc w:val="left"/>
      <w:pPr>
        <w:ind w:left="5349" w:hanging="577"/>
      </w:pPr>
      <w:rPr>
        <w:rFonts w:hint="default"/>
      </w:rPr>
    </w:lvl>
    <w:lvl w:ilvl="4" w:tplc="4E48AF44">
      <w:numFmt w:val="bullet"/>
      <w:lvlText w:val="•"/>
      <w:lvlJc w:val="left"/>
      <w:pPr>
        <w:ind w:left="6286" w:hanging="577"/>
      </w:pPr>
      <w:rPr>
        <w:rFonts w:hint="default"/>
      </w:rPr>
    </w:lvl>
    <w:lvl w:ilvl="5" w:tplc="3AD09142">
      <w:numFmt w:val="bullet"/>
      <w:lvlText w:val="•"/>
      <w:lvlJc w:val="left"/>
      <w:pPr>
        <w:ind w:left="7222" w:hanging="577"/>
      </w:pPr>
      <w:rPr>
        <w:rFonts w:hint="default"/>
      </w:rPr>
    </w:lvl>
    <w:lvl w:ilvl="6" w:tplc="18C82FFE">
      <w:numFmt w:val="bullet"/>
      <w:lvlText w:val="•"/>
      <w:lvlJc w:val="left"/>
      <w:pPr>
        <w:ind w:left="8159" w:hanging="577"/>
      </w:pPr>
      <w:rPr>
        <w:rFonts w:hint="default"/>
      </w:rPr>
    </w:lvl>
    <w:lvl w:ilvl="7" w:tplc="76A27F5C">
      <w:numFmt w:val="bullet"/>
      <w:lvlText w:val="•"/>
      <w:lvlJc w:val="left"/>
      <w:pPr>
        <w:ind w:left="9095" w:hanging="577"/>
      </w:pPr>
      <w:rPr>
        <w:rFonts w:hint="default"/>
      </w:rPr>
    </w:lvl>
    <w:lvl w:ilvl="8" w:tplc="4DF8B8E0">
      <w:numFmt w:val="bullet"/>
      <w:lvlText w:val="•"/>
      <w:lvlJc w:val="left"/>
      <w:pPr>
        <w:ind w:left="10032" w:hanging="577"/>
      </w:pPr>
      <w:rPr>
        <w:rFonts w:hint="default"/>
      </w:rPr>
    </w:lvl>
  </w:abstractNum>
  <w:abstractNum w:abstractNumId="43" w15:restartNumberingAfterBreak="0">
    <w:nsid w:val="33D53E9C"/>
    <w:multiLevelType w:val="hybridMultilevel"/>
    <w:tmpl w:val="2B8297B6"/>
    <w:lvl w:ilvl="0" w:tplc="B56C8BF0">
      <w:start w:val="1"/>
      <w:numFmt w:val="decimal"/>
      <w:lvlText w:val="%1."/>
      <w:lvlJc w:val="left"/>
      <w:pPr>
        <w:ind w:left="767" w:hanging="655"/>
      </w:pPr>
      <w:rPr>
        <w:rFonts w:ascii="Times New Roman" w:eastAsia="Times New Roman" w:hAnsi="Times New Roman" w:cs="Times New Roman" w:hint="default"/>
        <w:color w:val="231F20"/>
        <w:spacing w:val="-35"/>
        <w:w w:val="99"/>
        <w:sz w:val="22"/>
        <w:szCs w:val="22"/>
      </w:rPr>
    </w:lvl>
    <w:lvl w:ilvl="1" w:tplc="04928F92">
      <w:start w:val="1"/>
      <w:numFmt w:val="upperRoman"/>
      <w:lvlText w:val="%2)"/>
      <w:lvlJc w:val="left"/>
      <w:pPr>
        <w:ind w:left="1244" w:hanging="477"/>
      </w:pPr>
      <w:rPr>
        <w:rFonts w:ascii="Times New Roman" w:eastAsia="Times New Roman" w:hAnsi="Times New Roman" w:cs="Times New Roman" w:hint="default"/>
        <w:color w:val="231F20"/>
        <w:w w:val="99"/>
        <w:sz w:val="22"/>
        <w:szCs w:val="22"/>
      </w:rPr>
    </w:lvl>
    <w:lvl w:ilvl="2" w:tplc="74DA6ACA">
      <w:numFmt w:val="bullet"/>
      <w:lvlText w:val="•"/>
      <w:lvlJc w:val="left"/>
      <w:pPr>
        <w:ind w:left="2282" w:hanging="477"/>
      </w:pPr>
      <w:rPr>
        <w:rFonts w:hint="default"/>
      </w:rPr>
    </w:lvl>
    <w:lvl w:ilvl="3" w:tplc="1E0E6336">
      <w:numFmt w:val="bullet"/>
      <w:lvlText w:val="•"/>
      <w:lvlJc w:val="left"/>
      <w:pPr>
        <w:ind w:left="3325" w:hanging="477"/>
      </w:pPr>
      <w:rPr>
        <w:rFonts w:hint="default"/>
      </w:rPr>
    </w:lvl>
    <w:lvl w:ilvl="4" w:tplc="9D2C09B0">
      <w:numFmt w:val="bullet"/>
      <w:lvlText w:val="•"/>
      <w:lvlJc w:val="left"/>
      <w:pPr>
        <w:ind w:left="4368" w:hanging="477"/>
      </w:pPr>
      <w:rPr>
        <w:rFonts w:hint="default"/>
      </w:rPr>
    </w:lvl>
    <w:lvl w:ilvl="5" w:tplc="150009EA">
      <w:numFmt w:val="bullet"/>
      <w:lvlText w:val="•"/>
      <w:lvlJc w:val="left"/>
      <w:pPr>
        <w:ind w:left="5411" w:hanging="477"/>
      </w:pPr>
      <w:rPr>
        <w:rFonts w:hint="default"/>
      </w:rPr>
    </w:lvl>
    <w:lvl w:ilvl="6" w:tplc="90C09952">
      <w:numFmt w:val="bullet"/>
      <w:lvlText w:val="•"/>
      <w:lvlJc w:val="left"/>
      <w:pPr>
        <w:ind w:left="6454" w:hanging="477"/>
      </w:pPr>
      <w:rPr>
        <w:rFonts w:hint="default"/>
      </w:rPr>
    </w:lvl>
    <w:lvl w:ilvl="7" w:tplc="6B7E35CA">
      <w:numFmt w:val="bullet"/>
      <w:lvlText w:val="•"/>
      <w:lvlJc w:val="left"/>
      <w:pPr>
        <w:ind w:left="7497" w:hanging="477"/>
      </w:pPr>
      <w:rPr>
        <w:rFonts w:hint="default"/>
      </w:rPr>
    </w:lvl>
    <w:lvl w:ilvl="8" w:tplc="F90AAC04">
      <w:numFmt w:val="bullet"/>
      <w:lvlText w:val="•"/>
      <w:lvlJc w:val="left"/>
      <w:pPr>
        <w:ind w:left="8539" w:hanging="477"/>
      </w:pPr>
      <w:rPr>
        <w:rFonts w:hint="default"/>
      </w:rPr>
    </w:lvl>
  </w:abstractNum>
  <w:abstractNum w:abstractNumId="44" w15:restartNumberingAfterBreak="0">
    <w:nsid w:val="345C7D82"/>
    <w:multiLevelType w:val="hybridMultilevel"/>
    <w:tmpl w:val="5470E02E"/>
    <w:lvl w:ilvl="0" w:tplc="D2B4CCEE">
      <w:start w:val="1"/>
      <w:numFmt w:val="lowerLetter"/>
      <w:lvlText w:val="%1)"/>
      <w:lvlJc w:val="left"/>
      <w:pPr>
        <w:ind w:left="1969" w:hanging="551"/>
      </w:pPr>
      <w:rPr>
        <w:rFonts w:ascii="Times New Roman" w:eastAsia="Times New Roman" w:hAnsi="Times New Roman" w:cs="Times New Roman" w:hint="default"/>
        <w:color w:val="231F20"/>
        <w:w w:val="100"/>
        <w:sz w:val="22"/>
        <w:szCs w:val="22"/>
      </w:rPr>
    </w:lvl>
    <w:lvl w:ilvl="1" w:tplc="42B0D57C">
      <w:start w:val="1"/>
      <w:numFmt w:val="lowerRoman"/>
      <w:lvlText w:val="%2)"/>
      <w:lvlJc w:val="left"/>
      <w:pPr>
        <w:ind w:left="2508" w:hanging="530"/>
      </w:pPr>
      <w:rPr>
        <w:rFonts w:ascii="Times New Roman" w:eastAsia="Times New Roman" w:hAnsi="Times New Roman" w:cs="Times New Roman" w:hint="default"/>
        <w:color w:val="231F20"/>
        <w:w w:val="100"/>
        <w:sz w:val="22"/>
        <w:szCs w:val="22"/>
      </w:rPr>
    </w:lvl>
    <w:lvl w:ilvl="2" w:tplc="AA147686">
      <w:numFmt w:val="bullet"/>
      <w:lvlText w:val="•"/>
      <w:lvlJc w:val="left"/>
      <w:pPr>
        <w:ind w:left="2919" w:hanging="421"/>
      </w:pPr>
      <w:rPr>
        <w:rFonts w:ascii="Times New Roman" w:eastAsia="Times New Roman" w:hAnsi="Times New Roman" w:cs="Times New Roman" w:hint="default"/>
        <w:color w:val="231F20"/>
        <w:w w:val="99"/>
        <w:sz w:val="22"/>
        <w:szCs w:val="22"/>
      </w:rPr>
    </w:lvl>
    <w:lvl w:ilvl="3" w:tplc="8D30F16A">
      <w:numFmt w:val="bullet"/>
      <w:lvlText w:val="•"/>
      <w:lvlJc w:val="left"/>
      <w:pPr>
        <w:ind w:left="4043" w:hanging="421"/>
      </w:pPr>
      <w:rPr>
        <w:rFonts w:hint="default"/>
      </w:rPr>
    </w:lvl>
    <w:lvl w:ilvl="4" w:tplc="396AF698">
      <w:numFmt w:val="bullet"/>
      <w:lvlText w:val="•"/>
      <w:lvlJc w:val="left"/>
      <w:pPr>
        <w:ind w:left="5166" w:hanging="421"/>
      </w:pPr>
      <w:rPr>
        <w:rFonts w:hint="default"/>
      </w:rPr>
    </w:lvl>
    <w:lvl w:ilvl="5" w:tplc="F1B66212">
      <w:numFmt w:val="bullet"/>
      <w:lvlText w:val="•"/>
      <w:lvlJc w:val="left"/>
      <w:pPr>
        <w:ind w:left="6289" w:hanging="421"/>
      </w:pPr>
      <w:rPr>
        <w:rFonts w:hint="default"/>
      </w:rPr>
    </w:lvl>
    <w:lvl w:ilvl="6" w:tplc="E8A6D720">
      <w:numFmt w:val="bullet"/>
      <w:lvlText w:val="•"/>
      <w:lvlJc w:val="left"/>
      <w:pPr>
        <w:ind w:left="7412" w:hanging="421"/>
      </w:pPr>
      <w:rPr>
        <w:rFonts w:hint="default"/>
      </w:rPr>
    </w:lvl>
    <w:lvl w:ilvl="7" w:tplc="6F4C2A30">
      <w:numFmt w:val="bullet"/>
      <w:lvlText w:val="•"/>
      <w:lvlJc w:val="left"/>
      <w:pPr>
        <w:ind w:left="8535" w:hanging="421"/>
      </w:pPr>
      <w:rPr>
        <w:rFonts w:hint="default"/>
      </w:rPr>
    </w:lvl>
    <w:lvl w:ilvl="8" w:tplc="B7C8F180">
      <w:numFmt w:val="bullet"/>
      <w:lvlText w:val="•"/>
      <w:lvlJc w:val="left"/>
      <w:pPr>
        <w:ind w:left="9659" w:hanging="421"/>
      </w:pPr>
      <w:rPr>
        <w:rFonts w:hint="default"/>
      </w:rPr>
    </w:lvl>
  </w:abstractNum>
  <w:abstractNum w:abstractNumId="45" w15:restartNumberingAfterBreak="0">
    <w:nsid w:val="358A306E"/>
    <w:multiLevelType w:val="multilevel"/>
    <w:tmpl w:val="31A8480E"/>
    <w:lvl w:ilvl="0">
      <w:start w:val="1"/>
      <w:numFmt w:val="decimal"/>
      <w:lvlText w:val="%1."/>
      <w:lvlJc w:val="left"/>
      <w:pPr>
        <w:ind w:left="1442" w:hanging="591"/>
      </w:pPr>
      <w:rPr>
        <w:rFonts w:ascii="Times New Roman" w:eastAsia="Times New Roman" w:hAnsi="Times New Roman" w:cs="Times New Roman" w:hint="default"/>
        <w:b/>
        <w:bCs/>
        <w:color w:val="231F20"/>
        <w:spacing w:val="-26"/>
        <w:w w:val="100"/>
        <w:sz w:val="22"/>
        <w:szCs w:val="22"/>
      </w:rPr>
    </w:lvl>
    <w:lvl w:ilvl="1">
      <w:start w:val="1"/>
      <w:numFmt w:val="decimal"/>
      <w:lvlText w:val="%1.%2"/>
      <w:lvlJc w:val="left"/>
      <w:pPr>
        <w:ind w:left="1443" w:hanging="591"/>
      </w:pPr>
      <w:rPr>
        <w:rFonts w:ascii="Times New Roman" w:eastAsia="Times New Roman" w:hAnsi="Times New Roman" w:cs="Times New Roman" w:hint="default"/>
        <w:color w:val="231F20"/>
        <w:spacing w:val="-29"/>
        <w:w w:val="99"/>
        <w:sz w:val="22"/>
        <w:szCs w:val="22"/>
      </w:rPr>
    </w:lvl>
    <w:lvl w:ilvl="2">
      <w:start w:val="1"/>
      <w:numFmt w:val="lowerLetter"/>
      <w:lvlText w:val="%3)"/>
      <w:lvlJc w:val="left"/>
      <w:pPr>
        <w:ind w:left="1870" w:hanging="423"/>
      </w:pPr>
      <w:rPr>
        <w:rFonts w:ascii="Times New Roman" w:eastAsia="Times New Roman" w:hAnsi="Times New Roman"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46" w15:restartNumberingAfterBreak="0">
    <w:nsid w:val="362E374B"/>
    <w:multiLevelType w:val="multilevel"/>
    <w:tmpl w:val="A1C46B16"/>
    <w:lvl w:ilvl="0">
      <w:start w:val="10"/>
      <w:numFmt w:val="decimal"/>
      <w:lvlText w:val="%1"/>
      <w:lvlJc w:val="left"/>
      <w:pPr>
        <w:ind w:left="729" w:hanging="623"/>
      </w:pPr>
      <w:rPr>
        <w:rFonts w:hint="default"/>
      </w:rPr>
    </w:lvl>
    <w:lvl w:ilvl="1">
      <w:start w:val="2"/>
      <w:numFmt w:val="decimal"/>
      <w:lvlText w:val="%1.%2"/>
      <w:lvlJc w:val="left"/>
      <w:pPr>
        <w:ind w:left="729" w:hanging="623"/>
      </w:pPr>
      <w:rPr>
        <w:rFonts w:ascii="Times New Roman" w:eastAsia="Times New Roman" w:hAnsi="Times New Roman" w:cs="Times New Roman" w:hint="default"/>
        <w:b/>
        <w:bCs/>
        <w:color w:val="231F20"/>
        <w:spacing w:val="-23"/>
        <w:w w:val="99"/>
        <w:sz w:val="22"/>
        <w:szCs w:val="22"/>
      </w:rPr>
    </w:lvl>
    <w:lvl w:ilvl="2">
      <w:start w:val="1"/>
      <w:numFmt w:val="decimal"/>
      <w:lvlText w:val="%1.%2.%3"/>
      <w:lvlJc w:val="left"/>
      <w:pPr>
        <w:ind w:left="765" w:hanging="655"/>
      </w:pPr>
      <w:rPr>
        <w:rFonts w:hint="default"/>
        <w:spacing w:val="-35"/>
        <w:w w:val="100"/>
      </w:rPr>
    </w:lvl>
    <w:lvl w:ilvl="3">
      <w:start w:val="1"/>
      <w:numFmt w:val="lowerRoman"/>
      <w:lvlText w:val="%4)"/>
      <w:lvlJc w:val="left"/>
      <w:pPr>
        <w:ind w:left="1230" w:hanging="655"/>
      </w:pPr>
      <w:rPr>
        <w:rFonts w:ascii="Times New Roman" w:eastAsia="Times New Roman" w:hAnsi="Times New Roman" w:cs="Times New Roman" w:hint="default"/>
        <w:color w:val="231F20"/>
        <w:w w:val="100"/>
        <w:sz w:val="22"/>
        <w:szCs w:val="22"/>
      </w:rPr>
    </w:lvl>
    <w:lvl w:ilvl="4">
      <w:numFmt w:val="bullet"/>
      <w:lvlText w:val="•"/>
      <w:lvlJc w:val="left"/>
      <w:pPr>
        <w:ind w:left="3586" w:hanging="655"/>
      </w:pPr>
      <w:rPr>
        <w:rFonts w:hint="default"/>
      </w:rPr>
    </w:lvl>
    <w:lvl w:ilvl="5">
      <w:numFmt w:val="bullet"/>
      <w:lvlText w:val="•"/>
      <w:lvlJc w:val="left"/>
      <w:pPr>
        <w:ind w:left="4759" w:hanging="655"/>
      </w:pPr>
      <w:rPr>
        <w:rFonts w:hint="default"/>
      </w:rPr>
    </w:lvl>
    <w:lvl w:ilvl="6">
      <w:numFmt w:val="bullet"/>
      <w:lvlText w:val="•"/>
      <w:lvlJc w:val="left"/>
      <w:pPr>
        <w:ind w:left="5932" w:hanging="655"/>
      </w:pPr>
      <w:rPr>
        <w:rFonts w:hint="default"/>
      </w:rPr>
    </w:lvl>
    <w:lvl w:ilvl="7">
      <w:numFmt w:val="bullet"/>
      <w:lvlText w:val="•"/>
      <w:lvlJc w:val="left"/>
      <w:pPr>
        <w:ind w:left="7105" w:hanging="655"/>
      </w:pPr>
      <w:rPr>
        <w:rFonts w:hint="default"/>
      </w:rPr>
    </w:lvl>
    <w:lvl w:ilvl="8">
      <w:numFmt w:val="bullet"/>
      <w:lvlText w:val="•"/>
      <w:lvlJc w:val="left"/>
      <w:pPr>
        <w:ind w:left="8279" w:hanging="655"/>
      </w:pPr>
      <w:rPr>
        <w:rFonts w:hint="default"/>
      </w:rPr>
    </w:lvl>
  </w:abstractNum>
  <w:abstractNum w:abstractNumId="47" w15:restartNumberingAfterBreak="0">
    <w:nsid w:val="363136F7"/>
    <w:multiLevelType w:val="hybridMultilevel"/>
    <w:tmpl w:val="B1686AFC"/>
    <w:lvl w:ilvl="0" w:tplc="D9BA3848">
      <w:start w:val="1"/>
      <w:numFmt w:val="lowerRoman"/>
      <w:lvlText w:val="%1)"/>
      <w:lvlJc w:val="left"/>
      <w:pPr>
        <w:ind w:left="1992" w:hanging="531"/>
      </w:pPr>
      <w:rPr>
        <w:rFonts w:ascii="Times New Roman" w:eastAsia="Times New Roman" w:hAnsi="Times New Roman" w:cs="Times New Roman" w:hint="default"/>
        <w:color w:val="231F20"/>
        <w:w w:val="100"/>
        <w:sz w:val="22"/>
        <w:szCs w:val="22"/>
      </w:rPr>
    </w:lvl>
    <w:lvl w:ilvl="1" w:tplc="A94A2546">
      <w:numFmt w:val="bullet"/>
      <w:lvlText w:val="•"/>
      <w:lvlJc w:val="left"/>
      <w:pPr>
        <w:ind w:left="2990" w:hanging="531"/>
      </w:pPr>
      <w:rPr>
        <w:rFonts w:hint="default"/>
      </w:rPr>
    </w:lvl>
    <w:lvl w:ilvl="2" w:tplc="3766A462">
      <w:numFmt w:val="bullet"/>
      <w:lvlText w:val="•"/>
      <w:lvlJc w:val="left"/>
      <w:pPr>
        <w:ind w:left="3981" w:hanging="531"/>
      </w:pPr>
      <w:rPr>
        <w:rFonts w:hint="default"/>
      </w:rPr>
    </w:lvl>
    <w:lvl w:ilvl="3" w:tplc="E3E218B6">
      <w:numFmt w:val="bullet"/>
      <w:lvlText w:val="•"/>
      <w:lvlJc w:val="left"/>
      <w:pPr>
        <w:ind w:left="4971" w:hanging="531"/>
      </w:pPr>
      <w:rPr>
        <w:rFonts w:hint="default"/>
      </w:rPr>
    </w:lvl>
    <w:lvl w:ilvl="4" w:tplc="41D03694">
      <w:numFmt w:val="bullet"/>
      <w:lvlText w:val="•"/>
      <w:lvlJc w:val="left"/>
      <w:pPr>
        <w:ind w:left="5962" w:hanging="531"/>
      </w:pPr>
      <w:rPr>
        <w:rFonts w:hint="default"/>
      </w:rPr>
    </w:lvl>
    <w:lvl w:ilvl="5" w:tplc="31AC005C">
      <w:numFmt w:val="bullet"/>
      <w:lvlText w:val="•"/>
      <w:lvlJc w:val="left"/>
      <w:pPr>
        <w:ind w:left="6952" w:hanging="531"/>
      </w:pPr>
      <w:rPr>
        <w:rFonts w:hint="default"/>
      </w:rPr>
    </w:lvl>
    <w:lvl w:ilvl="6" w:tplc="13E00116">
      <w:numFmt w:val="bullet"/>
      <w:lvlText w:val="•"/>
      <w:lvlJc w:val="left"/>
      <w:pPr>
        <w:ind w:left="7943" w:hanging="531"/>
      </w:pPr>
      <w:rPr>
        <w:rFonts w:hint="default"/>
      </w:rPr>
    </w:lvl>
    <w:lvl w:ilvl="7" w:tplc="084483FE">
      <w:numFmt w:val="bullet"/>
      <w:lvlText w:val="•"/>
      <w:lvlJc w:val="left"/>
      <w:pPr>
        <w:ind w:left="8933" w:hanging="531"/>
      </w:pPr>
      <w:rPr>
        <w:rFonts w:hint="default"/>
      </w:rPr>
    </w:lvl>
    <w:lvl w:ilvl="8" w:tplc="1BA4C950">
      <w:numFmt w:val="bullet"/>
      <w:lvlText w:val="•"/>
      <w:lvlJc w:val="left"/>
      <w:pPr>
        <w:ind w:left="9924" w:hanging="531"/>
      </w:pPr>
      <w:rPr>
        <w:rFonts w:hint="default"/>
      </w:rPr>
    </w:lvl>
  </w:abstractNum>
  <w:abstractNum w:abstractNumId="48" w15:restartNumberingAfterBreak="0">
    <w:nsid w:val="36DB1EF2"/>
    <w:multiLevelType w:val="hybridMultilevel"/>
    <w:tmpl w:val="BDA4F2A0"/>
    <w:lvl w:ilvl="0" w:tplc="8DEE88D4">
      <w:start w:val="1"/>
      <w:numFmt w:val="lowerRoman"/>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76B4D66"/>
    <w:multiLevelType w:val="hybridMultilevel"/>
    <w:tmpl w:val="F9CA86B4"/>
    <w:lvl w:ilvl="0" w:tplc="333CD75C">
      <w:start w:val="1"/>
      <w:numFmt w:val="decimal"/>
      <w:lvlText w:val="%1."/>
      <w:lvlJc w:val="right"/>
      <w:pPr>
        <w:ind w:left="720" w:hanging="360"/>
      </w:pPr>
      <w:rPr>
        <w:rFonts w:hint="default"/>
        <w:b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77E26E6"/>
    <w:multiLevelType w:val="multilevel"/>
    <w:tmpl w:val="B2E2FC80"/>
    <w:lvl w:ilvl="0">
      <w:start w:val="1"/>
      <w:numFmt w:val="decimal"/>
      <w:lvlText w:val="%1."/>
      <w:lvlJc w:val="left"/>
      <w:pPr>
        <w:ind w:left="1416" w:hanging="567"/>
      </w:pPr>
      <w:rPr>
        <w:rFonts w:ascii="Times New Roman" w:eastAsia="Times New Roman" w:hAnsi="Times New Roman" w:cs="Times New Roman" w:hint="default"/>
        <w:b/>
        <w:bCs/>
        <w:color w:val="231F20"/>
        <w:w w:val="100"/>
        <w:sz w:val="22"/>
        <w:szCs w:val="22"/>
      </w:rPr>
    </w:lvl>
    <w:lvl w:ilvl="1">
      <w:start w:val="1"/>
      <w:numFmt w:val="decimal"/>
      <w:lvlText w:val="%1.%2"/>
      <w:lvlJc w:val="left"/>
      <w:pPr>
        <w:ind w:left="1419" w:hanging="567"/>
      </w:pPr>
      <w:rPr>
        <w:rFonts w:ascii="Times New Roman" w:eastAsia="Times New Roman" w:hAnsi="Times New Roman" w:cs="Times New Roman" w:hint="default"/>
        <w:color w:val="231F20"/>
        <w:spacing w:val="-23"/>
        <w:w w:val="99"/>
        <w:sz w:val="22"/>
        <w:szCs w:val="22"/>
      </w:rPr>
    </w:lvl>
    <w:lvl w:ilvl="2">
      <w:start w:val="1"/>
      <w:numFmt w:val="decimal"/>
      <w:lvlText w:val="%3)"/>
      <w:lvlJc w:val="left"/>
      <w:pPr>
        <w:ind w:left="1418" w:hanging="551"/>
      </w:pPr>
      <w:rPr>
        <w:rFonts w:ascii="Times New Roman" w:eastAsia="Times New Roman" w:hAnsi="Times New Roman" w:cs="Times New Roman" w:hint="default"/>
        <w:color w:val="231F20"/>
        <w:spacing w:val="-23"/>
        <w:w w:val="99"/>
        <w:sz w:val="22"/>
        <w:szCs w:val="22"/>
      </w:rPr>
    </w:lvl>
    <w:lvl w:ilvl="3">
      <w:start w:val="1"/>
      <w:numFmt w:val="lowerLetter"/>
      <w:lvlText w:val="%4)"/>
      <w:lvlJc w:val="left"/>
      <w:pPr>
        <w:ind w:left="2543" w:hanging="578"/>
      </w:pPr>
      <w:rPr>
        <w:rFonts w:ascii="Times New Roman" w:eastAsia="Times New Roman" w:hAnsi="Times New Roman" w:cs="Times New Roman" w:hint="default"/>
        <w:color w:val="231F20"/>
        <w:w w:val="100"/>
        <w:sz w:val="22"/>
        <w:szCs w:val="22"/>
      </w:rPr>
    </w:lvl>
    <w:lvl w:ilvl="4">
      <w:numFmt w:val="bullet"/>
      <w:lvlText w:val="•"/>
      <w:lvlJc w:val="left"/>
      <w:pPr>
        <w:ind w:left="4896" w:hanging="578"/>
      </w:pPr>
      <w:rPr>
        <w:rFonts w:hint="default"/>
      </w:rPr>
    </w:lvl>
    <w:lvl w:ilvl="5">
      <w:numFmt w:val="bullet"/>
      <w:lvlText w:val="•"/>
      <w:lvlJc w:val="left"/>
      <w:pPr>
        <w:ind w:left="6064" w:hanging="578"/>
      </w:pPr>
      <w:rPr>
        <w:rFonts w:hint="default"/>
      </w:rPr>
    </w:lvl>
    <w:lvl w:ilvl="6">
      <w:numFmt w:val="bullet"/>
      <w:lvlText w:val="•"/>
      <w:lvlJc w:val="left"/>
      <w:pPr>
        <w:ind w:left="7232" w:hanging="578"/>
      </w:pPr>
      <w:rPr>
        <w:rFonts w:hint="default"/>
      </w:rPr>
    </w:lvl>
    <w:lvl w:ilvl="7">
      <w:numFmt w:val="bullet"/>
      <w:lvlText w:val="•"/>
      <w:lvlJc w:val="left"/>
      <w:pPr>
        <w:ind w:left="8400" w:hanging="578"/>
      </w:pPr>
      <w:rPr>
        <w:rFonts w:hint="default"/>
      </w:rPr>
    </w:lvl>
    <w:lvl w:ilvl="8">
      <w:numFmt w:val="bullet"/>
      <w:lvlText w:val="•"/>
      <w:lvlJc w:val="left"/>
      <w:pPr>
        <w:ind w:left="9569" w:hanging="578"/>
      </w:pPr>
      <w:rPr>
        <w:rFonts w:hint="default"/>
      </w:rPr>
    </w:lvl>
  </w:abstractNum>
  <w:abstractNum w:abstractNumId="51" w15:restartNumberingAfterBreak="0">
    <w:nsid w:val="3ABB6258"/>
    <w:multiLevelType w:val="hybridMultilevel"/>
    <w:tmpl w:val="3B3E13FE"/>
    <w:lvl w:ilvl="0" w:tplc="5D227014">
      <w:start w:val="2"/>
      <w:numFmt w:val="lowerRoman"/>
      <w:lvlText w:val="%1)"/>
      <w:lvlJc w:val="left"/>
      <w:pPr>
        <w:ind w:left="1244" w:hanging="477"/>
      </w:pPr>
      <w:rPr>
        <w:rFonts w:ascii="Times New Roman" w:eastAsia="Times New Roman" w:hAnsi="Times New Roman" w:cs="Times New Roman" w:hint="default"/>
        <w:color w:val="231F20"/>
        <w:w w:val="100"/>
        <w:sz w:val="22"/>
        <w:szCs w:val="22"/>
      </w:rPr>
    </w:lvl>
    <w:lvl w:ilvl="1" w:tplc="27540FA4">
      <w:numFmt w:val="bullet"/>
      <w:lvlText w:val="•"/>
      <w:lvlJc w:val="left"/>
      <w:pPr>
        <w:ind w:left="2178" w:hanging="477"/>
      </w:pPr>
      <w:rPr>
        <w:rFonts w:hint="default"/>
      </w:rPr>
    </w:lvl>
    <w:lvl w:ilvl="2" w:tplc="6292FA00">
      <w:numFmt w:val="bullet"/>
      <w:lvlText w:val="•"/>
      <w:lvlJc w:val="left"/>
      <w:pPr>
        <w:ind w:left="3117" w:hanging="477"/>
      </w:pPr>
      <w:rPr>
        <w:rFonts w:hint="default"/>
      </w:rPr>
    </w:lvl>
    <w:lvl w:ilvl="3" w:tplc="8668EE0A">
      <w:numFmt w:val="bullet"/>
      <w:lvlText w:val="•"/>
      <w:lvlJc w:val="left"/>
      <w:pPr>
        <w:ind w:left="4055" w:hanging="477"/>
      </w:pPr>
      <w:rPr>
        <w:rFonts w:hint="default"/>
      </w:rPr>
    </w:lvl>
    <w:lvl w:ilvl="4" w:tplc="920EB638">
      <w:numFmt w:val="bullet"/>
      <w:lvlText w:val="•"/>
      <w:lvlJc w:val="left"/>
      <w:pPr>
        <w:ind w:left="4994" w:hanging="477"/>
      </w:pPr>
      <w:rPr>
        <w:rFonts w:hint="default"/>
      </w:rPr>
    </w:lvl>
    <w:lvl w:ilvl="5" w:tplc="F4A88258">
      <w:numFmt w:val="bullet"/>
      <w:lvlText w:val="•"/>
      <w:lvlJc w:val="left"/>
      <w:pPr>
        <w:ind w:left="5932" w:hanging="477"/>
      </w:pPr>
      <w:rPr>
        <w:rFonts w:hint="default"/>
      </w:rPr>
    </w:lvl>
    <w:lvl w:ilvl="6" w:tplc="D752E39E">
      <w:numFmt w:val="bullet"/>
      <w:lvlText w:val="•"/>
      <w:lvlJc w:val="left"/>
      <w:pPr>
        <w:ind w:left="6871" w:hanging="477"/>
      </w:pPr>
      <w:rPr>
        <w:rFonts w:hint="default"/>
      </w:rPr>
    </w:lvl>
    <w:lvl w:ilvl="7" w:tplc="CCA43C5A">
      <w:numFmt w:val="bullet"/>
      <w:lvlText w:val="•"/>
      <w:lvlJc w:val="left"/>
      <w:pPr>
        <w:ind w:left="7809" w:hanging="477"/>
      </w:pPr>
      <w:rPr>
        <w:rFonts w:hint="default"/>
      </w:rPr>
    </w:lvl>
    <w:lvl w:ilvl="8" w:tplc="9B520AAA">
      <w:numFmt w:val="bullet"/>
      <w:lvlText w:val="•"/>
      <w:lvlJc w:val="left"/>
      <w:pPr>
        <w:ind w:left="8748" w:hanging="477"/>
      </w:pPr>
      <w:rPr>
        <w:rFonts w:hint="default"/>
      </w:rPr>
    </w:lvl>
  </w:abstractNum>
  <w:abstractNum w:abstractNumId="52" w15:restartNumberingAfterBreak="0">
    <w:nsid w:val="3ACB31AF"/>
    <w:multiLevelType w:val="multilevel"/>
    <w:tmpl w:val="6E8675FA"/>
    <w:lvl w:ilvl="0">
      <w:start w:val="36"/>
      <w:numFmt w:val="decimal"/>
      <w:lvlText w:val="%1"/>
      <w:lvlJc w:val="left"/>
      <w:pPr>
        <w:ind w:left="1475" w:hanging="653"/>
      </w:pPr>
      <w:rPr>
        <w:rFonts w:hint="default"/>
      </w:rPr>
    </w:lvl>
    <w:lvl w:ilvl="1">
      <w:start w:val="4"/>
      <w:numFmt w:val="decimal"/>
      <w:lvlText w:val="%1.%2"/>
      <w:lvlJc w:val="left"/>
      <w:pPr>
        <w:ind w:left="1475" w:hanging="653"/>
      </w:pPr>
      <w:rPr>
        <w:rFonts w:ascii="Times New Roman" w:eastAsia="Times New Roman" w:hAnsi="Times New Roman" w:cs="Times New Roman" w:hint="default"/>
        <w:color w:val="231F20"/>
        <w:spacing w:val="-7"/>
        <w:w w:val="99"/>
        <w:sz w:val="22"/>
        <w:szCs w:val="22"/>
      </w:rPr>
    </w:lvl>
    <w:lvl w:ilvl="2">
      <w:start w:val="1"/>
      <w:numFmt w:val="lowerRoman"/>
      <w:lvlText w:val="%3)"/>
      <w:lvlJc w:val="left"/>
      <w:pPr>
        <w:ind w:left="1984" w:hanging="509"/>
      </w:pPr>
      <w:rPr>
        <w:rFonts w:ascii="Times New Roman" w:eastAsia="Times New Roman" w:hAnsi="Times New Roman" w:cs="Times New Roman" w:hint="default"/>
        <w:color w:val="231F20"/>
        <w:w w:val="100"/>
        <w:sz w:val="22"/>
        <w:szCs w:val="22"/>
      </w:rPr>
    </w:lvl>
    <w:lvl w:ilvl="3">
      <w:numFmt w:val="bullet"/>
      <w:lvlText w:val="•"/>
      <w:lvlJc w:val="left"/>
      <w:pPr>
        <w:ind w:left="4185" w:hanging="509"/>
      </w:pPr>
      <w:rPr>
        <w:rFonts w:hint="default"/>
      </w:rPr>
    </w:lvl>
    <w:lvl w:ilvl="4">
      <w:numFmt w:val="bullet"/>
      <w:lvlText w:val="•"/>
      <w:lvlJc w:val="left"/>
      <w:pPr>
        <w:ind w:left="5288" w:hanging="509"/>
      </w:pPr>
      <w:rPr>
        <w:rFonts w:hint="default"/>
      </w:rPr>
    </w:lvl>
    <w:lvl w:ilvl="5">
      <w:numFmt w:val="bullet"/>
      <w:lvlText w:val="•"/>
      <w:lvlJc w:val="left"/>
      <w:pPr>
        <w:ind w:left="6391" w:hanging="509"/>
      </w:pPr>
      <w:rPr>
        <w:rFonts w:hint="default"/>
      </w:rPr>
    </w:lvl>
    <w:lvl w:ilvl="6">
      <w:numFmt w:val="bullet"/>
      <w:lvlText w:val="•"/>
      <w:lvlJc w:val="left"/>
      <w:pPr>
        <w:ind w:left="7494" w:hanging="509"/>
      </w:pPr>
      <w:rPr>
        <w:rFonts w:hint="default"/>
      </w:rPr>
    </w:lvl>
    <w:lvl w:ilvl="7">
      <w:numFmt w:val="bullet"/>
      <w:lvlText w:val="•"/>
      <w:lvlJc w:val="left"/>
      <w:pPr>
        <w:ind w:left="8597" w:hanging="509"/>
      </w:pPr>
      <w:rPr>
        <w:rFonts w:hint="default"/>
      </w:rPr>
    </w:lvl>
    <w:lvl w:ilvl="8">
      <w:numFmt w:val="bullet"/>
      <w:lvlText w:val="•"/>
      <w:lvlJc w:val="left"/>
      <w:pPr>
        <w:ind w:left="9699" w:hanging="509"/>
      </w:pPr>
      <w:rPr>
        <w:rFonts w:hint="default"/>
      </w:rPr>
    </w:lvl>
  </w:abstractNum>
  <w:abstractNum w:abstractNumId="53" w15:restartNumberingAfterBreak="0">
    <w:nsid w:val="3C0B3AD2"/>
    <w:multiLevelType w:val="hybridMultilevel"/>
    <w:tmpl w:val="9E522A68"/>
    <w:lvl w:ilvl="0" w:tplc="5FA24686">
      <w:start w:val="1"/>
      <w:numFmt w:val="decimal"/>
      <w:lvlText w:val="%1."/>
      <w:lvlJc w:val="left"/>
      <w:pPr>
        <w:ind w:left="1414" w:hanging="567"/>
      </w:pPr>
      <w:rPr>
        <w:rFonts w:ascii="Times New Roman" w:eastAsia="Times New Roman" w:hAnsi="Times New Roman" w:cs="Times New Roman" w:hint="default"/>
        <w:color w:val="231F20"/>
        <w:w w:val="100"/>
        <w:sz w:val="22"/>
        <w:szCs w:val="22"/>
      </w:rPr>
    </w:lvl>
    <w:lvl w:ilvl="1" w:tplc="DC16F67A">
      <w:numFmt w:val="bullet"/>
      <w:lvlText w:val="•"/>
      <w:lvlJc w:val="left"/>
      <w:pPr>
        <w:ind w:left="2468" w:hanging="567"/>
      </w:pPr>
      <w:rPr>
        <w:rFonts w:hint="default"/>
      </w:rPr>
    </w:lvl>
    <w:lvl w:ilvl="2" w:tplc="645C785C">
      <w:numFmt w:val="bullet"/>
      <w:lvlText w:val="•"/>
      <w:lvlJc w:val="left"/>
      <w:pPr>
        <w:ind w:left="3517" w:hanging="567"/>
      </w:pPr>
      <w:rPr>
        <w:rFonts w:hint="default"/>
      </w:rPr>
    </w:lvl>
    <w:lvl w:ilvl="3" w:tplc="E19E3094">
      <w:numFmt w:val="bullet"/>
      <w:lvlText w:val="•"/>
      <w:lvlJc w:val="left"/>
      <w:pPr>
        <w:ind w:left="4565" w:hanging="567"/>
      </w:pPr>
      <w:rPr>
        <w:rFonts w:hint="default"/>
      </w:rPr>
    </w:lvl>
    <w:lvl w:ilvl="4" w:tplc="06484EBC">
      <w:numFmt w:val="bullet"/>
      <w:lvlText w:val="•"/>
      <w:lvlJc w:val="left"/>
      <w:pPr>
        <w:ind w:left="5614" w:hanging="567"/>
      </w:pPr>
      <w:rPr>
        <w:rFonts w:hint="default"/>
      </w:rPr>
    </w:lvl>
    <w:lvl w:ilvl="5" w:tplc="1AF0B6F6">
      <w:numFmt w:val="bullet"/>
      <w:lvlText w:val="•"/>
      <w:lvlJc w:val="left"/>
      <w:pPr>
        <w:ind w:left="6662" w:hanging="567"/>
      </w:pPr>
      <w:rPr>
        <w:rFonts w:hint="default"/>
      </w:rPr>
    </w:lvl>
    <w:lvl w:ilvl="6" w:tplc="8CDA0D2E">
      <w:numFmt w:val="bullet"/>
      <w:lvlText w:val="•"/>
      <w:lvlJc w:val="left"/>
      <w:pPr>
        <w:ind w:left="7711" w:hanging="567"/>
      </w:pPr>
      <w:rPr>
        <w:rFonts w:hint="default"/>
      </w:rPr>
    </w:lvl>
    <w:lvl w:ilvl="7" w:tplc="0B54D05C">
      <w:numFmt w:val="bullet"/>
      <w:lvlText w:val="•"/>
      <w:lvlJc w:val="left"/>
      <w:pPr>
        <w:ind w:left="8759" w:hanging="567"/>
      </w:pPr>
      <w:rPr>
        <w:rFonts w:hint="default"/>
      </w:rPr>
    </w:lvl>
    <w:lvl w:ilvl="8" w:tplc="EC38D110">
      <w:numFmt w:val="bullet"/>
      <w:lvlText w:val="•"/>
      <w:lvlJc w:val="left"/>
      <w:pPr>
        <w:ind w:left="9808" w:hanging="567"/>
      </w:pPr>
      <w:rPr>
        <w:rFonts w:hint="default"/>
      </w:rPr>
    </w:lvl>
  </w:abstractNum>
  <w:abstractNum w:abstractNumId="54" w15:restartNumberingAfterBreak="0">
    <w:nsid w:val="3D151E71"/>
    <w:multiLevelType w:val="hybridMultilevel"/>
    <w:tmpl w:val="27A0B090"/>
    <w:lvl w:ilvl="0" w:tplc="FEFCD148">
      <w:start w:val="1"/>
      <w:numFmt w:val="decimal"/>
      <w:lvlText w:val="%1."/>
      <w:lvlJc w:val="left"/>
      <w:pPr>
        <w:ind w:left="1070" w:hanging="220"/>
      </w:pPr>
      <w:rPr>
        <w:rFonts w:ascii="Times New Roman" w:eastAsia="Times New Roman" w:hAnsi="Times New Roman" w:cs="Times New Roman" w:hint="default"/>
        <w:color w:val="231F20"/>
        <w:w w:val="100"/>
        <w:sz w:val="22"/>
        <w:szCs w:val="22"/>
      </w:rPr>
    </w:lvl>
    <w:lvl w:ilvl="1" w:tplc="4F223B9A">
      <w:numFmt w:val="bullet"/>
      <w:lvlText w:val="•"/>
      <w:lvlJc w:val="left"/>
      <w:pPr>
        <w:ind w:left="2162" w:hanging="220"/>
      </w:pPr>
      <w:rPr>
        <w:rFonts w:hint="default"/>
      </w:rPr>
    </w:lvl>
    <w:lvl w:ilvl="2" w:tplc="E21E2D6C">
      <w:numFmt w:val="bullet"/>
      <w:lvlText w:val="•"/>
      <w:lvlJc w:val="left"/>
      <w:pPr>
        <w:ind w:left="3245" w:hanging="220"/>
      </w:pPr>
      <w:rPr>
        <w:rFonts w:hint="default"/>
      </w:rPr>
    </w:lvl>
    <w:lvl w:ilvl="3" w:tplc="CC3E2660">
      <w:numFmt w:val="bullet"/>
      <w:lvlText w:val="•"/>
      <w:lvlJc w:val="left"/>
      <w:pPr>
        <w:ind w:left="4327" w:hanging="220"/>
      </w:pPr>
      <w:rPr>
        <w:rFonts w:hint="default"/>
      </w:rPr>
    </w:lvl>
    <w:lvl w:ilvl="4" w:tplc="79925E3C">
      <w:numFmt w:val="bullet"/>
      <w:lvlText w:val="•"/>
      <w:lvlJc w:val="left"/>
      <w:pPr>
        <w:ind w:left="5410" w:hanging="220"/>
      </w:pPr>
      <w:rPr>
        <w:rFonts w:hint="default"/>
      </w:rPr>
    </w:lvl>
    <w:lvl w:ilvl="5" w:tplc="8B8C0548">
      <w:numFmt w:val="bullet"/>
      <w:lvlText w:val="•"/>
      <w:lvlJc w:val="left"/>
      <w:pPr>
        <w:ind w:left="6492" w:hanging="220"/>
      </w:pPr>
      <w:rPr>
        <w:rFonts w:hint="default"/>
      </w:rPr>
    </w:lvl>
    <w:lvl w:ilvl="6" w:tplc="F718ECEA">
      <w:numFmt w:val="bullet"/>
      <w:lvlText w:val="•"/>
      <w:lvlJc w:val="left"/>
      <w:pPr>
        <w:ind w:left="7575" w:hanging="220"/>
      </w:pPr>
      <w:rPr>
        <w:rFonts w:hint="default"/>
      </w:rPr>
    </w:lvl>
    <w:lvl w:ilvl="7" w:tplc="80CA598C">
      <w:numFmt w:val="bullet"/>
      <w:lvlText w:val="•"/>
      <w:lvlJc w:val="left"/>
      <w:pPr>
        <w:ind w:left="8657" w:hanging="220"/>
      </w:pPr>
      <w:rPr>
        <w:rFonts w:hint="default"/>
      </w:rPr>
    </w:lvl>
    <w:lvl w:ilvl="8" w:tplc="CBCE251A">
      <w:numFmt w:val="bullet"/>
      <w:lvlText w:val="•"/>
      <w:lvlJc w:val="left"/>
      <w:pPr>
        <w:ind w:left="9740" w:hanging="220"/>
      </w:pPr>
      <w:rPr>
        <w:rFonts w:hint="default"/>
      </w:rPr>
    </w:lvl>
  </w:abstractNum>
  <w:abstractNum w:abstractNumId="55" w15:restartNumberingAfterBreak="0">
    <w:nsid w:val="3ED10A5F"/>
    <w:multiLevelType w:val="multilevel"/>
    <w:tmpl w:val="47087FBE"/>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i w:val="0"/>
        <w:sz w:val="24"/>
      </w:rPr>
    </w:lvl>
    <w:lvl w:ilvl="2">
      <w:start w:val="1"/>
      <w:numFmt w:val="lowerLetter"/>
      <w:lvlText w:val="(%3)"/>
      <w:lvlJc w:val="left"/>
      <w:pPr>
        <w:tabs>
          <w:tab w:val="num" w:pos="572"/>
        </w:tabs>
        <w:ind w:left="140"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6" w15:restartNumberingAfterBreak="0">
    <w:nsid w:val="3EDE027E"/>
    <w:multiLevelType w:val="multilevel"/>
    <w:tmpl w:val="9D183C4E"/>
    <w:lvl w:ilvl="0">
      <w:start w:val="2"/>
      <w:numFmt w:val="decimal"/>
      <w:lvlText w:val="%1"/>
      <w:lvlJc w:val="left"/>
      <w:pPr>
        <w:ind w:left="673" w:hanging="564"/>
      </w:pPr>
      <w:rPr>
        <w:rFonts w:hint="default"/>
      </w:rPr>
    </w:lvl>
    <w:lvl w:ilvl="1">
      <w:start w:val="1"/>
      <w:numFmt w:val="decimal"/>
      <w:lvlText w:val="%1.%2."/>
      <w:lvlJc w:val="left"/>
      <w:pPr>
        <w:ind w:left="673" w:hanging="564"/>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40" w:hanging="564"/>
      </w:pPr>
      <w:rPr>
        <w:rFonts w:ascii="Times New Roman" w:eastAsia="Times New Roman" w:hAnsi="Times New Roman" w:cs="Times New Roman" w:hint="default"/>
        <w:color w:val="231F20"/>
        <w:w w:val="100"/>
        <w:sz w:val="22"/>
        <w:szCs w:val="22"/>
      </w:rPr>
    </w:lvl>
    <w:lvl w:ilvl="3">
      <w:numFmt w:val="bullet"/>
      <w:lvlText w:val="•"/>
      <w:lvlJc w:val="left"/>
      <w:pPr>
        <w:ind w:left="3325" w:hanging="564"/>
      </w:pPr>
      <w:rPr>
        <w:rFonts w:hint="default"/>
      </w:rPr>
    </w:lvl>
    <w:lvl w:ilvl="4">
      <w:numFmt w:val="bullet"/>
      <w:lvlText w:val="•"/>
      <w:lvlJc w:val="left"/>
      <w:pPr>
        <w:ind w:left="4368" w:hanging="564"/>
      </w:pPr>
      <w:rPr>
        <w:rFonts w:hint="default"/>
      </w:rPr>
    </w:lvl>
    <w:lvl w:ilvl="5">
      <w:numFmt w:val="bullet"/>
      <w:lvlText w:val="•"/>
      <w:lvlJc w:val="left"/>
      <w:pPr>
        <w:ind w:left="5411" w:hanging="564"/>
      </w:pPr>
      <w:rPr>
        <w:rFonts w:hint="default"/>
      </w:rPr>
    </w:lvl>
    <w:lvl w:ilvl="6">
      <w:numFmt w:val="bullet"/>
      <w:lvlText w:val="•"/>
      <w:lvlJc w:val="left"/>
      <w:pPr>
        <w:ind w:left="6454" w:hanging="564"/>
      </w:pPr>
      <w:rPr>
        <w:rFonts w:hint="default"/>
      </w:rPr>
    </w:lvl>
    <w:lvl w:ilvl="7">
      <w:numFmt w:val="bullet"/>
      <w:lvlText w:val="•"/>
      <w:lvlJc w:val="left"/>
      <w:pPr>
        <w:ind w:left="7497" w:hanging="564"/>
      </w:pPr>
      <w:rPr>
        <w:rFonts w:hint="default"/>
      </w:rPr>
    </w:lvl>
    <w:lvl w:ilvl="8">
      <w:numFmt w:val="bullet"/>
      <w:lvlText w:val="•"/>
      <w:lvlJc w:val="left"/>
      <w:pPr>
        <w:ind w:left="8539" w:hanging="564"/>
      </w:pPr>
      <w:rPr>
        <w:rFonts w:hint="default"/>
      </w:rPr>
    </w:lvl>
  </w:abstractNum>
  <w:abstractNum w:abstractNumId="57" w15:restartNumberingAfterBreak="0">
    <w:nsid w:val="3F0153E0"/>
    <w:multiLevelType w:val="hybridMultilevel"/>
    <w:tmpl w:val="254AF1CC"/>
    <w:lvl w:ilvl="0" w:tplc="BA04B1A8">
      <w:start w:val="1"/>
      <w:numFmt w:val="decimal"/>
      <w:lvlText w:val="%1."/>
      <w:lvlJc w:val="left"/>
      <w:pPr>
        <w:ind w:left="1417" w:hanging="567"/>
      </w:pPr>
      <w:rPr>
        <w:rFonts w:ascii="Times New Roman" w:eastAsia="Times New Roman" w:hAnsi="Times New Roman" w:cs="Times New Roman" w:hint="default"/>
        <w:color w:val="231F20"/>
        <w:w w:val="99"/>
        <w:sz w:val="22"/>
        <w:szCs w:val="22"/>
      </w:rPr>
    </w:lvl>
    <w:lvl w:ilvl="1" w:tplc="1CFC4EA0">
      <w:numFmt w:val="bullet"/>
      <w:lvlText w:val="•"/>
      <w:lvlJc w:val="left"/>
      <w:pPr>
        <w:ind w:left="2468" w:hanging="567"/>
      </w:pPr>
      <w:rPr>
        <w:rFonts w:hint="default"/>
      </w:rPr>
    </w:lvl>
    <w:lvl w:ilvl="2" w:tplc="D4B85352">
      <w:numFmt w:val="bullet"/>
      <w:lvlText w:val="•"/>
      <w:lvlJc w:val="left"/>
      <w:pPr>
        <w:ind w:left="3517" w:hanging="567"/>
      </w:pPr>
      <w:rPr>
        <w:rFonts w:hint="default"/>
      </w:rPr>
    </w:lvl>
    <w:lvl w:ilvl="3" w:tplc="EB2A502C">
      <w:numFmt w:val="bullet"/>
      <w:lvlText w:val="•"/>
      <w:lvlJc w:val="left"/>
      <w:pPr>
        <w:ind w:left="4565" w:hanging="567"/>
      </w:pPr>
      <w:rPr>
        <w:rFonts w:hint="default"/>
      </w:rPr>
    </w:lvl>
    <w:lvl w:ilvl="4" w:tplc="17961528">
      <w:numFmt w:val="bullet"/>
      <w:lvlText w:val="•"/>
      <w:lvlJc w:val="left"/>
      <w:pPr>
        <w:ind w:left="5614" w:hanging="567"/>
      </w:pPr>
      <w:rPr>
        <w:rFonts w:hint="default"/>
      </w:rPr>
    </w:lvl>
    <w:lvl w:ilvl="5" w:tplc="14B4BC6C">
      <w:numFmt w:val="bullet"/>
      <w:lvlText w:val="•"/>
      <w:lvlJc w:val="left"/>
      <w:pPr>
        <w:ind w:left="6662" w:hanging="567"/>
      </w:pPr>
      <w:rPr>
        <w:rFonts w:hint="default"/>
      </w:rPr>
    </w:lvl>
    <w:lvl w:ilvl="6" w:tplc="2554876E">
      <w:numFmt w:val="bullet"/>
      <w:lvlText w:val="•"/>
      <w:lvlJc w:val="left"/>
      <w:pPr>
        <w:ind w:left="7711" w:hanging="567"/>
      </w:pPr>
      <w:rPr>
        <w:rFonts w:hint="default"/>
      </w:rPr>
    </w:lvl>
    <w:lvl w:ilvl="7" w:tplc="249E40BA">
      <w:numFmt w:val="bullet"/>
      <w:lvlText w:val="•"/>
      <w:lvlJc w:val="left"/>
      <w:pPr>
        <w:ind w:left="8759" w:hanging="567"/>
      </w:pPr>
      <w:rPr>
        <w:rFonts w:hint="default"/>
      </w:rPr>
    </w:lvl>
    <w:lvl w:ilvl="8" w:tplc="9A88D136">
      <w:numFmt w:val="bullet"/>
      <w:lvlText w:val="•"/>
      <w:lvlJc w:val="left"/>
      <w:pPr>
        <w:ind w:left="9808" w:hanging="567"/>
      </w:pPr>
      <w:rPr>
        <w:rFonts w:hint="default"/>
      </w:rPr>
    </w:lvl>
  </w:abstractNum>
  <w:abstractNum w:abstractNumId="58" w15:restartNumberingAfterBreak="0">
    <w:nsid w:val="3F9D2D03"/>
    <w:multiLevelType w:val="multilevel"/>
    <w:tmpl w:val="DDB4CFC6"/>
    <w:lvl w:ilvl="0">
      <w:start w:val="23"/>
      <w:numFmt w:val="decimal"/>
      <w:lvlText w:val="%1"/>
      <w:lvlJc w:val="left"/>
      <w:pPr>
        <w:ind w:left="1464" w:hanging="600"/>
      </w:pPr>
      <w:rPr>
        <w:rFonts w:hint="default"/>
      </w:rPr>
    </w:lvl>
    <w:lvl w:ilvl="1">
      <w:start w:val="3"/>
      <w:numFmt w:val="decimal"/>
      <w:lvlText w:val="%1.%2"/>
      <w:lvlJc w:val="left"/>
      <w:pPr>
        <w:ind w:left="1464" w:hanging="600"/>
      </w:pPr>
      <w:rPr>
        <w:rFonts w:ascii="Times New Roman" w:eastAsia="Times New Roman" w:hAnsi="Times New Roman" w:cs="Times New Roman" w:hint="default"/>
        <w:color w:val="231F20"/>
        <w:spacing w:val="-27"/>
        <w:w w:val="100"/>
        <w:sz w:val="22"/>
        <w:szCs w:val="22"/>
      </w:rPr>
    </w:lvl>
    <w:lvl w:ilvl="2">
      <w:numFmt w:val="bullet"/>
      <w:lvlText w:val="•"/>
      <w:lvlJc w:val="left"/>
      <w:pPr>
        <w:ind w:left="3549" w:hanging="600"/>
      </w:pPr>
      <w:rPr>
        <w:rFonts w:hint="default"/>
      </w:rPr>
    </w:lvl>
    <w:lvl w:ilvl="3">
      <w:numFmt w:val="bullet"/>
      <w:lvlText w:val="•"/>
      <w:lvlJc w:val="left"/>
      <w:pPr>
        <w:ind w:left="4593" w:hanging="600"/>
      </w:pPr>
      <w:rPr>
        <w:rFonts w:hint="default"/>
      </w:rPr>
    </w:lvl>
    <w:lvl w:ilvl="4">
      <w:numFmt w:val="bullet"/>
      <w:lvlText w:val="•"/>
      <w:lvlJc w:val="left"/>
      <w:pPr>
        <w:ind w:left="5638" w:hanging="600"/>
      </w:pPr>
      <w:rPr>
        <w:rFonts w:hint="default"/>
      </w:rPr>
    </w:lvl>
    <w:lvl w:ilvl="5">
      <w:numFmt w:val="bullet"/>
      <w:lvlText w:val="•"/>
      <w:lvlJc w:val="left"/>
      <w:pPr>
        <w:ind w:left="6682" w:hanging="600"/>
      </w:pPr>
      <w:rPr>
        <w:rFonts w:hint="default"/>
      </w:rPr>
    </w:lvl>
    <w:lvl w:ilvl="6">
      <w:numFmt w:val="bullet"/>
      <w:lvlText w:val="•"/>
      <w:lvlJc w:val="left"/>
      <w:pPr>
        <w:ind w:left="7727" w:hanging="600"/>
      </w:pPr>
      <w:rPr>
        <w:rFonts w:hint="default"/>
      </w:rPr>
    </w:lvl>
    <w:lvl w:ilvl="7">
      <w:numFmt w:val="bullet"/>
      <w:lvlText w:val="•"/>
      <w:lvlJc w:val="left"/>
      <w:pPr>
        <w:ind w:left="8771" w:hanging="600"/>
      </w:pPr>
      <w:rPr>
        <w:rFonts w:hint="default"/>
      </w:rPr>
    </w:lvl>
    <w:lvl w:ilvl="8">
      <w:numFmt w:val="bullet"/>
      <w:lvlText w:val="•"/>
      <w:lvlJc w:val="left"/>
      <w:pPr>
        <w:ind w:left="9816" w:hanging="600"/>
      </w:pPr>
      <w:rPr>
        <w:rFonts w:hint="default"/>
      </w:rPr>
    </w:lvl>
  </w:abstractNum>
  <w:abstractNum w:abstractNumId="59" w15:restartNumberingAfterBreak="0">
    <w:nsid w:val="4137237A"/>
    <w:multiLevelType w:val="multilevel"/>
    <w:tmpl w:val="ED58FF0E"/>
    <w:lvl w:ilvl="0">
      <w:start w:val="2"/>
      <w:numFmt w:val="decimal"/>
      <w:lvlText w:val="%1"/>
      <w:lvlJc w:val="left"/>
      <w:pPr>
        <w:ind w:left="1463" w:hanging="619"/>
      </w:pPr>
      <w:rPr>
        <w:rFonts w:hint="default"/>
      </w:rPr>
    </w:lvl>
    <w:lvl w:ilvl="1">
      <w:start w:val="2"/>
      <w:numFmt w:val="decimal"/>
      <w:lvlText w:val="%1.%2"/>
      <w:lvlJc w:val="left"/>
      <w:pPr>
        <w:ind w:left="1463" w:hanging="619"/>
      </w:pPr>
      <w:rPr>
        <w:rFonts w:hint="default"/>
      </w:rPr>
    </w:lvl>
    <w:lvl w:ilvl="2">
      <w:start w:val="1"/>
      <w:numFmt w:val="decimal"/>
      <w:lvlText w:val="%1.%2.%3"/>
      <w:lvlJc w:val="left"/>
      <w:pPr>
        <w:ind w:left="1463" w:hanging="619"/>
      </w:pPr>
      <w:rPr>
        <w:rFonts w:ascii="Times New Roman" w:eastAsia="Times New Roman" w:hAnsi="Times New Roman" w:cs="Times New Roman" w:hint="default"/>
        <w:b/>
        <w:bCs/>
        <w:color w:val="231F20"/>
        <w:spacing w:val="-26"/>
        <w:w w:val="100"/>
        <w:sz w:val="22"/>
        <w:szCs w:val="22"/>
      </w:rPr>
    </w:lvl>
    <w:lvl w:ilvl="3">
      <w:start w:val="1"/>
      <w:numFmt w:val="lowerLetter"/>
      <w:lvlText w:val="%4)"/>
      <w:lvlJc w:val="left"/>
      <w:pPr>
        <w:ind w:left="1981" w:hanging="514"/>
        <w:jc w:val="right"/>
      </w:pPr>
      <w:rPr>
        <w:rFonts w:hint="default"/>
        <w:b/>
        <w:w w:val="100"/>
      </w:rPr>
    </w:lvl>
    <w:lvl w:ilvl="4">
      <w:start w:val="1"/>
      <w:numFmt w:val="lowerRoman"/>
      <w:lvlText w:val="%5)"/>
      <w:lvlJc w:val="left"/>
      <w:pPr>
        <w:ind w:left="2394" w:hanging="405"/>
      </w:pPr>
      <w:rPr>
        <w:rFonts w:ascii="Times New Roman" w:eastAsia="Times New Roman" w:hAnsi="Times New Roman" w:cs="Times New Roman" w:hint="default"/>
        <w:color w:val="231F20"/>
        <w:w w:val="100"/>
        <w:sz w:val="22"/>
        <w:szCs w:val="22"/>
      </w:rPr>
    </w:lvl>
    <w:lvl w:ilvl="5">
      <w:numFmt w:val="bullet"/>
      <w:lvlText w:val="•"/>
      <w:lvlJc w:val="left"/>
      <w:pPr>
        <w:ind w:left="5964" w:hanging="405"/>
      </w:pPr>
      <w:rPr>
        <w:rFonts w:hint="default"/>
      </w:rPr>
    </w:lvl>
    <w:lvl w:ilvl="6">
      <w:numFmt w:val="bullet"/>
      <w:lvlText w:val="•"/>
      <w:lvlJc w:val="left"/>
      <w:pPr>
        <w:ind w:left="7152" w:hanging="405"/>
      </w:pPr>
      <w:rPr>
        <w:rFonts w:hint="default"/>
      </w:rPr>
    </w:lvl>
    <w:lvl w:ilvl="7">
      <w:numFmt w:val="bullet"/>
      <w:lvlText w:val="•"/>
      <w:lvlJc w:val="left"/>
      <w:pPr>
        <w:ind w:left="8340" w:hanging="405"/>
      </w:pPr>
      <w:rPr>
        <w:rFonts w:hint="default"/>
      </w:rPr>
    </w:lvl>
    <w:lvl w:ilvl="8">
      <w:numFmt w:val="bullet"/>
      <w:lvlText w:val="•"/>
      <w:lvlJc w:val="left"/>
      <w:pPr>
        <w:ind w:left="9529" w:hanging="405"/>
      </w:pPr>
      <w:rPr>
        <w:rFonts w:hint="default"/>
      </w:rPr>
    </w:lvl>
  </w:abstractNum>
  <w:abstractNum w:abstractNumId="60" w15:restartNumberingAfterBreak="0">
    <w:nsid w:val="42E3413A"/>
    <w:multiLevelType w:val="hybridMultilevel"/>
    <w:tmpl w:val="04FA6DE0"/>
    <w:lvl w:ilvl="0" w:tplc="A4FE1544">
      <w:numFmt w:val="bullet"/>
      <w:lvlText w:val="•"/>
      <w:lvlJc w:val="left"/>
      <w:pPr>
        <w:ind w:left="548" w:hanging="383"/>
      </w:pPr>
      <w:rPr>
        <w:rFonts w:ascii="Times New Roman" w:eastAsia="Times New Roman" w:hAnsi="Times New Roman" w:cs="Times New Roman" w:hint="default"/>
        <w:color w:val="231F20"/>
        <w:w w:val="99"/>
        <w:sz w:val="22"/>
        <w:szCs w:val="22"/>
      </w:rPr>
    </w:lvl>
    <w:lvl w:ilvl="1" w:tplc="432EB2FA">
      <w:numFmt w:val="bullet"/>
      <w:lvlText w:val="•"/>
      <w:lvlJc w:val="left"/>
      <w:pPr>
        <w:ind w:left="1506" w:hanging="383"/>
      </w:pPr>
      <w:rPr>
        <w:rFonts w:hint="default"/>
      </w:rPr>
    </w:lvl>
    <w:lvl w:ilvl="2" w:tplc="96C821B2">
      <w:numFmt w:val="bullet"/>
      <w:lvlText w:val="•"/>
      <w:lvlJc w:val="left"/>
      <w:pPr>
        <w:ind w:left="2472" w:hanging="383"/>
      </w:pPr>
      <w:rPr>
        <w:rFonts w:hint="default"/>
      </w:rPr>
    </w:lvl>
    <w:lvl w:ilvl="3" w:tplc="1534BBE8">
      <w:numFmt w:val="bullet"/>
      <w:lvlText w:val="•"/>
      <w:lvlJc w:val="left"/>
      <w:pPr>
        <w:ind w:left="3438" w:hanging="383"/>
      </w:pPr>
      <w:rPr>
        <w:rFonts w:hint="default"/>
      </w:rPr>
    </w:lvl>
    <w:lvl w:ilvl="4" w:tplc="33F00F22">
      <w:numFmt w:val="bullet"/>
      <w:lvlText w:val="•"/>
      <w:lvlJc w:val="left"/>
      <w:pPr>
        <w:ind w:left="4405" w:hanging="383"/>
      </w:pPr>
      <w:rPr>
        <w:rFonts w:hint="default"/>
      </w:rPr>
    </w:lvl>
    <w:lvl w:ilvl="5" w:tplc="0630ADF0">
      <w:numFmt w:val="bullet"/>
      <w:lvlText w:val="•"/>
      <w:lvlJc w:val="left"/>
      <w:pPr>
        <w:ind w:left="5371" w:hanging="383"/>
      </w:pPr>
      <w:rPr>
        <w:rFonts w:hint="default"/>
      </w:rPr>
    </w:lvl>
    <w:lvl w:ilvl="6" w:tplc="538EC876">
      <w:numFmt w:val="bullet"/>
      <w:lvlText w:val="•"/>
      <w:lvlJc w:val="left"/>
      <w:pPr>
        <w:ind w:left="6337" w:hanging="383"/>
      </w:pPr>
      <w:rPr>
        <w:rFonts w:hint="default"/>
      </w:rPr>
    </w:lvl>
    <w:lvl w:ilvl="7" w:tplc="CAAA697E">
      <w:numFmt w:val="bullet"/>
      <w:lvlText w:val="•"/>
      <w:lvlJc w:val="left"/>
      <w:pPr>
        <w:ind w:left="7304" w:hanging="383"/>
      </w:pPr>
      <w:rPr>
        <w:rFonts w:hint="default"/>
      </w:rPr>
    </w:lvl>
    <w:lvl w:ilvl="8" w:tplc="A30445E4">
      <w:numFmt w:val="bullet"/>
      <w:lvlText w:val="•"/>
      <w:lvlJc w:val="left"/>
      <w:pPr>
        <w:ind w:left="8270" w:hanging="383"/>
      </w:pPr>
      <w:rPr>
        <w:rFonts w:hint="default"/>
      </w:rPr>
    </w:lvl>
  </w:abstractNum>
  <w:abstractNum w:abstractNumId="61" w15:restartNumberingAfterBreak="0">
    <w:nsid w:val="43153BCF"/>
    <w:multiLevelType w:val="hybridMultilevel"/>
    <w:tmpl w:val="7C5E802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4A069E6"/>
    <w:multiLevelType w:val="multilevel"/>
    <w:tmpl w:val="5D364C78"/>
    <w:lvl w:ilvl="0">
      <w:start w:val="1"/>
      <w:numFmt w:val="decimal"/>
      <w:lvlText w:val="%1."/>
      <w:lvlJc w:val="left"/>
      <w:pPr>
        <w:ind w:left="720" w:hanging="360"/>
      </w:pPr>
      <w:rPr>
        <w:rFonts w:hint="default"/>
        <w:b/>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475B4063"/>
    <w:multiLevelType w:val="multilevel"/>
    <w:tmpl w:val="387E8C6E"/>
    <w:lvl w:ilvl="0">
      <w:start w:val="25"/>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55" w:hanging="473"/>
      </w:pPr>
      <w:rPr>
        <w:rFonts w:ascii="Times New Roman" w:eastAsia="Times New Roman" w:hAnsi="Times New Roman" w:cs="Times New Roman" w:hint="default"/>
        <w:color w:val="231F20"/>
        <w:w w:val="100"/>
        <w:sz w:val="22"/>
        <w:szCs w:val="22"/>
      </w:rPr>
    </w:lvl>
    <w:lvl w:ilvl="3">
      <w:numFmt w:val="bullet"/>
      <w:lvlText w:val="•"/>
      <w:lvlJc w:val="left"/>
      <w:pPr>
        <w:ind w:left="3341" w:hanging="473"/>
      </w:pPr>
      <w:rPr>
        <w:rFonts w:hint="default"/>
      </w:rPr>
    </w:lvl>
    <w:lvl w:ilvl="4">
      <w:numFmt w:val="bullet"/>
      <w:lvlText w:val="•"/>
      <w:lvlJc w:val="left"/>
      <w:pPr>
        <w:ind w:left="4381" w:hanging="473"/>
      </w:pPr>
      <w:rPr>
        <w:rFonts w:hint="default"/>
      </w:rPr>
    </w:lvl>
    <w:lvl w:ilvl="5">
      <w:numFmt w:val="bullet"/>
      <w:lvlText w:val="•"/>
      <w:lvlJc w:val="left"/>
      <w:pPr>
        <w:ind w:left="5422" w:hanging="473"/>
      </w:pPr>
      <w:rPr>
        <w:rFonts w:hint="default"/>
      </w:rPr>
    </w:lvl>
    <w:lvl w:ilvl="6">
      <w:numFmt w:val="bullet"/>
      <w:lvlText w:val="•"/>
      <w:lvlJc w:val="left"/>
      <w:pPr>
        <w:ind w:left="6463" w:hanging="473"/>
      </w:pPr>
      <w:rPr>
        <w:rFonts w:hint="default"/>
      </w:rPr>
    </w:lvl>
    <w:lvl w:ilvl="7">
      <w:numFmt w:val="bullet"/>
      <w:lvlText w:val="•"/>
      <w:lvlJc w:val="left"/>
      <w:pPr>
        <w:ind w:left="7503" w:hanging="473"/>
      </w:pPr>
      <w:rPr>
        <w:rFonts w:hint="default"/>
      </w:rPr>
    </w:lvl>
    <w:lvl w:ilvl="8">
      <w:numFmt w:val="bullet"/>
      <w:lvlText w:val="•"/>
      <w:lvlJc w:val="left"/>
      <w:pPr>
        <w:ind w:left="8544" w:hanging="473"/>
      </w:pPr>
      <w:rPr>
        <w:rFonts w:hint="default"/>
      </w:rPr>
    </w:lvl>
  </w:abstractNum>
  <w:abstractNum w:abstractNumId="64" w15:restartNumberingAfterBreak="0">
    <w:nsid w:val="4CBF7DF9"/>
    <w:multiLevelType w:val="multilevel"/>
    <w:tmpl w:val="DA14C866"/>
    <w:lvl w:ilvl="0">
      <w:start w:val="7"/>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5"/>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65" w15:restartNumberingAfterBreak="0">
    <w:nsid w:val="4DFA3796"/>
    <w:multiLevelType w:val="hybridMultilevel"/>
    <w:tmpl w:val="1ABA98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4E1B2CB1"/>
    <w:multiLevelType w:val="hybridMultilevel"/>
    <w:tmpl w:val="706682F2"/>
    <w:lvl w:ilvl="0" w:tplc="076AD84E">
      <w:start w:val="1"/>
      <w:numFmt w:val="lowerRoman"/>
      <w:lvlText w:val="%1)"/>
      <w:lvlJc w:val="left"/>
      <w:pPr>
        <w:ind w:left="1977" w:hanging="498"/>
      </w:pPr>
      <w:rPr>
        <w:rFonts w:ascii="Times New Roman" w:eastAsia="Times New Roman" w:hAnsi="Times New Roman" w:cs="Times New Roman" w:hint="default"/>
        <w:color w:val="231F20"/>
        <w:w w:val="100"/>
        <w:sz w:val="22"/>
        <w:szCs w:val="22"/>
      </w:rPr>
    </w:lvl>
    <w:lvl w:ilvl="1" w:tplc="C2585536">
      <w:numFmt w:val="bullet"/>
      <w:lvlText w:val="•"/>
      <w:lvlJc w:val="left"/>
      <w:pPr>
        <w:ind w:left="2972" w:hanging="498"/>
      </w:pPr>
      <w:rPr>
        <w:rFonts w:hint="default"/>
      </w:rPr>
    </w:lvl>
    <w:lvl w:ilvl="2" w:tplc="5AD8707C">
      <w:numFmt w:val="bullet"/>
      <w:lvlText w:val="•"/>
      <w:lvlJc w:val="left"/>
      <w:pPr>
        <w:ind w:left="3965" w:hanging="498"/>
      </w:pPr>
      <w:rPr>
        <w:rFonts w:hint="default"/>
      </w:rPr>
    </w:lvl>
    <w:lvl w:ilvl="3" w:tplc="E480ADD2">
      <w:numFmt w:val="bullet"/>
      <w:lvlText w:val="•"/>
      <w:lvlJc w:val="left"/>
      <w:pPr>
        <w:ind w:left="4957" w:hanging="498"/>
      </w:pPr>
      <w:rPr>
        <w:rFonts w:hint="default"/>
      </w:rPr>
    </w:lvl>
    <w:lvl w:ilvl="4" w:tplc="C512E46A">
      <w:numFmt w:val="bullet"/>
      <w:lvlText w:val="•"/>
      <w:lvlJc w:val="left"/>
      <w:pPr>
        <w:ind w:left="5950" w:hanging="498"/>
      </w:pPr>
      <w:rPr>
        <w:rFonts w:hint="default"/>
      </w:rPr>
    </w:lvl>
    <w:lvl w:ilvl="5" w:tplc="37A06E24">
      <w:numFmt w:val="bullet"/>
      <w:lvlText w:val="•"/>
      <w:lvlJc w:val="left"/>
      <w:pPr>
        <w:ind w:left="6942" w:hanging="498"/>
      </w:pPr>
      <w:rPr>
        <w:rFonts w:hint="default"/>
      </w:rPr>
    </w:lvl>
    <w:lvl w:ilvl="6" w:tplc="F8CC7096">
      <w:numFmt w:val="bullet"/>
      <w:lvlText w:val="•"/>
      <w:lvlJc w:val="left"/>
      <w:pPr>
        <w:ind w:left="7935" w:hanging="498"/>
      </w:pPr>
      <w:rPr>
        <w:rFonts w:hint="default"/>
      </w:rPr>
    </w:lvl>
    <w:lvl w:ilvl="7" w:tplc="A2E24C72">
      <w:numFmt w:val="bullet"/>
      <w:lvlText w:val="•"/>
      <w:lvlJc w:val="left"/>
      <w:pPr>
        <w:ind w:left="8927" w:hanging="498"/>
      </w:pPr>
      <w:rPr>
        <w:rFonts w:hint="default"/>
      </w:rPr>
    </w:lvl>
    <w:lvl w:ilvl="8" w:tplc="07EEAB04">
      <w:numFmt w:val="bullet"/>
      <w:lvlText w:val="•"/>
      <w:lvlJc w:val="left"/>
      <w:pPr>
        <w:ind w:left="9920" w:hanging="498"/>
      </w:pPr>
      <w:rPr>
        <w:rFonts w:hint="default"/>
      </w:rPr>
    </w:lvl>
  </w:abstractNum>
  <w:abstractNum w:abstractNumId="67" w15:restartNumberingAfterBreak="0">
    <w:nsid w:val="4FAD6760"/>
    <w:multiLevelType w:val="hybridMultilevel"/>
    <w:tmpl w:val="1C34671C"/>
    <w:lvl w:ilvl="0" w:tplc="03D68C32">
      <w:start w:val="1"/>
      <w:numFmt w:val="lowerLetter"/>
      <w:lvlText w:val="%1)"/>
      <w:lvlJc w:val="left"/>
      <w:pPr>
        <w:ind w:left="1968" w:hanging="514"/>
      </w:pPr>
      <w:rPr>
        <w:rFonts w:ascii="Times New Roman" w:eastAsia="Times New Roman" w:hAnsi="Times New Roman" w:cs="Times New Roman" w:hint="default"/>
        <w:color w:val="231F20"/>
        <w:w w:val="100"/>
        <w:sz w:val="22"/>
        <w:szCs w:val="22"/>
      </w:rPr>
    </w:lvl>
    <w:lvl w:ilvl="1" w:tplc="EAD6CA26">
      <w:numFmt w:val="bullet"/>
      <w:lvlText w:val="•"/>
      <w:lvlJc w:val="left"/>
      <w:pPr>
        <w:ind w:left="2954" w:hanging="514"/>
      </w:pPr>
      <w:rPr>
        <w:rFonts w:hint="default"/>
      </w:rPr>
    </w:lvl>
    <w:lvl w:ilvl="2" w:tplc="BB449C20">
      <w:numFmt w:val="bullet"/>
      <w:lvlText w:val="•"/>
      <w:lvlJc w:val="left"/>
      <w:pPr>
        <w:ind w:left="3949" w:hanging="514"/>
      </w:pPr>
      <w:rPr>
        <w:rFonts w:hint="default"/>
      </w:rPr>
    </w:lvl>
    <w:lvl w:ilvl="3" w:tplc="EE14003E">
      <w:numFmt w:val="bullet"/>
      <w:lvlText w:val="•"/>
      <w:lvlJc w:val="left"/>
      <w:pPr>
        <w:ind w:left="4943" w:hanging="514"/>
      </w:pPr>
      <w:rPr>
        <w:rFonts w:hint="default"/>
      </w:rPr>
    </w:lvl>
    <w:lvl w:ilvl="4" w:tplc="A19EAFB4">
      <w:numFmt w:val="bullet"/>
      <w:lvlText w:val="•"/>
      <w:lvlJc w:val="left"/>
      <w:pPr>
        <w:ind w:left="5938" w:hanging="514"/>
      </w:pPr>
      <w:rPr>
        <w:rFonts w:hint="default"/>
      </w:rPr>
    </w:lvl>
    <w:lvl w:ilvl="5" w:tplc="31F29EF4">
      <w:numFmt w:val="bullet"/>
      <w:lvlText w:val="•"/>
      <w:lvlJc w:val="left"/>
      <w:pPr>
        <w:ind w:left="6932" w:hanging="514"/>
      </w:pPr>
      <w:rPr>
        <w:rFonts w:hint="default"/>
      </w:rPr>
    </w:lvl>
    <w:lvl w:ilvl="6" w:tplc="6CD49676">
      <w:numFmt w:val="bullet"/>
      <w:lvlText w:val="•"/>
      <w:lvlJc w:val="left"/>
      <w:pPr>
        <w:ind w:left="7927" w:hanging="514"/>
      </w:pPr>
      <w:rPr>
        <w:rFonts w:hint="default"/>
      </w:rPr>
    </w:lvl>
    <w:lvl w:ilvl="7" w:tplc="B9882BEC">
      <w:numFmt w:val="bullet"/>
      <w:lvlText w:val="•"/>
      <w:lvlJc w:val="left"/>
      <w:pPr>
        <w:ind w:left="8921" w:hanging="514"/>
      </w:pPr>
      <w:rPr>
        <w:rFonts w:hint="default"/>
      </w:rPr>
    </w:lvl>
    <w:lvl w:ilvl="8" w:tplc="4148F042">
      <w:numFmt w:val="bullet"/>
      <w:lvlText w:val="•"/>
      <w:lvlJc w:val="left"/>
      <w:pPr>
        <w:ind w:left="9916" w:hanging="514"/>
      </w:pPr>
      <w:rPr>
        <w:rFonts w:hint="default"/>
      </w:rPr>
    </w:lvl>
  </w:abstractNum>
  <w:abstractNum w:abstractNumId="68" w15:restartNumberingAfterBreak="0">
    <w:nsid w:val="517123DC"/>
    <w:multiLevelType w:val="hybridMultilevel"/>
    <w:tmpl w:val="F1F6FA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1987F6C"/>
    <w:multiLevelType w:val="hybridMultilevel"/>
    <w:tmpl w:val="64DCB47A"/>
    <w:lvl w:ilvl="0" w:tplc="1CC066FC">
      <w:start w:val="1"/>
      <w:numFmt w:val="lowerRoman"/>
      <w:lvlText w:val="%1)"/>
      <w:lvlJc w:val="left"/>
      <w:pPr>
        <w:ind w:left="1235" w:hanging="480"/>
      </w:pPr>
      <w:rPr>
        <w:rFonts w:ascii="Times New Roman" w:eastAsia="Times New Roman" w:hAnsi="Times New Roman" w:cs="Times New Roman" w:hint="default"/>
        <w:color w:val="231F20"/>
        <w:w w:val="100"/>
        <w:sz w:val="22"/>
        <w:szCs w:val="22"/>
      </w:rPr>
    </w:lvl>
    <w:lvl w:ilvl="1" w:tplc="30D004F6">
      <w:numFmt w:val="bullet"/>
      <w:lvlText w:val="•"/>
      <w:lvlJc w:val="left"/>
      <w:pPr>
        <w:ind w:left="2178" w:hanging="480"/>
      </w:pPr>
      <w:rPr>
        <w:rFonts w:hint="default"/>
      </w:rPr>
    </w:lvl>
    <w:lvl w:ilvl="2" w:tplc="B2C6EC2E">
      <w:numFmt w:val="bullet"/>
      <w:lvlText w:val="•"/>
      <w:lvlJc w:val="left"/>
      <w:pPr>
        <w:ind w:left="3117" w:hanging="480"/>
      </w:pPr>
      <w:rPr>
        <w:rFonts w:hint="default"/>
      </w:rPr>
    </w:lvl>
    <w:lvl w:ilvl="3" w:tplc="40E62692">
      <w:numFmt w:val="bullet"/>
      <w:lvlText w:val="•"/>
      <w:lvlJc w:val="left"/>
      <w:pPr>
        <w:ind w:left="4055" w:hanging="480"/>
      </w:pPr>
      <w:rPr>
        <w:rFonts w:hint="default"/>
      </w:rPr>
    </w:lvl>
    <w:lvl w:ilvl="4" w:tplc="0EC04F4A">
      <w:numFmt w:val="bullet"/>
      <w:lvlText w:val="•"/>
      <w:lvlJc w:val="left"/>
      <w:pPr>
        <w:ind w:left="4994" w:hanging="480"/>
      </w:pPr>
      <w:rPr>
        <w:rFonts w:hint="default"/>
      </w:rPr>
    </w:lvl>
    <w:lvl w:ilvl="5" w:tplc="5C663C3A">
      <w:numFmt w:val="bullet"/>
      <w:lvlText w:val="•"/>
      <w:lvlJc w:val="left"/>
      <w:pPr>
        <w:ind w:left="5932" w:hanging="480"/>
      </w:pPr>
      <w:rPr>
        <w:rFonts w:hint="default"/>
      </w:rPr>
    </w:lvl>
    <w:lvl w:ilvl="6" w:tplc="CF36C048">
      <w:numFmt w:val="bullet"/>
      <w:lvlText w:val="•"/>
      <w:lvlJc w:val="left"/>
      <w:pPr>
        <w:ind w:left="6871" w:hanging="480"/>
      </w:pPr>
      <w:rPr>
        <w:rFonts w:hint="default"/>
      </w:rPr>
    </w:lvl>
    <w:lvl w:ilvl="7" w:tplc="437ECBE8">
      <w:numFmt w:val="bullet"/>
      <w:lvlText w:val="•"/>
      <w:lvlJc w:val="left"/>
      <w:pPr>
        <w:ind w:left="7809" w:hanging="480"/>
      </w:pPr>
      <w:rPr>
        <w:rFonts w:hint="default"/>
      </w:rPr>
    </w:lvl>
    <w:lvl w:ilvl="8" w:tplc="0FBE49DA">
      <w:numFmt w:val="bullet"/>
      <w:lvlText w:val="•"/>
      <w:lvlJc w:val="left"/>
      <w:pPr>
        <w:ind w:left="8748" w:hanging="480"/>
      </w:pPr>
      <w:rPr>
        <w:rFonts w:hint="default"/>
      </w:rPr>
    </w:lvl>
  </w:abstractNum>
  <w:abstractNum w:abstractNumId="70" w15:restartNumberingAfterBreak="0">
    <w:nsid w:val="51BB3821"/>
    <w:multiLevelType w:val="hybridMultilevel"/>
    <w:tmpl w:val="04742232"/>
    <w:lvl w:ilvl="0" w:tplc="5002BFDC">
      <w:start w:val="1"/>
      <w:numFmt w:val="lowerRoman"/>
      <w:lvlText w:val="%1)"/>
      <w:lvlJc w:val="left"/>
      <w:pPr>
        <w:ind w:left="1467" w:hanging="600"/>
      </w:pPr>
      <w:rPr>
        <w:rFonts w:ascii="Times New Roman" w:eastAsia="Times New Roman" w:hAnsi="Times New Roman" w:cs="Times New Roman" w:hint="default"/>
        <w:i/>
        <w:color w:val="231F20"/>
        <w:w w:val="100"/>
        <w:sz w:val="22"/>
        <w:szCs w:val="22"/>
      </w:rPr>
    </w:lvl>
    <w:lvl w:ilvl="1" w:tplc="0904202E">
      <w:numFmt w:val="bullet"/>
      <w:lvlText w:val="•"/>
      <w:lvlJc w:val="left"/>
      <w:pPr>
        <w:ind w:left="2504" w:hanging="600"/>
      </w:pPr>
      <w:rPr>
        <w:rFonts w:hint="default"/>
      </w:rPr>
    </w:lvl>
    <w:lvl w:ilvl="2" w:tplc="F75AE824">
      <w:numFmt w:val="bullet"/>
      <w:lvlText w:val="•"/>
      <w:lvlJc w:val="left"/>
      <w:pPr>
        <w:ind w:left="3549" w:hanging="600"/>
      </w:pPr>
      <w:rPr>
        <w:rFonts w:hint="default"/>
      </w:rPr>
    </w:lvl>
    <w:lvl w:ilvl="3" w:tplc="72DCCB58">
      <w:numFmt w:val="bullet"/>
      <w:lvlText w:val="•"/>
      <w:lvlJc w:val="left"/>
      <w:pPr>
        <w:ind w:left="4593" w:hanging="600"/>
      </w:pPr>
      <w:rPr>
        <w:rFonts w:hint="default"/>
      </w:rPr>
    </w:lvl>
    <w:lvl w:ilvl="4" w:tplc="7F80AF22">
      <w:numFmt w:val="bullet"/>
      <w:lvlText w:val="•"/>
      <w:lvlJc w:val="left"/>
      <w:pPr>
        <w:ind w:left="5638" w:hanging="600"/>
      </w:pPr>
      <w:rPr>
        <w:rFonts w:hint="default"/>
      </w:rPr>
    </w:lvl>
    <w:lvl w:ilvl="5" w:tplc="2A8C80F0">
      <w:numFmt w:val="bullet"/>
      <w:lvlText w:val="•"/>
      <w:lvlJc w:val="left"/>
      <w:pPr>
        <w:ind w:left="6682" w:hanging="600"/>
      </w:pPr>
      <w:rPr>
        <w:rFonts w:hint="default"/>
      </w:rPr>
    </w:lvl>
    <w:lvl w:ilvl="6" w:tplc="0E0C227A">
      <w:numFmt w:val="bullet"/>
      <w:lvlText w:val="•"/>
      <w:lvlJc w:val="left"/>
      <w:pPr>
        <w:ind w:left="7727" w:hanging="600"/>
      </w:pPr>
      <w:rPr>
        <w:rFonts w:hint="default"/>
      </w:rPr>
    </w:lvl>
    <w:lvl w:ilvl="7" w:tplc="29C82B48">
      <w:numFmt w:val="bullet"/>
      <w:lvlText w:val="•"/>
      <w:lvlJc w:val="left"/>
      <w:pPr>
        <w:ind w:left="8771" w:hanging="600"/>
      </w:pPr>
      <w:rPr>
        <w:rFonts w:hint="default"/>
      </w:rPr>
    </w:lvl>
    <w:lvl w:ilvl="8" w:tplc="C14613B6">
      <w:numFmt w:val="bullet"/>
      <w:lvlText w:val="•"/>
      <w:lvlJc w:val="left"/>
      <w:pPr>
        <w:ind w:left="9816" w:hanging="600"/>
      </w:pPr>
      <w:rPr>
        <w:rFonts w:hint="default"/>
      </w:rPr>
    </w:lvl>
  </w:abstractNum>
  <w:abstractNum w:abstractNumId="71" w15:restartNumberingAfterBreak="0">
    <w:nsid w:val="526C3A15"/>
    <w:multiLevelType w:val="hybridMultilevel"/>
    <w:tmpl w:val="0070052E"/>
    <w:lvl w:ilvl="0" w:tplc="20CC92EC">
      <w:numFmt w:val="bullet"/>
      <w:lvlText w:val="-"/>
      <w:lvlJc w:val="left"/>
      <w:pPr>
        <w:ind w:left="119" w:hanging="135"/>
      </w:pPr>
      <w:rPr>
        <w:rFonts w:ascii="Times New Roman" w:eastAsia="Times New Roman" w:hAnsi="Times New Roman" w:cs="Times New Roman" w:hint="default"/>
        <w:w w:val="99"/>
        <w:sz w:val="24"/>
        <w:szCs w:val="24"/>
        <w:lang w:val="en-US" w:eastAsia="en-US" w:bidi="ar-SA"/>
      </w:rPr>
    </w:lvl>
    <w:lvl w:ilvl="1" w:tplc="CE62462E">
      <w:numFmt w:val="bullet"/>
      <w:lvlText w:val="•"/>
      <w:lvlJc w:val="left"/>
      <w:pPr>
        <w:ind w:left="634" w:hanging="135"/>
      </w:pPr>
      <w:rPr>
        <w:rFonts w:hint="default"/>
        <w:lang w:val="en-US" w:eastAsia="en-US" w:bidi="ar-SA"/>
      </w:rPr>
    </w:lvl>
    <w:lvl w:ilvl="2" w:tplc="CA081802">
      <w:numFmt w:val="bullet"/>
      <w:lvlText w:val="•"/>
      <w:lvlJc w:val="left"/>
      <w:pPr>
        <w:ind w:left="1149" w:hanging="135"/>
      </w:pPr>
      <w:rPr>
        <w:rFonts w:hint="default"/>
        <w:lang w:val="en-US" w:eastAsia="en-US" w:bidi="ar-SA"/>
      </w:rPr>
    </w:lvl>
    <w:lvl w:ilvl="3" w:tplc="62DAD5A2">
      <w:numFmt w:val="bullet"/>
      <w:lvlText w:val="•"/>
      <w:lvlJc w:val="left"/>
      <w:pPr>
        <w:ind w:left="1663" w:hanging="135"/>
      </w:pPr>
      <w:rPr>
        <w:rFonts w:hint="default"/>
        <w:lang w:val="en-US" w:eastAsia="en-US" w:bidi="ar-SA"/>
      </w:rPr>
    </w:lvl>
    <w:lvl w:ilvl="4" w:tplc="4232C532">
      <w:numFmt w:val="bullet"/>
      <w:lvlText w:val="•"/>
      <w:lvlJc w:val="left"/>
      <w:pPr>
        <w:ind w:left="2178" w:hanging="135"/>
      </w:pPr>
      <w:rPr>
        <w:rFonts w:hint="default"/>
        <w:lang w:val="en-US" w:eastAsia="en-US" w:bidi="ar-SA"/>
      </w:rPr>
    </w:lvl>
    <w:lvl w:ilvl="5" w:tplc="C01C8C3E">
      <w:numFmt w:val="bullet"/>
      <w:lvlText w:val="•"/>
      <w:lvlJc w:val="left"/>
      <w:pPr>
        <w:ind w:left="2692" w:hanging="135"/>
      </w:pPr>
      <w:rPr>
        <w:rFonts w:hint="default"/>
        <w:lang w:val="en-US" w:eastAsia="en-US" w:bidi="ar-SA"/>
      </w:rPr>
    </w:lvl>
    <w:lvl w:ilvl="6" w:tplc="91747260">
      <w:numFmt w:val="bullet"/>
      <w:lvlText w:val="•"/>
      <w:lvlJc w:val="left"/>
      <w:pPr>
        <w:ind w:left="3207" w:hanging="135"/>
      </w:pPr>
      <w:rPr>
        <w:rFonts w:hint="default"/>
        <w:lang w:val="en-US" w:eastAsia="en-US" w:bidi="ar-SA"/>
      </w:rPr>
    </w:lvl>
    <w:lvl w:ilvl="7" w:tplc="52EED018">
      <w:numFmt w:val="bullet"/>
      <w:lvlText w:val="•"/>
      <w:lvlJc w:val="left"/>
      <w:pPr>
        <w:ind w:left="3721" w:hanging="135"/>
      </w:pPr>
      <w:rPr>
        <w:rFonts w:hint="default"/>
        <w:lang w:val="en-US" w:eastAsia="en-US" w:bidi="ar-SA"/>
      </w:rPr>
    </w:lvl>
    <w:lvl w:ilvl="8" w:tplc="C31EE624">
      <w:numFmt w:val="bullet"/>
      <w:lvlText w:val="•"/>
      <w:lvlJc w:val="left"/>
      <w:pPr>
        <w:ind w:left="4236" w:hanging="135"/>
      </w:pPr>
      <w:rPr>
        <w:rFonts w:hint="default"/>
        <w:lang w:val="en-US" w:eastAsia="en-US" w:bidi="ar-SA"/>
      </w:rPr>
    </w:lvl>
  </w:abstractNum>
  <w:abstractNum w:abstractNumId="72" w15:restartNumberingAfterBreak="0">
    <w:nsid w:val="54E81433"/>
    <w:multiLevelType w:val="hybridMultilevel"/>
    <w:tmpl w:val="3E0A9602"/>
    <w:lvl w:ilvl="0" w:tplc="5472FDFE">
      <w:start w:val="1"/>
      <w:numFmt w:val="lowerRoman"/>
      <w:lvlText w:val="%1)"/>
      <w:lvlJc w:val="left"/>
      <w:pPr>
        <w:ind w:left="1979" w:hanging="519"/>
      </w:pPr>
      <w:rPr>
        <w:rFonts w:ascii="Times New Roman" w:eastAsia="Times New Roman" w:hAnsi="Times New Roman" w:cs="Times New Roman" w:hint="default"/>
        <w:color w:val="231F20"/>
        <w:w w:val="100"/>
        <w:sz w:val="22"/>
        <w:szCs w:val="22"/>
      </w:rPr>
    </w:lvl>
    <w:lvl w:ilvl="1" w:tplc="AB38235E">
      <w:numFmt w:val="bullet"/>
      <w:lvlText w:val="•"/>
      <w:lvlJc w:val="left"/>
      <w:pPr>
        <w:ind w:left="2972" w:hanging="519"/>
      </w:pPr>
      <w:rPr>
        <w:rFonts w:hint="default"/>
      </w:rPr>
    </w:lvl>
    <w:lvl w:ilvl="2" w:tplc="4698BC20">
      <w:numFmt w:val="bullet"/>
      <w:lvlText w:val="•"/>
      <w:lvlJc w:val="left"/>
      <w:pPr>
        <w:ind w:left="3965" w:hanging="519"/>
      </w:pPr>
      <w:rPr>
        <w:rFonts w:hint="default"/>
      </w:rPr>
    </w:lvl>
    <w:lvl w:ilvl="3" w:tplc="B48E348C">
      <w:numFmt w:val="bullet"/>
      <w:lvlText w:val="•"/>
      <w:lvlJc w:val="left"/>
      <w:pPr>
        <w:ind w:left="4957" w:hanging="519"/>
      </w:pPr>
      <w:rPr>
        <w:rFonts w:hint="default"/>
      </w:rPr>
    </w:lvl>
    <w:lvl w:ilvl="4" w:tplc="40F46418">
      <w:numFmt w:val="bullet"/>
      <w:lvlText w:val="•"/>
      <w:lvlJc w:val="left"/>
      <w:pPr>
        <w:ind w:left="5950" w:hanging="519"/>
      </w:pPr>
      <w:rPr>
        <w:rFonts w:hint="default"/>
      </w:rPr>
    </w:lvl>
    <w:lvl w:ilvl="5" w:tplc="4DA40DFA">
      <w:numFmt w:val="bullet"/>
      <w:lvlText w:val="•"/>
      <w:lvlJc w:val="left"/>
      <w:pPr>
        <w:ind w:left="6942" w:hanging="519"/>
      </w:pPr>
      <w:rPr>
        <w:rFonts w:hint="default"/>
      </w:rPr>
    </w:lvl>
    <w:lvl w:ilvl="6" w:tplc="94FE76A0">
      <w:numFmt w:val="bullet"/>
      <w:lvlText w:val="•"/>
      <w:lvlJc w:val="left"/>
      <w:pPr>
        <w:ind w:left="7935" w:hanging="519"/>
      </w:pPr>
      <w:rPr>
        <w:rFonts w:hint="default"/>
      </w:rPr>
    </w:lvl>
    <w:lvl w:ilvl="7" w:tplc="42761C16">
      <w:numFmt w:val="bullet"/>
      <w:lvlText w:val="•"/>
      <w:lvlJc w:val="left"/>
      <w:pPr>
        <w:ind w:left="8927" w:hanging="519"/>
      </w:pPr>
      <w:rPr>
        <w:rFonts w:hint="default"/>
      </w:rPr>
    </w:lvl>
    <w:lvl w:ilvl="8" w:tplc="DCC062BC">
      <w:numFmt w:val="bullet"/>
      <w:lvlText w:val="•"/>
      <w:lvlJc w:val="left"/>
      <w:pPr>
        <w:ind w:left="9920" w:hanging="519"/>
      </w:pPr>
      <w:rPr>
        <w:rFonts w:hint="default"/>
      </w:rPr>
    </w:lvl>
  </w:abstractNum>
  <w:abstractNum w:abstractNumId="73" w15:restartNumberingAfterBreak="0">
    <w:nsid w:val="57CE37A2"/>
    <w:multiLevelType w:val="hybridMultilevel"/>
    <w:tmpl w:val="09764466"/>
    <w:lvl w:ilvl="0" w:tplc="349CCE7C">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59556022"/>
    <w:multiLevelType w:val="hybridMultilevel"/>
    <w:tmpl w:val="A8E01986"/>
    <w:lvl w:ilvl="0" w:tplc="8DE4E41A">
      <w:start w:val="1"/>
      <w:numFmt w:val="decimal"/>
      <w:lvlText w:val="%1."/>
      <w:lvlJc w:val="left"/>
      <w:pPr>
        <w:ind w:left="1408" w:hanging="558"/>
      </w:pPr>
      <w:rPr>
        <w:rFonts w:ascii="Times New Roman" w:eastAsia="Times New Roman" w:hAnsi="Times New Roman" w:cs="Times New Roman" w:hint="default"/>
        <w:color w:val="231F20"/>
        <w:spacing w:val="-23"/>
        <w:w w:val="99"/>
        <w:sz w:val="22"/>
        <w:szCs w:val="22"/>
      </w:rPr>
    </w:lvl>
    <w:lvl w:ilvl="1" w:tplc="6BD0A7AE">
      <w:start w:val="1"/>
      <w:numFmt w:val="lowerLetter"/>
      <w:lvlText w:val="%2)"/>
      <w:lvlJc w:val="left"/>
      <w:pPr>
        <w:ind w:left="1954" w:hanging="558"/>
      </w:pPr>
      <w:rPr>
        <w:rFonts w:ascii="Times New Roman" w:eastAsia="Times New Roman" w:hAnsi="Times New Roman" w:cs="Times New Roman" w:hint="default"/>
        <w:color w:val="231F20"/>
        <w:w w:val="100"/>
        <w:sz w:val="22"/>
        <w:szCs w:val="22"/>
      </w:rPr>
    </w:lvl>
    <w:lvl w:ilvl="2" w:tplc="369C799A">
      <w:numFmt w:val="bullet"/>
      <w:lvlText w:val="•"/>
      <w:lvlJc w:val="left"/>
      <w:pPr>
        <w:ind w:left="1980" w:hanging="558"/>
      </w:pPr>
      <w:rPr>
        <w:rFonts w:hint="default"/>
      </w:rPr>
    </w:lvl>
    <w:lvl w:ilvl="3" w:tplc="70642DEC">
      <w:numFmt w:val="bullet"/>
      <w:lvlText w:val="•"/>
      <w:lvlJc w:val="left"/>
      <w:pPr>
        <w:ind w:left="3220" w:hanging="558"/>
      </w:pPr>
      <w:rPr>
        <w:rFonts w:hint="default"/>
      </w:rPr>
    </w:lvl>
    <w:lvl w:ilvl="4" w:tplc="1EF281FC">
      <w:numFmt w:val="bullet"/>
      <w:lvlText w:val="•"/>
      <w:lvlJc w:val="left"/>
      <w:pPr>
        <w:ind w:left="4461" w:hanging="558"/>
      </w:pPr>
      <w:rPr>
        <w:rFonts w:hint="default"/>
      </w:rPr>
    </w:lvl>
    <w:lvl w:ilvl="5" w:tplc="31EA5B9E">
      <w:numFmt w:val="bullet"/>
      <w:lvlText w:val="•"/>
      <w:lvlJc w:val="left"/>
      <w:pPr>
        <w:ind w:left="5702" w:hanging="558"/>
      </w:pPr>
      <w:rPr>
        <w:rFonts w:hint="default"/>
      </w:rPr>
    </w:lvl>
    <w:lvl w:ilvl="6" w:tplc="1CD8DD58">
      <w:numFmt w:val="bullet"/>
      <w:lvlText w:val="•"/>
      <w:lvlJc w:val="left"/>
      <w:pPr>
        <w:ind w:left="6942" w:hanging="558"/>
      </w:pPr>
      <w:rPr>
        <w:rFonts w:hint="default"/>
      </w:rPr>
    </w:lvl>
    <w:lvl w:ilvl="7" w:tplc="1DFE0AF8">
      <w:numFmt w:val="bullet"/>
      <w:lvlText w:val="•"/>
      <w:lvlJc w:val="left"/>
      <w:pPr>
        <w:ind w:left="8183" w:hanging="558"/>
      </w:pPr>
      <w:rPr>
        <w:rFonts w:hint="default"/>
      </w:rPr>
    </w:lvl>
    <w:lvl w:ilvl="8" w:tplc="3926C20E">
      <w:numFmt w:val="bullet"/>
      <w:lvlText w:val="•"/>
      <w:lvlJc w:val="left"/>
      <w:pPr>
        <w:ind w:left="9424" w:hanging="558"/>
      </w:pPr>
      <w:rPr>
        <w:rFonts w:hint="default"/>
      </w:rPr>
    </w:lvl>
  </w:abstractNum>
  <w:abstractNum w:abstractNumId="75" w15:restartNumberingAfterBreak="0">
    <w:nsid w:val="5A3D0CED"/>
    <w:multiLevelType w:val="hybridMultilevel"/>
    <w:tmpl w:val="3D60DB10"/>
    <w:lvl w:ilvl="0" w:tplc="B66267C6">
      <w:start w:val="1"/>
      <w:numFmt w:val="decimal"/>
      <w:lvlText w:val="%1."/>
      <w:lvlJc w:val="left"/>
      <w:pPr>
        <w:ind w:left="692" w:hanging="570"/>
      </w:pPr>
      <w:rPr>
        <w:rFonts w:ascii="Times New Roman" w:eastAsia="Times New Roman" w:hAnsi="Times New Roman" w:cs="Times New Roman" w:hint="default"/>
        <w:color w:val="231F20"/>
        <w:spacing w:val="-23"/>
        <w:w w:val="99"/>
        <w:sz w:val="22"/>
        <w:szCs w:val="22"/>
      </w:rPr>
    </w:lvl>
    <w:lvl w:ilvl="1" w:tplc="74D6B436">
      <w:start w:val="1"/>
      <w:numFmt w:val="lowerLetter"/>
      <w:lvlText w:val="%2)"/>
      <w:lvlJc w:val="left"/>
      <w:pPr>
        <w:ind w:left="1252" w:hanging="560"/>
      </w:pPr>
      <w:rPr>
        <w:rFonts w:ascii="Times New Roman" w:eastAsia="Times New Roman" w:hAnsi="Times New Roman" w:cs="Times New Roman" w:hint="default"/>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76" w15:restartNumberingAfterBreak="0">
    <w:nsid w:val="5A553709"/>
    <w:multiLevelType w:val="hybridMultilevel"/>
    <w:tmpl w:val="0F048BF2"/>
    <w:lvl w:ilvl="0" w:tplc="308CD008">
      <w:start w:val="1"/>
      <w:numFmt w:val="lowerLetter"/>
      <w:lvlText w:val="%1)"/>
      <w:lvlJc w:val="left"/>
      <w:pPr>
        <w:ind w:left="1244" w:hanging="477"/>
      </w:pPr>
      <w:rPr>
        <w:rFonts w:ascii="Times New Roman" w:eastAsia="Times New Roman" w:hAnsi="Times New Roman" w:cs="Times New Roman" w:hint="default"/>
        <w:color w:val="231F20"/>
        <w:w w:val="100"/>
        <w:sz w:val="22"/>
        <w:szCs w:val="22"/>
      </w:rPr>
    </w:lvl>
    <w:lvl w:ilvl="1" w:tplc="49E2CCBA">
      <w:start w:val="1"/>
      <w:numFmt w:val="lowerRoman"/>
      <w:lvlText w:val="%2)"/>
      <w:lvlJc w:val="left"/>
      <w:pPr>
        <w:ind w:left="1745" w:hanging="504"/>
      </w:pPr>
      <w:rPr>
        <w:rFonts w:ascii="Times New Roman" w:eastAsia="Times New Roman" w:hAnsi="Times New Roman" w:cs="Times New Roman" w:hint="default"/>
        <w:color w:val="231F20"/>
        <w:w w:val="100"/>
        <w:sz w:val="22"/>
        <w:szCs w:val="22"/>
      </w:rPr>
    </w:lvl>
    <w:lvl w:ilvl="2" w:tplc="AA84F628">
      <w:numFmt w:val="bullet"/>
      <w:lvlText w:val="•"/>
      <w:lvlJc w:val="left"/>
      <w:pPr>
        <w:ind w:left="2727" w:hanging="504"/>
      </w:pPr>
      <w:rPr>
        <w:rFonts w:hint="default"/>
      </w:rPr>
    </w:lvl>
    <w:lvl w:ilvl="3" w:tplc="E51C1EC0">
      <w:numFmt w:val="bullet"/>
      <w:lvlText w:val="•"/>
      <w:lvlJc w:val="left"/>
      <w:pPr>
        <w:ind w:left="3714" w:hanging="504"/>
      </w:pPr>
      <w:rPr>
        <w:rFonts w:hint="default"/>
      </w:rPr>
    </w:lvl>
    <w:lvl w:ilvl="4" w:tplc="00CA9184">
      <w:numFmt w:val="bullet"/>
      <w:lvlText w:val="•"/>
      <w:lvlJc w:val="left"/>
      <w:pPr>
        <w:ind w:left="4701" w:hanging="504"/>
      </w:pPr>
      <w:rPr>
        <w:rFonts w:hint="default"/>
      </w:rPr>
    </w:lvl>
    <w:lvl w:ilvl="5" w:tplc="DEE467F8">
      <w:numFmt w:val="bullet"/>
      <w:lvlText w:val="•"/>
      <w:lvlJc w:val="left"/>
      <w:pPr>
        <w:ind w:left="5689" w:hanging="504"/>
      </w:pPr>
      <w:rPr>
        <w:rFonts w:hint="default"/>
      </w:rPr>
    </w:lvl>
    <w:lvl w:ilvl="6" w:tplc="0548FEC4">
      <w:numFmt w:val="bullet"/>
      <w:lvlText w:val="•"/>
      <w:lvlJc w:val="left"/>
      <w:pPr>
        <w:ind w:left="6676" w:hanging="504"/>
      </w:pPr>
      <w:rPr>
        <w:rFonts w:hint="default"/>
      </w:rPr>
    </w:lvl>
    <w:lvl w:ilvl="7" w:tplc="66740124">
      <w:numFmt w:val="bullet"/>
      <w:lvlText w:val="•"/>
      <w:lvlJc w:val="left"/>
      <w:pPr>
        <w:ind w:left="7663" w:hanging="504"/>
      </w:pPr>
      <w:rPr>
        <w:rFonts w:hint="default"/>
      </w:rPr>
    </w:lvl>
    <w:lvl w:ilvl="8" w:tplc="2E4A24C0">
      <w:numFmt w:val="bullet"/>
      <w:lvlText w:val="•"/>
      <w:lvlJc w:val="left"/>
      <w:pPr>
        <w:ind w:left="8650" w:hanging="504"/>
      </w:pPr>
      <w:rPr>
        <w:rFonts w:hint="default"/>
      </w:rPr>
    </w:lvl>
  </w:abstractNum>
  <w:abstractNum w:abstractNumId="77" w15:restartNumberingAfterBreak="0">
    <w:nsid w:val="5A924F4E"/>
    <w:multiLevelType w:val="multilevel"/>
    <w:tmpl w:val="99E432F6"/>
    <w:lvl w:ilvl="0">
      <w:start w:val="20"/>
      <w:numFmt w:val="decimal"/>
      <w:lvlText w:val="%1"/>
      <w:lvlJc w:val="left"/>
      <w:pPr>
        <w:ind w:left="1464" w:hanging="615"/>
      </w:pPr>
      <w:rPr>
        <w:rFonts w:ascii="Times New Roman" w:eastAsia="Times New Roman" w:hAnsi="Times New Roman" w:cs="Times New Roman" w:hint="default"/>
        <w:b/>
        <w:bCs/>
        <w:color w:val="231F20"/>
        <w:spacing w:val="-26"/>
        <w:w w:val="99"/>
        <w:sz w:val="22"/>
        <w:szCs w:val="22"/>
      </w:rPr>
    </w:lvl>
    <w:lvl w:ilvl="1">
      <w:start w:val="1"/>
      <w:numFmt w:val="decimal"/>
      <w:lvlText w:val="%1.%2"/>
      <w:lvlJc w:val="left"/>
      <w:pPr>
        <w:ind w:left="1464" w:hanging="615"/>
      </w:pPr>
      <w:rPr>
        <w:rFonts w:ascii="Times New Roman" w:eastAsia="Times New Roman" w:hAnsi="Times New Roman" w:cs="Times New Roman" w:hint="default"/>
        <w:color w:val="231F20"/>
        <w:spacing w:val="-27"/>
        <w:w w:val="99"/>
        <w:sz w:val="22"/>
        <w:szCs w:val="22"/>
      </w:rPr>
    </w:lvl>
    <w:lvl w:ilvl="2">
      <w:start w:val="1"/>
      <w:numFmt w:val="lowerLetter"/>
      <w:lvlText w:val="%3)"/>
      <w:lvlJc w:val="left"/>
      <w:pPr>
        <w:ind w:left="1974" w:hanging="510"/>
      </w:pPr>
      <w:rPr>
        <w:rFonts w:ascii="Times New Roman" w:eastAsia="Times New Roman" w:hAnsi="Times New Roman" w:cs="Times New Roman" w:hint="default"/>
        <w:color w:val="231F20"/>
        <w:w w:val="100"/>
        <w:sz w:val="22"/>
        <w:szCs w:val="22"/>
      </w:rPr>
    </w:lvl>
    <w:lvl w:ilvl="3">
      <w:start w:val="1"/>
      <w:numFmt w:val="lowerRoman"/>
      <w:lvlText w:val="%4)"/>
      <w:lvlJc w:val="left"/>
      <w:pPr>
        <w:ind w:left="2398" w:hanging="409"/>
      </w:pPr>
      <w:rPr>
        <w:rFonts w:ascii="Times New Roman" w:eastAsia="Times New Roman" w:hAnsi="Times New Roman" w:cs="Times New Roman" w:hint="default"/>
        <w:color w:val="231F20"/>
        <w:w w:val="100"/>
        <w:sz w:val="22"/>
        <w:szCs w:val="22"/>
      </w:rPr>
    </w:lvl>
    <w:lvl w:ilvl="4">
      <w:numFmt w:val="bullet"/>
      <w:lvlText w:val="•"/>
      <w:lvlJc w:val="left"/>
      <w:pPr>
        <w:ind w:left="4776" w:hanging="409"/>
      </w:pPr>
      <w:rPr>
        <w:rFonts w:hint="default"/>
      </w:rPr>
    </w:lvl>
    <w:lvl w:ilvl="5">
      <w:numFmt w:val="bullet"/>
      <w:lvlText w:val="•"/>
      <w:lvlJc w:val="left"/>
      <w:pPr>
        <w:ind w:left="5964" w:hanging="409"/>
      </w:pPr>
      <w:rPr>
        <w:rFonts w:hint="default"/>
      </w:rPr>
    </w:lvl>
    <w:lvl w:ilvl="6">
      <w:numFmt w:val="bullet"/>
      <w:lvlText w:val="•"/>
      <w:lvlJc w:val="left"/>
      <w:pPr>
        <w:ind w:left="7152" w:hanging="409"/>
      </w:pPr>
      <w:rPr>
        <w:rFonts w:hint="default"/>
      </w:rPr>
    </w:lvl>
    <w:lvl w:ilvl="7">
      <w:numFmt w:val="bullet"/>
      <w:lvlText w:val="•"/>
      <w:lvlJc w:val="left"/>
      <w:pPr>
        <w:ind w:left="8340" w:hanging="409"/>
      </w:pPr>
      <w:rPr>
        <w:rFonts w:hint="default"/>
      </w:rPr>
    </w:lvl>
    <w:lvl w:ilvl="8">
      <w:numFmt w:val="bullet"/>
      <w:lvlText w:val="•"/>
      <w:lvlJc w:val="left"/>
      <w:pPr>
        <w:ind w:left="9529" w:hanging="409"/>
      </w:pPr>
      <w:rPr>
        <w:rFonts w:hint="default"/>
      </w:rPr>
    </w:lvl>
  </w:abstractNum>
  <w:abstractNum w:abstractNumId="78" w15:restartNumberingAfterBreak="0">
    <w:nsid w:val="5BFC09FA"/>
    <w:multiLevelType w:val="hybridMultilevel"/>
    <w:tmpl w:val="DECE1366"/>
    <w:lvl w:ilvl="0" w:tplc="B2A868FA">
      <w:start w:val="1"/>
      <w:numFmt w:val="lowerRoman"/>
      <w:lvlText w:val="%1)"/>
      <w:lvlJc w:val="left"/>
      <w:pPr>
        <w:ind w:left="1971" w:hanging="490"/>
      </w:pPr>
      <w:rPr>
        <w:rFonts w:ascii="Times New Roman" w:eastAsia="Times New Roman" w:hAnsi="Times New Roman" w:cs="Times New Roman" w:hint="default"/>
        <w:color w:val="231F20"/>
        <w:w w:val="100"/>
        <w:sz w:val="22"/>
        <w:szCs w:val="22"/>
      </w:rPr>
    </w:lvl>
    <w:lvl w:ilvl="1" w:tplc="B62C499A">
      <w:start w:val="2"/>
      <w:numFmt w:val="lowerRoman"/>
      <w:lvlText w:val="%2)"/>
      <w:lvlJc w:val="left"/>
      <w:pPr>
        <w:ind w:left="2559" w:hanging="581"/>
      </w:pPr>
      <w:rPr>
        <w:rFonts w:ascii="Times New Roman" w:eastAsia="Times New Roman" w:hAnsi="Times New Roman" w:cs="Times New Roman" w:hint="default"/>
        <w:color w:val="231F20"/>
        <w:w w:val="100"/>
        <w:sz w:val="22"/>
        <w:szCs w:val="22"/>
      </w:rPr>
    </w:lvl>
    <w:lvl w:ilvl="2" w:tplc="1B7A689E">
      <w:numFmt w:val="bullet"/>
      <w:lvlText w:val="•"/>
      <w:lvlJc w:val="left"/>
      <w:pPr>
        <w:ind w:left="3598" w:hanging="581"/>
      </w:pPr>
      <w:rPr>
        <w:rFonts w:hint="default"/>
      </w:rPr>
    </w:lvl>
    <w:lvl w:ilvl="3" w:tplc="1236FD1E">
      <w:numFmt w:val="bullet"/>
      <w:lvlText w:val="•"/>
      <w:lvlJc w:val="left"/>
      <w:pPr>
        <w:ind w:left="4636" w:hanging="581"/>
      </w:pPr>
      <w:rPr>
        <w:rFonts w:hint="default"/>
      </w:rPr>
    </w:lvl>
    <w:lvl w:ilvl="4" w:tplc="199841BA">
      <w:numFmt w:val="bullet"/>
      <w:lvlText w:val="•"/>
      <w:lvlJc w:val="left"/>
      <w:pPr>
        <w:ind w:left="5675" w:hanging="581"/>
      </w:pPr>
      <w:rPr>
        <w:rFonts w:hint="default"/>
      </w:rPr>
    </w:lvl>
    <w:lvl w:ilvl="5" w:tplc="DCECD222">
      <w:numFmt w:val="bullet"/>
      <w:lvlText w:val="•"/>
      <w:lvlJc w:val="left"/>
      <w:pPr>
        <w:ind w:left="6713" w:hanging="581"/>
      </w:pPr>
      <w:rPr>
        <w:rFonts w:hint="default"/>
      </w:rPr>
    </w:lvl>
    <w:lvl w:ilvl="6" w:tplc="E19E2D16">
      <w:numFmt w:val="bullet"/>
      <w:lvlText w:val="•"/>
      <w:lvlJc w:val="left"/>
      <w:pPr>
        <w:ind w:left="7751" w:hanging="581"/>
      </w:pPr>
      <w:rPr>
        <w:rFonts w:hint="default"/>
      </w:rPr>
    </w:lvl>
    <w:lvl w:ilvl="7" w:tplc="01C6455E">
      <w:numFmt w:val="bullet"/>
      <w:lvlText w:val="•"/>
      <w:lvlJc w:val="left"/>
      <w:pPr>
        <w:ind w:left="8790" w:hanging="581"/>
      </w:pPr>
      <w:rPr>
        <w:rFonts w:hint="default"/>
      </w:rPr>
    </w:lvl>
    <w:lvl w:ilvl="8" w:tplc="88C8E1A8">
      <w:numFmt w:val="bullet"/>
      <w:lvlText w:val="•"/>
      <w:lvlJc w:val="left"/>
      <w:pPr>
        <w:ind w:left="9828" w:hanging="581"/>
      </w:pPr>
      <w:rPr>
        <w:rFonts w:hint="default"/>
      </w:rPr>
    </w:lvl>
  </w:abstractNum>
  <w:abstractNum w:abstractNumId="79" w15:restartNumberingAfterBreak="0">
    <w:nsid w:val="5C6151CE"/>
    <w:multiLevelType w:val="hybridMultilevel"/>
    <w:tmpl w:val="022ED7EA"/>
    <w:lvl w:ilvl="0" w:tplc="0409000F">
      <w:start w:val="1"/>
      <w:numFmt w:val="decimal"/>
      <w:lvlText w:val="%1."/>
      <w:lvlJc w:val="left"/>
      <w:pPr>
        <w:ind w:left="45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0" w15:restartNumberingAfterBreak="0">
    <w:nsid w:val="5E9D66B8"/>
    <w:multiLevelType w:val="multilevel"/>
    <w:tmpl w:val="78BE8E64"/>
    <w:lvl w:ilvl="0">
      <w:start w:val="2"/>
      <w:numFmt w:val="decimal"/>
      <w:lvlText w:val="%1"/>
      <w:lvlJc w:val="left"/>
      <w:pPr>
        <w:ind w:left="1449" w:hanging="600"/>
      </w:pPr>
      <w:rPr>
        <w:rFonts w:hint="default"/>
      </w:rPr>
    </w:lvl>
    <w:lvl w:ilvl="1">
      <w:start w:val="2"/>
      <w:numFmt w:val="decimal"/>
      <w:lvlText w:val="%1.%2"/>
      <w:lvlJc w:val="left"/>
      <w:pPr>
        <w:ind w:left="1449" w:hanging="600"/>
      </w:pPr>
      <w:rPr>
        <w:rFonts w:hint="default"/>
      </w:rPr>
    </w:lvl>
    <w:lvl w:ilvl="2">
      <w:start w:val="4"/>
      <w:numFmt w:val="decimal"/>
      <w:lvlText w:val="%1.%2.%3."/>
      <w:lvlJc w:val="left"/>
      <w:pPr>
        <w:ind w:left="1464" w:hanging="600"/>
      </w:pPr>
      <w:rPr>
        <w:rFonts w:ascii="Times New Roman" w:eastAsia="Times New Roman" w:hAnsi="Times New Roman" w:cs="Times New Roman" w:hint="default"/>
        <w:b/>
        <w:bCs/>
        <w:color w:val="231F20"/>
        <w:spacing w:val="-26"/>
        <w:w w:val="100"/>
        <w:sz w:val="22"/>
        <w:szCs w:val="22"/>
      </w:rPr>
    </w:lvl>
    <w:lvl w:ilvl="3">
      <w:start w:val="1"/>
      <w:numFmt w:val="lowerRoman"/>
      <w:lvlText w:val="%4)"/>
      <w:lvlJc w:val="left"/>
      <w:pPr>
        <w:ind w:left="1959" w:hanging="510"/>
      </w:pPr>
      <w:rPr>
        <w:rFonts w:ascii="Times New Roman" w:eastAsia="Times New Roman" w:hAnsi="Times New Roman" w:cs="Times New Roman" w:hint="default"/>
        <w:color w:val="231F20"/>
        <w:w w:val="100"/>
        <w:sz w:val="22"/>
        <w:szCs w:val="22"/>
      </w:rPr>
    </w:lvl>
    <w:lvl w:ilvl="4">
      <w:numFmt w:val="bullet"/>
      <w:lvlText w:val="•"/>
      <w:lvlJc w:val="left"/>
      <w:pPr>
        <w:ind w:left="4446" w:hanging="510"/>
      </w:pPr>
      <w:rPr>
        <w:rFonts w:hint="default"/>
      </w:rPr>
    </w:lvl>
    <w:lvl w:ilvl="5">
      <w:numFmt w:val="bullet"/>
      <w:lvlText w:val="•"/>
      <w:lvlJc w:val="left"/>
      <w:pPr>
        <w:ind w:left="5689" w:hanging="510"/>
      </w:pPr>
      <w:rPr>
        <w:rFonts w:hint="default"/>
      </w:rPr>
    </w:lvl>
    <w:lvl w:ilvl="6">
      <w:numFmt w:val="bullet"/>
      <w:lvlText w:val="•"/>
      <w:lvlJc w:val="left"/>
      <w:pPr>
        <w:ind w:left="6932" w:hanging="510"/>
      </w:pPr>
      <w:rPr>
        <w:rFonts w:hint="default"/>
      </w:rPr>
    </w:lvl>
    <w:lvl w:ilvl="7">
      <w:numFmt w:val="bullet"/>
      <w:lvlText w:val="•"/>
      <w:lvlJc w:val="left"/>
      <w:pPr>
        <w:ind w:left="8175" w:hanging="510"/>
      </w:pPr>
      <w:rPr>
        <w:rFonts w:hint="default"/>
      </w:rPr>
    </w:lvl>
    <w:lvl w:ilvl="8">
      <w:numFmt w:val="bullet"/>
      <w:lvlText w:val="•"/>
      <w:lvlJc w:val="left"/>
      <w:pPr>
        <w:ind w:left="9419" w:hanging="510"/>
      </w:pPr>
      <w:rPr>
        <w:rFonts w:hint="default"/>
      </w:rPr>
    </w:lvl>
  </w:abstractNum>
  <w:abstractNum w:abstractNumId="81" w15:restartNumberingAfterBreak="0">
    <w:nsid w:val="5F213DD8"/>
    <w:multiLevelType w:val="hybridMultilevel"/>
    <w:tmpl w:val="A91E9402"/>
    <w:lvl w:ilvl="0" w:tplc="7FD6DAF6">
      <w:start w:val="1"/>
      <w:numFmt w:val="decimal"/>
      <w:lvlText w:val="%1."/>
      <w:lvlJc w:val="left"/>
      <w:pPr>
        <w:ind w:left="1407" w:hanging="563"/>
      </w:pPr>
      <w:rPr>
        <w:rFonts w:ascii="Times New Roman" w:eastAsia="Times New Roman" w:hAnsi="Times New Roman" w:cs="Times New Roman" w:hint="default"/>
        <w:color w:val="231F20"/>
        <w:spacing w:val="-23"/>
        <w:w w:val="99"/>
        <w:sz w:val="22"/>
        <w:szCs w:val="22"/>
      </w:rPr>
    </w:lvl>
    <w:lvl w:ilvl="1" w:tplc="9BFEC7D2">
      <w:numFmt w:val="bullet"/>
      <w:lvlText w:val="•"/>
      <w:lvlJc w:val="left"/>
      <w:pPr>
        <w:ind w:left="2450" w:hanging="563"/>
      </w:pPr>
      <w:rPr>
        <w:rFonts w:hint="default"/>
      </w:rPr>
    </w:lvl>
    <w:lvl w:ilvl="2" w:tplc="69009C56">
      <w:numFmt w:val="bullet"/>
      <w:lvlText w:val="•"/>
      <w:lvlJc w:val="left"/>
      <w:pPr>
        <w:ind w:left="3501" w:hanging="563"/>
      </w:pPr>
      <w:rPr>
        <w:rFonts w:hint="default"/>
      </w:rPr>
    </w:lvl>
    <w:lvl w:ilvl="3" w:tplc="FB22F792">
      <w:numFmt w:val="bullet"/>
      <w:lvlText w:val="•"/>
      <w:lvlJc w:val="left"/>
      <w:pPr>
        <w:ind w:left="4551" w:hanging="563"/>
      </w:pPr>
      <w:rPr>
        <w:rFonts w:hint="default"/>
      </w:rPr>
    </w:lvl>
    <w:lvl w:ilvl="4" w:tplc="33080EC0">
      <w:numFmt w:val="bullet"/>
      <w:lvlText w:val="•"/>
      <w:lvlJc w:val="left"/>
      <w:pPr>
        <w:ind w:left="5602" w:hanging="563"/>
      </w:pPr>
      <w:rPr>
        <w:rFonts w:hint="default"/>
      </w:rPr>
    </w:lvl>
    <w:lvl w:ilvl="5" w:tplc="420068BA">
      <w:numFmt w:val="bullet"/>
      <w:lvlText w:val="•"/>
      <w:lvlJc w:val="left"/>
      <w:pPr>
        <w:ind w:left="6652" w:hanging="563"/>
      </w:pPr>
      <w:rPr>
        <w:rFonts w:hint="default"/>
      </w:rPr>
    </w:lvl>
    <w:lvl w:ilvl="6" w:tplc="0FEACADE">
      <w:numFmt w:val="bullet"/>
      <w:lvlText w:val="•"/>
      <w:lvlJc w:val="left"/>
      <w:pPr>
        <w:ind w:left="7703" w:hanging="563"/>
      </w:pPr>
      <w:rPr>
        <w:rFonts w:hint="default"/>
      </w:rPr>
    </w:lvl>
    <w:lvl w:ilvl="7" w:tplc="61D81376">
      <w:numFmt w:val="bullet"/>
      <w:lvlText w:val="•"/>
      <w:lvlJc w:val="left"/>
      <w:pPr>
        <w:ind w:left="8753" w:hanging="563"/>
      </w:pPr>
      <w:rPr>
        <w:rFonts w:hint="default"/>
      </w:rPr>
    </w:lvl>
    <w:lvl w:ilvl="8" w:tplc="DB421A30">
      <w:numFmt w:val="bullet"/>
      <w:lvlText w:val="•"/>
      <w:lvlJc w:val="left"/>
      <w:pPr>
        <w:ind w:left="9804" w:hanging="563"/>
      </w:pPr>
      <w:rPr>
        <w:rFonts w:hint="default"/>
      </w:rPr>
    </w:lvl>
  </w:abstractNum>
  <w:abstractNum w:abstractNumId="82" w15:restartNumberingAfterBreak="0">
    <w:nsid w:val="5FA33169"/>
    <w:multiLevelType w:val="hybridMultilevel"/>
    <w:tmpl w:val="191E0F7A"/>
    <w:lvl w:ilvl="0" w:tplc="24380008">
      <w:start w:val="1"/>
      <w:numFmt w:val="lowerLetter"/>
      <w:lvlText w:val="(%1)"/>
      <w:lvlJc w:val="left"/>
      <w:pPr>
        <w:tabs>
          <w:tab w:val="num" w:pos="1440"/>
        </w:tabs>
        <w:ind w:left="1440" w:hanging="720"/>
      </w:pPr>
      <w:rPr>
        <w:rFonts w:hint="default"/>
      </w:rPr>
    </w:lvl>
    <w:lvl w:ilvl="1" w:tplc="5BCE8A68">
      <w:start w:val="1"/>
      <w:numFmt w:val="lowerRoman"/>
      <w:lvlText w:val="(%2)"/>
      <w:lvlJc w:val="left"/>
      <w:pPr>
        <w:tabs>
          <w:tab w:val="num" w:pos="1440"/>
        </w:tabs>
        <w:ind w:left="1440" w:hanging="360"/>
      </w:pPr>
      <w:rPr>
        <w:rFonts w:ascii="Times New Roman" w:eastAsia="Times New Roman" w:hAnsi="Times New Roman" w:cs="Times New Roman" w:hint="default"/>
        <w:color w:val="231F20"/>
        <w:w w:val="100"/>
        <w:sz w:val="22"/>
        <w:szCs w:val="22"/>
      </w:rPr>
    </w:lvl>
    <w:lvl w:ilvl="2" w:tplc="2CBA32DE" w:tentative="1">
      <w:start w:val="1"/>
      <w:numFmt w:val="lowerRoman"/>
      <w:lvlText w:val="%3."/>
      <w:lvlJc w:val="right"/>
      <w:pPr>
        <w:tabs>
          <w:tab w:val="num" w:pos="2160"/>
        </w:tabs>
        <w:ind w:left="2160" w:hanging="180"/>
      </w:pPr>
    </w:lvl>
    <w:lvl w:ilvl="3" w:tplc="D7A09532" w:tentative="1">
      <w:start w:val="1"/>
      <w:numFmt w:val="decimal"/>
      <w:lvlText w:val="%4."/>
      <w:lvlJc w:val="left"/>
      <w:pPr>
        <w:tabs>
          <w:tab w:val="num" w:pos="2880"/>
        </w:tabs>
        <w:ind w:left="2880" w:hanging="360"/>
      </w:pPr>
    </w:lvl>
    <w:lvl w:ilvl="4" w:tplc="2CE6F016" w:tentative="1">
      <w:start w:val="1"/>
      <w:numFmt w:val="lowerLetter"/>
      <w:lvlText w:val="%5."/>
      <w:lvlJc w:val="left"/>
      <w:pPr>
        <w:tabs>
          <w:tab w:val="num" w:pos="3600"/>
        </w:tabs>
        <w:ind w:left="3600" w:hanging="360"/>
      </w:pPr>
    </w:lvl>
    <w:lvl w:ilvl="5" w:tplc="01CE795E" w:tentative="1">
      <w:start w:val="1"/>
      <w:numFmt w:val="lowerRoman"/>
      <w:lvlText w:val="%6."/>
      <w:lvlJc w:val="right"/>
      <w:pPr>
        <w:tabs>
          <w:tab w:val="num" w:pos="4320"/>
        </w:tabs>
        <w:ind w:left="4320" w:hanging="180"/>
      </w:pPr>
    </w:lvl>
    <w:lvl w:ilvl="6" w:tplc="AA040B1C" w:tentative="1">
      <w:start w:val="1"/>
      <w:numFmt w:val="decimal"/>
      <w:lvlText w:val="%7."/>
      <w:lvlJc w:val="left"/>
      <w:pPr>
        <w:tabs>
          <w:tab w:val="num" w:pos="5040"/>
        </w:tabs>
        <w:ind w:left="5040" w:hanging="360"/>
      </w:pPr>
    </w:lvl>
    <w:lvl w:ilvl="7" w:tplc="9D0C597A" w:tentative="1">
      <w:start w:val="1"/>
      <w:numFmt w:val="lowerLetter"/>
      <w:lvlText w:val="%8."/>
      <w:lvlJc w:val="left"/>
      <w:pPr>
        <w:tabs>
          <w:tab w:val="num" w:pos="5760"/>
        </w:tabs>
        <w:ind w:left="5760" w:hanging="360"/>
      </w:pPr>
    </w:lvl>
    <w:lvl w:ilvl="8" w:tplc="399C7DA0" w:tentative="1">
      <w:start w:val="1"/>
      <w:numFmt w:val="lowerRoman"/>
      <w:lvlText w:val="%9."/>
      <w:lvlJc w:val="right"/>
      <w:pPr>
        <w:tabs>
          <w:tab w:val="num" w:pos="6480"/>
        </w:tabs>
        <w:ind w:left="6480" w:hanging="180"/>
      </w:pPr>
    </w:lvl>
  </w:abstractNum>
  <w:abstractNum w:abstractNumId="83" w15:restartNumberingAfterBreak="0">
    <w:nsid w:val="60DD5778"/>
    <w:multiLevelType w:val="hybridMultilevel"/>
    <w:tmpl w:val="A5F898A4"/>
    <w:lvl w:ilvl="0" w:tplc="3C084DCA">
      <w:start w:val="2"/>
      <w:numFmt w:val="lowerRoman"/>
      <w:lvlText w:val="%1)"/>
      <w:lvlJc w:val="left"/>
      <w:pPr>
        <w:ind w:left="1716" w:hanging="480"/>
      </w:pPr>
      <w:rPr>
        <w:rFonts w:ascii="Times New Roman" w:eastAsia="Times New Roman" w:hAnsi="Times New Roman" w:cs="Times New Roman" w:hint="default"/>
        <w:color w:val="231F20"/>
        <w:w w:val="100"/>
        <w:sz w:val="22"/>
        <w:szCs w:val="22"/>
      </w:rPr>
    </w:lvl>
    <w:lvl w:ilvl="1" w:tplc="98A449F8">
      <w:numFmt w:val="bullet"/>
      <w:lvlText w:val="•"/>
      <w:lvlJc w:val="left"/>
      <w:pPr>
        <w:ind w:left="2610" w:hanging="480"/>
      </w:pPr>
      <w:rPr>
        <w:rFonts w:hint="default"/>
      </w:rPr>
    </w:lvl>
    <w:lvl w:ilvl="2" w:tplc="1B4EDCA2">
      <w:numFmt w:val="bullet"/>
      <w:lvlText w:val="•"/>
      <w:lvlJc w:val="left"/>
      <w:pPr>
        <w:ind w:left="3501" w:hanging="480"/>
      </w:pPr>
      <w:rPr>
        <w:rFonts w:hint="default"/>
      </w:rPr>
    </w:lvl>
    <w:lvl w:ilvl="3" w:tplc="AB1E382E">
      <w:numFmt w:val="bullet"/>
      <w:lvlText w:val="•"/>
      <w:lvlJc w:val="left"/>
      <w:pPr>
        <w:ind w:left="4391" w:hanging="480"/>
      </w:pPr>
      <w:rPr>
        <w:rFonts w:hint="default"/>
      </w:rPr>
    </w:lvl>
    <w:lvl w:ilvl="4" w:tplc="C1DCB62A">
      <w:numFmt w:val="bullet"/>
      <w:lvlText w:val="•"/>
      <w:lvlJc w:val="left"/>
      <w:pPr>
        <w:ind w:left="5282" w:hanging="480"/>
      </w:pPr>
      <w:rPr>
        <w:rFonts w:hint="default"/>
      </w:rPr>
    </w:lvl>
    <w:lvl w:ilvl="5" w:tplc="FBF240EE">
      <w:numFmt w:val="bullet"/>
      <w:lvlText w:val="•"/>
      <w:lvlJc w:val="left"/>
      <w:pPr>
        <w:ind w:left="6172" w:hanging="480"/>
      </w:pPr>
      <w:rPr>
        <w:rFonts w:hint="default"/>
      </w:rPr>
    </w:lvl>
    <w:lvl w:ilvl="6" w:tplc="5DEEE360">
      <w:numFmt w:val="bullet"/>
      <w:lvlText w:val="•"/>
      <w:lvlJc w:val="left"/>
      <w:pPr>
        <w:ind w:left="7063" w:hanging="480"/>
      </w:pPr>
      <w:rPr>
        <w:rFonts w:hint="default"/>
      </w:rPr>
    </w:lvl>
    <w:lvl w:ilvl="7" w:tplc="8C2E498C">
      <w:numFmt w:val="bullet"/>
      <w:lvlText w:val="•"/>
      <w:lvlJc w:val="left"/>
      <w:pPr>
        <w:ind w:left="7953" w:hanging="480"/>
      </w:pPr>
      <w:rPr>
        <w:rFonts w:hint="default"/>
      </w:rPr>
    </w:lvl>
    <w:lvl w:ilvl="8" w:tplc="E62A8184">
      <w:numFmt w:val="bullet"/>
      <w:lvlText w:val="•"/>
      <w:lvlJc w:val="left"/>
      <w:pPr>
        <w:ind w:left="8844" w:hanging="480"/>
      </w:pPr>
      <w:rPr>
        <w:rFonts w:hint="default"/>
      </w:rPr>
    </w:lvl>
  </w:abstractNum>
  <w:abstractNum w:abstractNumId="84" w15:restartNumberingAfterBreak="0">
    <w:nsid w:val="619603BD"/>
    <w:multiLevelType w:val="hybridMultilevel"/>
    <w:tmpl w:val="3C643A5C"/>
    <w:lvl w:ilvl="0" w:tplc="5DF2924E">
      <w:start w:val="1"/>
      <w:numFmt w:val="lowerLetter"/>
      <w:lvlText w:val="%1)"/>
      <w:lvlJc w:val="left"/>
      <w:pPr>
        <w:ind w:left="1236" w:hanging="480"/>
      </w:pPr>
      <w:rPr>
        <w:rFonts w:ascii="Times New Roman" w:eastAsia="Times New Roman" w:hAnsi="Times New Roman" w:cs="Times New Roman" w:hint="default"/>
        <w:color w:val="231F20"/>
        <w:w w:val="100"/>
        <w:sz w:val="22"/>
        <w:szCs w:val="22"/>
      </w:rPr>
    </w:lvl>
    <w:lvl w:ilvl="1" w:tplc="3E88557A">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tplc="A6BCE840">
      <w:numFmt w:val="bullet"/>
      <w:lvlText w:val="•"/>
      <w:lvlJc w:val="left"/>
      <w:pPr>
        <w:ind w:left="2709" w:hanging="480"/>
      </w:pPr>
      <w:rPr>
        <w:rFonts w:hint="default"/>
      </w:rPr>
    </w:lvl>
    <w:lvl w:ilvl="3" w:tplc="A2FAC33E">
      <w:numFmt w:val="bullet"/>
      <w:lvlText w:val="•"/>
      <w:lvlJc w:val="left"/>
      <w:pPr>
        <w:ind w:left="3699" w:hanging="480"/>
      </w:pPr>
      <w:rPr>
        <w:rFonts w:hint="default"/>
      </w:rPr>
    </w:lvl>
    <w:lvl w:ilvl="4" w:tplc="CDA26CBA">
      <w:numFmt w:val="bullet"/>
      <w:lvlText w:val="•"/>
      <w:lvlJc w:val="left"/>
      <w:pPr>
        <w:ind w:left="4688" w:hanging="480"/>
      </w:pPr>
      <w:rPr>
        <w:rFonts w:hint="default"/>
      </w:rPr>
    </w:lvl>
    <w:lvl w:ilvl="5" w:tplc="BD9489CE">
      <w:numFmt w:val="bullet"/>
      <w:lvlText w:val="•"/>
      <w:lvlJc w:val="left"/>
      <w:pPr>
        <w:ind w:left="5678" w:hanging="480"/>
      </w:pPr>
      <w:rPr>
        <w:rFonts w:hint="default"/>
      </w:rPr>
    </w:lvl>
    <w:lvl w:ilvl="6" w:tplc="11F092BE">
      <w:numFmt w:val="bullet"/>
      <w:lvlText w:val="•"/>
      <w:lvlJc w:val="left"/>
      <w:pPr>
        <w:ind w:left="6667" w:hanging="480"/>
      </w:pPr>
      <w:rPr>
        <w:rFonts w:hint="default"/>
      </w:rPr>
    </w:lvl>
    <w:lvl w:ilvl="7" w:tplc="2EC258AC">
      <w:numFmt w:val="bullet"/>
      <w:lvlText w:val="•"/>
      <w:lvlJc w:val="left"/>
      <w:pPr>
        <w:ind w:left="7657" w:hanging="480"/>
      </w:pPr>
      <w:rPr>
        <w:rFonts w:hint="default"/>
      </w:rPr>
    </w:lvl>
    <w:lvl w:ilvl="8" w:tplc="4CC8ED56">
      <w:numFmt w:val="bullet"/>
      <w:lvlText w:val="•"/>
      <w:lvlJc w:val="left"/>
      <w:pPr>
        <w:ind w:left="8646" w:hanging="480"/>
      </w:pPr>
      <w:rPr>
        <w:rFonts w:hint="default"/>
      </w:rPr>
    </w:lvl>
  </w:abstractNum>
  <w:abstractNum w:abstractNumId="85" w15:restartNumberingAfterBreak="0">
    <w:nsid w:val="62406CBB"/>
    <w:multiLevelType w:val="multilevel"/>
    <w:tmpl w:val="1F5C8F78"/>
    <w:lvl w:ilvl="0">
      <w:start w:val="16"/>
      <w:numFmt w:val="decimal"/>
      <w:lvlText w:val="%1"/>
      <w:lvlJc w:val="left"/>
      <w:pPr>
        <w:ind w:left="768" w:hanging="660"/>
      </w:pPr>
      <w:rPr>
        <w:rFonts w:hint="default"/>
      </w:rPr>
    </w:lvl>
    <w:lvl w:ilvl="1">
      <w:start w:val="1"/>
      <w:numFmt w:val="decimal"/>
      <w:lvlText w:val="%1.%2"/>
      <w:lvlJc w:val="left"/>
      <w:pPr>
        <w:ind w:left="768" w:hanging="660"/>
      </w:pPr>
      <w:rPr>
        <w:rFonts w:ascii="Times New Roman" w:eastAsia="Times New Roman" w:hAnsi="Times New Roman" w:cs="Times New Roman" w:hint="default"/>
        <w:color w:val="231F20"/>
        <w:spacing w:val="-27"/>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86" w15:restartNumberingAfterBreak="0">
    <w:nsid w:val="63C25624"/>
    <w:multiLevelType w:val="hybridMultilevel"/>
    <w:tmpl w:val="D7DEDD82"/>
    <w:lvl w:ilvl="0" w:tplc="8870BEF4">
      <w:start w:val="2"/>
      <w:numFmt w:val="lowerRoman"/>
      <w:lvlText w:val="(%1)"/>
      <w:lvlJc w:val="left"/>
      <w:pPr>
        <w:ind w:left="119" w:hanging="433"/>
      </w:pPr>
      <w:rPr>
        <w:rFonts w:ascii="Times New Roman" w:eastAsia="Times New Roman" w:hAnsi="Times New Roman" w:cs="Times New Roman" w:hint="default"/>
        <w:spacing w:val="-4"/>
        <w:w w:val="100"/>
        <w:sz w:val="22"/>
        <w:szCs w:val="22"/>
        <w:lang w:val="en-US" w:eastAsia="en-US" w:bidi="ar-SA"/>
      </w:rPr>
    </w:lvl>
    <w:lvl w:ilvl="1" w:tplc="2E8E5E4A">
      <w:numFmt w:val="bullet"/>
      <w:lvlText w:val="•"/>
      <w:lvlJc w:val="left"/>
      <w:pPr>
        <w:ind w:left="923" w:hanging="433"/>
      </w:pPr>
      <w:rPr>
        <w:rFonts w:hint="default"/>
        <w:lang w:val="en-US" w:eastAsia="en-US" w:bidi="ar-SA"/>
      </w:rPr>
    </w:lvl>
    <w:lvl w:ilvl="2" w:tplc="B1BE5066">
      <w:numFmt w:val="bullet"/>
      <w:lvlText w:val="•"/>
      <w:lvlJc w:val="left"/>
      <w:pPr>
        <w:ind w:left="1727" w:hanging="433"/>
      </w:pPr>
      <w:rPr>
        <w:rFonts w:hint="default"/>
        <w:lang w:val="en-US" w:eastAsia="en-US" w:bidi="ar-SA"/>
      </w:rPr>
    </w:lvl>
    <w:lvl w:ilvl="3" w:tplc="E9089686">
      <w:numFmt w:val="bullet"/>
      <w:lvlText w:val="•"/>
      <w:lvlJc w:val="left"/>
      <w:pPr>
        <w:ind w:left="2530" w:hanging="433"/>
      </w:pPr>
      <w:rPr>
        <w:rFonts w:hint="default"/>
        <w:lang w:val="en-US" w:eastAsia="en-US" w:bidi="ar-SA"/>
      </w:rPr>
    </w:lvl>
    <w:lvl w:ilvl="4" w:tplc="0770A95A">
      <w:numFmt w:val="bullet"/>
      <w:lvlText w:val="•"/>
      <w:lvlJc w:val="left"/>
      <w:pPr>
        <w:ind w:left="3334" w:hanging="433"/>
      </w:pPr>
      <w:rPr>
        <w:rFonts w:hint="default"/>
        <w:lang w:val="en-US" w:eastAsia="en-US" w:bidi="ar-SA"/>
      </w:rPr>
    </w:lvl>
    <w:lvl w:ilvl="5" w:tplc="7194B984">
      <w:numFmt w:val="bullet"/>
      <w:lvlText w:val="•"/>
      <w:lvlJc w:val="left"/>
      <w:pPr>
        <w:ind w:left="4138" w:hanging="433"/>
      </w:pPr>
      <w:rPr>
        <w:rFonts w:hint="default"/>
        <w:lang w:val="en-US" w:eastAsia="en-US" w:bidi="ar-SA"/>
      </w:rPr>
    </w:lvl>
    <w:lvl w:ilvl="6" w:tplc="99E0C770">
      <w:numFmt w:val="bullet"/>
      <w:lvlText w:val="•"/>
      <w:lvlJc w:val="left"/>
      <w:pPr>
        <w:ind w:left="4941" w:hanging="433"/>
      </w:pPr>
      <w:rPr>
        <w:rFonts w:hint="default"/>
        <w:lang w:val="en-US" w:eastAsia="en-US" w:bidi="ar-SA"/>
      </w:rPr>
    </w:lvl>
    <w:lvl w:ilvl="7" w:tplc="C7021FD8">
      <w:numFmt w:val="bullet"/>
      <w:lvlText w:val="•"/>
      <w:lvlJc w:val="left"/>
      <w:pPr>
        <w:ind w:left="5745" w:hanging="433"/>
      </w:pPr>
      <w:rPr>
        <w:rFonts w:hint="default"/>
        <w:lang w:val="en-US" w:eastAsia="en-US" w:bidi="ar-SA"/>
      </w:rPr>
    </w:lvl>
    <w:lvl w:ilvl="8" w:tplc="FF10CCE0">
      <w:numFmt w:val="bullet"/>
      <w:lvlText w:val="•"/>
      <w:lvlJc w:val="left"/>
      <w:pPr>
        <w:ind w:left="6548" w:hanging="433"/>
      </w:pPr>
      <w:rPr>
        <w:rFonts w:hint="default"/>
        <w:lang w:val="en-US" w:eastAsia="en-US" w:bidi="ar-SA"/>
      </w:rPr>
    </w:lvl>
  </w:abstractNum>
  <w:abstractNum w:abstractNumId="87" w15:restartNumberingAfterBreak="0">
    <w:nsid w:val="643B6CCD"/>
    <w:multiLevelType w:val="hybridMultilevel"/>
    <w:tmpl w:val="AB7A1D34"/>
    <w:lvl w:ilvl="0" w:tplc="DE3AF3DA">
      <w:start w:val="4"/>
      <w:numFmt w:val="lowerLetter"/>
      <w:lvlText w:val="(%1)"/>
      <w:lvlJc w:val="left"/>
      <w:pPr>
        <w:ind w:left="1422" w:hanging="570"/>
      </w:pPr>
      <w:rPr>
        <w:rFonts w:ascii="Times New Roman" w:eastAsia="Times New Roman" w:hAnsi="Times New Roman" w:cs="Times New Roman" w:hint="default"/>
        <w:color w:val="231F20"/>
        <w:spacing w:val="-23"/>
        <w:w w:val="99"/>
        <w:sz w:val="22"/>
        <w:szCs w:val="22"/>
      </w:rPr>
    </w:lvl>
    <w:lvl w:ilvl="1" w:tplc="87EAC1C8">
      <w:start w:val="1"/>
      <w:numFmt w:val="lowerRoman"/>
      <w:lvlText w:val="%2)"/>
      <w:lvlJc w:val="left"/>
      <w:pPr>
        <w:ind w:left="1962" w:hanging="540"/>
      </w:pPr>
      <w:rPr>
        <w:rFonts w:ascii="Times New Roman" w:eastAsia="Times New Roman" w:hAnsi="Times New Roman" w:cs="Times New Roman" w:hint="default"/>
        <w:color w:val="231F20"/>
        <w:w w:val="100"/>
        <w:sz w:val="22"/>
        <w:szCs w:val="22"/>
      </w:rPr>
    </w:lvl>
    <w:lvl w:ilvl="2" w:tplc="905CBE2E">
      <w:numFmt w:val="bullet"/>
      <w:lvlText w:val="•"/>
      <w:lvlJc w:val="left"/>
      <w:pPr>
        <w:ind w:left="3065" w:hanging="540"/>
      </w:pPr>
      <w:rPr>
        <w:rFonts w:hint="default"/>
      </w:rPr>
    </w:lvl>
    <w:lvl w:ilvl="3" w:tplc="9676D3A0">
      <w:numFmt w:val="bullet"/>
      <w:lvlText w:val="•"/>
      <w:lvlJc w:val="left"/>
      <w:pPr>
        <w:ind w:left="4170" w:hanging="540"/>
      </w:pPr>
      <w:rPr>
        <w:rFonts w:hint="default"/>
      </w:rPr>
    </w:lvl>
    <w:lvl w:ilvl="4" w:tplc="45B468C6">
      <w:numFmt w:val="bullet"/>
      <w:lvlText w:val="•"/>
      <w:lvlJc w:val="left"/>
      <w:pPr>
        <w:ind w:left="5275" w:hanging="540"/>
      </w:pPr>
      <w:rPr>
        <w:rFonts w:hint="default"/>
      </w:rPr>
    </w:lvl>
    <w:lvl w:ilvl="5" w:tplc="0C6001EC">
      <w:numFmt w:val="bullet"/>
      <w:lvlText w:val="•"/>
      <w:lvlJc w:val="left"/>
      <w:pPr>
        <w:ind w:left="6380" w:hanging="540"/>
      </w:pPr>
      <w:rPr>
        <w:rFonts w:hint="default"/>
      </w:rPr>
    </w:lvl>
    <w:lvl w:ilvl="6" w:tplc="F9DAB142">
      <w:numFmt w:val="bullet"/>
      <w:lvlText w:val="•"/>
      <w:lvlJc w:val="left"/>
      <w:pPr>
        <w:ind w:left="7485" w:hanging="540"/>
      </w:pPr>
      <w:rPr>
        <w:rFonts w:hint="default"/>
      </w:rPr>
    </w:lvl>
    <w:lvl w:ilvl="7" w:tplc="BEC2BBB0">
      <w:numFmt w:val="bullet"/>
      <w:lvlText w:val="•"/>
      <w:lvlJc w:val="left"/>
      <w:pPr>
        <w:ind w:left="8590" w:hanging="540"/>
      </w:pPr>
      <w:rPr>
        <w:rFonts w:hint="default"/>
      </w:rPr>
    </w:lvl>
    <w:lvl w:ilvl="8" w:tplc="D6946722">
      <w:numFmt w:val="bullet"/>
      <w:lvlText w:val="•"/>
      <w:lvlJc w:val="left"/>
      <w:pPr>
        <w:ind w:left="9695" w:hanging="540"/>
      </w:pPr>
      <w:rPr>
        <w:rFonts w:hint="default"/>
      </w:rPr>
    </w:lvl>
  </w:abstractNum>
  <w:abstractNum w:abstractNumId="88" w15:restartNumberingAfterBreak="0">
    <w:nsid w:val="66E369B9"/>
    <w:multiLevelType w:val="hybridMultilevel"/>
    <w:tmpl w:val="D2B4D174"/>
    <w:lvl w:ilvl="0" w:tplc="FDB2559C">
      <w:start w:val="1"/>
      <w:numFmt w:val="decimal"/>
      <w:lvlText w:val="%1."/>
      <w:lvlJc w:val="left"/>
      <w:pPr>
        <w:ind w:left="678" w:hanging="566"/>
      </w:pPr>
      <w:rPr>
        <w:rFonts w:ascii="Times New Roman" w:eastAsia="Times New Roman" w:hAnsi="Times New Roman" w:cs="Times New Roman"/>
        <w:color w:val="231F20"/>
        <w:spacing w:val="-26"/>
        <w:w w:val="99"/>
        <w:sz w:val="22"/>
        <w:szCs w:val="22"/>
      </w:rPr>
    </w:lvl>
    <w:lvl w:ilvl="1" w:tplc="41363CC8">
      <w:start w:val="1"/>
      <w:numFmt w:val="lowerRoman"/>
      <w:lvlText w:val="%2)"/>
      <w:lvlJc w:val="left"/>
      <w:pPr>
        <w:ind w:left="678" w:hanging="555"/>
      </w:pPr>
      <w:rPr>
        <w:rFonts w:ascii="Times New Roman" w:eastAsia="Times New Roman" w:hAnsi="Times New Roman" w:cs="Times New Roman" w:hint="default"/>
        <w:color w:val="231F20"/>
        <w:w w:val="100"/>
        <w:sz w:val="22"/>
        <w:szCs w:val="22"/>
      </w:rPr>
    </w:lvl>
    <w:lvl w:ilvl="2" w:tplc="2F1ED7BC">
      <w:start w:val="1"/>
      <w:numFmt w:val="lowerLetter"/>
      <w:lvlText w:val="%3)"/>
      <w:lvlJc w:val="left"/>
      <w:pPr>
        <w:ind w:left="1718" w:hanging="490"/>
      </w:pPr>
      <w:rPr>
        <w:rFonts w:ascii="Times New Roman" w:eastAsia="Times New Roman" w:hAnsi="Times New Roman" w:cs="Times New Roman" w:hint="default"/>
        <w:color w:val="231F20"/>
        <w:w w:val="100"/>
        <w:sz w:val="22"/>
        <w:szCs w:val="22"/>
      </w:rPr>
    </w:lvl>
    <w:lvl w:ilvl="3" w:tplc="E7E4BA36">
      <w:numFmt w:val="bullet"/>
      <w:lvlText w:val="•"/>
      <w:lvlJc w:val="left"/>
      <w:pPr>
        <w:ind w:left="3699" w:hanging="490"/>
      </w:pPr>
      <w:rPr>
        <w:rFonts w:hint="default"/>
      </w:rPr>
    </w:lvl>
    <w:lvl w:ilvl="4" w:tplc="59B4BBA8">
      <w:numFmt w:val="bullet"/>
      <w:lvlText w:val="•"/>
      <w:lvlJc w:val="left"/>
      <w:pPr>
        <w:ind w:left="4688" w:hanging="490"/>
      </w:pPr>
      <w:rPr>
        <w:rFonts w:hint="default"/>
      </w:rPr>
    </w:lvl>
    <w:lvl w:ilvl="5" w:tplc="ACBA00AC">
      <w:numFmt w:val="bullet"/>
      <w:lvlText w:val="•"/>
      <w:lvlJc w:val="left"/>
      <w:pPr>
        <w:ind w:left="5678" w:hanging="490"/>
      </w:pPr>
      <w:rPr>
        <w:rFonts w:hint="default"/>
      </w:rPr>
    </w:lvl>
    <w:lvl w:ilvl="6" w:tplc="342495EE">
      <w:numFmt w:val="bullet"/>
      <w:lvlText w:val="•"/>
      <w:lvlJc w:val="left"/>
      <w:pPr>
        <w:ind w:left="6667" w:hanging="490"/>
      </w:pPr>
      <w:rPr>
        <w:rFonts w:hint="default"/>
      </w:rPr>
    </w:lvl>
    <w:lvl w:ilvl="7" w:tplc="7858263C">
      <w:numFmt w:val="bullet"/>
      <w:lvlText w:val="•"/>
      <w:lvlJc w:val="left"/>
      <w:pPr>
        <w:ind w:left="7657" w:hanging="490"/>
      </w:pPr>
      <w:rPr>
        <w:rFonts w:hint="default"/>
      </w:rPr>
    </w:lvl>
    <w:lvl w:ilvl="8" w:tplc="38346FF4">
      <w:numFmt w:val="bullet"/>
      <w:lvlText w:val="•"/>
      <w:lvlJc w:val="left"/>
      <w:pPr>
        <w:ind w:left="8646" w:hanging="490"/>
      </w:pPr>
      <w:rPr>
        <w:rFonts w:hint="default"/>
      </w:rPr>
    </w:lvl>
  </w:abstractNum>
  <w:abstractNum w:abstractNumId="89" w15:restartNumberingAfterBreak="0">
    <w:nsid w:val="67C428D9"/>
    <w:multiLevelType w:val="multilevel"/>
    <w:tmpl w:val="5CDA7EE8"/>
    <w:lvl w:ilvl="0">
      <w:start w:val="10"/>
      <w:numFmt w:val="decimal"/>
      <w:lvlText w:val="%1"/>
      <w:lvlJc w:val="left"/>
      <w:pPr>
        <w:ind w:left="765" w:hanging="655"/>
      </w:pPr>
      <w:rPr>
        <w:rFonts w:hint="default"/>
      </w:rPr>
    </w:lvl>
    <w:lvl w:ilvl="1">
      <w:start w:val="7"/>
      <w:numFmt w:val="decimal"/>
      <w:lvlText w:val="%1.%2"/>
      <w:lvlJc w:val="left"/>
      <w:pPr>
        <w:ind w:left="765" w:hanging="655"/>
      </w:pPr>
      <w:rPr>
        <w:rFonts w:ascii="Times New Roman" w:eastAsia="Times New Roman" w:hAnsi="Times New Roman" w:cs="Times New Roman" w:hint="default"/>
        <w:b/>
        <w:bCs/>
        <w:color w:val="231F20"/>
        <w:spacing w:val="-23"/>
        <w:w w:val="100"/>
        <w:sz w:val="22"/>
        <w:szCs w:val="22"/>
      </w:rPr>
    </w:lvl>
    <w:lvl w:ilvl="2">
      <w:start w:val="1"/>
      <w:numFmt w:val="lowerLetter"/>
      <w:lvlText w:val="%3)"/>
      <w:lvlJc w:val="left"/>
      <w:pPr>
        <w:ind w:left="1235" w:hanging="471"/>
      </w:pPr>
      <w:rPr>
        <w:rFonts w:ascii="Times New Roman" w:eastAsia="Times New Roman" w:hAnsi="Times New Roman" w:cs="Times New Roman" w:hint="default"/>
        <w:color w:val="231F20"/>
        <w:w w:val="100"/>
        <w:sz w:val="22"/>
        <w:szCs w:val="22"/>
      </w:rPr>
    </w:lvl>
    <w:lvl w:ilvl="3">
      <w:numFmt w:val="bullet"/>
      <w:lvlText w:val="•"/>
      <w:lvlJc w:val="left"/>
      <w:pPr>
        <w:ind w:left="3325" w:hanging="471"/>
      </w:pPr>
      <w:rPr>
        <w:rFonts w:hint="default"/>
      </w:rPr>
    </w:lvl>
    <w:lvl w:ilvl="4">
      <w:numFmt w:val="bullet"/>
      <w:lvlText w:val="•"/>
      <w:lvlJc w:val="left"/>
      <w:pPr>
        <w:ind w:left="4368" w:hanging="471"/>
      </w:pPr>
      <w:rPr>
        <w:rFonts w:hint="default"/>
      </w:rPr>
    </w:lvl>
    <w:lvl w:ilvl="5">
      <w:numFmt w:val="bullet"/>
      <w:lvlText w:val="•"/>
      <w:lvlJc w:val="left"/>
      <w:pPr>
        <w:ind w:left="5411" w:hanging="471"/>
      </w:pPr>
      <w:rPr>
        <w:rFonts w:hint="default"/>
      </w:rPr>
    </w:lvl>
    <w:lvl w:ilvl="6">
      <w:numFmt w:val="bullet"/>
      <w:lvlText w:val="•"/>
      <w:lvlJc w:val="left"/>
      <w:pPr>
        <w:ind w:left="6454" w:hanging="471"/>
      </w:pPr>
      <w:rPr>
        <w:rFonts w:hint="default"/>
      </w:rPr>
    </w:lvl>
    <w:lvl w:ilvl="7">
      <w:numFmt w:val="bullet"/>
      <w:lvlText w:val="•"/>
      <w:lvlJc w:val="left"/>
      <w:pPr>
        <w:ind w:left="7497" w:hanging="471"/>
      </w:pPr>
      <w:rPr>
        <w:rFonts w:hint="default"/>
      </w:rPr>
    </w:lvl>
    <w:lvl w:ilvl="8">
      <w:numFmt w:val="bullet"/>
      <w:lvlText w:val="•"/>
      <w:lvlJc w:val="left"/>
      <w:pPr>
        <w:ind w:left="8539" w:hanging="471"/>
      </w:pPr>
      <w:rPr>
        <w:rFonts w:hint="default"/>
      </w:rPr>
    </w:lvl>
  </w:abstractNum>
  <w:abstractNum w:abstractNumId="90" w15:restartNumberingAfterBreak="0">
    <w:nsid w:val="68BF3444"/>
    <w:multiLevelType w:val="multilevel"/>
    <w:tmpl w:val="FD2C2E00"/>
    <w:lvl w:ilvl="0">
      <w:start w:val="15"/>
      <w:numFmt w:val="decimal"/>
      <w:lvlText w:val="%1"/>
      <w:lvlJc w:val="left"/>
      <w:pPr>
        <w:ind w:left="766" w:hanging="655"/>
      </w:pPr>
      <w:rPr>
        <w:rFonts w:hint="default"/>
      </w:rPr>
    </w:lvl>
    <w:lvl w:ilvl="1">
      <w:start w:val="1"/>
      <w:numFmt w:val="decimal"/>
      <w:lvlText w:val="%1.%2"/>
      <w:lvlJc w:val="left"/>
      <w:pPr>
        <w:ind w:left="766" w:hanging="655"/>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55"/>
      </w:pPr>
      <w:rPr>
        <w:rFonts w:hint="default"/>
      </w:rPr>
    </w:lvl>
    <w:lvl w:ilvl="3">
      <w:numFmt w:val="bullet"/>
      <w:lvlText w:val="•"/>
      <w:lvlJc w:val="left"/>
      <w:pPr>
        <w:ind w:left="3719" w:hanging="655"/>
      </w:pPr>
      <w:rPr>
        <w:rFonts w:hint="default"/>
      </w:rPr>
    </w:lvl>
    <w:lvl w:ilvl="4">
      <w:numFmt w:val="bullet"/>
      <w:lvlText w:val="•"/>
      <w:lvlJc w:val="left"/>
      <w:pPr>
        <w:ind w:left="4706" w:hanging="655"/>
      </w:pPr>
      <w:rPr>
        <w:rFonts w:hint="default"/>
      </w:rPr>
    </w:lvl>
    <w:lvl w:ilvl="5">
      <w:numFmt w:val="bullet"/>
      <w:lvlText w:val="•"/>
      <w:lvlJc w:val="left"/>
      <w:pPr>
        <w:ind w:left="5692" w:hanging="655"/>
      </w:pPr>
      <w:rPr>
        <w:rFonts w:hint="default"/>
      </w:rPr>
    </w:lvl>
    <w:lvl w:ilvl="6">
      <w:numFmt w:val="bullet"/>
      <w:lvlText w:val="•"/>
      <w:lvlJc w:val="left"/>
      <w:pPr>
        <w:ind w:left="6679" w:hanging="655"/>
      </w:pPr>
      <w:rPr>
        <w:rFonts w:hint="default"/>
      </w:rPr>
    </w:lvl>
    <w:lvl w:ilvl="7">
      <w:numFmt w:val="bullet"/>
      <w:lvlText w:val="•"/>
      <w:lvlJc w:val="left"/>
      <w:pPr>
        <w:ind w:left="7665" w:hanging="655"/>
      </w:pPr>
      <w:rPr>
        <w:rFonts w:hint="default"/>
      </w:rPr>
    </w:lvl>
    <w:lvl w:ilvl="8">
      <w:numFmt w:val="bullet"/>
      <w:lvlText w:val="•"/>
      <w:lvlJc w:val="left"/>
      <w:pPr>
        <w:ind w:left="8652" w:hanging="655"/>
      </w:pPr>
      <w:rPr>
        <w:rFonts w:hint="default"/>
      </w:rPr>
    </w:lvl>
  </w:abstractNum>
  <w:abstractNum w:abstractNumId="91" w15:restartNumberingAfterBreak="0">
    <w:nsid w:val="69C4527E"/>
    <w:multiLevelType w:val="multilevel"/>
    <w:tmpl w:val="100616E8"/>
    <w:lvl w:ilvl="0">
      <w:start w:val="26"/>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92" w15:restartNumberingAfterBreak="0">
    <w:nsid w:val="69CE5BD1"/>
    <w:multiLevelType w:val="multilevel"/>
    <w:tmpl w:val="20DA9814"/>
    <w:lvl w:ilvl="0">
      <w:start w:val="1"/>
      <w:numFmt w:val="decimal"/>
      <w:lvlText w:val="%1."/>
      <w:lvlJc w:val="left"/>
      <w:pPr>
        <w:ind w:left="1465" w:hanging="619"/>
      </w:pPr>
      <w:rPr>
        <w:rFonts w:ascii="Times New Roman" w:eastAsia="Times New Roman" w:hAnsi="Times New Roman" w:cs="Times New Roman" w:hint="default"/>
        <w:b/>
        <w:bCs/>
        <w:color w:val="231F20"/>
        <w:spacing w:val="-23"/>
        <w:w w:val="99"/>
        <w:sz w:val="22"/>
        <w:szCs w:val="22"/>
      </w:rPr>
    </w:lvl>
    <w:lvl w:ilvl="1">
      <w:start w:val="1"/>
      <w:numFmt w:val="decimal"/>
      <w:lvlText w:val="%1.%2"/>
      <w:lvlJc w:val="left"/>
      <w:pPr>
        <w:ind w:left="1452" w:hanging="600"/>
      </w:pPr>
      <w:rPr>
        <w:rFonts w:hint="default"/>
        <w:b/>
        <w:bCs/>
        <w:spacing w:val="-26"/>
        <w:w w:val="100"/>
      </w:rPr>
    </w:lvl>
    <w:lvl w:ilvl="2">
      <w:start w:val="1"/>
      <w:numFmt w:val="lowerLetter"/>
      <w:lvlText w:val="%3)"/>
      <w:lvlJc w:val="left"/>
      <w:pPr>
        <w:ind w:left="1977" w:hanging="526"/>
      </w:pPr>
      <w:rPr>
        <w:rFonts w:hint="default"/>
        <w:b/>
        <w:bCs/>
        <w:spacing w:val="-23"/>
        <w:w w:val="99"/>
      </w:rPr>
    </w:lvl>
    <w:lvl w:ilvl="3">
      <w:start w:val="1"/>
      <w:numFmt w:val="lowerRoman"/>
      <w:lvlText w:val="%4)"/>
      <w:lvlJc w:val="left"/>
      <w:pPr>
        <w:ind w:left="2552" w:hanging="526"/>
      </w:pPr>
      <w:rPr>
        <w:rFonts w:ascii="Times New Roman" w:eastAsia="Times New Roman" w:hAnsi="Times New Roman" w:cs="Times New Roman" w:hint="default"/>
        <w:color w:val="231F20"/>
        <w:w w:val="100"/>
        <w:sz w:val="22"/>
        <w:szCs w:val="22"/>
      </w:rPr>
    </w:lvl>
    <w:lvl w:ilvl="4">
      <w:numFmt w:val="bullet"/>
      <w:lvlText w:val="•"/>
      <w:lvlJc w:val="left"/>
      <w:pPr>
        <w:ind w:left="4896" w:hanging="526"/>
      </w:pPr>
      <w:rPr>
        <w:rFonts w:hint="default"/>
      </w:rPr>
    </w:lvl>
    <w:lvl w:ilvl="5">
      <w:numFmt w:val="bullet"/>
      <w:lvlText w:val="•"/>
      <w:lvlJc w:val="left"/>
      <w:pPr>
        <w:ind w:left="6064" w:hanging="526"/>
      </w:pPr>
      <w:rPr>
        <w:rFonts w:hint="default"/>
      </w:rPr>
    </w:lvl>
    <w:lvl w:ilvl="6">
      <w:numFmt w:val="bullet"/>
      <w:lvlText w:val="•"/>
      <w:lvlJc w:val="left"/>
      <w:pPr>
        <w:ind w:left="7232" w:hanging="526"/>
      </w:pPr>
      <w:rPr>
        <w:rFonts w:hint="default"/>
      </w:rPr>
    </w:lvl>
    <w:lvl w:ilvl="7">
      <w:numFmt w:val="bullet"/>
      <w:lvlText w:val="•"/>
      <w:lvlJc w:val="left"/>
      <w:pPr>
        <w:ind w:left="8400" w:hanging="526"/>
      </w:pPr>
      <w:rPr>
        <w:rFonts w:hint="default"/>
      </w:rPr>
    </w:lvl>
    <w:lvl w:ilvl="8">
      <w:numFmt w:val="bullet"/>
      <w:lvlText w:val="•"/>
      <w:lvlJc w:val="left"/>
      <w:pPr>
        <w:ind w:left="9569" w:hanging="526"/>
      </w:pPr>
      <w:rPr>
        <w:rFonts w:hint="default"/>
      </w:rPr>
    </w:lvl>
  </w:abstractNum>
  <w:abstractNum w:abstractNumId="93" w15:restartNumberingAfterBreak="0">
    <w:nsid w:val="6B5B601C"/>
    <w:multiLevelType w:val="multilevel"/>
    <w:tmpl w:val="C902CEB4"/>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pStyle w:val="Headfid1"/>
      <w:lvlText w:val="•"/>
      <w:lvlJc w:val="left"/>
      <w:pPr>
        <w:ind w:left="8644" w:hanging="614"/>
      </w:pPr>
      <w:rPr>
        <w:rFonts w:hint="default"/>
      </w:rPr>
    </w:lvl>
  </w:abstractNum>
  <w:abstractNum w:abstractNumId="94" w15:restartNumberingAfterBreak="0">
    <w:nsid w:val="6B864D2D"/>
    <w:multiLevelType w:val="hybridMultilevel"/>
    <w:tmpl w:val="1C58B1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15:restartNumberingAfterBreak="0">
    <w:nsid w:val="6C8F0729"/>
    <w:multiLevelType w:val="multilevel"/>
    <w:tmpl w:val="7FBA72DE"/>
    <w:lvl w:ilvl="0">
      <w:start w:val="20"/>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6"/>
        <w:w w:val="99"/>
        <w:sz w:val="22"/>
        <w:szCs w:val="22"/>
      </w:rPr>
    </w:lvl>
    <w:lvl w:ilvl="2">
      <w:start w:val="1"/>
      <w:numFmt w:val="lowerLetter"/>
      <w:lvlText w:val="%3)"/>
      <w:lvlJc w:val="left"/>
      <w:pPr>
        <w:ind w:left="1248" w:hanging="475"/>
      </w:pPr>
      <w:rPr>
        <w:rFonts w:ascii="Times New Roman" w:eastAsia="Times New Roman" w:hAnsi="Times New Roman" w:cs="Times New Roman" w:hint="default"/>
        <w:color w:val="231F20"/>
        <w:w w:val="100"/>
        <w:sz w:val="22"/>
        <w:szCs w:val="22"/>
      </w:rPr>
    </w:lvl>
    <w:lvl w:ilvl="3">
      <w:numFmt w:val="bullet"/>
      <w:lvlText w:val="•"/>
      <w:lvlJc w:val="left"/>
      <w:pPr>
        <w:ind w:left="3325" w:hanging="475"/>
      </w:pPr>
      <w:rPr>
        <w:rFonts w:hint="default"/>
      </w:rPr>
    </w:lvl>
    <w:lvl w:ilvl="4">
      <w:numFmt w:val="bullet"/>
      <w:lvlText w:val="•"/>
      <w:lvlJc w:val="left"/>
      <w:pPr>
        <w:ind w:left="4368" w:hanging="475"/>
      </w:pPr>
      <w:rPr>
        <w:rFonts w:hint="default"/>
      </w:rPr>
    </w:lvl>
    <w:lvl w:ilvl="5">
      <w:numFmt w:val="bullet"/>
      <w:lvlText w:val="•"/>
      <w:lvlJc w:val="left"/>
      <w:pPr>
        <w:ind w:left="5411" w:hanging="475"/>
      </w:pPr>
      <w:rPr>
        <w:rFonts w:hint="default"/>
      </w:rPr>
    </w:lvl>
    <w:lvl w:ilvl="6">
      <w:numFmt w:val="bullet"/>
      <w:lvlText w:val="•"/>
      <w:lvlJc w:val="left"/>
      <w:pPr>
        <w:ind w:left="6454" w:hanging="475"/>
      </w:pPr>
      <w:rPr>
        <w:rFonts w:hint="default"/>
      </w:rPr>
    </w:lvl>
    <w:lvl w:ilvl="7">
      <w:numFmt w:val="bullet"/>
      <w:lvlText w:val="•"/>
      <w:lvlJc w:val="left"/>
      <w:pPr>
        <w:ind w:left="7497" w:hanging="475"/>
      </w:pPr>
      <w:rPr>
        <w:rFonts w:hint="default"/>
      </w:rPr>
    </w:lvl>
    <w:lvl w:ilvl="8">
      <w:numFmt w:val="bullet"/>
      <w:lvlText w:val="•"/>
      <w:lvlJc w:val="left"/>
      <w:pPr>
        <w:ind w:left="8539" w:hanging="475"/>
      </w:pPr>
      <w:rPr>
        <w:rFonts w:hint="default"/>
      </w:rPr>
    </w:lvl>
  </w:abstractNum>
  <w:abstractNum w:abstractNumId="96" w15:restartNumberingAfterBreak="0">
    <w:nsid w:val="6D2908D0"/>
    <w:multiLevelType w:val="hybridMultilevel"/>
    <w:tmpl w:val="877C14BE"/>
    <w:lvl w:ilvl="0" w:tplc="09D8DD94">
      <w:start w:val="36"/>
      <w:numFmt w:val="decimal"/>
      <w:lvlText w:val="%1."/>
      <w:lvlJc w:val="left"/>
      <w:pPr>
        <w:ind w:left="1414" w:hanging="567"/>
      </w:pPr>
      <w:rPr>
        <w:rFonts w:ascii="Times New Roman" w:eastAsia="Times New Roman" w:hAnsi="Times New Roman" w:cs="Times New Roman" w:hint="default"/>
        <w:color w:val="231F20"/>
        <w:spacing w:val="-26"/>
        <w:w w:val="100"/>
        <w:sz w:val="22"/>
        <w:szCs w:val="22"/>
      </w:rPr>
    </w:lvl>
    <w:lvl w:ilvl="1" w:tplc="FF9488A2">
      <w:numFmt w:val="bullet"/>
      <w:lvlText w:val="•"/>
      <w:lvlJc w:val="left"/>
      <w:pPr>
        <w:ind w:left="2468" w:hanging="567"/>
      </w:pPr>
      <w:rPr>
        <w:rFonts w:hint="default"/>
      </w:rPr>
    </w:lvl>
    <w:lvl w:ilvl="2" w:tplc="37ECD8D2">
      <w:numFmt w:val="bullet"/>
      <w:lvlText w:val="•"/>
      <w:lvlJc w:val="left"/>
      <w:pPr>
        <w:ind w:left="3517" w:hanging="567"/>
      </w:pPr>
      <w:rPr>
        <w:rFonts w:hint="default"/>
      </w:rPr>
    </w:lvl>
    <w:lvl w:ilvl="3" w:tplc="901E5FD0">
      <w:numFmt w:val="bullet"/>
      <w:lvlText w:val="•"/>
      <w:lvlJc w:val="left"/>
      <w:pPr>
        <w:ind w:left="4565" w:hanging="567"/>
      </w:pPr>
      <w:rPr>
        <w:rFonts w:hint="default"/>
      </w:rPr>
    </w:lvl>
    <w:lvl w:ilvl="4" w:tplc="2BACD8A4">
      <w:numFmt w:val="bullet"/>
      <w:lvlText w:val="•"/>
      <w:lvlJc w:val="left"/>
      <w:pPr>
        <w:ind w:left="5614" w:hanging="567"/>
      </w:pPr>
      <w:rPr>
        <w:rFonts w:hint="default"/>
      </w:rPr>
    </w:lvl>
    <w:lvl w:ilvl="5" w:tplc="91B075A4">
      <w:numFmt w:val="bullet"/>
      <w:lvlText w:val="•"/>
      <w:lvlJc w:val="left"/>
      <w:pPr>
        <w:ind w:left="6662" w:hanging="567"/>
      </w:pPr>
      <w:rPr>
        <w:rFonts w:hint="default"/>
      </w:rPr>
    </w:lvl>
    <w:lvl w:ilvl="6" w:tplc="7F00B268">
      <w:numFmt w:val="bullet"/>
      <w:lvlText w:val="•"/>
      <w:lvlJc w:val="left"/>
      <w:pPr>
        <w:ind w:left="7711" w:hanging="567"/>
      </w:pPr>
      <w:rPr>
        <w:rFonts w:hint="default"/>
      </w:rPr>
    </w:lvl>
    <w:lvl w:ilvl="7" w:tplc="D4DEE820">
      <w:numFmt w:val="bullet"/>
      <w:lvlText w:val="•"/>
      <w:lvlJc w:val="left"/>
      <w:pPr>
        <w:ind w:left="8759" w:hanging="567"/>
      </w:pPr>
      <w:rPr>
        <w:rFonts w:hint="default"/>
      </w:rPr>
    </w:lvl>
    <w:lvl w:ilvl="8" w:tplc="93DAA5EC">
      <w:numFmt w:val="bullet"/>
      <w:lvlText w:val="•"/>
      <w:lvlJc w:val="left"/>
      <w:pPr>
        <w:ind w:left="9808" w:hanging="567"/>
      </w:pPr>
      <w:rPr>
        <w:rFonts w:hint="default"/>
      </w:rPr>
    </w:lvl>
  </w:abstractNum>
  <w:abstractNum w:abstractNumId="97" w15:restartNumberingAfterBreak="0">
    <w:nsid w:val="6D291334"/>
    <w:multiLevelType w:val="hybridMultilevel"/>
    <w:tmpl w:val="A87E960A"/>
    <w:lvl w:ilvl="0" w:tplc="61429344">
      <w:start w:val="1"/>
      <w:numFmt w:val="lowerLetter"/>
      <w:lvlText w:val="%1)"/>
      <w:lvlJc w:val="left"/>
      <w:pPr>
        <w:ind w:left="1979" w:hanging="490"/>
      </w:pPr>
      <w:rPr>
        <w:rFonts w:ascii="Times New Roman" w:eastAsia="Times New Roman" w:hAnsi="Times New Roman" w:cs="Times New Roman" w:hint="default"/>
        <w:color w:val="231F20"/>
        <w:w w:val="100"/>
        <w:sz w:val="22"/>
        <w:szCs w:val="22"/>
      </w:rPr>
    </w:lvl>
    <w:lvl w:ilvl="1" w:tplc="11A2DB5C">
      <w:numFmt w:val="bullet"/>
      <w:lvlText w:val="•"/>
      <w:lvlJc w:val="left"/>
      <w:pPr>
        <w:ind w:left="2972" w:hanging="490"/>
      </w:pPr>
      <w:rPr>
        <w:rFonts w:hint="default"/>
      </w:rPr>
    </w:lvl>
    <w:lvl w:ilvl="2" w:tplc="E78225C6">
      <w:numFmt w:val="bullet"/>
      <w:lvlText w:val="•"/>
      <w:lvlJc w:val="left"/>
      <w:pPr>
        <w:ind w:left="3965" w:hanging="490"/>
      </w:pPr>
      <w:rPr>
        <w:rFonts w:hint="default"/>
      </w:rPr>
    </w:lvl>
    <w:lvl w:ilvl="3" w:tplc="9AB832FE">
      <w:numFmt w:val="bullet"/>
      <w:lvlText w:val="•"/>
      <w:lvlJc w:val="left"/>
      <w:pPr>
        <w:ind w:left="4957" w:hanging="490"/>
      </w:pPr>
      <w:rPr>
        <w:rFonts w:hint="default"/>
      </w:rPr>
    </w:lvl>
    <w:lvl w:ilvl="4" w:tplc="A47CA5D8">
      <w:numFmt w:val="bullet"/>
      <w:lvlText w:val="•"/>
      <w:lvlJc w:val="left"/>
      <w:pPr>
        <w:ind w:left="5950" w:hanging="490"/>
      </w:pPr>
      <w:rPr>
        <w:rFonts w:hint="default"/>
      </w:rPr>
    </w:lvl>
    <w:lvl w:ilvl="5" w:tplc="C95C7252">
      <w:numFmt w:val="bullet"/>
      <w:lvlText w:val="•"/>
      <w:lvlJc w:val="left"/>
      <w:pPr>
        <w:ind w:left="6942" w:hanging="490"/>
      </w:pPr>
      <w:rPr>
        <w:rFonts w:hint="default"/>
      </w:rPr>
    </w:lvl>
    <w:lvl w:ilvl="6" w:tplc="1E2CFAEE">
      <w:numFmt w:val="bullet"/>
      <w:lvlText w:val="•"/>
      <w:lvlJc w:val="left"/>
      <w:pPr>
        <w:ind w:left="7935" w:hanging="490"/>
      </w:pPr>
      <w:rPr>
        <w:rFonts w:hint="default"/>
      </w:rPr>
    </w:lvl>
    <w:lvl w:ilvl="7" w:tplc="1E9EDB42">
      <w:numFmt w:val="bullet"/>
      <w:lvlText w:val="•"/>
      <w:lvlJc w:val="left"/>
      <w:pPr>
        <w:ind w:left="8927" w:hanging="490"/>
      </w:pPr>
      <w:rPr>
        <w:rFonts w:hint="default"/>
      </w:rPr>
    </w:lvl>
    <w:lvl w:ilvl="8" w:tplc="1A081EDE">
      <w:numFmt w:val="bullet"/>
      <w:lvlText w:val="•"/>
      <w:lvlJc w:val="left"/>
      <w:pPr>
        <w:ind w:left="9920" w:hanging="490"/>
      </w:pPr>
      <w:rPr>
        <w:rFonts w:hint="default"/>
      </w:rPr>
    </w:lvl>
  </w:abstractNum>
  <w:abstractNum w:abstractNumId="98"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99" w15:restartNumberingAfterBreak="0">
    <w:nsid w:val="6ED107E7"/>
    <w:multiLevelType w:val="hybridMultilevel"/>
    <w:tmpl w:val="A5D46764"/>
    <w:lvl w:ilvl="0" w:tplc="F812847C">
      <w:start w:val="2"/>
      <w:numFmt w:val="decimal"/>
      <w:lvlText w:val="%1"/>
      <w:lvlJc w:val="left"/>
      <w:pPr>
        <w:ind w:left="1414" w:hanging="567"/>
      </w:pPr>
      <w:rPr>
        <w:rFonts w:ascii="Times New Roman" w:eastAsia="Times New Roman" w:hAnsi="Times New Roman" w:cs="Times New Roman" w:hint="default"/>
        <w:color w:val="231F20"/>
        <w:spacing w:val="-23"/>
        <w:w w:val="100"/>
        <w:sz w:val="22"/>
        <w:szCs w:val="22"/>
      </w:rPr>
    </w:lvl>
    <w:lvl w:ilvl="1" w:tplc="2A7E8DBE">
      <w:numFmt w:val="bullet"/>
      <w:lvlText w:val="•"/>
      <w:lvlJc w:val="left"/>
      <w:pPr>
        <w:ind w:left="2468" w:hanging="567"/>
      </w:pPr>
      <w:rPr>
        <w:rFonts w:hint="default"/>
      </w:rPr>
    </w:lvl>
    <w:lvl w:ilvl="2" w:tplc="233AC67A">
      <w:numFmt w:val="bullet"/>
      <w:lvlText w:val="•"/>
      <w:lvlJc w:val="left"/>
      <w:pPr>
        <w:ind w:left="3517" w:hanging="567"/>
      </w:pPr>
      <w:rPr>
        <w:rFonts w:hint="default"/>
      </w:rPr>
    </w:lvl>
    <w:lvl w:ilvl="3" w:tplc="A9EAE166">
      <w:numFmt w:val="bullet"/>
      <w:lvlText w:val="•"/>
      <w:lvlJc w:val="left"/>
      <w:pPr>
        <w:ind w:left="4565" w:hanging="567"/>
      </w:pPr>
      <w:rPr>
        <w:rFonts w:hint="default"/>
      </w:rPr>
    </w:lvl>
    <w:lvl w:ilvl="4" w:tplc="90EAFC24">
      <w:numFmt w:val="bullet"/>
      <w:lvlText w:val="•"/>
      <w:lvlJc w:val="left"/>
      <w:pPr>
        <w:ind w:left="5614" w:hanging="567"/>
      </w:pPr>
      <w:rPr>
        <w:rFonts w:hint="default"/>
      </w:rPr>
    </w:lvl>
    <w:lvl w:ilvl="5" w:tplc="AEBE4464">
      <w:numFmt w:val="bullet"/>
      <w:lvlText w:val="•"/>
      <w:lvlJc w:val="left"/>
      <w:pPr>
        <w:ind w:left="6662" w:hanging="567"/>
      </w:pPr>
      <w:rPr>
        <w:rFonts w:hint="default"/>
      </w:rPr>
    </w:lvl>
    <w:lvl w:ilvl="6" w:tplc="297CC880">
      <w:numFmt w:val="bullet"/>
      <w:lvlText w:val="•"/>
      <w:lvlJc w:val="left"/>
      <w:pPr>
        <w:ind w:left="7711" w:hanging="567"/>
      </w:pPr>
      <w:rPr>
        <w:rFonts w:hint="default"/>
      </w:rPr>
    </w:lvl>
    <w:lvl w:ilvl="7" w:tplc="7D8A91E0">
      <w:numFmt w:val="bullet"/>
      <w:lvlText w:val="•"/>
      <w:lvlJc w:val="left"/>
      <w:pPr>
        <w:ind w:left="8759" w:hanging="567"/>
      </w:pPr>
      <w:rPr>
        <w:rFonts w:hint="default"/>
      </w:rPr>
    </w:lvl>
    <w:lvl w:ilvl="8" w:tplc="E42022EE">
      <w:numFmt w:val="bullet"/>
      <w:lvlText w:val="•"/>
      <w:lvlJc w:val="left"/>
      <w:pPr>
        <w:ind w:left="9808" w:hanging="567"/>
      </w:pPr>
      <w:rPr>
        <w:rFonts w:hint="default"/>
      </w:rPr>
    </w:lvl>
  </w:abstractNum>
  <w:abstractNum w:abstractNumId="100" w15:restartNumberingAfterBreak="0">
    <w:nsid w:val="71CE3236"/>
    <w:multiLevelType w:val="hybridMultilevel"/>
    <w:tmpl w:val="E27EA89E"/>
    <w:lvl w:ilvl="0" w:tplc="56C64070">
      <w:start w:val="1"/>
      <w:numFmt w:val="lowerLetter"/>
      <w:lvlText w:val="%1)"/>
      <w:lvlJc w:val="left"/>
      <w:pPr>
        <w:ind w:left="1467" w:hanging="600"/>
      </w:pPr>
      <w:rPr>
        <w:rFonts w:ascii="Times New Roman" w:eastAsia="Times New Roman" w:hAnsi="Times New Roman" w:cs="Times New Roman" w:hint="default"/>
        <w:color w:val="231F20"/>
        <w:w w:val="100"/>
        <w:sz w:val="22"/>
        <w:szCs w:val="22"/>
      </w:rPr>
    </w:lvl>
    <w:lvl w:ilvl="1" w:tplc="77B852DA">
      <w:start w:val="1"/>
      <w:numFmt w:val="lowerRoman"/>
      <w:lvlText w:val="%2)"/>
      <w:lvlJc w:val="left"/>
      <w:pPr>
        <w:ind w:left="1954" w:hanging="511"/>
      </w:pPr>
      <w:rPr>
        <w:rFonts w:ascii="Times New Roman" w:eastAsia="Times New Roman" w:hAnsi="Times New Roman" w:cs="Times New Roman" w:hint="default"/>
        <w:color w:val="231F20"/>
        <w:w w:val="100"/>
        <w:sz w:val="22"/>
        <w:szCs w:val="22"/>
      </w:rPr>
    </w:lvl>
    <w:lvl w:ilvl="2" w:tplc="E5965E2A">
      <w:numFmt w:val="bullet"/>
      <w:lvlText w:val="•"/>
      <w:lvlJc w:val="left"/>
      <w:pPr>
        <w:ind w:left="3065" w:hanging="511"/>
      </w:pPr>
      <w:rPr>
        <w:rFonts w:hint="default"/>
      </w:rPr>
    </w:lvl>
    <w:lvl w:ilvl="3" w:tplc="005045BC">
      <w:numFmt w:val="bullet"/>
      <w:lvlText w:val="•"/>
      <w:lvlJc w:val="left"/>
      <w:pPr>
        <w:ind w:left="4170" w:hanging="511"/>
      </w:pPr>
      <w:rPr>
        <w:rFonts w:hint="default"/>
      </w:rPr>
    </w:lvl>
    <w:lvl w:ilvl="4" w:tplc="9AB47AB0">
      <w:numFmt w:val="bullet"/>
      <w:lvlText w:val="•"/>
      <w:lvlJc w:val="left"/>
      <w:pPr>
        <w:ind w:left="5275" w:hanging="511"/>
      </w:pPr>
      <w:rPr>
        <w:rFonts w:hint="default"/>
      </w:rPr>
    </w:lvl>
    <w:lvl w:ilvl="5" w:tplc="55BEF642">
      <w:numFmt w:val="bullet"/>
      <w:lvlText w:val="•"/>
      <w:lvlJc w:val="left"/>
      <w:pPr>
        <w:ind w:left="6380" w:hanging="511"/>
      </w:pPr>
      <w:rPr>
        <w:rFonts w:hint="default"/>
      </w:rPr>
    </w:lvl>
    <w:lvl w:ilvl="6" w:tplc="09007E3E">
      <w:numFmt w:val="bullet"/>
      <w:lvlText w:val="•"/>
      <w:lvlJc w:val="left"/>
      <w:pPr>
        <w:ind w:left="7485" w:hanging="511"/>
      </w:pPr>
      <w:rPr>
        <w:rFonts w:hint="default"/>
      </w:rPr>
    </w:lvl>
    <w:lvl w:ilvl="7" w:tplc="996C5292">
      <w:numFmt w:val="bullet"/>
      <w:lvlText w:val="•"/>
      <w:lvlJc w:val="left"/>
      <w:pPr>
        <w:ind w:left="8590" w:hanging="511"/>
      </w:pPr>
      <w:rPr>
        <w:rFonts w:hint="default"/>
      </w:rPr>
    </w:lvl>
    <w:lvl w:ilvl="8" w:tplc="002E42F8">
      <w:numFmt w:val="bullet"/>
      <w:lvlText w:val="•"/>
      <w:lvlJc w:val="left"/>
      <w:pPr>
        <w:ind w:left="9695" w:hanging="511"/>
      </w:pPr>
      <w:rPr>
        <w:rFonts w:hint="default"/>
      </w:rPr>
    </w:lvl>
  </w:abstractNum>
  <w:abstractNum w:abstractNumId="101" w15:restartNumberingAfterBreak="0">
    <w:nsid w:val="71D54032"/>
    <w:multiLevelType w:val="multilevel"/>
    <w:tmpl w:val="1528F8E6"/>
    <w:lvl w:ilvl="0">
      <w:start w:val="3"/>
      <w:numFmt w:val="decimal"/>
      <w:lvlText w:val="%1"/>
      <w:lvlJc w:val="left"/>
      <w:pPr>
        <w:ind w:left="678" w:hanging="567"/>
      </w:pPr>
      <w:rPr>
        <w:rFonts w:hint="default"/>
      </w:rPr>
    </w:lvl>
    <w:lvl w:ilvl="1">
      <w:start w:val="1"/>
      <w:numFmt w:val="decimal"/>
      <w:lvlText w:val="%1.%2"/>
      <w:lvlJc w:val="left"/>
      <w:pPr>
        <w:ind w:left="678" w:hanging="567"/>
      </w:pPr>
      <w:rPr>
        <w:rFonts w:ascii="Times New Roman" w:eastAsia="Times New Roman" w:hAnsi="Times New Roman" w:cs="Times New Roman" w:hint="default"/>
        <w:color w:val="231F20"/>
        <w:spacing w:val="-23"/>
        <w:w w:val="99"/>
        <w:sz w:val="22"/>
        <w:szCs w:val="22"/>
      </w:rPr>
    </w:lvl>
    <w:lvl w:ilvl="2">
      <w:numFmt w:val="bullet"/>
      <w:lvlText w:val="•"/>
      <w:lvlJc w:val="left"/>
      <w:pPr>
        <w:ind w:left="2669" w:hanging="567"/>
      </w:pPr>
      <w:rPr>
        <w:rFonts w:hint="default"/>
      </w:rPr>
    </w:lvl>
    <w:lvl w:ilvl="3">
      <w:numFmt w:val="bullet"/>
      <w:lvlText w:val="•"/>
      <w:lvlJc w:val="left"/>
      <w:pPr>
        <w:ind w:left="3663" w:hanging="567"/>
      </w:pPr>
      <w:rPr>
        <w:rFonts w:hint="default"/>
      </w:rPr>
    </w:lvl>
    <w:lvl w:ilvl="4">
      <w:numFmt w:val="bullet"/>
      <w:lvlText w:val="•"/>
      <w:lvlJc w:val="left"/>
      <w:pPr>
        <w:ind w:left="4658" w:hanging="567"/>
      </w:pPr>
      <w:rPr>
        <w:rFonts w:hint="default"/>
      </w:rPr>
    </w:lvl>
    <w:lvl w:ilvl="5">
      <w:numFmt w:val="bullet"/>
      <w:lvlText w:val="•"/>
      <w:lvlJc w:val="left"/>
      <w:pPr>
        <w:ind w:left="5652" w:hanging="567"/>
      </w:pPr>
      <w:rPr>
        <w:rFonts w:hint="default"/>
      </w:rPr>
    </w:lvl>
    <w:lvl w:ilvl="6">
      <w:numFmt w:val="bullet"/>
      <w:lvlText w:val="•"/>
      <w:lvlJc w:val="left"/>
      <w:pPr>
        <w:ind w:left="6647" w:hanging="567"/>
      </w:pPr>
      <w:rPr>
        <w:rFonts w:hint="default"/>
      </w:rPr>
    </w:lvl>
    <w:lvl w:ilvl="7">
      <w:numFmt w:val="bullet"/>
      <w:lvlText w:val="•"/>
      <w:lvlJc w:val="left"/>
      <w:pPr>
        <w:ind w:left="7641" w:hanging="567"/>
      </w:pPr>
      <w:rPr>
        <w:rFonts w:hint="default"/>
      </w:rPr>
    </w:lvl>
    <w:lvl w:ilvl="8">
      <w:numFmt w:val="bullet"/>
      <w:lvlText w:val="•"/>
      <w:lvlJc w:val="left"/>
      <w:pPr>
        <w:ind w:left="8636" w:hanging="567"/>
      </w:pPr>
      <w:rPr>
        <w:rFonts w:hint="default"/>
      </w:rPr>
    </w:lvl>
  </w:abstractNum>
  <w:abstractNum w:abstractNumId="102" w15:restartNumberingAfterBreak="0">
    <w:nsid w:val="72E03EF0"/>
    <w:multiLevelType w:val="hybridMultilevel"/>
    <w:tmpl w:val="97F05DB6"/>
    <w:lvl w:ilvl="0" w:tplc="ABA67A82">
      <w:start w:val="1"/>
      <w:numFmt w:val="decimal"/>
      <w:lvlText w:val="%1."/>
      <w:lvlJc w:val="left"/>
      <w:pPr>
        <w:ind w:left="685" w:hanging="567"/>
      </w:pPr>
      <w:rPr>
        <w:rFonts w:ascii="Times New Roman" w:eastAsia="Times New Roman" w:hAnsi="Times New Roman" w:cs="Times New Roman" w:hint="default"/>
        <w:color w:val="231F20"/>
        <w:w w:val="99"/>
        <w:sz w:val="22"/>
        <w:szCs w:val="22"/>
      </w:rPr>
    </w:lvl>
    <w:lvl w:ilvl="1" w:tplc="65CE2D0A">
      <w:start w:val="1"/>
      <w:numFmt w:val="decimal"/>
      <w:lvlText w:val="%2)"/>
      <w:lvlJc w:val="left"/>
      <w:pPr>
        <w:ind w:left="1234" w:hanging="554"/>
      </w:pPr>
      <w:rPr>
        <w:rFonts w:ascii="Times New Roman" w:eastAsia="Times New Roman" w:hAnsi="Times New Roman" w:cs="Times New Roman" w:hint="default"/>
        <w:color w:val="231F20"/>
        <w:spacing w:val="-23"/>
        <w:w w:val="99"/>
        <w:sz w:val="22"/>
        <w:szCs w:val="22"/>
      </w:rPr>
    </w:lvl>
    <w:lvl w:ilvl="2" w:tplc="3E7ED3D2">
      <w:numFmt w:val="bullet"/>
      <w:lvlText w:val="•"/>
      <w:lvlJc w:val="left"/>
      <w:pPr>
        <w:ind w:left="2282" w:hanging="554"/>
      </w:pPr>
      <w:rPr>
        <w:rFonts w:hint="default"/>
      </w:rPr>
    </w:lvl>
    <w:lvl w:ilvl="3" w:tplc="D3308DE8">
      <w:numFmt w:val="bullet"/>
      <w:lvlText w:val="•"/>
      <w:lvlJc w:val="left"/>
      <w:pPr>
        <w:ind w:left="3325" w:hanging="554"/>
      </w:pPr>
      <w:rPr>
        <w:rFonts w:hint="default"/>
      </w:rPr>
    </w:lvl>
    <w:lvl w:ilvl="4" w:tplc="6E88DAA6">
      <w:numFmt w:val="bullet"/>
      <w:lvlText w:val="•"/>
      <w:lvlJc w:val="left"/>
      <w:pPr>
        <w:ind w:left="4368" w:hanging="554"/>
      </w:pPr>
      <w:rPr>
        <w:rFonts w:hint="default"/>
      </w:rPr>
    </w:lvl>
    <w:lvl w:ilvl="5" w:tplc="9E166182">
      <w:numFmt w:val="bullet"/>
      <w:lvlText w:val="•"/>
      <w:lvlJc w:val="left"/>
      <w:pPr>
        <w:ind w:left="5411" w:hanging="554"/>
      </w:pPr>
      <w:rPr>
        <w:rFonts w:hint="default"/>
      </w:rPr>
    </w:lvl>
    <w:lvl w:ilvl="6" w:tplc="0C58D4D0">
      <w:numFmt w:val="bullet"/>
      <w:lvlText w:val="•"/>
      <w:lvlJc w:val="left"/>
      <w:pPr>
        <w:ind w:left="6454" w:hanging="554"/>
      </w:pPr>
      <w:rPr>
        <w:rFonts w:hint="default"/>
      </w:rPr>
    </w:lvl>
    <w:lvl w:ilvl="7" w:tplc="DBF83EE2">
      <w:numFmt w:val="bullet"/>
      <w:lvlText w:val="•"/>
      <w:lvlJc w:val="left"/>
      <w:pPr>
        <w:ind w:left="7497" w:hanging="554"/>
      </w:pPr>
      <w:rPr>
        <w:rFonts w:hint="default"/>
      </w:rPr>
    </w:lvl>
    <w:lvl w:ilvl="8" w:tplc="BC940AFA">
      <w:numFmt w:val="bullet"/>
      <w:lvlText w:val="•"/>
      <w:lvlJc w:val="left"/>
      <w:pPr>
        <w:ind w:left="8539" w:hanging="554"/>
      </w:pPr>
      <w:rPr>
        <w:rFonts w:hint="default"/>
      </w:rPr>
    </w:lvl>
  </w:abstractNum>
  <w:abstractNum w:abstractNumId="103" w15:restartNumberingAfterBreak="0">
    <w:nsid w:val="734F6CDD"/>
    <w:multiLevelType w:val="hybridMultilevel"/>
    <w:tmpl w:val="5A1085D8"/>
    <w:lvl w:ilvl="0" w:tplc="3B022E76">
      <w:start w:val="1"/>
      <w:numFmt w:val="decimal"/>
      <w:lvlText w:val="%1."/>
      <w:lvlJc w:val="left"/>
      <w:pPr>
        <w:ind w:left="1401" w:hanging="546"/>
      </w:pPr>
      <w:rPr>
        <w:rFonts w:ascii="Times New Roman" w:eastAsia="Times New Roman" w:hAnsi="Times New Roman" w:cs="Times New Roman" w:hint="default"/>
        <w:color w:val="231F20"/>
        <w:spacing w:val="-19"/>
        <w:w w:val="99"/>
        <w:sz w:val="22"/>
        <w:szCs w:val="22"/>
      </w:rPr>
    </w:lvl>
    <w:lvl w:ilvl="1" w:tplc="DF2C1482">
      <w:numFmt w:val="bullet"/>
      <w:lvlText w:val="•"/>
      <w:lvlJc w:val="left"/>
      <w:pPr>
        <w:ind w:left="2450" w:hanging="546"/>
      </w:pPr>
      <w:rPr>
        <w:rFonts w:hint="default"/>
      </w:rPr>
    </w:lvl>
    <w:lvl w:ilvl="2" w:tplc="44803E62">
      <w:numFmt w:val="bullet"/>
      <w:lvlText w:val="•"/>
      <w:lvlJc w:val="left"/>
      <w:pPr>
        <w:ind w:left="3501" w:hanging="546"/>
      </w:pPr>
      <w:rPr>
        <w:rFonts w:hint="default"/>
      </w:rPr>
    </w:lvl>
    <w:lvl w:ilvl="3" w:tplc="BA70E196">
      <w:numFmt w:val="bullet"/>
      <w:lvlText w:val="•"/>
      <w:lvlJc w:val="left"/>
      <w:pPr>
        <w:ind w:left="4551" w:hanging="546"/>
      </w:pPr>
      <w:rPr>
        <w:rFonts w:hint="default"/>
      </w:rPr>
    </w:lvl>
    <w:lvl w:ilvl="4" w:tplc="DDEEAD4A">
      <w:numFmt w:val="bullet"/>
      <w:lvlText w:val="•"/>
      <w:lvlJc w:val="left"/>
      <w:pPr>
        <w:ind w:left="5602" w:hanging="546"/>
      </w:pPr>
      <w:rPr>
        <w:rFonts w:hint="default"/>
      </w:rPr>
    </w:lvl>
    <w:lvl w:ilvl="5" w:tplc="9DE622B6">
      <w:numFmt w:val="bullet"/>
      <w:lvlText w:val="•"/>
      <w:lvlJc w:val="left"/>
      <w:pPr>
        <w:ind w:left="6652" w:hanging="546"/>
      </w:pPr>
      <w:rPr>
        <w:rFonts w:hint="default"/>
      </w:rPr>
    </w:lvl>
    <w:lvl w:ilvl="6" w:tplc="19BA4F56">
      <w:numFmt w:val="bullet"/>
      <w:lvlText w:val="•"/>
      <w:lvlJc w:val="left"/>
      <w:pPr>
        <w:ind w:left="7703" w:hanging="546"/>
      </w:pPr>
      <w:rPr>
        <w:rFonts w:hint="default"/>
      </w:rPr>
    </w:lvl>
    <w:lvl w:ilvl="7" w:tplc="295C21D8">
      <w:numFmt w:val="bullet"/>
      <w:lvlText w:val="•"/>
      <w:lvlJc w:val="left"/>
      <w:pPr>
        <w:ind w:left="8753" w:hanging="546"/>
      </w:pPr>
      <w:rPr>
        <w:rFonts w:hint="default"/>
      </w:rPr>
    </w:lvl>
    <w:lvl w:ilvl="8" w:tplc="E0D28A80">
      <w:numFmt w:val="bullet"/>
      <w:lvlText w:val="•"/>
      <w:lvlJc w:val="left"/>
      <w:pPr>
        <w:ind w:left="9804" w:hanging="546"/>
      </w:pPr>
      <w:rPr>
        <w:rFonts w:hint="default"/>
      </w:rPr>
    </w:lvl>
  </w:abstractNum>
  <w:abstractNum w:abstractNumId="104" w15:restartNumberingAfterBreak="0">
    <w:nsid w:val="73890E3A"/>
    <w:multiLevelType w:val="hybridMultilevel"/>
    <w:tmpl w:val="020CFB72"/>
    <w:lvl w:ilvl="0" w:tplc="08363B8E">
      <w:start w:val="1"/>
      <w:numFmt w:val="decimal"/>
      <w:lvlText w:val="%1."/>
      <w:lvlJc w:val="left"/>
      <w:pPr>
        <w:ind w:left="1421" w:hanging="571"/>
      </w:pPr>
      <w:rPr>
        <w:rFonts w:ascii="Times New Roman" w:eastAsia="Times New Roman" w:hAnsi="Times New Roman" w:cs="Times New Roman" w:hint="default"/>
        <w:color w:val="231F20"/>
        <w:spacing w:val="-9"/>
        <w:w w:val="99"/>
        <w:sz w:val="22"/>
        <w:szCs w:val="22"/>
      </w:rPr>
    </w:lvl>
    <w:lvl w:ilvl="1" w:tplc="31B8CED2">
      <w:start w:val="1"/>
      <w:numFmt w:val="upperLetter"/>
      <w:lvlText w:val="%2."/>
      <w:lvlJc w:val="left"/>
      <w:pPr>
        <w:ind w:left="1857" w:hanging="438"/>
      </w:pPr>
      <w:rPr>
        <w:rFonts w:ascii="Times New Roman" w:eastAsia="Times New Roman" w:hAnsi="Times New Roman" w:cs="Times New Roman" w:hint="default"/>
        <w:b/>
        <w:bCs/>
        <w:color w:val="231F20"/>
        <w:w w:val="99"/>
        <w:sz w:val="22"/>
        <w:szCs w:val="22"/>
      </w:rPr>
    </w:lvl>
    <w:lvl w:ilvl="2" w:tplc="D5FE09AA">
      <w:start w:val="1"/>
      <w:numFmt w:val="decimal"/>
      <w:lvlText w:val="%3)"/>
      <w:lvlJc w:val="left"/>
      <w:pPr>
        <w:ind w:left="2320" w:hanging="458"/>
      </w:pPr>
      <w:rPr>
        <w:rFonts w:ascii="Times New Roman" w:eastAsia="Times New Roman" w:hAnsi="Times New Roman" w:cs="Times New Roman" w:hint="default"/>
        <w:color w:val="231F20"/>
        <w:spacing w:val="-23"/>
        <w:w w:val="99"/>
        <w:sz w:val="22"/>
        <w:szCs w:val="22"/>
      </w:rPr>
    </w:lvl>
    <w:lvl w:ilvl="3" w:tplc="2ED40296">
      <w:numFmt w:val="bullet"/>
      <w:lvlText w:val="•"/>
      <w:lvlJc w:val="left"/>
      <w:pPr>
        <w:ind w:left="2320" w:hanging="458"/>
      </w:pPr>
      <w:rPr>
        <w:rFonts w:hint="default"/>
      </w:rPr>
    </w:lvl>
    <w:lvl w:ilvl="4" w:tplc="AF3E6170">
      <w:numFmt w:val="bullet"/>
      <w:lvlText w:val="•"/>
      <w:lvlJc w:val="left"/>
      <w:pPr>
        <w:ind w:left="3689" w:hanging="458"/>
      </w:pPr>
      <w:rPr>
        <w:rFonts w:hint="default"/>
      </w:rPr>
    </w:lvl>
    <w:lvl w:ilvl="5" w:tplc="9EDE2510">
      <w:numFmt w:val="bullet"/>
      <w:lvlText w:val="•"/>
      <w:lvlJc w:val="left"/>
      <w:pPr>
        <w:ind w:left="5058" w:hanging="458"/>
      </w:pPr>
      <w:rPr>
        <w:rFonts w:hint="default"/>
      </w:rPr>
    </w:lvl>
    <w:lvl w:ilvl="6" w:tplc="29F4C716">
      <w:numFmt w:val="bullet"/>
      <w:lvlText w:val="•"/>
      <w:lvlJc w:val="left"/>
      <w:pPr>
        <w:ind w:left="6428" w:hanging="458"/>
      </w:pPr>
      <w:rPr>
        <w:rFonts w:hint="default"/>
      </w:rPr>
    </w:lvl>
    <w:lvl w:ilvl="7" w:tplc="47B0B710">
      <w:numFmt w:val="bullet"/>
      <w:lvlText w:val="•"/>
      <w:lvlJc w:val="left"/>
      <w:pPr>
        <w:ind w:left="7797" w:hanging="458"/>
      </w:pPr>
      <w:rPr>
        <w:rFonts w:hint="default"/>
      </w:rPr>
    </w:lvl>
    <w:lvl w:ilvl="8" w:tplc="7598A866">
      <w:numFmt w:val="bullet"/>
      <w:lvlText w:val="•"/>
      <w:lvlJc w:val="left"/>
      <w:pPr>
        <w:ind w:left="9166" w:hanging="458"/>
      </w:pPr>
      <w:rPr>
        <w:rFonts w:hint="default"/>
      </w:rPr>
    </w:lvl>
  </w:abstractNum>
  <w:abstractNum w:abstractNumId="105" w15:restartNumberingAfterBreak="0">
    <w:nsid w:val="75005AEA"/>
    <w:multiLevelType w:val="hybridMultilevel"/>
    <w:tmpl w:val="339C6924"/>
    <w:lvl w:ilvl="0" w:tplc="FF027DDE">
      <w:numFmt w:val="bullet"/>
      <w:lvlText w:val="-"/>
      <w:lvlJc w:val="left"/>
      <w:pPr>
        <w:ind w:left="253" w:hanging="135"/>
      </w:pPr>
      <w:rPr>
        <w:rFonts w:ascii="Times New Roman" w:eastAsia="Times New Roman" w:hAnsi="Times New Roman" w:cs="Times New Roman" w:hint="default"/>
        <w:w w:val="99"/>
        <w:sz w:val="24"/>
        <w:szCs w:val="24"/>
        <w:lang w:val="en-US" w:eastAsia="en-US" w:bidi="ar-SA"/>
      </w:rPr>
    </w:lvl>
    <w:lvl w:ilvl="1" w:tplc="2AF0C724">
      <w:numFmt w:val="bullet"/>
      <w:lvlText w:val="•"/>
      <w:lvlJc w:val="left"/>
      <w:pPr>
        <w:ind w:left="760" w:hanging="135"/>
      </w:pPr>
      <w:rPr>
        <w:rFonts w:hint="default"/>
        <w:lang w:val="en-US" w:eastAsia="en-US" w:bidi="ar-SA"/>
      </w:rPr>
    </w:lvl>
    <w:lvl w:ilvl="2" w:tplc="28B624BC">
      <w:numFmt w:val="bullet"/>
      <w:lvlText w:val="•"/>
      <w:lvlJc w:val="left"/>
      <w:pPr>
        <w:ind w:left="1261" w:hanging="135"/>
      </w:pPr>
      <w:rPr>
        <w:rFonts w:hint="default"/>
        <w:lang w:val="en-US" w:eastAsia="en-US" w:bidi="ar-SA"/>
      </w:rPr>
    </w:lvl>
    <w:lvl w:ilvl="3" w:tplc="A0FEAE44">
      <w:numFmt w:val="bullet"/>
      <w:lvlText w:val="•"/>
      <w:lvlJc w:val="left"/>
      <w:pPr>
        <w:ind w:left="1761" w:hanging="135"/>
      </w:pPr>
      <w:rPr>
        <w:rFonts w:hint="default"/>
        <w:lang w:val="en-US" w:eastAsia="en-US" w:bidi="ar-SA"/>
      </w:rPr>
    </w:lvl>
    <w:lvl w:ilvl="4" w:tplc="DF7AD808">
      <w:numFmt w:val="bullet"/>
      <w:lvlText w:val="•"/>
      <w:lvlJc w:val="left"/>
      <w:pPr>
        <w:ind w:left="2262" w:hanging="135"/>
      </w:pPr>
      <w:rPr>
        <w:rFonts w:hint="default"/>
        <w:lang w:val="en-US" w:eastAsia="en-US" w:bidi="ar-SA"/>
      </w:rPr>
    </w:lvl>
    <w:lvl w:ilvl="5" w:tplc="68D4ED2E">
      <w:numFmt w:val="bullet"/>
      <w:lvlText w:val="•"/>
      <w:lvlJc w:val="left"/>
      <w:pPr>
        <w:ind w:left="2762" w:hanging="135"/>
      </w:pPr>
      <w:rPr>
        <w:rFonts w:hint="default"/>
        <w:lang w:val="en-US" w:eastAsia="en-US" w:bidi="ar-SA"/>
      </w:rPr>
    </w:lvl>
    <w:lvl w:ilvl="6" w:tplc="B92AF7E2">
      <w:numFmt w:val="bullet"/>
      <w:lvlText w:val="•"/>
      <w:lvlJc w:val="left"/>
      <w:pPr>
        <w:ind w:left="3263" w:hanging="135"/>
      </w:pPr>
      <w:rPr>
        <w:rFonts w:hint="default"/>
        <w:lang w:val="en-US" w:eastAsia="en-US" w:bidi="ar-SA"/>
      </w:rPr>
    </w:lvl>
    <w:lvl w:ilvl="7" w:tplc="557AB924">
      <w:numFmt w:val="bullet"/>
      <w:lvlText w:val="•"/>
      <w:lvlJc w:val="left"/>
      <w:pPr>
        <w:ind w:left="3763" w:hanging="135"/>
      </w:pPr>
      <w:rPr>
        <w:rFonts w:hint="default"/>
        <w:lang w:val="en-US" w:eastAsia="en-US" w:bidi="ar-SA"/>
      </w:rPr>
    </w:lvl>
    <w:lvl w:ilvl="8" w:tplc="1FDC96A0">
      <w:numFmt w:val="bullet"/>
      <w:lvlText w:val="•"/>
      <w:lvlJc w:val="left"/>
      <w:pPr>
        <w:ind w:left="4264" w:hanging="135"/>
      </w:pPr>
      <w:rPr>
        <w:rFonts w:hint="default"/>
        <w:lang w:val="en-US" w:eastAsia="en-US" w:bidi="ar-SA"/>
      </w:rPr>
    </w:lvl>
  </w:abstractNum>
  <w:abstractNum w:abstractNumId="106" w15:restartNumberingAfterBreak="0">
    <w:nsid w:val="772D3A01"/>
    <w:multiLevelType w:val="hybridMultilevel"/>
    <w:tmpl w:val="CBA64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7AE31B4"/>
    <w:multiLevelType w:val="hybridMultilevel"/>
    <w:tmpl w:val="C5A25744"/>
    <w:lvl w:ilvl="0" w:tplc="41467B3A">
      <w:start w:val="6"/>
      <w:numFmt w:val="decimal"/>
      <w:lvlText w:val="%1"/>
      <w:lvlJc w:val="left"/>
      <w:pPr>
        <w:ind w:left="1414" w:hanging="567"/>
      </w:pPr>
      <w:rPr>
        <w:rFonts w:hint="default"/>
        <w:spacing w:val="-26"/>
        <w:w w:val="100"/>
      </w:rPr>
    </w:lvl>
    <w:lvl w:ilvl="1" w:tplc="F88A6C48">
      <w:numFmt w:val="bullet"/>
      <w:lvlText w:val="•"/>
      <w:lvlJc w:val="left"/>
      <w:pPr>
        <w:ind w:left="2468" w:hanging="567"/>
      </w:pPr>
      <w:rPr>
        <w:rFonts w:hint="default"/>
      </w:rPr>
    </w:lvl>
    <w:lvl w:ilvl="2" w:tplc="7C543E02">
      <w:numFmt w:val="bullet"/>
      <w:lvlText w:val="•"/>
      <w:lvlJc w:val="left"/>
      <w:pPr>
        <w:ind w:left="3517" w:hanging="567"/>
      </w:pPr>
      <w:rPr>
        <w:rFonts w:hint="default"/>
      </w:rPr>
    </w:lvl>
    <w:lvl w:ilvl="3" w:tplc="5146780E">
      <w:numFmt w:val="bullet"/>
      <w:lvlText w:val="•"/>
      <w:lvlJc w:val="left"/>
      <w:pPr>
        <w:ind w:left="4565" w:hanging="567"/>
      </w:pPr>
      <w:rPr>
        <w:rFonts w:hint="default"/>
      </w:rPr>
    </w:lvl>
    <w:lvl w:ilvl="4" w:tplc="1FE88160">
      <w:numFmt w:val="bullet"/>
      <w:lvlText w:val="•"/>
      <w:lvlJc w:val="left"/>
      <w:pPr>
        <w:ind w:left="5614" w:hanging="567"/>
      </w:pPr>
      <w:rPr>
        <w:rFonts w:hint="default"/>
      </w:rPr>
    </w:lvl>
    <w:lvl w:ilvl="5" w:tplc="DE18EC5E">
      <w:numFmt w:val="bullet"/>
      <w:lvlText w:val="•"/>
      <w:lvlJc w:val="left"/>
      <w:pPr>
        <w:ind w:left="6662" w:hanging="567"/>
      </w:pPr>
      <w:rPr>
        <w:rFonts w:hint="default"/>
      </w:rPr>
    </w:lvl>
    <w:lvl w:ilvl="6" w:tplc="6E96CD5C">
      <w:numFmt w:val="bullet"/>
      <w:lvlText w:val="•"/>
      <w:lvlJc w:val="left"/>
      <w:pPr>
        <w:ind w:left="7711" w:hanging="567"/>
      </w:pPr>
      <w:rPr>
        <w:rFonts w:hint="default"/>
      </w:rPr>
    </w:lvl>
    <w:lvl w:ilvl="7" w:tplc="E618E3C6">
      <w:numFmt w:val="bullet"/>
      <w:lvlText w:val="•"/>
      <w:lvlJc w:val="left"/>
      <w:pPr>
        <w:ind w:left="8759" w:hanging="567"/>
      </w:pPr>
      <w:rPr>
        <w:rFonts w:hint="default"/>
      </w:rPr>
    </w:lvl>
    <w:lvl w:ilvl="8" w:tplc="AEC44562">
      <w:numFmt w:val="bullet"/>
      <w:lvlText w:val="•"/>
      <w:lvlJc w:val="left"/>
      <w:pPr>
        <w:ind w:left="9808" w:hanging="567"/>
      </w:pPr>
      <w:rPr>
        <w:rFonts w:hint="default"/>
      </w:rPr>
    </w:lvl>
  </w:abstractNum>
  <w:abstractNum w:abstractNumId="108" w15:restartNumberingAfterBreak="0">
    <w:nsid w:val="785B1EDE"/>
    <w:multiLevelType w:val="hybridMultilevel"/>
    <w:tmpl w:val="DB4ECFB6"/>
    <w:lvl w:ilvl="0" w:tplc="41363CC8">
      <w:start w:val="1"/>
      <w:numFmt w:val="lowerRoman"/>
      <w:lvlText w:val="%1)"/>
      <w:lvlJc w:val="left"/>
      <w:pPr>
        <w:ind w:left="720"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9EC2301"/>
    <w:multiLevelType w:val="hybridMultilevel"/>
    <w:tmpl w:val="D3527CC8"/>
    <w:lvl w:ilvl="0" w:tplc="9D86B764">
      <w:start w:val="2"/>
      <w:numFmt w:val="lowerRoman"/>
      <w:lvlText w:val="%1)"/>
      <w:lvlJc w:val="left"/>
      <w:pPr>
        <w:ind w:left="603" w:hanging="474"/>
      </w:pPr>
      <w:rPr>
        <w:rFonts w:ascii="Times New Roman" w:eastAsia="Times New Roman" w:hAnsi="Times New Roman" w:cs="Times New Roman" w:hint="default"/>
        <w:i/>
        <w:color w:val="231F20"/>
        <w:w w:val="100"/>
        <w:sz w:val="22"/>
        <w:szCs w:val="22"/>
      </w:rPr>
    </w:lvl>
    <w:lvl w:ilvl="1" w:tplc="1DC2164A">
      <w:numFmt w:val="bullet"/>
      <w:lvlText w:val="•"/>
      <w:lvlJc w:val="left"/>
      <w:pPr>
        <w:ind w:left="1602" w:hanging="474"/>
      </w:pPr>
      <w:rPr>
        <w:rFonts w:hint="default"/>
      </w:rPr>
    </w:lvl>
    <w:lvl w:ilvl="2" w:tplc="77985D2E">
      <w:numFmt w:val="bullet"/>
      <w:lvlText w:val="•"/>
      <w:lvlJc w:val="left"/>
      <w:pPr>
        <w:ind w:left="2605" w:hanging="474"/>
      </w:pPr>
      <w:rPr>
        <w:rFonts w:hint="default"/>
      </w:rPr>
    </w:lvl>
    <w:lvl w:ilvl="3" w:tplc="2EA4A0F2">
      <w:numFmt w:val="bullet"/>
      <w:lvlText w:val="•"/>
      <w:lvlJc w:val="left"/>
      <w:pPr>
        <w:ind w:left="3607" w:hanging="474"/>
      </w:pPr>
      <w:rPr>
        <w:rFonts w:hint="default"/>
      </w:rPr>
    </w:lvl>
    <w:lvl w:ilvl="4" w:tplc="CC5C9D56">
      <w:numFmt w:val="bullet"/>
      <w:lvlText w:val="•"/>
      <w:lvlJc w:val="left"/>
      <w:pPr>
        <w:ind w:left="4610" w:hanging="474"/>
      </w:pPr>
      <w:rPr>
        <w:rFonts w:hint="default"/>
      </w:rPr>
    </w:lvl>
    <w:lvl w:ilvl="5" w:tplc="95B4A724">
      <w:numFmt w:val="bullet"/>
      <w:lvlText w:val="•"/>
      <w:lvlJc w:val="left"/>
      <w:pPr>
        <w:ind w:left="5612" w:hanging="474"/>
      </w:pPr>
      <w:rPr>
        <w:rFonts w:hint="default"/>
      </w:rPr>
    </w:lvl>
    <w:lvl w:ilvl="6" w:tplc="B89E0A18">
      <w:numFmt w:val="bullet"/>
      <w:lvlText w:val="•"/>
      <w:lvlJc w:val="left"/>
      <w:pPr>
        <w:ind w:left="6615" w:hanging="474"/>
      </w:pPr>
      <w:rPr>
        <w:rFonts w:hint="default"/>
      </w:rPr>
    </w:lvl>
    <w:lvl w:ilvl="7" w:tplc="77C2B8CE">
      <w:numFmt w:val="bullet"/>
      <w:lvlText w:val="•"/>
      <w:lvlJc w:val="left"/>
      <w:pPr>
        <w:ind w:left="7617" w:hanging="474"/>
      </w:pPr>
      <w:rPr>
        <w:rFonts w:hint="default"/>
      </w:rPr>
    </w:lvl>
    <w:lvl w:ilvl="8" w:tplc="41D4E49A">
      <w:numFmt w:val="bullet"/>
      <w:lvlText w:val="•"/>
      <w:lvlJc w:val="left"/>
      <w:pPr>
        <w:ind w:left="8620" w:hanging="474"/>
      </w:pPr>
      <w:rPr>
        <w:rFonts w:hint="default"/>
      </w:rPr>
    </w:lvl>
  </w:abstractNum>
  <w:abstractNum w:abstractNumId="110" w15:restartNumberingAfterBreak="0">
    <w:nsid w:val="7C105009"/>
    <w:multiLevelType w:val="hybridMultilevel"/>
    <w:tmpl w:val="3F68084E"/>
    <w:lvl w:ilvl="0" w:tplc="117E6A3C">
      <w:start w:val="1"/>
      <w:numFmt w:val="lowerLetter"/>
      <w:lvlText w:val="(%1)"/>
      <w:lvlJc w:val="left"/>
      <w:pPr>
        <w:ind w:left="119" w:hanging="567"/>
      </w:pPr>
      <w:rPr>
        <w:rFonts w:ascii="Times New Roman" w:eastAsia="Times New Roman" w:hAnsi="Times New Roman" w:cs="Times New Roman" w:hint="default"/>
        <w:spacing w:val="-2"/>
        <w:w w:val="100"/>
        <w:sz w:val="22"/>
        <w:szCs w:val="22"/>
        <w:lang w:val="en-US" w:eastAsia="en-US" w:bidi="ar-SA"/>
      </w:rPr>
    </w:lvl>
    <w:lvl w:ilvl="1" w:tplc="F39E951E">
      <w:numFmt w:val="bullet"/>
      <w:lvlText w:val="•"/>
      <w:lvlJc w:val="left"/>
      <w:pPr>
        <w:ind w:left="923" w:hanging="567"/>
      </w:pPr>
      <w:rPr>
        <w:rFonts w:hint="default"/>
        <w:lang w:val="en-US" w:eastAsia="en-US" w:bidi="ar-SA"/>
      </w:rPr>
    </w:lvl>
    <w:lvl w:ilvl="2" w:tplc="1752E364">
      <w:numFmt w:val="bullet"/>
      <w:lvlText w:val="•"/>
      <w:lvlJc w:val="left"/>
      <w:pPr>
        <w:ind w:left="1727" w:hanging="567"/>
      </w:pPr>
      <w:rPr>
        <w:rFonts w:hint="default"/>
        <w:lang w:val="en-US" w:eastAsia="en-US" w:bidi="ar-SA"/>
      </w:rPr>
    </w:lvl>
    <w:lvl w:ilvl="3" w:tplc="3940B1E2">
      <w:numFmt w:val="bullet"/>
      <w:lvlText w:val="•"/>
      <w:lvlJc w:val="left"/>
      <w:pPr>
        <w:ind w:left="2530" w:hanging="567"/>
      </w:pPr>
      <w:rPr>
        <w:rFonts w:hint="default"/>
        <w:lang w:val="en-US" w:eastAsia="en-US" w:bidi="ar-SA"/>
      </w:rPr>
    </w:lvl>
    <w:lvl w:ilvl="4" w:tplc="A9C8CF2E">
      <w:numFmt w:val="bullet"/>
      <w:lvlText w:val="•"/>
      <w:lvlJc w:val="left"/>
      <w:pPr>
        <w:ind w:left="3334" w:hanging="567"/>
      </w:pPr>
      <w:rPr>
        <w:rFonts w:hint="default"/>
        <w:lang w:val="en-US" w:eastAsia="en-US" w:bidi="ar-SA"/>
      </w:rPr>
    </w:lvl>
    <w:lvl w:ilvl="5" w:tplc="A6628FC2">
      <w:numFmt w:val="bullet"/>
      <w:lvlText w:val="•"/>
      <w:lvlJc w:val="left"/>
      <w:pPr>
        <w:ind w:left="4138" w:hanging="567"/>
      </w:pPr>
      <w:rPr>
        <w:rFonts w:hint="default"/>
        <w:lang w:val="en-US" w:eastAsia="en-US" w:bidi="ar-SA"/>
      </w:rPr>
    </w:lvl>
    <w:lvl w:ilvl="6" w:tplc="8CC0087E">
      <w:numFmt w:val="bullet"/>
      <w:lvlText w:val="•"/>
      <w:lvlJc w:val="left"/>
      <w:pPr>
        <w:ind w:left="4941" w:hanging="567"/>
      </w:pPr>
      <w:rPr>
        <w:rFonts w:hint="default"/>
        <w:lang w:val="en-US" w:eastAsia="en-US" w:bidi="ar-SA"/>
      </w:rPr>
    </w:lvl>
    <w:lvl w:ilvl="7" w:tplc="17104708">
      <w:numFmt w:val="bullet"/>
      <w:lvlText w:val="•"/>
      <w:lvlJc w:val="left"/>
      <w:pPr>
        <w:ind w:left="5745" w:hanging="567"/>
      </w:pPr>
      <w:rPr>
        <w:rFonts w:hint="default"/>
        <w:lang w:val="en-US" w:eastAsia="en-US" w:bidi="ar-SA"/>
      </w:rPr>
    </w:lvl>
    <w:lvl w:ilvl="8" w:tplc="68481D06">
      <w:numFmt w:val="bullet"/>
      <w:lvlText w:val="•"/>
      <w:lvlJc w:val="left"/>
      <w:pPr>
        <w:ind w:left="6548" w:hanging="567"/>
      </w:pPr>
      <w:rPr>
        <w:rFonts w:hint="default"/>
        <w:lang w:val="en-US" w:eastAsia="en-US" w:bidi="ar-SA"/>
      </w:rPr>
    </w:lvl>
  </w:abstractNum>
  <w:abstractNum w:abstractNumId="111" w15:restartNumberingAfterBreak="0">
    <w:nsid w:val="7C1E6B6F"/>
    <w:multiLevelType w:val="hybridMultilevel"/>
    <w:tmpl w:val="1ABA98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7C644B11"/>
    <w:multiLevelType w:val="hybridMultilevel"/>
    <w:tmpl w:val="ABF8DE2E"/>
    <w:lvl w:ilvl="0" w:tplc="EF58A6E2">
      <w:start w:val="1"/>
      <w:numFmt w:val="upperLetter"/>
      <w:lvlText w:val="%1."/>
      <w:lvlJc w:val="left"/>
      <w:pPr>
        <w:ind w:left="1423" w:hanging="570"/>
      </w:pPr>
      <w:rPr>
        <w:rFonts w:hint="default"/>
      </w:rPr>
    </w:lvl>
    <w:lvl w:ilvl="1" w:tplc="08090019" w:tentative="1">
      <w:start w:val="1"/>
      <w:numFmt w:val="lowerLetter"/>
      <w:lvlText w:val="%2."/>
      <w:lvlJc w:val="left"/>
      <w:pPr>
        <w:ind w:left="1933" w:hanging="360"/>
      </w:pPr>
    </w:lvl>
    <w:lvl w:ilvl="2" w:tplc="0809001B" w:tentative="1">
      <w:start w:val="1"/>
      <w:numFmt w:val="lowerRoman"/>
      <w:lvlText w:val="%3."/>
      <w:lvlJc w:val="right"/>
      <w:pPr>
        <w:ind w:left="2653" w:hanging="180"/>
      </w:pPr>
    </w:lvl>
    <w:lvl w:ilvl="3" w:tplc="0809000F" w:tentative="1">
      <w:start w:val="1"/>
      <w:numFmt w:val="decimal"/>
      <w:lvlText w:val="%4."/>
      <w:lvlJc w:val="left"/>
      <w:pPr>
        <w:ind w:left="3373" w:hanging="360"/>
      </w:pPr>
    </w:lvl>
    <w:lvl w:ilvl="4" w:tplc="08090019" w:tentative="1">
      <w:start w:val="1"/>
      <w:numFmt w:val="lowerLetter"/>
      <w:lvlText w:val="%5."/>
      <w:lvlJc w:val="left"/>
      <w:pPr>
        <w:ind w:left="4093" w:hanging="360"/>
      </w:pPr>
    </w:lvl>
    <w:lvl w:ilvl="5" w:tplc="0809001B" w:tentative="1">
      <w:start w:val="1"/>
      <w:numFmt w:val="lowerRoman"/>
      <w:lvlText w:val="%6."/>
      <w:lvlJc w:val="right"/>
      <w:pPr>
        <w:ind w:left="4813" w:hanging="180"/>
      </w:pPr>
    </w:lvl>
    <w:lvl w:ilvl="6" w:tplc="0809000F" w:tentative="1">
      <w:start w:val="1"/>
      <w:numFmt w:val="decimal"/>
      <w:lvlText w:val="%7."/>
      <w:lvlJc w:val="left"/>
      <w:pPr>
        <w:ind w:left="5533" w:hanging="360"/>
      </w:pPr>
    </w:lvl>
    <w:lvl w:ilvl="7" w:tplc="08090019" w:tentative="1">
      <w:start w:val="1"/>
      <w:numFmt w:val="lowerLetter"/>
      <w:lvlText w:val="%8."/>
      <w:lvlJc w:val="left"/>
      <w:pPr>
        <w:ind w:left="6253" w:hanging="360"/>
      </w:pPr>
    </w:lvl>
    <w:lvl w:ilvl="8" w:tplc="0809001B" w:tentative="1">
      <w:start w:val="1"/>
      <w:numFmt w:val="lowerRoman"/>
      <w:lvlText w:val="%9."/>
      <w:lvlJc w:val="right"/>
      <w:pPr>
        <w:ind w:left="6973" w:hanging="180"/>
      </w:pPr>
    </w:lvl>
  </w:abstractNum>
  <w:abstractNum w:abstractNumId="113" w15:restartNumberingAfterBreak="0">
    <w:nsid w:val="7D4922CA"/>
    <w:multiLevelType w:val="hybridMultilevel"/>
    <w:tmpl w:val="1ABA98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7DF73C51"/>
    <w:multiLevelType w:val="multilevel"/>
    <w:tmpl w:val="3CC23478"/>
    <w:lvl w:ilvl="0">
      <w:start w:val="35"/>
      <w:numFmt w:val="decimal"/>
      <w:lvlText w:val="%1"/>
      <w:lvlJc w:val="left"/>
      <w:pPr>
        <w:ind w:left="754" w:hanging="642"/>
      </w:pPr>
      <w:rPr>
        <w:rFonts w:hint="default"/>
      </w:rPr>
    </w:lvl>
    <w:lvl w:ilvl="1">
      <w:start w:val="2"/>
      <w:numFmt w:val="decimal"/>
      <w:lvlText w:val="%1.%2"/>
      <w:lvlJc w:val="left"/>
      <w:pPr>
        <w:ind w:left="754" w:hanging="642"/>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46" w:hanging="492"/>
      </w:pPr>
      <w:rPr>
        <w:rFonts w:ascii="Times New Roman" w:eastAsia="Times New Roman" w:hAnsi="Times New Roman" w:cs="Times New Roman" w:hint="default"/>
        <w:color w:val="231F20"/>
        <w:w w:val="100"/>
        <w:sz w:val="22"/>
        <w:szCs w:val="22"/>
      </w:rPr>
    </w:lvl>
    <w:lvl w:ilvl="3">
      <w:start w:val="1"/>
      <w:numFmt w:val="lowerRoman"/>
      <w:lvlText w:val="%4)"/>
      <w:lvlJc w:val="left"/>
      <w:pPr>
        <w:ind w:left="1810" w:hanging="558"/>
      </w:pPr>
      <w:rPr>
        <w:rFonts w:ascii="Times New Roman" w:eastAsia="Times New Roman" w:hAnsi="Times New Roman" w:cs="Times New Roman" w:hint="default"/>
        <w:color w:val="231F20"/>
        <w:w w:val="100"/>
        <w:sz w:val="22"/>
        <w:szCs w:val="22"/>
      </w:rPr>
    </w:lvl>
    <w:lvl w:ilvl="4">
      <w:numFmt w:val="bullet"/>
      <w:lvlText w:val="•"/>
      <w:lvlJc w:val="left"/>
      <w:pPr>
        <w:ind w:left="4021" w:hanging="558"/>
      </w:pPr>
      <w:rPr>
        <w:rFonts w:hint="default"/>
      </w:rPr>
    </w:lvl>
    <w:lvl w:ilvl="5">
      <w:numFmt w:val="bullet"/>
      <w:lvlText w:val="•"/>
      <w:lvlJc w:val="left"/>
      <w:pPr>
        <w:ind w:left="5122" w:hanging="558"/>
      </w:pPr>
      <w:rPr>
        <w:rFonts w:hint="default"/>
      </w:rPr>
    </w:lvl>
    <w:lvl w:ilvl="6">
      <w:numFmt w:val="bullet"/>
      <w:lvlText w:val="•"/>
      <w:lvlJc w:val="left"/>
      <w:pPr>
        <w:ind w:left="6222" w:hanging="558"/>
      </w:pPr>
      <w:rPr>
        <w:rFonts w:hint="default"/>
      </w:rPr>
    </w:lvl>
    <w:lvl w:ilvl="7">
      <w:numFmt w:val="bullet"/>
      <w:lvlText w:val="•"/>
      <w:lvlJc w:val="left"/>
      <w:pPr>
        <w:ind w:left="7323" w:hanging="558"/>
      </w:pPr>
      <w:rPr>
        <w:rFonts w:hint="default"/>
      </w:rPr>
    </w:lvl>
    <w:lvl w:ilvl="8">
      <w:numFmt w:val="bullet"/>
      <w:lvlText w:val="•"/>
      <w:lvlJc w:val="left"/>
      <w:pPr>
        <w:ind w:left="8424" w:hanging="558"/>
      </w:pPr>
      <w:rPr>
        <w:rFonts w:hint="default"/>
      </w:rPr>
    </w:lvl>
  </w:abstractNum>
  <w:num w:numId="1">
    <w:abstractNumId w:val="102"/>
  </w:num>
  <w:num w:numId="2">
    <w:abstractNumId w:val="38"/>
  </w:num>
  <w:num w:numId="3">
    <w:abstractNumId w:val="88"/>
  </w:num>
  <w:num w:numId="4">
    <w:abstractNumId w:val="28"/>
  </w:num>
  <w:num w:numId="5">
    <w:abstractNumId w:val="69"/>
  </w:num>
  <w:num w:numId="6">
    <w:abstractNumId w:val="83"/>
  </w:num>
  <w:num w:numId="7">
    <w:abstractNumId w:val="1"/>
  </w:num>
  <w:num w:numId="8">
    <w:abstractNumId w:val="37"/>
  </w:num>
  <w:num w:numId="9">
    <w:abstractNumId w:val="84"/>
  </w:num>
  <w:num w:numId="10">
    <w:abstractNumId w:val="76"/>
  </w:num>
  <w:num w:numId="11">
    <w:abstractNumId w:val="12"/>
  </w:num>
  <w:num w:numId="12">
    <w:abstractNumId w:val="51"/>
  </w:num>
  <w:num w:numId="13">
    <w:abstractNumId w:val="43"/>
  </w:num>
  <w:num w:numId="14">
    <w:abstractNumId w:val="114"/>
  </w:num>
  <w:num w:numId="15">
    <w:abstractNumId w:val="31"/>
  </w:num>
  <w:num w:numId="16">
    <w:abstractNumId w:val="20"/>
  </w:num>
  <w:num w:numId="17">
    <w:abstractNumId w:val="91"/>
  </w:num>
  <w:num w:numId="18">
    <w:abstractNumId w:val="63"/>
  </w:num>
  <w:num w:numId="19">
    <w:abstractNumId w:val="5"/>
  </w:num>
  <w:num w:numId="20">
    <w:abstractNumId w:val="8"/>
  </w:num>
  <w:num w:numId="21">
    <w:abstractNumId w:val="22"/>
  </w:num>
  <w:num w:numId="22">
    <w:abstractNumId w:val="95"/>
  </w:num>
  <w:num w:numId="23">
    <w:abstractNumId w:val="23"/>
  </w:num>
  <w:num w:numId="24">
    <w:abstractNumId w:val="85"/>
  </w:num>
  <w:num w:numId="25">
    <w:abstractNumId w:val="90"/>
  </w:num>
  <w:num w:numId="26">
    <w:abstractNumId w:val="33"/>
  </w:num>
  <w:num w:numId="27">
    <w:abstractNumId w:val="89"/>
  </w:num>
  <w:num w:numId="28">
    <w:abstractNumId w:val="46"/>
  </w:num>
  <w:num w:numId="29">
    <w:abstractNumId w:val="21"/>
  </w:num>
  <w:num w:numId="30">
    <w:abstractNumId w:val="34"/>
  </w:num>
  <w:num w:numId="31">
    <w:abstractNumId w:val="93"/>
  </w:num>
  <w:num w:numId="32">
    <w:abstractNumId w:val="64"/>
  </w:num>
  <w:num w:numId="33">
    <w:abstractNumId w:val="16"/>
  </w:num>
  <w:num w:numId="34">
    <w:abstractNumId w:val="15"/>
  </w:num>
  <w:num w:numId="35">
    <w:abstractNumId w:val="101"/>
  </w:num>
  <w:num w:numId="36">
    <w:abstractNumId w:val="56"/>
  </w:num>
  <w:num w:numId="37">
    <w:abstractNumId w:val="13"/>
  </w:num>
  <w:num w:numId="38">
    <w:abstractNumId w:val="35"/>
  </w:num>
  <w:num w:numId="39">
    <w:abstractNumId w:val="4"/>
  </w:num>
  <w:num w:numId="40">
    <w:abstractNumId w:val="75"/>
  </w:num>
  <w:num w:numId="41">
    <w:abstractNumId w:val="87"/>
  </w:num>
  <w:num w:numId="42">
    <w:abstractNumId w:val="10"/>
  </w:num>
  <w:num w:numId="43">
    <w:abstractNumId w:val="44"/>
  </w:num>
  <w:num w:numId="44">
    <w:abstractNumId w:val="50"/>
  </w:num>
  <w:num w:numId="45">
    <w:abstractNumId w:val="81"/>
  </w:num>
  <w:num w:numId="46">
    <w:abstractNumId w:val="103"/>
  </w:num>
  <w:num w:numId="47">
    <w:abstractNumId w:val="74"/>
  </w:num>
  <w:num w:numId="48">
    <w:abstractNumId w:val="32"/>
  </w:num>
  <w:num w:numId="49">
    <w:abstractNumId w:val="30"/>
  </w:num>
  <w:num w:numId="50">
    <w:abstractNumId w:val="100"/>
  </w:num>
  <w:num w:numId="51">
    <w:abstractNumId w:val="70"/>
  </w:num>
  <w:num w:numId="52">
    <w:abstractNumId w:val="66"/>
  </w:num>
  <w:num w:numId="53">
    <w:abstractNumId w:val="17"/>
  </w:num>
  <w:num w:numId="54">
    <w:abstractNumId w:val="47"/>
  </w:num>
  <w:num w:numId="55">
    <w:abstractNumId w:val="80"/>
  </w:num>
  <w:num w:numId="56">
    <w:abstractNumId w:val="41"/>
  </w:num>
  <w:num w:numId="57">
    <w:abstractNumId w:val="59"/>
  </w:num>
  <w:num w:numId="58">
    <w:abstractNumId w:val="92"/>
  </w:num>
  <w:num w:numId="59">
    <w:abstractNumId w:val="67"/>
  </w:num>
  <w:num w:numId="60">
    <w:abstractNumId w:val="97"/>
  </w:num>
  <w:num w:numId="61">
    <w:abstractNumId w:val="52"/>
  </w:num>
  <w:num w:numId="62">
    <w:abstractNumId w:val="11"/>
  </w:num>
  <w:num w:numId="63">
    <w:abstractNumId w:val="58"/>
  </w:num>
  <w:num w:numId="64">
    <w:abstractNumId w:val="24"/>
  </w:num>
  <w:num w:numId="65">
    <w:abstractNumId w:val="77"/>
  </w:num>
  <w:num w:numId="66">
    <w:abstractNumId w:val="40"/>
  </w:num>
  <w:num w:numId="67">
    <w:abstractNumId w:val="72"/>
  </w:num>
  <w:num w:numId="68">
    <w:abstractNumId w:val="42"/>
  </w:num>
  <w:num w:numId="69">
    <w:abstractNumId w:val="9"/>
  </w:num>
  <w:num w:numId="70">
    <w:abstractNumId w:val="78"/>
  </w:num>
  <w:num w:numId="71">
    <w:abstractNumId w:val="45"/>
  </w:num>
  <w:num w:numId="72">
    <w:abstractNumId w:val="104"/>
  </w:num>
  <w:num w:numId="73">
    <w:abstractNumId w:val="57"/>
  </w:num>
  <w:num w:numId="74">
    <w:abstractNumId w:val="54"/>
  </w:num>
  <w:num w:numId="75">
    <w:abstractNumId w:val="96"/>
  </w:num>
  <w:num w:numId="76">
    <w:abstractNumId w:val="107"/>
  </w:num>
  <w:num w:numId="77">
    <w:abstractNumId w:val="29"/>
  </w:num>
  <w:num w:numId="78">
    <w:abstractNumId w:val="99"/>
  </w:num>
  <w:num w:numId="79">
    <w:abstractNumId w:val="53"/>
  </w:num>
  <w:num w:numId="80">
    <w:abstractNumId w:val="82"/>
  </w:num>
  <w:num w:numId="81">
    <w:abstractNumId w:val="62"/>
  </w:num>
  <w:num w:numId="82">
    <w:abstractNumId w:val="112"/>
  </w:num>
  <w:num w:numId="8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4"/>
  </w:num>
  <w:num w:numId="85">
    <w:abstractNumId w:val="18"/>
  </w:num>
  <w:num w:numId="86">
    <w:abstractNumId w:val="49"/>
  </w:num>
  <w:num w:numId="87">
    <w:abstractNumId w:val="2"/>
  </w:num>
  <w:num w:numId="88">
    <w:abstractNumId w:val="108"/>
  </w:num>
  <w:num w:numId="89">
    <w:abstractNumId w:val="7"/>
  </w:num>
  <w:num w:numId="90">
    <w:abstractNumId w:val="109"/>
  </w:num>
  <w:num w:numId="91">
    <w:abstractNumId w:val="60"/>
  </w:num>
  <w:num w:numId="92">
    <w:abstractNumId w:val="98"/>
  </w:num>
  <w:num w:numId="93">
    <w:abstractNumId w:val="48"/>
  </w:num>
  <w:num w:numId="94">
    <w:abstractNumId w:val="105"/>
  </w:num>
  <w:num w:numId="95">
    <w:abstractNumId w:val="71"/>
  </w:num>
  <w:num w:numId="96">
    <w:abstractNumId w:val="110"/>
  </w:num>
  <w:num w:numId="97">
    <w:abstractNumId w:val="86"/>
  </w:num>
  <w:num w:numId="98">
    <w:abstractNumId w:val="27"/>
  </w:num>
  <w:num w:numId="99">
    <w:abstractNumId w:val="19"/>
  </w:num>
  <w:num w:numId="100">
    <w:abstractNumId w:val="61"/>
  </w:num>
  <w:num w:numId="101">
    <w:abstractNumId w:val="111"/>
  </w:num>
  <w:num w:numId="102">
    <w:abstractNumId w:val="113"/>
  </w:num>
  <w:num w:numId="103">
    <w:abstractNumId w:val="106"/>
  </w:num>
  <w:num w:numId="104">
    <w:abstractNumId w:val="65"/>
  </w:num>
  <w:num w:numId="105">
    <w:abstractNumId w:val="0"/>
  </w:num>
  <w:num w:numId="106">
    <w:abstractNumId w:val="3"/>
  </w:num>
  <w:num w:numId="107">
    <w:abstractNumId w:val="39"/>
  </w:num>
  <w:num w:numId="108">
    <w:abstractNumId w:val="6"/>
  </w:num>
  <w:num w:numId="109">
    <w:abstractNumId w:val="36"/>
  </w:num>
  <w:num w:numId="110">
    <w:abstractNumId w:val="94"/>
  </w:num>
  <w:num w:numId="111">
    <w:abstractNumId w:val="25"/>
  </w:num>
  <w:num w:numId="11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8"/>
  </w:num>
  <w:num w:numId="114">
    <w:abstractNumId w:val="73"/>
  </w:num>
  <w:num w:numId="115">
    <w:abstractNumId w:val="26"/>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evenAndOddHeaders/>
  <w:characterSpacingControl w:val="doNotCompress"/>
  <w:hdrShapeDefaults>
    <o:shapedefaults v:ext="edit" spidmax="2078"/>
    <o:shapelayout v:ext="edit">
      <o:idmap v:ext="edit" data="2"/>
      <o:rules v:ext="edit">
        <o:r id="V:Rule1" type="connector" idref="#Line 22"/>
        <o:r id="V:Rule2" type="connector" idref="#Line 31"/>
        <o:r id="V:Rule3" type="connector" idref="#Line 36"/>
        <o:r id="V:Rule4" type="connector" idref="#Line 50"/>
        <o:r id="V:Rule5" type="connector" idref="#Line 54"/>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1200B"/>
    <w:rsid w:val="000051CD"/>
    <w:rsid w:val="000054E6"/>
    <w:rsid w:val="00013F0D"/>
    <w:rsid w:val="00022DB4"/>
    <w:rsid w:val="00025626"/>
    <w:rsid w:val="000302D8"/>
    <w:rsid w:val="000310B4"/>
    <w:rsid w:val="00034300"/>
    <w:rsid w:val="00036393"/>
    <w:rsid w:val="00042CED"/>
    <w:rsid w:val="00047E2C"/>
    <w:rsid w:val="0005121C"/>
    <w:rsid w:val="000536BE"/>
    <w:rsid w:val="000543BD"/>
    <w:rsid w:val="00070462"/>
    <w:rsid w:val="00074D36"/>
    <w:rsid w:val="000750A7"/>
    <w:rsid w:val="00082B1F"/>
    <w:rsid w:val="00092A59"/>
    <w:rsid w:val="00095C85"/>
    <w:rsid w:val="0009776F"/>
    <w:rsid w:val="000A3681"/>
    <w:rsid w:val="000B2E6C"/>
    <w:rsid w:val="000C7868"/>
    <w:rsid w:val="000D1410"/>
    <w:rsid w:val="000D4C67"/>
    <w:rsid w:val="000E7232"/>
    <w:rsid w:val="00100F21"/>
    <w:rsid w:val="0011025A"/>
    <w:rsid w:val="00111077"/>
    <w:rsid w:val="00117053"/>
    <w:rsid w:val="00122387"/>
    <w:rsid w:val="00134BA6"/>
    <w:rsid w:val="00146566"/>
    <w:rsid w:val="00146E58"/>
    <w:rsid w:val="00147285"/>
    <w:rsid w:val="00151C78"/>
    <w:rsid w:val="00151FA9"/>
    <w:rsid w:val="001678AB"/>
    <w:rsid w:val="001706D8"/>
    <w:rsid w:val="001740BB"/>
    <w:rsid w:val="00184C5F"/>
    <w:rsid w:val="00197BCB"/>
    <w:rsid w:val="001B04E7"/>
    <w:rsid w:val="001B5A44"/>
    <w:rsid w:val="001B73FA"/>
    <w:rsid w:val="001B7F0C"/>
    <w:rsid w:val="001C5E88"/>
    <w:rsid w:val="001C6DC0"/>
    <w:rsid w:val="001D4E67"/>
    <w:rsid w:val="0020038E"/>
    <w:rsid w:val="0020192E"/>
    <w:rsid w:val="0020389F"/>
    <w:rsid w:val="00204297"/>
    <w:rsid w:val="0021200B"/>
    <w:rsid w:val="002134B9"/>
    <w:rsid w:val="00215963"/>
    <w:rsid w:val="002176CB"/>
    <w:rsid w:val="00223743"/>
    <w:rsid w:val="0023686C"/>
    <w:rsid w:val="00240C04"/>
    <w:rsid w:val="00242C2D"/>
    <w:rsid w:val="00244ED4"/>
    <w:rsid w:val="00247C5E"/>
    <w:rsid w:val="0025310D"/>
    <w:rsid w:val="00255C3D"/>
    <w:rsid w:val="00260A6D"/>
    <w:rsid w:val="00273C96"/>
    <w:rsid w:val="00276C03"/>
    <w:rsid w:val="0029222B"/>
    <w:rsid w:val="00294DDE"/>
    <w:rsid w:val="00296BE6"/>
    <w:rsid w:val="002971B0"/>
    <w:rsid w:val="002A4A98"/>
    <w:rsid w:val="002A6E08"/>
    <w:rsid w:val="002A6EE5"/>
    <w:rsid w:val="002A6F80"/>
    <w:rsid w:val="002C2AE8"/>
    <w:rsid w:val="002C4173"/>
    <w:rsid w:val="002D2862"/>
    <w:rsid w:val="002E0C86"/>
    <w:rsid w:val="002E14CD"/>
    <w:rsid w:val="002E330D"/>
    <w:rsid w:val="002E5392"/>
    <w:rsid w:val="002F4D19"/>
    <w:rsid w:val="002F76E7"/>
    <w:rsid w:val="00301E77"/>
    <w:rsid w:val="00302475"/>
    <w:rsid w:val="00321C47"/>
    <w:rsid w:val="003265F8"/>
    <w:rsid w:val="0033088E"/>
    <w:rsid w:val="0034094B"/>
    <w:rsid w:val="00351421"/>
    <w:rsid w:val="00354130"/>
    <w:rsid w:val="00355346"/>
    <w:rsid w:val="003553DE"/>
    <w:rsid w:val="00361CCB"/>
    <w:rsid w:val="0036241F"/>
    <w:rsid w:val="00367B3F"/>
    <w:rsid w:val="003833C2"/>
    <w:rsid w:val="00384AB5"/>
    <w:rsid w:val="003A401A"/>
    <w:rsid w:val="003A42F2"/>
    <w:rsid w:val="003B218B"/>
    <w:rsid w:val="003D2F3E"/>
    <w:rsid w:val="003E3C02"/>
    <w:rsid w:val="003E5C91"/>
    <w:rsid w:val="003F5D7A"/>
    <w:rsid w:val="003F7F69"/>
    <w:rsid w:val="00402A79"/>
    <w:rsid w:val="004049ED"/>
    <w:rsid w:val="004139D8"/>
    <w:rsid w:val="004201B2"/>
    <w:rsid w:val="004217C2"/>
    <w:rsid w:val="004227BD"/>
    <w:rsid w:val="00441404"/>
    <w:rsid w:val="004437EE"/>
    <w:rsid w:val="00453BD4"/>
    <w:rsid w:val="00455FA1"/>
    <w:rsid w:val="00461F4E"/>
    <w:rsid w:val="00463792"/>
    <w:rsid w:val="004725DF"/>
    <w:rsid w:val="004766F2"/>
    <w:rsid w:val="0048192D"/>
    <w:rsid w:val="00483156"/>
    <w:rsid w:val="00487140"/>
    <w:rsid w:val="00491D56"/>
    <w:rsid w:val="00493E8B"/>
    <w:rsid w:val="004A02D0"/>
    <w:rsid w:val="004A256A"/>
    <w:rsid w:val="004C0C1C"/>
    <w:rsid w:val="004C1D69"/>
    <w:rsid w:val="004C6F26"/>
    <w:rsid w:val="004D3C52"/>
    <w:rsid w:val="004D697C"/>
    <w:rsid w:val="004F234D"/>
    <w:rsid w:val="00500B10"/>
    <w:rsid w:val="00500E63"/>
    <w:rsid w:val="00525551"/>
    <w:rsid w:val="0055469F"/>
    <w:rsid w:val="00554737"/>
    <w:rsid w:val="00567A09"/>
    <w:rsid w:val="005727A6"/>
    <w:rsid w:val="00574589"/>
    <w:rsid w:val="005765B8"/>
    <w:rsid w:val="00576E73"/>
    <w:rsid w:val="00580540"/>
    <w:rsid w:val="00594DA2"/>
    <w:rsid w:val="005A0401"/>
    <w:rsid w:val="005B0900"/>
    <w:rsid w:val="005C2057"/>
    <w:rsid w:val="005D2A1B"/>
    <w:rsid w:val="005D62AF"/>
    <w:rsid w:val="005E76D1"/>
    <w:rsid w:val="005F0277"/>
    <w:rsid w:val="005F2BEB"/>
    <w:rsid w:val="005F7B26"/>
    <w:rsid w:val="00625D97"/>
    <w:rsid w:val="006342B4"/>
    <w:rsid w:val="00635C64"/>
    <w:rsid w:val="0063763A"/>
    <w:rsid w:val="00647565"/>
    <w:rsid w:val="00647EA1"/>
    <w:rsid w:val="0065367C"/>
    <w:rsid w:val="006638AA"/>
    <w:rsid w:val="00676075"/>
    <w:rsid w:val="006803C2"/>
    <w:rsid w:val="006870F9"/>
    <w:rsid w:val="00690353"/>
    <w:rsid w:val="006A09F9"/>
    <w:rsid w:val="006A37B9"/>
    <w:rsid w:val="006A6DA1"/>
    <w:rsid w:val="006B0E38"/>
    <w:rsid w:val="006C5D8A"/>
    <w:rsid w:val="006D3275"/>
    <w:rsid w:val="006D40B4"/>
    <w:rsid w:val="006D4772"/>
    <w:rsid w:val="006E2313"/>
    <w:rsid w:val="006F24A6"/>
    <w:rsid w:val="00704AC9"/>
    <w:rsid w:val="00707BAB"/>
    <w:rsid w:val="00710108"/>
    <w:rsid w:val="0071022B"/>
    <w:rsid w:val="00712667"/>
    <w:rsid w:val="00714D6B"/>
    <w:rsid w:val="00727968"/>
    <w:rsid w:val="00744956"/>
    <w:rsid w:val="00746DF3"/>
    <w:rsid w:val="0075132E"/>
    <w:rsid w:val="0075368C"/>
    <w:rsid w:val="0076133A"/>
    <w:rsid w:val="00763580"/>
    <w:rsid w:val="007838BC"/>
    <w:rsid w:val="00791365"/>
    <w:rsid w:val="007A0505"/>
    <w:rsid w:val="007A4A92"/>
    <w:rsid w:val="007B1D76"/>
    <w:rsid w:val="007B472C"/>
    <w:rsid w:val="007B4DC3"/>
    <w:rsid w:val="007B65A3"/>
    <w:rsid w:val="007C09CC"/>
    <w:rsid w:val="007D4B33"/>
    <w:rsid w:val="007D684F"/>
    <w:rsid w:val="007F1783"/>
    <w:rsid w:val="00801776"/>
    <w:rsid w:val="008067E7"/>
    <w:rsid w:val="00814785"/>
    <w:rsid w:val="00821E1A"/>
    <w:rsid w:val="008321E8"/>
    <w:rsid w:val="00833D84"/>
    <w:rsid w:val="00834D23"/>
    <w:rsid w:val="0083757F"/>
    <w:rsid w:val="00843CC3"/>
    <w:rsid w:val="00845F11"/>
    <w:rsid w:val="008479AA"/>
    <w:rsid w:val="00852ED8"/>
    <w:rsid w:val="00853305"/>
    <w:rsid w:val="008558F5"/>
    <w:rsid w:val="00857786"/>
    <w:rsid w:val="00870E4F"/>
    <w:rsid w:val="00872AC1"/>
    <w:rsid w:val="00873440"/>
    <w:rsid w:val="00874241"/>
    <w:rsid w:val="00874C92"/>
    <w:rsid w:val="008751F2"/>
    <w:rsid w:val="0088005F"/>
    <w:rsid w:val="008821EE"/>
    <w:rsid w:val="0089327A"/>
    <w:rsid w:val="00894187"/>
    <w:rsid w:val="00894475"/>
    <w:rsid w:val="00895199"/>
    <w:rsid w:val="008A18F7"/>
    <w:rsid w:val="008A24E7"/>
    <w:rsid w:val="008A7A5E"/>
    <w:rsid w:val="008B0E88"/>
    <w:rsid w:val="008B1D0D"/>
    <w:rsid w:val="008B2937"/>
    <w:rsid w:val="008C5A98"/>
    <w:rsid w:val="008D26E2"/>
    <w:rsid w:val="008D6A7C"/>
    <w:rsid w:val="008E524D"/>
    <w:rsid w:val="008E6C13"/>
    <w:rsid w:val="009100A6"/>
    <w:rsid w:val="0091703A"/>
    <w:rsid w:val="00926482"/>
    <w:rsid w:val="00935A31"/>
    <w:rsid w:val="009433A1"/>
    <w:rsid w:val="00951D4F"/>
    <w:rsid w:val="00952D6E"/>
    <w:rsid w:val="00960E41"/>
    <w:rsid w:val="00967A1E"/>
    <w:rsid w:val="00972B31"/>
    <w:rsid w:val="00973C5B"/>
    <w:rsid w:val="00990B92"/>
    <w:rsid w:val="00996524"/>
    <w:rsid w:val="009A22F9"/>
    <w:rsid w:val="009A2311"/>
    <w:rsid w:val="009A5137"/>
    <w:rsid w:val="009B1DFF"/>
    <w:rsid w:val="009B4099"/>
    <w:rsid w:val="009C3A11"/>
    <w:rsid w:val="009D4E7F"/>
    <w:rsid w:val="009D5E1D"/>
    <w:rsid w:val="009E2C0A"/>
    <w:rsid w:val="009E7AD3"/>
    <w:rsid w:val="009F28A7"/>
    <w:rsid w:val="009F3954"/>
    <w:rsid w:val="009F7809"/>
    <w:rsid w:val="00A01A74"/>
    <w:rsid w:val="00A03B21"/>
    <w:rsid w:val="00A14C64"/>
    <w:rsid w:val="00A21E0E"/>
    <w:rsid w:val="00A25B6F"/>
    <w:rsid w:val="00A312ED"/>
    <w:rsid w:val="00A323DD"/>
    <w:rsid w:val="00A3692B"/>
    <w:rsid w:val="00A37FEE"/>
    <w:rsid w:val="00A4686A"/>
    <w:rsid w:val="00A5136C"/>
    <w:rsid w:val="00A54072"/>
    <w:rsid w:val="00A54720"/>
    <w:rsid w:val="00A71ADE"/>
    <w:rsid w:val="00A82027"/>
    <w:rsid w:val="00A82497"/>
    <w:rsid w:val="00A875E3"/>
    <w:rsid w:val="00A93704"/>
    <w:rsid w:val="00AA0F46"/>
    <w:rsid w:val="00AA649F"/>
    <w:rsid w:val="00AA71B1"/>
    <w:rsid w:val="00AA7E7D"/>
    <w:rsid w:val="00AD13A5"/>
    <w:rsid w:val="00AD3CD9"/>
    <w:rsid w:val="00AD4B95"/>
    <w:rsid w:val="00AE12E2"/>
    <w:rsid w:val="00AE4828"/>
    <w:rsid w:val="00AF385C"/>
    <w:rsid w:val="00B05222"/>
    <w:rsid w:val="00B143EC"/>
    <w:rsid w:val="00B529BE"/>
    <w:rsid w:val="00B76B1D"/>
    <w:rsid w:val="00B902BA"/>
    <w:rsid w:val="00B92439"/>
    <w:rsid w:val="00BA0782"/>
    <w:rsid w:val="00BA699E"/>
    <w:rsid w:val="00BA7C86"/>
    <w:rsid w:val="00BB2A9D"/>
    <w:rsid w:val="00BC015F"/>
    <w:rsid w:val="00BC5EEC"/>
    <w:rsid w:val="00BD2672"/>
    <w:rsid w:val="00BD3609"/>
    <w:rsid w:val="00BE1FF0"/>
    <w:rsid w:val="00BF250E"/>
    <w:rsid w:val="00BF6D2B"/>
    <w:rsid w:val="00BF7C08"/>
    <w:rsid w:val="00C00E1D"/>
    <w:rsid w:val="00C03F7C"/>
    <w:rsid w:val="00C04E90"/>
    <w:rsid w:val="00C14EA8"/>
    <w:rsid w:val="00C21C62"/>
    <w:rsid w:val="00C274C1"/>
    <w:rsid w:val="00C3663A"/>
    <w:rsid w:val="00C4572B"/>
    <w:rsid w:val="00C70240"/>
    <w:rsid w:val="00C74E39"/>
    <w:rsid w:val="00C77E2C"/>
    <w:rsid w:val="00C90B92"/>
    <w:rsid w:val="00C91E26"/>
    <w:rsid w:val="00CA230C"/>
    <w:rsid w:val="00CB005F"/>
    <w:rsid w:val="00CB0C1A"/>
    <w:rsid w:val="00CB1744"/>
    <w:rsid w:val="00CB7EB7"/>
    <w:rsid w:val="00CC22B7"/>
    <w:rsid w:val="00CC3051"/>
    <w:rsid w:val="00CC4027"/>
    <w:rsid w:val="00CD450A"/>
    <w:rsid w:val="00CE019E"/>
    <w:rsid w:val="00CE0968"/>
    <w:rsid w:val="00D1265E"/>
    <w:rsid w:val="00D1603C"/>
    <w:rsid w:val="00D17B6A"/>
    <w:rsid w:val="00D21C57"/>
    <w:rsid w:val="00D234C3"/>
    <w:rsid w:val="00D33CF7"/>
    <w:rsid w:val="00D368F1"/>
    <w:rsid w:val="00D37B82"/>
    <w:rsid w:val="00D42277"/>
    <w:rsid w:val="00D42A54"/>
    <w:rsid w:val="00D439E6"/>
    <w:rsid w:val="00D4781E"/>
    <w:rsid w:val="00D518C9"/>
    <w:rsid w:val="00D556D8"/>
    <w:rsid w:val="00D61D9E"/>
    <w:rsid w:val="00D62FB0"/>
    <w:rsid w:val="00D840CF"/>
    <w:rsid w:val="00D85246"/>
    <w:rsid w:val="00D939C7"/>
    <w:rsid w:val="00D958B9"/>
    <w:rsid w:val="00DA3007"/>
    <w:rsid w:val="00DA4218"/>
    <w:rsid w:val="00DA4BBC"/>
    <w:rsid w:val="00DC31B6"/>
    <w:rsid w:val="00DD2133"/>
    <w:rsid w:val="00DD4F05"/>
    <w:rsid w:val="00DD5CE5"/>
    <w:rsid w:val="00DE0EF1"/>
    <w:rsid w:val="00DE5D10"/>
    <w:rsid w:val="00DE705B"/>
    <w:rsid w:val="00DE72D3"/>
    <w:rsid w:val="00DF5C55"/>
    <w:rsid w:val="00E0372D"/>
    <w:rsid w:val="00E12BCB"/>
    <w:rsid w:val="00E13A89"/>
    <w:rsid w:val="00E14B8B"/>
    <w:rsid w:val="00E1695C"/>
    <w:rsid w:val="00E21A16"/>
    <w:rsid w:val="00E24135"/>
    <w:rsid w:val="00E27045"/>
    <w:rsid w:val="00E374CB"/>
    <w:rsid w:val="00E43FF0"/>
    <w:rsid w:val="00E507E1"/>
    <w:rsid w:val="00E53D63"/>
    <w:rsid w:val="00E5500D"/>
    <w:rsid w:val="00E73F66"/>
    <w:rsid w:val="00E959A2"/>
    <w:rsid w:val="00E95E12"/>
    <w:rsid w:val="00EB0CBF"/>
    <w:rsid w:val="00EB4253"/>
    <w:rsid w:val="00EB7165"/>
    <w:rsid w:val="00EB7CB3"/>
    <w:rsid w:val="00ED2E57"/>
    <w:rsid w:val="00EE3241"/>
    <w:rsid w:val="00EF3685"/>
    <w:rsid w:val="00EF44E5"/>
    <w:rsid w:val="00EF4E4C"/>
    <w:rsid w:val="00F01102"/>
    <w:rsid w:val="00F023A3"/>
    <w:rsid w:val="00F05C07"/>
    <w:rsid w:val="00F06C35"/>
    <w:rsid w:val="00F215F7"/>
    <w:rsid w:val="00F35D22"/>
    <w:rsid w:val="00F472B0"/>
    <w:rsid w:val="00F53AA4"/>
    <w:rsid w:val="00F67A39"/>
    <w:rsid w:val="00F72EC3"/>
    <w:rsid w:val="00F737B4"/>
    <w:rsid w:val="00F77111"/>
    <w:rsid w:val="00F77359"/>
    <w:rsid w:val="00F854BA"/>
    <w:rsid w:val="00F93CC8"/>
    <w:rsid w:val="00FA76A2"/>
    <w:rsid w:val="00FD3718"/>
    <w:rsid w:val="00FD67C1"/>
    <w:rsid w:val="00FE6BA1"/>
    <w:rsid w:val="00FF5E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8"/>
    <o:shapelayout v:ext="edit">
      <o:idmap v:ext="edit" data="1"/>
      <o:rules v:ext="edit">
        <o:r id="V:Rule1" type="connector" idref="#Line 69"/>
        <o:r id="V:Rule2" type="connector" idref="#Line 83"/>
        <o:r id="V:Rule3" type="connector" idref="#Line 73"/>
        <o:r id="V:Rule4" type="connector" idref="#Line 276"/>
        <o:r id="V:Rule5" type="connector" idref="#Line 329"/>
        <o:r id="V:Rule6" type="connector" idref="#Line 230"/>
        <o:r id="V:Rule7" type="connector" idref="#Line 226"/>
        <o:r id="V:Rule8" type="connector" idref="#Line 550"/>
      </o:rules>
    </o:shapelayout>
  </w:shapeDefaults>
  <w:decimalSymbol w:val="."/>
  <w:listSeparator w:val=","/>
  <w14:docId w14:val="16EE4B0F"/>
  <w15:docId w15:val="{42514CC6-E353-404C-9D0B-2CF5CD0B5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2277"/>
    <w:pPr>
      <w:widowControl w:val="0"/>
      <w:autoSpaceDE w:val="0"/>
      <w:autoSpaceDN w:val="0"/>
    </w:pPr>
    <w:rPr>
      <w:rFonts w:ascii="Times New Roman" w:eastAsia="Times New Roman" w:hAnsi="Times New Roman"/>
      <w:sz w:val="22"/>
      <w:szCs w:val="22"/>
    </w:rPr>
  </w:style>
  <w:style w:type="paragraph" w:styleId="Heading1">
    <w:name w:val="heading 1"/>
    <w:basedOn w:val="Normal"/>
    <w:link w:val="Heading1Char"/>
    <w:uiPriority w:val="1"/>
    <w:qFormat/>
    <w:rsid w:val="00D42277"/>
    <w:pPr>
      <w:spacing w:before="158"/>
      <w:ind w:left="1277"/>
      <w:outlineLvl w:val="0"/>
    </w:pPr>
    <w:rPr>
      <w:b/>
      <w:bCs/>
      <w:sz w:val="48"/>
      <w:szCs w:val="48"/>
    </w:rPr>
  </w:style>
  <w:style w:type="paragraph" w:styleId="Heading2">
    <w:name w:val="heading 2"/>
    <w:basedOn w:val="Normal"/>
    <w:link w:val="Heading2Char"/>
    <w:uiPriority w:val="1"/>
    <w:unhideWhenUsed/>
    <w:qFormat/>
    <w:rsid w:val="00D42277"/>
    <w:pPr>
      <w:spacing w:before="124"/>
      <w:ind w:left="852"/>
      <w:outlineLvl w:val="1"/>
    </w:pPr>
    <w:rPr>
      <w:b/>
      <w:bCs/>
      <w:sz w:val="28"/>
      <w:szCs w:val="28"/>
    </w:rPr>
  </w:style>
  <w:style w:type="paragraph" w:styleId="Heading3">
    <w:name w:val="heading 3"/>
    <w:basedOn w:val="Normal"/>
    <w:link w:val="Heading3Char"/>
    <w:uiPriority w:val="1"/>
    <w:unhideWhenUsed/>
    <w:qFormat/>
    <w:rsid w:val="00D42277"/>
    <w:pPr>
      <w:spacing w:before="130"/>
      <w:ind w:left="112"/>
      <w:outlineLvl w:val="2"/>
    </w:pPr>
    <w:rPr>
      <w:b/>
      <w:bCs/>
      <w:sz w:val="24"/>
      <w:szCs w:val="24"/>
    </w:rPr>
  </w:style>
  <w:style w:type="paragraph" w:styleId="Heading4">
    <w:name w:val="heading 4"/>
    <w:aliases w:val=" Sub-Clause Sub-paragraph,Sub-Clause Sub-paragraph"/>
    <w:basedOn w:val="Normal"/>
    <w:link w:val="Heading4Char"/>
    <w:uiPriority w:val="1"/>
    <w:unhideWhenUsed/>
    <w:qFormat/>
    <w:rsid w:val="00D42277"/>
    <w:pPr>
      <w:ind w:left="679" w:right="316" w:hanging="565"/>
      <w:jc w:val="both"/>
      <w:outlineLvl w:val="3"/>
    </w:pPr>
    <w:rPr>
      <w:sz w:val="24"/>
      <w:szCs w:val="24"/>
    </w:rPr>
  </w:style>
  <w:style w:type="paragraph" w:styleId="Heading5">
    <w:name w:val="heading 5"/>
    <w:basedOn w:val="Normal"/>
    <w:link w:val="Heading5Char"/>
    <w:uiPriority w:val="1"/>
    <w:unhideWhenUsed/>
    <w:qFormat/>
    <w:rsid w:val="00D42277"/>
    <w:pPr>
      <w:spacing w:before="238"/>
      <w:ind w:left="1464"/>
      <w:outlineLvl w:val="4"/>
    </w:pPr>
    <w:rPr>
      <w:b/>
      <w:bCs/>
    </w:rPr>
  </w:style>
  <w:style w:type="paragraph" w:styleId="Heading6">
    <w:name w:val="heading 6"/>
    <w:basedOn w:val="Normal"/>
    <w:link w:val="Heading6Char"/>
    <w:uiPriority w:val="1"/>
    <w:unhideWhenUsed/>
    <w:qFormat/>
    <w:rsid w:val="00D42277"/>
    <w:pPr>
      <w:spacing w:line="248" w:lineRule="exact"/>
      <w:ind w:left="846"/>
      <w:outlineLvl w:val="5"/>
    </w:pPr>
    <w:rPr>
      <w:b/>
      <w:bCs/>
      <w:i/>
    </w:rPr>
  </w:style>
  <w:style w:type="paragraph" w:styleId="Heading7">
    <w:name w:val="heading 7"/>
    <w:basedOn w:val="Normal"/>
    <w:next w:val="Normal"/>
    <w:link w:val="Heading7Char"/>
    <w:uiPriority w:val="1"/>
    <w:qFormat/>
    <w:rsid w:val="00CE0968"/>
    <w:pPr>
      <w:keepNext/>
      <w:widowControl/>
      <w:tabs>
        <w:tab w:val="num" w:pos="1296"/>
        <w:tab w:val="left" w:pos="7980"/>
      </w:tabs>
      <w:suppressAutoHyphens/>
      <w:autoSpaceDE/>
      <w:autoSpaceDN/>
      <w:ind w:left="1296" w:hanging="1296"/>
      <w:outlineLvl w:val="6"/>
    </w:pPr>
    <w:rPr>
      <w:rFonts w:eastAsia="Calibri"/>
      <w:b/>
      <w:sz w:val="24"/>
      <w:szCs w:val="24"/>
      <w:lang w:val="en-GB"/>
    </w:rPr>
  </w:style>
  <w:style w:type="paragraph" w:styleId="Heading8">
    <w:name w:val="heading 8"/>
    <w:basedOn w:val="Normal"/>
    <w:next w:val="Normal"/>
    <w:link w:val="Heading8Char"/>
    <w:qFormat/>
    <w:rsid w:val="00CE0968"/>
    <w:pPr>
      <w:keepNext/>
      <w:widowControl/>
      <w:tabs>
        <w:tab w:val="num" w:pos="1440"/>
      </w:tabs>
      <w:suppressAutoHyphens/>
      <w:autoSpaceDE/>
      <w:autoSpaceDN/>
      <w:ind w:left="1440" w:hanging="1440"/>
      <w:jc w:val="right"/>
      <w:outlineLvl w:val="7"/>
    </w:pPr>
    <w:rPr>
      <w:rFonts w:eastAsia="Calibri"/>
      <w:sz w:val="20"/>
      <w:szCs w:val="24"/>
      <w:lang w:val="en-GB"/>
    </w:rPr>
  </w:style>
  <w:style w:type="paragraph" w:styleId="Heading9">
    <w:name w:val="heading 9"/>
    <w:basedOn w:val="Normal"/>
    <w:next w:val="Normal"/>
    <w:link w:val="Heading9Char"/>
    <w:qFormat/>
    <w:rsid w:val="00CE0968"/>
    <w:pPr>
      <w:widowControl/>
      <w:tabs>
        <w:tab w:val="num" w:pos="1584"/>
      </w:tabs>
      <w:autoSpaceDE/>
      <w:autoSpaceDN/>
      <w:spacing w:before="240" w:after="60"/>
      <w:ind w:left="1584" w:hanging="1584"/>
      <w:jc w:val="both"/>
      <w:outlineLvl w:val="8"/>
    </w:pPr>
    <w:rPr>
      <w:rFonts w:ascii="Arial" w:eastAsia="Calibri" w:hAnsi="Arial"/>
      <w:b/>
      <w:i/>
      <w:sz w:val="18"/>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D42277"/>
    <w:pPr>
      <w:spacing w:before="234" w:line="248" w:lineRule="exact"/>
      <w:ind w:left="847"/>
    </w:pPr>
    <w:rPr>
      <w:b/>
      <w:bCs/>
    </w:rPr>
  </w:style>
  <w:style w:type="paragraph" w:styleId="TOC2">
    <w:name w:val="toc 2"/>
    <w:basedOn w:val="Normal"/>
    <w:uiPriority w:val="1"/>
    <w:qFormat/>
    <w:rsid w:val="00D42277"/>
    <w:pPr>
      <w:spacing w:line="244" w:lineRule="exact"/>
      <w:ind w:left="1414" w:hanging="567"/>
    </w:pPr>
  </w:style>
  <w:style w:type="paragraph" w:styleId="TOC3">
    <w:name w:val="toc 3"/>
    <w:basedOn w:val="Normal"/>
    <w:uiPriority w:val="1"/>
    <w:qFormat/>
    <w:rsid w:val="00D42277"/>
    <w:pPr>
      <w:spacing w:before="127"/>
      <w:ind w:left="847"/>
    </w:pPr>
    <w:rPr>
      <w:b/>
      <w:bCs/>
      <w:i/>
    </w:rPr>
  </w:style>
  <w:style w:type="paragraph" w:styleId="BodyText">
    <w:name w:val="Body Text"/>
    <w:basedOn w:val="Normal"/>
    <w:link w:val="BodyTextChar"/>
    <w:uiPriority w:val="1"/>
    <w:qFormat/>
    <w:rsid w:val="00D42277"/>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rsid w:val="00D42277"/>
    <w:pPr>
      <w:ind w:left="1414" w:hanging="567"/>
    </w:pPr>
  </w:style>
  <w:style w:type="paragraph" w:customStyle="1" w:styleId="TableParagraph">
    <w:name w:val="Table Paragraph"/>
    <w:basedOn w:val="Normal"/>
    <w:uiPriority w:val="1"/>
    <w:qFormat/>
    <w:rsid w:val="00D42277"/>
  </w:style>
  <w:style w:type="character" w:styleId="Hyperlink">
    <w:name w:val="Hyperlink"/>
    <w:uiPriority w:val="99"/>
    <w:unhideWhenUsed/>
    <w:rsid w:val="00926482"/>
    <w:rPr>
      <w:color w:val="0000FF"/>
      <w:u w:val="single"/>
    </w:rPr>
  </w:style>
  <w:style w:type="character" w:customStyle="1" w:styleId="UnresolvedMention1">
    <w:name w:val="Unresolved Mention1"/>
    <w:uiPriority w:val="99"/>
    <w:semiHidden/>
    <w:unhideWhenUsed/>
    <w:rsid w:val="00926482"/>
    <w:rPr>
      <w:color w:val="605E5C"/>
      <w:shd w:val="clear" w:color="auto" w:fill="E1DFDD"/>
    </w:rPr>
  </w:style>
  <w:style w:type="character" w:customStyle="1" w:styleId="Heading7Char">
    <w:name w:val="Heading 7 Char"/>
    <w:link w:val="Heading7"/>
    <w:uiPriority w:val="1"/>
    <w:rsid w:val="00CE0968"/>
    <w:rPr>
      <w:rFonts w:ascii="Times New Roman" w:hAnsi="Times New Roman" w:cs="Times New Roman"/>
      <w:b/>
      <w:sz w:val="24"/>
      <w:szCs w:val="24"/>
      <w:lang w:val="en-GB"/>
    </w:rPr>
  </w:style>
  <w:style w:type="character" w:customStyle="1" w:styleId="Heading8Char">
    <w:name w:val="Heading 8 Char"/>
    <w:link w:val="Heading8"/>
    <w:rsid w:val="00CE0968"/>
    <w:rPr>
      <w:rFonts w:ascii="Times New Roman" w:hAnsi="Times New Roman" w:cs="Times New Roman"/>
      <w:sz w:val="20"/>
      <w:szCs w:val="24"/>
      <w:lang w:val="en-GB"/>
    </w:rPr>
  </w:style>
  <w:style w:type="character" w:customStyle="1" w:styleId="Heading9Char">
    <w:name w:val="Heading 9 Char"/>
    <w:link w:val="Heading9"/>
    <w:rsid w:val="00CE0968"/>
    <w:rPr>
      <w:rFonts w:ascii="Arial" w:hAnsi="Arial" w:cs="Times New Roman"/>
      <w:b/>
      <w:i/>
      <w:sz w:val="18"/>
      <w:szCs w:val="24"/>
      <w:lang w:val="en-GB"/>
    </w:rPr>
  </w:style>
  <w:style w:type="paragraph" w:customStyle="1" w:styleId="Sub-ClauseText">
    <w:name w:val="Sub-Clause Text"/>
    <w:basedOn w:val="Normal"/>
    <w:rsid w:val="00CE0968"/>
    <w:pPr>
      <w:widowControl/>
      <w:autoSpaceDE/>
      <w:autoSpaceDN/>
      <w:spacing w:before="120" w:after="120"/>
      <w:jc w:val="both"/>
    </w:pPr>
    <w:rPr>
      <w:rFonts w:eastAsia="Calibri"/>
      <w:spacing w:val="-4"/>
      <w:sz w:val="24"/>
      <w:szCs w:val="24"/>
      <w:lang w:val="en-GB"/>
    </w:rPr>
  </w:style>
  <w:style w:type="paragraph" w:customStyle="1" w:styleId="TOCNumber1">
    <w:name w:val="TOC Number1"/>
    <w:basedOn w:val="Heading4"/>
    <w:autoRedefine/>
    <w:rsid w:val="00CE0968"/>
    <w:pPr>
      <w:widowControl/>
      <w:autoSpaceDE/>
      <w:autoSpaceDN/>
      <w:spacing w:before="120" w:after="120"/>
      <w:ind w:left="0" w:right="0" w:firstLine="0"/>
      <w:jc w:val="left"/>
      <w:outlineLvl w:val="9"/>
    </w:pPr>
    <w:rPr>
      <w:rFonts w:eastAsia="Calibri"/>
      <w:b/>
      <w:lang w:val="en-GB"/>
    </w:rPr>
  </w:style>
  <w:style w:type="paragraph" w:customStyle="1" w:styleId="P3Header1-Clauses">
    <w:name w:val="P3 Header1-Clauses"/>
    <w:basedOn w:val="Normal"/>
    <w:rsid w:val="00CE0968"/>
    <w:pPr>
      <w:widowControl/>
      <w:tabs>
        <w:tab w:val="num" w:pos="864"/>
      </w:tabs>
      <w:autoSpaceDE/>
      <w:autoSpaceDN/>
      <w:spacing w:before="120" w:after="120"/>
      <w:ind w:left="864" w:hanging="360"/>
    </w:pPr>
    <w:rPr>
      <w:rFonts w:eastAsia="Calibri"/>
      <w:sz w:val="24"/>
      <w:szCs w:val="24"/>
      <w:lang w:val="en-GB"/>
    </w:rPr>
  </w:style>
  <w:style w:type="paragraph" w:customStyle="1" w:styleId="i">
    <w:name w:val="(i)"/>
    <w:basedOn w:val="Normal"/>
    <w:rsid w:val="00CE0968"/>
    <w:pPr>
      <w:widowControl/>
      <w:suppressAutoHyphens/>
      <w:autoSpaceDE/>
      <w:autoSpaceDN/>
      <w:jc w:val="both"/>
    </w:pPr>
    <w:rPr>
      <w:rFonts w:ascii="Tms Rmn" w:eastAsia="Calibri" w:hAnsi="Tms Rmn"/>
      <w:sz w:val="24"/>
      <w:szCs w:val="24"/>
      <w:lang w:val="en-GB"/>
    </w:rPr>
  </w:style>
  <w:style w:type="paragraph" w:styleId="Footer">
    <w:name w:val="footer"/>
    <w:basedOn w:val="Normal"/>
    <w:link w:val="FooterChar"/>
    <w:uiPriority w:val="99"/>
    <w:rsid w:val="00CE0968"/>
    <w:pPr>
      <w:widowControl/>
      <w:tabs>
        <w:tab w:val="right" w:leader="underscore" w:pos="9504"/>
      </w:tabs>
      <w:autoSpaceDE/>
      <w:autoSpaceDN/>
      <w:spacing w:before="120"/>
    </w:pPr>
    <w:rPr>
      <w:rFonts w:eastAsia="Calibri"/>
      <w:sz w:val="24"/>
      <w:szCs w:val="24"/>
      <w:lang w:val="en-GB"/>
    </w:rPr>
  </w:style>
  <w:style w:type="character" w:customStyle="1" w:styleId="FooterChar">
    <w:name w:val="Footer Char"/>
    <w:link w:val="Footer"/>
    <w:uiPriority w:val="99"/>
    <w:rsid w:val="00CE0968"/>
    <w:rPr>
      <w:rFonts w:ascii="Times New Roman" w:hAnsi="Times New Roman" w:cs="Times New Roman"/>
      <w:sz w:val="24"/>
      <w:szCs w:val="24"/>
      <w:lang w:val="en-GB"/>
    </w:rPr>
  </w:style>
  <w:style w:type="paragraph" w:customStyle="1" w:styleId="StyleHeader1-ClausesAfter0pt">
    <w:name w:val="Style Header 1 - Clauses + After:  0 pt"/>
    <w:basedOn w:val="Normal"/>
    <w:rsid w:val="00CE0968"/>
    <w:pPr>
      <w:widowControl/>
      <w:autoSpaceDE/>
      <w:autoSpaceDN/>
      <w:spacing w:after="200"/>
      <w:jc w:val="both"/>
    </w:pPr>
    <w:rPr>
      <w:rFonts w:eastAsia="Calibri"/>
      <w:bCs/>
      <w:sz w:val="24"/>
      <w:szCs w:val="24"/>
      <w:lang w:val="es-ES_tradnl"/>
    </w:rPr>
  </w:style>
  <w:style w:type="paragraph" w:customStyle="1" w:styleId="Headfid1">
    <w:name w:val="Head fid1"/>
    <w:basedOn w:val="Normal"/>
    <w:rsid w:val="00CE0968"/>
    <w:pPr>
      <w:widowControl/>
      <w:numPr>
        <w:ilvl w:val="8"/>
        <w:numId w:val="31"/>
      </w:numPr>
      <w:autoSpaceDE/>
      <w:autoSpaceDN/>
      <w:spacing w:before="120" w:after="120"/>
      <w:jc w:val="both"/>
    </w:pPr>
    <w:rPr>
      <w:rFonts w:eastAsia="Calibri"/>
      <w:b/>
      <w:sz w:val="24"/>
      <w:szCs w:val="24"/>
      <w:lang w:val="en-GB"/>
    </w:rPr>
  </w:style>
  <w:style w:type="paragraph" w:customStyle="1" w:styleId="Header2-SubClauses">
    <w:name w:val="Header 2 - SubClauses"/>
    <w:basedOn w:val="Normal"/>
    <w:rsid w:val="00CE0968"/>
    <w:pPr>
      <w:widowControl/>
      <w:tabs>
        <w:tab w:val="num" w:pos="504"/>
      </w:tabs>
      <w:autoSpaceDE/>
      <w:autoSpaceDN/>
      <w:spacing w:after="200"/>
      <w:ind w:left="504" w:hanging="504"/>
      <w:jc w:val="both"/>
    </w:pPr>
    <w:rPr>
      <w:rFonts w:eastAsia="Calibri" w:cs="Arial"/>
      <w:sz w:val="24"/>
      <w:szCs w:val="24"/>
      <w:lang w:val="en-GB"/>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link w:val="ListParagraph"/>
    <w:uiPriority w:val="34"/>
    <w:rsid w:val="00CE0968"/>
    <w:rPr>
      <w:rFonts w:ascii="Times New Roman" w:eastAsia="Times New Roman" w:hAnsi="Times New Roman" w:cs="Times New Roman"/>
    </w:rPr>
  </w:style>
  <w:style w:type="paragraph" w:customStyle="1" w:styleId="StyleHeader1-ClausesAfter10pt">
    <w:name w:val="Style Header 1 - Clauses + After:  10 pt"/>
    <w:basedOn w:val="Normal"/>
    <w:autoRedefine/>
    <w:rsid w:val="00CE0968"/>
    <w:pPr>
      <w:widowControl/>
      <w:tabs>
        <w:tab w:val="left" w:pos="567"/>
        <w:tab w:val="left" w:pos="7230"/>
      </w:tabs>
      <w:autoSpaceDE/>
      <w:autoSpaceDN/>
      <w:jc w:val="both"/>
    </w:pPr>
    <w:rPr>
      <w:bCs/>
      <w:sz w:val="24"/>
      <w:szCs w:val="20"/>
    </w:rPr>
  </w:style>
  <w:style w:type="paragraph" w:customStyle="1" w:styleId="Outline">
    <w:name w:val="Outline"/>
    <w:basedOn w:val="Normal"/>
    <w:rsid w:val="002C2AE8"/>
    <w:pPr>
      <w:widowControl/>
      <w:autoSpaceDE/>
      <w:autoSpaceDN/>
      <w:spacing w:before="240"/>
    </w:pPr>
    <w:rPr>
      <w:rFonts w:eastAsia="Calibri"/>
      <w:kern w:val="28"/>
      <w:sz w:val="24"/>
      <w:szCs w:val="24"/>
      <w:lang w:val="en-GB"/>
    </w:rPr>
  </w:style>
  <w:style w:type="paragraph" w:customStyle="1" w:styleId="Outline1">
    <w:name w:val="Outline1"/>
    <w:basedOn w:val="Outline"/>
    <w:next w:val="Normal"/>
    <w:rsid w:val="002C2AE8"/>
    <w:pPr>
      <w:keepNext/>
      <w:tabs>
        <w:tab w:val="num" w:pos="360"/>
      </w:tabs>
      <w:ind w:left="360" w:hanging="360"/>
    </w:pPr>
  </w:style>
  <w:style w:type="paragraph" w:styleId="BodyTextIndent3">
    <w:name w:val="Body Text Indent 3"/>
    <w:basedOn w:val="Normal"/>
    <w:link w:val="BodyTextIndent3Char"/>
    <w:uiPriority w:val="99"/>
    <w:unhideWhenUsed/>
    <w:rsid w:val="00BF7C08"/>
    <w:pPr>
      <w:spacing w:after="120"/>
      <w:ind w:left="283"/>
    </w:pPr>
    <w:rPr>
      <w:sz w:val="16"/>
      <w:szCs w:val="16"/>
    </w:rPr>
  </w:style>
  <w:style w:type="character" w:customStyle="1" w:styleId="BodyTextIndent3Char">
    <w:name w:val="Body Text Indent 3 Char"/>
    <w:link w:val="BodyTextIndent3"/>
    <w:uiPriority w:val="99"/>
    <w:rsid w:val="00BF7C08"/>
    <w:rPr>
      <w:rFonts w:ascii="Times New Roman" w:eastAsia="Times New Roman" w:hAnsi="Times New Roman" w:cs="Times New Roman"/>
      <w:sz w:val="16"/>
      <w:szCs w:val="16"/>
    </w:rPr>
  </w:style>
  <w:style w:type="paragraph" w:customStyle="1" w:styleId="SectionVHeader">
    <w:name w:val="Section V. Header"/>
    <w:basedOn w:val="Normal"/>
    <w:rsid w:val="00BF7C08"/>
    <w:pPr>
      <w:widowControl/>
      <w:autoSpaceDE/>
      <w:autoSpaceDN/>
      <w:spacing w:before="240" w:after="240"/>
      <w:jc w:val="center"/>
    </w:pPr>
    <w:rPr>
      <w:rFonts w:eastAsia="Calibri"/>
      <w:b/>
      <w:sz w:val="32"/>
      <w:szCs w:val="24"/>
      <w:lang w:val="en-GB"/>
    </w:rPr>
  </w:style>
  <w:style w:type="paragraph" w:styleId="CommentText">
    <w:name w:val="annotation text"/>
    <w:basedOn w:val="Normal"/>
    <w:link w:val="CommentTextChar"/>
    <w:uiPriority w:val="99"/>
    <w:rsid w:val="00BF7C08"/>
    <w:pPr>
      <w:widowControl/>
      <w:autoSpaceDE/>
      <w:autoSpaceDN/>
    </w:pPr>
    <w:rPr>
      <w:rFonts w:eastAsia="Calibri"/>
      <w:sz w:val="20"/>
      <w:szCs w:val="24"/>
      <w:lang w:val="en-GB"/>
    </w:rPr>
  </w:style>
  <w:style w:type="character" w:customStyle="1" w:styleId="CommentTextChar">
    <w:name w:val="Comment Text Char"/>
    <w:link w:val="CommentText"/>
    <w:uiPriority w:val="99"/>
    <w:rsid w:val="00BF7C08"/>
    <w:rPr>
      <w:rFonts w:ascii="Times New Roman" w:hAnsi="Times New Roman" w:cs="Times New Roman"/>
      <w:sz w:val="20"/>
      <w:szCs w:val="24"/>
      <w:lang w:val="en-GB"/>
    </w:rPr>
  </w:style>
  <w:style w:type="paragraph" w:customStyle="1" w:styleId="SectionVIHeader">
    <w:name w:val="Section VI. Header"/>
    <w:basedOn w:val="SectionVHeader"/>
    <w:rsid w:val="00996524"/>
    <w:pPr>
      <w:spacing w:before="120"/>
    </w:pPr>
  </w:style>
  <w:style w:type="paragraph" w:customStyle="1" w:styleId="titulo">
    <w:name w:val="titulo"/>
    <w:basedOn w:val="Heading5"/>
    <w:rsid w:val="00500B10"/>
    <w:pPr>
      <w:widowControl/>
      <w:autoSpaceDE/>
      <w:autoSpaceDN/>
      <w:spacing w:before="0" w:after="240"/>
      <w:ind w:left="0"/>
      <w:jc w:val="center"/>
    </w:pPr>
    <w:rPr>
      <w:rFonts w:ascii="Times New Roman Bold" w:eastAsia="Calibri" w:hAnsi="Times New Roman Bold"/>
      <w:bCs w:val="0"/>
      <w:sz w:val="24"/>
      <w:szCs w:val="24"/>
      <w:lang w:val="en-GB"/>
    </w:rPr>
  </w:style>
  <w:style w:type="paragraph" w:customStyle="1" w:styleId="SectionHeading">
    <w:name w:val="Section Heading"/>
    <w:basedOn w:val="Normal"/>
    <w:qFormat/>
    <w:rsid w:val="00244ED4"/>
    <w:pPr>
      <w:widowControl/>
      <w:autoSpaceDE/>
      <w:autoSpaceDN/>
      <w:spacing w:before="120" w:after="240"/>
      <w:jc w:val="center"/>
    </w:pPr>
    <w:rPr>
      <w:b/>
      <w:sz w:val="44"/>
      <w:szCs w:val="24"/>
    </w:rPr>
  </w:style>
  <w:style w:type="paragraph" w:customStyle="1" w:styleId="ClauseSubPara">
    <w:name w:val="ClauseSub_Para"/>
    <w:link w:val="ClauseSubParaChar"/>
    <w:rsid w:val="00244ED4"/>
    <w:pPr>
      <w:spacing w:before="60" w:after="60"/>
      <w:ind w:left="2268"/>
    </w:pPr>
    <w:rPr>
      <w:rFonts w:ascii="Times New Roman" w:eastAsia="Times New Roman" w:hAnsi="Times New Roman"/>
      <w:sz w:val="22"/>
      <w:szCs w:val="22"/>
      <w:lang w:val="en-GB"/>
    </w:rPr>
  </w:style>
  <w:style w:type="character" w:customStyle="1" w:styleId="ClauseSubParaChar">
    <w:name w:val="ClauseSub_Para Char"/>
    <w:link w:val="ClauseSubPara"/>
    <w:rsid w:val="00244ED4"/>
    <w:rPr>
      <w:rFonts w:ascii="Times New Roman" w:eastAsia="Times New Roman" w:hAnsi="Times New Roman" w:cs="Times New Roman"/>
      <w:lang w:val="en-GB"/>
    </w:rPr>
  </w:style>
  <w:style w:type="paragraph" w:customStyle="1" w:styleId="Outline3">
    <w:name w:val="Outline3"/>
    <w:basedOn w:val="Normal"/>
    <w:rsid w:val="00834D23"/>
    <w:pPr>
      <w:widowControl/>
      <w:tabs>
        <w:tab w:val="num" w:pos="1368"/>
      </w:tabs>
      <w:autoSpaceDE/>
      <w:autoSpaceDN/>
      <w:spacing w:before="240"/>
      <w:ind w:left="1368" w:hanging="504"/>
    </w:pPr>
    <w:rPr>
      <w:rFonts w:eastAsia="Calibri"/>
      <w:kern w:val="28"/>
      <w:sz w:val="24"/>
      <w:szCs w:val="24"/>
      <w:lang w:val="en-GB"/>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095C85"/>
    <w:pPr>
      <w:widowControl/>
      <w:autoSpaceDE/>
      <w:autoSpaceDN/>
      <w:spacing w:after="60"/>
      <w:ind w:left="360" w:hanging="360"/>
      <w:jc w:val="both"/>
    </w:pPr>
    <w:rPr>
      <w:rFonts w:eastAsia="Calibri"/>
      <w:sz w:val="20"/>
      <w:szCs w:val="24"/>
      <w:lang w:val="en-GB"/>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rsid w:val="00095C85"/>
    <w:rPr>
      <w:rFonts w:ascii="Times New Roman" w:hAnsi="Times New Roman" w:cs="Times New Roman"/>
      <w:sz w:val="20"/>
      <w:szCs w:val="24"/>
      <w:lang w:val="en-GB"/>
    </w:rPr>
  </w:style>
  <w:style w:type="character" w:styleId="FootnoteReference">
    <w:name w:val="footnote reference"/>
    <w:rsid w:val="00095C85"/>
    <w:rPr>
      <w:vertAlign w:val="superscript"/>
    </w:rPr>
  </w:style>
  <w:style w:type="paragraph" w:styleId="NormalWeb">
    <w:name w:val="Normal (Web)"/>
    <w:basedOn w:val="Normal"/>
    <w:uiPriority w:val="99"/>
    <w:rsid w:val="00095C85"/>
    <w:pPr>
      <w:widowControl/>
      <w:autoSpaceDE/>
      <w:autoSpaceDN/>
      <w:spacing w:before="100" w:beforeAutospacing="1" w:after="100" w:afterAutospacing="1"/>
    </w:pPr>
    <w:rPr>
      <w:rFonts w:ascii="Arial Unicode MS" w:eastAsia="Arial Unicode MS" w:hAnsi="Arial Unicode MS" w:cs="Arial Unicode MS"/>
      <w:sz w:val="24"/>
      <w:szCs w:val="24"/>
      <w:lang w:val="en-GB"/>
    </w:rPr>
  </w:style>
  <w:style w:type="paragraph" w:styleId="BalloonText">
    <w:name w:val="Balloon Text"/>
    <w:basedOn w:val="Normal"/>
    <w:link w:val="BalloonTextChar"/>
    <w:uiPriority w:val="99"/>
    <w:semiHidden/>
    <w:unhideWhenUsed/>
    <w:rsid w:val="001B5A44"/>
    <w:rPr>
      <w:rFonts w:ascii="Segoe UI" w:hAnsi="Segoe UI" w:cs="Segoe UI"/>
      <w:sz w:val="18"/>
      <w:szCs w:val="18"/>
    </w:rPr>
  </w:style>
  <w:style w:type="character" w:customStyle="1" w:styleId="BalloonTextChar">
    <w:name w:val="Balloon Text Char"/>
    <w:link w:val="BalloonText"/>
    <w:uiPriority w:val="99"/>
    <w:semiHidden/>
    <w:rsid w:val="001B5A44"/>
    <w:rPr>
      <w:rFonts w:ascii="Segoe UI" w:eastAsia="Times New Roman" w:hAnsi="Segoe UI" w:cs="Segoe UI"/>
      <w:sz w:val="18"/>
      <w:szCs w:val="18"/>
    </w:rPr>
  </w:style>
  <w:style w:type="paragraph" w:styleId="TOCHeading">
    <w:name w:val="TOC Heading"/>
    <w:basedOn w:val="Heading1"/>
    <w:next w:val="Normal"/>
    <w:uiPriority w:val="39"/>
    <w:unhideWhenUsed/>
    <w:qFormat/>
    <w:rsid w:val="003833C2"/>
    <w:pPr>
      <w:keepNext/>
      <w:keepLines/>
      <w:widowControl/>
      <w:autoSpaceDE/>
      <w:autoSpaceDN/>
      <w:spacing w:before="240" w:line="259" w:lineRule="auto"/>
      <w:ind w:left="0"/>
      <w:outlineLvl w:val="9"/>
    </w:pPr>
    <w:rPr>
      <w:rFonts w:ascii="Cambria" w:hAnsi="Cambria"/>
      <w:b w:val="0"/>
      <w:bCs w:val="0"/>
      <w:color w:val="365F91"/>
      <w:sz w:val="32"/>
      <w:szCs w:val="32"/>
    </w:rPr>
  </w:style>
  <w:style w:type="paragraph" w:styleId="Header">
    <w:name w:val="header"/>
    <w:basedOn w:val="Normal"/>
    <w:link w:val="HeaderChar"/>
    <w:uiPriority w:val="99"/>
    <w:unhideWhenUsed/>
    <w:rsid w:val="0036241F"/>
    <w:pPr>
      <w:tabs>
        <w:tab w:val="center" w:pos="4680"/>
        <w:tab w:val="right" w:pos="9360"/>
      </w:tabs>
    </w:pPr>
  </w:style>
  <w:style w:type="character" w:customStyle="1" w:styleId="HeaderChar">
    <w:name w:val="Header Char"/>
    <w:link w:val="Header"/>
    <w:uiPriority w:val="99"/>
    <w:rsid w:val="0036241F"/>
    <w:rPr>
      <w:rFonts w:ascii="Times New Roman" w:eastAsia="Times New Roman" w:hAnsi="Times New Roman" w:cs="Times New Roman"/>
    </w:rPr>
  </w:style>
  <w:style w:type="character" w:customStyle="1" w:styleId="BodyTextChar">
    <w:name w:val="Body Text Char"/>
    <w:link w:val="BodyText"/>
    <w:uiPriority w:val="1"/>
    <w:rsid w:val="00D1265E"/>
    <w:rPr>
      <w:rFonts w:ascii="Times New Roman" w:eastAsia="Times New Roman" w:hAnsi="Times New Roman" w:cs="Times New Roman"/>
    </w:rPr>
  </w:style>
  <w:style w:type="paragraph" w:styleId="NoSpacing">
    <w:name w:val="No Spacing"/>
    <w:link w:val="NoSpacingChar"/>
    <w:uiPriority w:val="1"/>
    <w:qFormat/>
    <w:rsid w:val="00D62FB0"/>
    <w:pPr>
      <w:widowControl w:val="0"/>
      <w:autoSpaceDE w:val="0"/>
      <w:autoSpaceDN w:val="0"/>
    </w:pPr>
    <w:rPr>
      <w:rFonts w:ascii="Times New Roman" w:eastAsia="Times New Roman" w:hAnsi="Times New Roman"/>
      <w:sz w:val="22"/>
      <w:szCs w:val="22"/>
    </w:rPr>
  </w:style>
  <w:style w:type="paragraph" w:customStyle="1" w:styleId="Default">
    <w:name w:val="Default"/>
    <w:rsid w:val="00A01A74"/>
    <w:pPr>
      <w:autoSpaceDE w:val="0"/>
      <w:autoSpaceDN w:val="0"/>
      <w:adjustRightInd w:val="0"/>
    </w:pPr>
    <w:rPr>
      <w:rFonts w:ascii="Times New Roman" w:hAnsi="Times New Roman"/>
      <w:color w:val="000000"/>
      <w:sz w:val="24"/>
      <w:szCs w:val="24"/>
    </w:rPr>
  </w:style>
  <w:style w:type="character" w:customStyle="1" w:styleId="Heading2Char">
    <w:name w:val="Heading 2 Char"/>
    <w:link w:val="Heading2"/>
    <w:uiPriority w:val="1"/>
    <w:rsid w:val="00A01A74"/>
    <w:rPr>
      <w:rFonts w:ascii="Times New Roman" w:eastAsia="Times New Roman" w:hAnsi="Times New Roman" w:cs="Times New Roman"/>
      <w:b/>
      <w:bCs/>
      <w:sz w:val="28"/>
      <w:szCs w:val="28"/>
    </w:rPr>
  </w:style>
  <w:style w:type="character" w:customStyle="1" w:styleId="Heading6Char">
    <w:name w:val="Heading 6 Char"/>
    <w:link w:val="Heading6"/>
    <w:uiPriority w:val="1"/>
    <w:rsid w:val="00A01A74"/>
    <w:rPr>
      <w:rFonts w:ascii="Times New Roman" w:eastAsia="Times New Roman" w:hAnsi="Times New Roman" w:cs="Times New Roman"/>
      <w:b/>
      <w:bCs/>
      <w:i/>
    </w:rPr>
  </w:style>
  <w:style w:type="table" w:styleId="TableGrid">
    <w:name w:val="Table Grid"/>
    <w:basedOn w:val="TableNormal"/>
    <w:uiPriority w:val="39"/>
    <w:qFormat/>
    <w:rsid w:val="00A01A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1"/>
    <w:rsid w:val="00A01A74"/>
    <w:rPr>
      <w:rFonts w:ascii="Times New Roman" w:eastAsia="Times New Roman" w:hAnsi="Times New Roman" w:cs="Times New Roman"/>
      <w:b/>
      <w:bCs/>
      <w:sz w:val="24"/>
      <w:szCs w:val="24"/>
    </w:rPr>
  </w:style>
  <w:style w:type="character" w:customStyle="1" w:styleId="Heading1Char">
    <w:name w:val="Heading 1 Char"/>
    <w:link w:val="Heading1"/>
    <w:uiPriority w:val="1"/>
    <w:rsid w:val="00A01A74"/>
    <w:rPr>
      <w:rFonts w:ascii="Times New Roman" w:eastAsia="Times New Roman" w:hAnsi="Times New Roman" w:cs="Times New Roman"/>
      <w:b/>
      <w:bCs/>
      <w:sz w:val="48"/>
      <w:szCs w:val="48"/>
    </w:rPr>
  </w:style>
  <w:style w:type="character" w:customStyle="1" w:styleId="Heading4Char">
    <w:name w:val="Heading 4 Char"/>
    <w:aliases w:val=" Sub-Clause Sub-paragraph Char,Sub-Clause Sub-paragraph Char"/>
    <w:link w:val="Heading4"/>
    <w:uiPriority w:val="1"/>
    <w:rsid w:val="00A01A74"/>
    <w:rPr>
      <w:rFonts w:ascii="Times New Roman" w:eastAsia="Times New Roman" w:hAnsi="Times New Roman" w:cs="Times New Roman"/>
      <w:sz w:val="24"/>
      <w:szCs w:val="24"/>
    </w:rPr>
  </w:style>
  <w:style w:type="character" w:customStyle="1" w:styleId="Heading5Char">
    <w:name w:val="Heading 5 Char"/>
    <w:link w:val="Heading5"/>
    <w:uiPriority w:val="1"/>
    <w:rsid w:val="00A01A74"/>
    <w:rPr>
      <w:rFonts w:ascii="Times New Roman" w:eastAsia="Times New Roman" w:hAnsi="Times New Roman" w:cs="Times New Roman"/>
      <w:b/>
      <w:bCs/>
    </w:rPr>
  </w:style>
  <w:style w:type="paragraph" w:styleId="Title">
    <w:name w:val="Title"/>
    <w:basedOn w:val="Normal"/>
    <w:link w:val="TitleChar"/>
    <w:uiPriority w:val="10"/>
    <w:qFormat/>
    <w:rsid w:val="00A01A74"/>
    <w:pPr>
      <w:widowControl/>
      <w:autoSpaceDE/>
      <w:autoSpaceDN/>
      <w:jc w:val="center"/>
    </w:pPr>
    <w:rPr>
      <w:sz w:val="28"/>
      <w:szCs w:val="24"/>
    </w:rPr>
  </w:style>
  <w:style w:type="character" w:customStyle="1" w:styleId="TitleChar">
    <w:name w:val="Title Char"/>
    <w:link w:val="Title"/>
    <w:uiPriority w:val="10"/>
    <w:rsid w:val="00A01A74"/>
    <w:rPr>
      <w:rFonts w:ascii="Times New Roman" w:eastAsia="Times New Roman" w:hAnsi="Times New Roman" w:cs="Times New Roman"/>
      <w:sz w:val="28"/>
      <w:szCs w:val="24"/>
    </w:rPr>
  </w:style>
  <w:style w:type="character" w:styleId="FollowedHyperlink">
    <w:name w:val="FollowedHyperlink"/>
    <w:uiPriority w:val="99"/>
    <w:semiHidden/>
    <w:unhideWhenUsed/>
    <w:rsid w:val="00A01A74"/>
    <w:rPr>
      <w:color w:val="800080"/>
      <w:u w:val="single"/>
    </w:rPr>
  </w:style>
  <w:style w:type="paragraph" w:customStyle="1" w:styleId="font5">
    <w:name w:val="font5"/>
    <w:basedOn w:val="Normal"/>
    <w:rsid w:val="00A01A74"/>
    <w:pPr>
      <w:widowControl/>
      <w:autoSpaceDE/>
      <w:autoSpaceDN/>
      <w:spacing w:before="100" w:beforeAutospacing="1" w:after="100" w:afterAutospacing="1"/>
    </w:pPr>
    <w:rPr>
      <w:rFonts w:ascii="Calibri" w:hAnsi="Calibri" w:cs="Calibri"/>
      <w:color w:val="000000"/>
    </w:rPr>
  </w:style>
  <w:style w:type="paragraph" w:customStyle="1" w:styleId="font6">
    <w:name w:val="font6"/>
    <w:basedOn w:val="Normal"/>
    <w:rsid w:val="00A01A74"/>
    <w:pPr>
      <w:widowControl/>
      <w:autoSpaceDE/>
      <w:autoSpaceDN/>
      <w:spacing w:before="100" w:beforeAutospacing="1" w:after="100" w:afterAutospacing="1"/>
    </w:pPr>
    <w:rPr>
      <w:rFonts w:ascii="Calibri" w:hAnsi="Calibri" w:cs="Calibri"/>
      <w:color w:val="000000"/>
    </w:rPr>
  </w:style>
  <w:style w:type="paragraph" w:customStyle="1" w:styleId="font7">
    <w:name w:val="font7"/>
    <w:basedOn w:val="Normal"/>
    <w:rsid w:val="00A01A74"/>
    <w:pPr>
      <w:widowControl/>
      <w:autoSpaceDE/>
      <w:autoSpaceDN/>
      <w:spacing w:before="100" w:beforeAutospacing="1" w:after="100" w:afterAutospacing="1"/>
    </w:pPr>
    <w:rPr>
      <w:rFonts w:ascii="Calibri" w:hAnsi="Calibri" w:cs="Calibri"/>
      <w:color w:val="333333"/>
    </w:rPr>
  </w:style>
  <w:style w:type="paragraph" w:customStyle="1" w:styleId="xl63">
    <w:name w:val="xl63"/>
    <w:basedOn w:val="Normal"/>
    <w:rsid w:val="00A01A7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hAnsi="Calibri" w:cs="Calibri"/>
      <w:b/>
      <w:bCs/>
      <w:sz w:val="24"/>
      <w:szCs w:val="24"/>
    </w:rPr>
  </w:style>
  <w:style w:type="paragraph" w:customStyle="1" w:styleId="xl64">
    <w:name w:val="xl64"/>
    <w:basedOn w:val="Normal"/>
    <w:rsid w:val="00A01A7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hAnsi="Calibri" w:cs="Calibri"/>
      <w:sz w:val="24"/>
      <w:szCs w:val="24"/>
    </w:rPr>
  </w:style>
  <w:style w:type="paragraph" w:customStyle="1" w:styleId="xl65">
    <w:name w:val="xl65"/>
    <w:basedOn w:val="Normal"/>
    <w:rsid w:val="00A01A7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hAnsi="Calibri" w:cs="Calibri"/>
      <w:sz w:val="24"/>
      <w:szCs w:val="24"/>
    </w:rPr>
  </w:style>
  <w:style w:type="paragraph" w:customStyle="1" w:styleId="xl66">
    <w:name w:val="xl66"/>
    <w:basedOn w:val="Normal"/>
    <w:rsid w:val="00A01A7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hAnsi="Calibri" w:cs="Calibri"/>
      <w:b/>
      <w:bCs/>
      <w:sz w:val="24"/>
      <w:szCs w:val="24"/>
    </w:rPr>
  </w:style>
  <w:style w:type="paragraph" w:customStyle="1" w:styleId="xl67">
    <w:name w:val="xl67"/>
    <w:basedOn w:val="Normal"/>
    <w:rsid w:val="00A01A7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hAnsi="Calibri" w:cs="Calibri"/>
      <w:color w:val="000000"/>
      <w:sz w:val="24"/>
      <w:szCs w:val="24"/>
    </w:rPr>
  </w:style>
  <w:style w:type="paragraph" w:customStyle="1" w:styleId="xl68">
    <w:name w:val="xl68"/>
    <w:basedOn w:val="Normal"/>
    <w:rsid w:val="00A01A7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hAnsi="Calibri" w:cs="Calibri"/>
      <w:color w:val="333333"/>
      <w:sz w:val="24"/>
      <w:szCs w:val="24"/>
    </w:rPr>
  </w:style>
  <w:style w:type="paragraph" w:customStyle="1" w:styleId="xl69">
    <w:name w:val="xl69"/>
    <w:basedOn w:val="Normal"/>
    <w:rsid w:val="00A01A7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hAnsi="Calibri" w:cs="Calibri"/>
      <w:b/>
      <w:bCs/>
      <w:color w:val="000000"/>
      <w:sz w:val="24"/>
      <w:szCs w:val="24"/>
    </w:rPr>
  </w:style>
  <w:style w:type="paragraph" w:customStyle="1" w:styleId="xl70">
    <w:name w:val="xl70"/>
    <w:basedOn w:val="Normal"/>
    <w:rsid w:val="00A01A7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hAnsi="Calibri" w:cs="Calibri"/>
      <w:color w:val="000000"/>
      <w:sz w:val="24"/>
      <w:szCs w:val="24"/>
    </w:rPr>
  </w:style>
  <w:style w:type="paragraph" w:customStyle="1" w:styleId="xl71">
    <w:name w:val="xl71"/>
    <w:basedOn w:val="Normal"/>
    <w:rsid w:val="00A01A7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cs="Calibri"/>
      <w:color w:val="000000"/>
      <w:sz w:val="24"/>
      <w:szCs w:val="24"/>
    </w:rPr>
  </w:style>
  <w:style w:type="paragraph" w:customStyle="1" w:styleId="xl72">
    <w:name w:val="xl72"/>
    <w:basedOn w:val="Normal"/>
    <w:rsid w:val="00A01A7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cs="Calibri"/>
      <w:color w:val="000000"/>
      <w:sz w:val="24"/>
      <w:szCs w:val="24"/>
    </w:rPr>
  </w:style>
  <w:style w:type="paragraph" w:customStyle="1" w:styleId="xl73">
    <w:name w:val="xl73"/>
    <w:basedOn w:val="Normal"/>
    <w:rsid w:val="00A01A7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hAnsi="Calibri" w:cs="Calibri"/>
      <w:color w:val="333333"/>
      <w:sz w:val="24"/>
      <w:szCs w:val="24"/>
    </w:rPr>
  </w:style>
  <w:style w:type="paragraph" w:customStyle="1" w:styleId="xl74">
    <w:name w:val="xl74"/>
    <w:basedOn w:val="Normal"/>
    <w:rsid w:val="00A01A7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cs="Calibri"/>
      <w:sz w:val="24"/>
      <w:szCs w:val="24"/>
    </w:rPr>
  </w:style>
  <w:style w:type="paragraph" w:customStyle="1" w:styleId="xl75">
    <w:name w:val="xl75"/>
    <w:basedOn w:val="Normal"/>
    <w:rsid w:val="00A01A7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hAnsi="Calibri" w:cs="Calibri"/>
      <w:sz w:val="24"/>
      <w:szCs w:val="24"/>
    </w:rPr>
  </w:style>
  <w:style w:type="paragraph" w:customStyle="1" w:styleId="xl76">
    <w:name w:val="xl76"/>
    <w:basedOn w:val="Normal"/>
    <w:rsid w:val="00A01A7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cs="Calibri"/>
      <w:color w:val="000000"/>
      <w:sz w:val="24"/>
      <w:szCs w:val="24"/>
    </w:rPr>
  </w:style>
  <w:style w:type="paragraph" w:customStyle="1" w:styleId="xl77">
    <w:name w:val="xl77"/>
    <w:basedOn w:val="Normal"/>
    <w:rsid w:val="00A01A7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sz w:val="17"/>
      <w:szCs w:val="17"/>
    </w:rPr>
  </w:style>
  <w:style w:type="character" w:customStyle="1" w:styleId="NoSpacingChar">
    <w:name w:val="No Spacing Char"/>
    <w:link w:val="NoSpacing"/>
    <w:uiPriority w:val="1"/>
    <w:rsid w:val="00151C78"/>
    <w:rPr>
      <w:rFonts w:ascii="Times New Roman" w:eastAsia="Times New Roman" w:hAnsi="Times New Roman"/>
      <w:sz w:val="22"/>
      <w:szCs w:val="22"/>
      <w:lang w:val="en-US" w:eastAsia="en-US"/>
    </w:rPr>
  </w:style>
  <w:style w:type="character" w:customStyle="1" w:styleId="UnresolvedMention2">
    <w:name w:val="Unresolved Mention2"/>
    <w:uiPriority w:val="99"/>
    <w:semiHidden/>
    <w:unhideWhenUsed/>
    <w:rsid w:val="000D1410"/>
    <w:rPr>
      <w:color w:val="605E5C"/>
      <w:shd w:val="clear" w:color="auto" w:fill="E1DFDD"/>
    </w:rPr>
  </w:style>
  <w:style w:type="paragraph" w:customStyle="1" w:styleId="msonormal0">
    <w:name w:val="msonormal"/>
    <w:basedOn w:val="Normal"/>
    <w:rsid w:val="00EB4253"/>
    <w:pPr>
      <w:widowControl/>
      <w:autoSpaceDE/>
      <w:autoSpaceDN/>
      <w:spacing w:before="100" w:beforeAutospacing="1" w:after="100" w:afterAutospacing="1"/>
    </w:pPr>
    <w:rPr>
      <w:sz w:val="24"/>
      <w:szCs w:val="24"/>
    </w:rPr>
  </w:style>
  <w:style w:type="paragraph" w:customStyle="1" w:styleId="font8">
    <w:name w:val="font8"/>
    <w:basedOn w:val="Normal"/>
    <w:rsid w:val="00EB4253"/>
    <w:pPr>
      <w:widowControl/>
      <w:autoSpaceDE/>
      <w:autoSpaceDN/>
      <w:spacing w:before="100" w:beforeAutospacing="1" w:after="100" w:afterAutospacing="1"/>
    </w:pPr>
    <w:rPr>
      <w:color w:val="000000"/>
      <w:sz w:val="14"/>
      <w:szCs w:val="14"/>
    </w:rPr>
  </w:style>
  <w:style w:type="paragraph" w:customStyle="1" w:styleId="font9">
    <w:name w:val="font9"/>
    <w:basedOn w:val="Normal"/>
    <w:rsid w:val="00EB4253"/>
    <w:pPr>
      <w:widowControl/>
      <w:autoSpaceDE/>
      <w:autoSpaceDN/>
      <w:spacing w:before="100" w:beforeAutospacing="1" w:after="100" w:afterAutospacing="1"/>
    </w:pPr>
    <w:rPr>
      <w:color w:val="000000"/>
      <w:sz w:val="14"/>
      <w:szCs w:val="14"/>
    </w:rPr>
  </w:style>
  <w:style w:type="paragraph" w:customStyle="1" w:styleId="font10">
    <w:name w:val="font10"/>
    <w:basedOn w:val="Normal"/>
    <w:rsid w:val="00EB4253"/>
    <w:pPr>
      <w:widowControl/>
      <w:autoSpaceDE/>
      <w:autoSpaceDN/>
      <w:spacing w:before="100" w:beforeAutospacing="1" w:after="100" w:afterAutospacing="1"/>
    </w:pPr>
    <w:rPr>
      <w:color w:val="000000"/>
      <w:sz w:val="24"/>
      <w:szCs w:val="24"/>
    </w:rPr>
  </w:style>
  <w:style w:type="paragraph" w:customStyle="1" w:styleId="font11">
    <w:name w:val="font11"/>
    <w:basedOn w:val="Normal"/>
    <w:rsid w:val="00EB4253"/>
    <w:pPr>
      <w:widowControl/>
      <w:autoSpaceDE/>
      <w:autoSpaceDN/>
      <w:spacing w:before="100" w:beforeAutospacing="1" w:after="100" w:afterAutospacing="1"/>
    </w:pPr>
    <w:rPr>
      <w:color w:val="000000"/>
    </w:rPr>
  </w:style>
  <w:style w:type="paragraph" w:customStyle="1" w:styleId="font12">
    <w:name w:val="font12"/>
    <w:basedOn w:val="Normal"/>
    <w:rsid w:val="00EB4253"/>
    <w:pPr>
      <w:widowControl/>
      <w:autoSpaceDE/>
      <w:autoSpaceDN/>
      <w:spacing w:before="100" w:beforeAutospacing="1" w:after="100" w:afterAutospacing="1"/>
    </w:pPr>
    <w:rPr>
      <w:rFonts w:ascii="Calibri" w:hAnsi="Calibri" w:cs="Calibri"/>
      <w:color w:val="000000"/>
      <w:sz w:val="24"/>
      <w:szCs w:val="24"/>
    </w:rPr>
  </w:style>
  <w:style w:type="paragraph" w:customStyle="1" w:styleId="font13">
    <w:name w:val="font13"/>
    <w:basedOn w:val="Normal"/>
    <w:rsid w:val="00EB4253"/>
    <w:pPr>
      <w:widowControl/>
      <w:autoSpaceDE/>
      <w:autoSpaceDN/>
      <w:spacing w:before="100" w:beforeAutospacing="1" w:after="100" w:afterAutospacing="1"/>
    </w:pPr>
    <w:rPr>
      <w:rFonts w:ascii="Arial" w:hAnsi="Arial" w:cs="Arial"/>
      <w:color w:val="000000"/>
    </w:rPr>
  </w:style>
  <w:style w:type="paragraph" w:customStyle="1" w:styleId="font14">
    <w:name w:val="font14"/>
    <w:basedOn w:val="Normal"/>
    <w:rsid w:val="00EB4253"/>
    <w:pPr>
      <w:widowControl/>
      <w:autoSpaceDE/>
      <w:autoSpaceDN/>
      <w:spacing w:before="100" w:beforeAutospacing="1" w:after="100" w:afterAutospacing="1"/>
    </w:pPr>
    <w:rPr>
      <w:b/>
      <w:bCs/>
      <w:color w:val="000000"/>
      <w:sz w:val="14"/>
      <w:szCs w:val="14"/>
    </w:rPr>
  </w:style>
  <w:style w:type="paragraph" w:customStyle="1" w:styleId="font15">
    <w:name w:val="font15"/>
    <w:basedOn w:val="Normal"/>
    <w:rsid w:val="00EB4253"/>
    <w:pPr>
      <w:widowControl/>
      <w:autoSpaceDE/>
      <w:autoSpaceDN/>
      <w:spacing w:before="100" w:beforeAutospacing="1" w:after="100" w:afterAutospacing="1"/>
    </w:pPr>
    <w:rPr>
      <w:rFonts w:ascii="Arial" w:hAnsi="Arial" w:cs="Arial"/>
      <w:color w:val="000000"/>
      <w:sz w:val="24"/>
      <w:szCs w:val="24"/>
    </w:rPr>
  </w:style>
  <w:style w:type="paragraph" w:customStyle="1" w:styleId="font16">
    <w:name w:val="font16"/>
    <w:basedOn w:val="Normal"/>
    <w:rsid w:val="00EB4253"/>
    <w:pPr>
      <w:widowControl/>
      <w:autoSpaceDE/>
      <w:autoSpaceDN/>
      <w:spacing w:before="100" w:beforeAutospacing="1" w:after="100" w:afterAutospacing="1"/>
    </w:pPr>
    <w:rPr>
      <w:rFonts w:ascii="Arial" w:hAnsi="Arial" w:cs="Arial"/>
      <w:color w:val="000000"/>
      <w:sz w:val="24"/>
      <w:szCs w:val="24"/>
    </w:rPr>
  </w:style>
  <w:style w:type="paragraph" w:customStyle="1" w:styleId="font17">
    <w:name w:val="font17"/>
    <w:basedOn w:val="Normal"/>
    <w:rsid w:val="00EB4253"/>
    <w:pPr>
      <w:widowControl/>
      <w:autoSpaceDE/>
      <w:autoSpaceDN/>
      <w:spacing w:before="100" w:beforeAutospacing="1" w:after="100" w:afterAutospacing="1"/>
    </w:pPr>
    <w:rPr>
      <w:rFonts w:ascii="Arial" w:hAnsi="Arial" w:cs="Arial"/>
      <w:b/>
      <w:bCs/>
      <w:color w:val="000000"/>
      <w:sz w:val="24"/>
      <w:szCs w:val="24"/>
    </w:rPr>
  </w:style>
  <w:style w:type="paragraph" w:customStyle="1" w:styleId="xl78">
    <w:name w:val="xl78"/>
    <w:basedOn w:val="Normal"/>
    <w:rsid w:val="00EB425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Arial" w:hAnsi="Arial" w:cs="Arial"/>
      <w:color w:val="000000"/>
      <w:sz w:val="24"/>
      <w:szCs w:val="24"/>
    </w:rPr>
  </w:style>
  <w:style w:type="paragraph" w:customStyle="1" w:styleId="xl79">
    <w:name w:val="xl79"/>
    <w:basedOn w:val="Normal"/>
    <w:rsid w:val="00EB4253"/>
    <w:pPr>
      <w:widowControl/>
      <w:pBdr>
        <w:top w:val="single" w:sz="4" w:space="0" w:color="auto"/>
        <w:bottom w:val="single" w:sz="4" w:space="0" w:color="auto"/>
        <w:right w:val="single" w:sz="4" w:space="0" w:color="auto"/>
      </w:pBdr>
      <w:autoSpaceDE/>
      <w:autoSpaceDN/>
      <w:spacing w:before="100" w:beforeAutospacing="1" w:after="100" w:afterAutospacing="1"/>
      <w:ind w:firstLineChars="400" w:firstLine="400"/>
      <w:textAlignment w:val="top"/>
    </w:pPr>
    <w:rPr>
      <w:rFonts w:ascii="Arial" w:hAnsi="Arial" w:cs="Arial"/>
      <w:color w:val="000000"/>
      <w:sz w:val="24"/>
      <w:szCs w:val="24"/>
    </w:rPr>
  </w:style>
  <w:style w:type="paragraph" w:customStyle="1" w:styleId="xl80">
    <w:name w:val="xl80"/>
    <w:basedOn w:val="Normal"/>
    <w:rsid w:val="00EB425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Arial" w:hAnsi="Arial" w:cs="Arial"/>
      <w:color w:val="000000"/>
      <w:sz w:val="24"/>
      <w:szCs w:val="24"/>
    </w:rPr>
  </w:style>
  <w:style w:type="paragraph" w:customStyle="1" w:styleId="xl81">
    <w:name w:val="xl81"/>
    <w:basedOn w:val="Normal"/>
    <w:rsid w:val="00EB4253"/>
    <w:pPr>
      <w:widowControl/>
      <w:pBdr>
        <w:top w:val="single" w:sz="4" w:space="0" w:color="auto"/>
        <w:right w:val="single" w:sz="4" w:space="0" w:color="auto"/>
      </w:pBdr>
      <w:autoSpaceDE/>
      <w:autoSpaceDN/>
      <w:spacing w:before="100" w:beforeAutospacing="1" w:after="100" w:afterAutospacing="1"/>
      <w:textAlignment w:val="top"/>
    </w:pPr>
    <w:rPr>
      <w:rFonts w:ascii="Arial" w:hAnsi="Arial" w:cs="Arial"/>
      <w:color w:val="000000"/>
      <w:sz w:val="24"/>
      <w:szCs w:val="24"/>
    </w:rPr>
  </w:style>
  <w:style w:type="paragraph" w:customStyle="1" w:styleId="xl82">
    <w:name w:val="xl82"/>
    <w:basedOn w:val="Normal"/>
    <w:rsid w:val="00EB4253"/>
    <w:pPr>
      <w:widowControl/>
      <w:pBdr>
        <w:top w:val="single" w:sz="4" w:space="0" w:color="auto"/>
        <w:bottom w:val="single" w:sz="4" w:space="0" w:color="auto"/>
        <w:right w:val="single" w:sz="4" w:space="0" w:color="auto"/>
      </w:pBdr>
      <w:autoSpaceDE/>
      <w:autoSpaceDN/>
      <w:spacing w:before="100" w:beforeAutospacing="1" w:after="100" w:afterAutospacing="1"/>
      <w:textAlignment w:val="top"/>
    </w:pPr>
    <w:rPr>
      <w:rFonts w:ascii="Arial" w:hAnsi="Arial" w:cs="Arial"/>
      <w:color w:val="000000"/>
      <w:sz w:val="24"/>
      <w:szCs w:val="24"/>
    </w:rPr>
  </w:style>
  <w:style w:type="paragraph" w:customStyle="1" w:styleId="xl83">
    <w:name w:val="xl83"/>
    <w:basedOn w:val="Normal"/>
    <w:rsid w:val="00EB425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rPr>
  </w:style>
  <w:style w:type="paragraph" w:customStyle="1" w:styleId="xl84">
    <w:name w:val="xl84"/>
    <w:basedOn w:val="Normal"/>
    <w:rsid w:val="00EB425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Arial" w:hAnsi="Arial" w:cs="Arial"/>
      <w:sz w:val="24"/>
      <w:szCs w:val="24"/>
    </w:rPr>
  </w:style>
  <w:style w:type="paragraph" w:customStyle="1" w:styleId="xl85">
    <w:name w:val="xl85"/>
    <w:basedOn w:val="Normal"/>
    <w:rsid w:val="00EB4253"/>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right"/>
      <w:textAlignment w:val="top"/>
    </w:pPr>
    <w:rPr>
      <w:sz w:val="24"/>
      <w:szCs w:val="24"/>
    </w:rPr>
  </w:style>
  <w:style w:type="paragraph" w:customStyle="1" w:styleId="xl86">
    <w:name w:val="xl86"/>
    <w:basedOn w:val="Normal"/>
    <w:rsid w:val="00EB4253"/>
    <w:pPr>
      <w:widowControl/>
      <w:pBdr>
        <w:top w:val="single" w:sz="4" w:space="0" w:color="auto"/>
        <w:bottom w:val="single" w:sz="4" w:space="0" w:color="auto"/>
        <w:right w:val="single" w:sz="4" w:space="0" w:color="auto"/>
      </w:pBdr>
      <w:autoSpaceDE/>
      <w:autoSpaceDN/>
      <w:spacing w:before="100" w:beforeAutospacing="1" w:after="100" w:afterAutospacing="1"/>
      <w:textAlignment w:val="top"/>
    </w:pPr>
    <w:rPr>
      <w:rFonts w:ascii="Arial" w:hAnsi="Arial" w:cs="Arial"/>
      <w:sz w:val="24"/>
      <w:szCs w:val="24"/>
    </w:rPr>
  </w:style>
  <w:style w:type="paragraph" w:customStyle="1" w:styleId="xl87">
    <w:name w:val="xl87"/>
    <w:basedOn w:val="Normal"/>
    <w:rsid w:val="00EB4253"/>
    <w:pPr>
      <w:widowControl/>
      <w:pBdr>
        <w:top w:val="single" w:sz="4" w:space="0" w:color="auto"/>
        <w:left w:val="single" w:sz="4" w:space="0" w:color="auto"/>
        <w:right w:val="single" w:sz="4" w:space="0" w:color="auto"/>
      </w:pBdr>
      <w:autoSpaceDE/>
      <w:autoSpaceDN/>
      <w:spacing w:before="100" w:beforeAutospacing="1" w:after="100" w:afterAutospacing="1"/>
      <w:textAlignment w:val="top"/>
    </w:pPr>
    <w:rPr>
      <w:rFonts w:ascii="Arial" w:hAnsi="Arial" w:cs="Arial"/>
      <w:color w:val="000000"/>
      <w:sz w:val="24"/>
      <w:szCs w:val="24"/>
    </w:rPr>
  </w:style>
  <w:style w:type="paragraph" w:customStyle="1" w:styleId="xl88">
    <w:name w:val="xl88"/>
    <w:basedOn w:val="Normal"/>
    <w:rsid w:val="00EB4253"/>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rFonts w:ascii="Arial" w:hAnsi="Arial" w:cs="Arial"/>
      <w:b/>
      <w:bCs/>
      <w:color w:val="000000"/>
      <w:sz w:val="24"/>
      <w:szCs w:val="24"/>
    </w:rPr>
  </w:style>
  <w:style w:type="paragraph" w:customStyle="1" w:styleId="xl89">
    <w:name w:val="xl89"/>
    <w:basedOn w:val="Normal"/>
    <w:rsid w:val="00EB4253"/>
    <w:pPr>
      <w:widowControl/>
      <w:pBdr>
        <w:top w:val="single" w:sz="4" w:space="0" w:color="auto"/>
        <w:right w:val="single" w:sz="4" w:space="0" w:color="auto"/>
      </w:pBdr>
      <w:autoSpaceDE/>
      <w:autoSpaceDN/>
      <w:spacing w:before="100" w:beforeAutospacing="1" w:after="100" w:afterAutospacing="1"/>
      <w:textAlignment w:val="top"/>
    </w:pPr>
    <w:rPr>
      <w:rFonts w:ascii="Arial" w:hAnsi="Arial" w:cs="Arial"/>
      <w:b/>
      <w:bCs/>
      <w:color w:val="000000"/>
      <w:sz w:val="24"/>
      <w:szCs w:val="24"/>
    </w:rPr>
  </w:style>
  <w:style w:type="paragraph" w:customStyle="1" w:styleId="xl90">
    <w:name w:val="xl90"/>
    <w:basedOn w:val="Normal"/>
    <w:rsid w:val="00EB4253"/>
    <w:pPr>
      <w:widowControl/>
      <w:pBdr>
        <w:top w:val="single" w:sz="4" w:space="0" w:color="auto"/>
        <w:left w:val="single" w:sz="4" w:space="0" w:color="auto"/>
        <w:right w:val="single" w:sz="4" w:space="0" w:color="auto"/>
      </w:pBdr>
      <w:autoSpaceDE/>
      <w:autoSpaceDN/>
      <w:spacing w:before="100" w:beforeAutospacing="1" w:after="100" w:afterAutospacing="1"/>
      <w:textAlignment w:val="top"/>
    </w:pPr>
    <w:rPr>
      <w:rFonts w:ascii="Arial" w:hAnsi="Arial" w:cs="Arial"/>
      <w:color w:val="000000"/>
      <w:sz w:val="24"/>
      <w:szCs w:val="24"/>
    </w:rPr>
  </w:style>
  <w:style w:type="paragraph" w:customStyle="1" w:styleId="xl91">
    <w:name w:val="xl91"/>
    <w:basedOn w:val="Normal"/>
    <w:rsid w:val="00EB425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top"/>
    </w:pPr>
    <w:rPr>
      <w:rFonts w:ascii="Arial" w:hAnsi="Arial" w:cs="Arial"/>
      <w:b/>
      <w:bCs/>
      <w:color w:val="000000"/>
      <w:sz w:val="24"/>
      <w:szCs w:val="24"/>
    </w:rPr>
  </w:style>
  <w:style w:type="paragraph" w:customStyle="1" w:styleId="xl92">
    <w:name w:val="xl92"/>
    <w:basedOn w:val="Normal"/>
    <w:rsid w:val="00EB425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b/>
      <w:bCs/>
      <w:color w:val="000000"/>
      <w:sz w:val="24"/>
      <w:szCs w:val="24"/>
    </w:rPr>
  </w:style>
  <w:style w:type="paragraph" w:customStyle="1" w:styleId="xl93">
    <w:name w:val="xl93"/>
    <w:basedOn w:val="Normal"/>
    <w:rsid w:val="00EB425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b/>
      <w:bCs/>
      <w:sz w:val="24"/>
      <w:szCs w:val="24"/>
    </w:rPr>
  </w:style>
  <w:style w:type="paragraph" w:customStyle="1" w:styleId="xl94">
    <w:name w:val="xl94"/>
    <w:basedOn w:val="Normal"/>
    <w:rsid w:val="00EB4253"/>
    <w:pPr>
      <w:widowControl/>
      <w:pBdr>
        <w:top w:val="single" w:sz="4" w:space="0" w:color="auto"/>
        <w:bottom w:val="single" w:sz="4" w:space="0" w:color="auto"/>
        <w:right w:val="single" w:sz="4" w:space="0" w:color="auto"/>
      </w:pBdr>
      <w:autoSpaceDE/>
      <w:autoSpaceDN/>
      <w:spacing w:before="100" w:beforeAutospacing="1" w:after="100" w:afterAutospacing="1"/>
      <w:textAlignment w:val="top"/>
    </w:pPr>
    <w:rPr>
      <w:rFonts w:ascii="Arial" w:hAnsi="Arial" w:cs="Arial"/>
      <w:color w:val="000000"/>
      <w:sz w:val="24"/>
      <w:szCs w:val="24"/>
    </w:rPr>
  </w:style>
  <w:style w:type="paragraph" w:customStyle="1" w:styleId="xl95">
    <w:name w:val="xl95"/>
    <w:basedOn w:val="Normal"/>
    <w:rsid w:val="00EB4253"/>
    <w:pPr>
      <w:widowControl/>
      <w:pBdr>
        <w:top w:val="single" w:sz="4" w:space="0" w:color="auto"/>
        <w:left w:val="single" w:sz="4" w:space="0" w:color="auto"/>
        <w:right w:val="single" w:sz="4" w:space="0" w:color="auto"/>
      </w:pBdr>
      <w:autoSpaceDE/>
      <w:autoSpaceDN/>
      <w:spacing w:before="100" w:beforeAutospacing="1" w:after="100" w:afterAutospacing="1"/>
      <w:textAlignment w:val="top"/>
    </w:pPr>
    <w:rPr>
      <w:rFonts w:ascii="Arial" w:hAnsi="Arial" w:cs="Arial"/>
      <w:b/>
      <w:bCs/>
      <w:color w:val="000000"/>
      <w:sz w:val="24"/>
      <w:szCs w:val="24"/>
    </w:rPr>
  </w:style>
  <w:style w:type="paragraph" w:customStyle="1" w:styleId="xl96">
    <w:name w:val="xl96"/>
    <w:basedOn w:val="Normal"/>
    <w:rsid w:val="00EB4253"/>
    <w:pPr>
      <w:widowControl/>
      <w:pBdr>
        <w:top w:val="single" w:sz="4" w:space="0" w:color="auto"/>
        <w:bottom w:val="single" w:sz="4" w:space="0" w:color="auto"/>
        <w:right w:val="single" w:sz="4" w:space="0" w:color="auto"/>
      </w:pBdr>
      <w:autoSpaceDE/>
      <w:autoSpaceDN/>
      <w:spacing w:before="100" w:beforeAutospacing="1" w:after="100" w:afterAutospacing="1"/>
      <w:ind w:firstLineChars="800" w:firstLine="800"/>
      <w:textAlignment w:val="top"/>
    </w:pPr>
    <w:rPr>
      <w:rFonts w:ascii="Arial" w:hAnsi="Arial" w:cs="Arial"/>
      <w:color w:val="000000"/>
      <w:sz w:val="24"/>
      <w:szCs w:val="24"/>
    </w:rPr>
  </w:style>
  <w:style w:type="paragraph" w:customStyle="1" w:styleId="xl97">
    <w:name w:val="xl97"/>
    <w:basedOn w:val="Normal"/>
    <w:rsid w:val="00EB4253"/>
    <w:pPr>
      <w:widowControl/>
      <w:pBdr>
        <w:top w:val="single" w:sz="4" w:space="0" w:color="auto"/>
        <w:left w:val="single" w:sz="4" w:space="0" w:color="auto"/>
        <w:bottom w:val="single" w:sz="4" w:space="0" w:color="auto"/>
      </w:pBdr>
      <w:autoSpaceDE/>
      <w:autoSpaceDN/>
      <w:spacing w:before="100" w:beforeAutospacing="1" w:after="100" w:afterAutospacing="1"/>
      <w:textAlignment w:val="top"/>
    </w:pPr>
    <w:rPr>
      <w:rFonts w:ascii="Arial" w:hAnsi="Arial" w:cs="Arial"/>
      <w:color w:val="000000"/>
      <w:sz w:val="24"/>
      <w:szCs w:val="24"/>
    </w:rPr>
  </w:style>
  <w:style w:type="paragraph" w:customStyle="1" w:styleId="xl98">
    <w:name w:val="xl98"/>
    <w:basedOn w:val="Normal"/>
    <w:rsid w:val="00EB4253"/>
    <w:pPr>
      <w:widowControl/>
      <w:pBdr>
        <w:top w:val="single" w:sz="4" w:space="0" w:color="auto"/>
        <w:left w:val="single" w:sz="4" w:space="0" w:color="auto"/>
        <w:bottom w:val="single" w:sz="4" w:space="0" w:color="auto"/>
      </w:pBdr>
      <w:autoSpaceDE/>
      <w:autoSpaceDN/>
      <w:spacing w:before="100" w:beforeAutospacing="1" w:after="100" w:afterAutospacing="1"/>
      <w:textAlignment w:val="top"/>
    </w:pPr>
    <w:rPr>
      <w:rFonts w:ascii="Arial" w:hAnsi="Arial" w:cs="Arial"/>
      <w:color w:val="000000"/>
      <w:sz w:val="24"/>
      <w:szCs w:val="24"/>
    </w:rPr>
  </w:style>
  <w:style w:type="paragraph" w:customStyle="1" w:styleId="xl99">
    <w:name w:val="xl99"/>
    <w:basedOn w:val="Normal"/>
    <w:rsid w:val="00EB4253"/>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b/>
      <w:bCs/>
      <w:color w:val="000000"/>
      <w:sz w:val="24"/>
      <w:szCs w:val="24"/>
    </w:rPr>
  </w:style>
  <w:style w:type="paragraph" w:customStyle="1" w:styleId="xl100">
    <w:name w:val="xl100"/>
    <w:basedOn w:val="Normal"/>
    <w:rsid w:val="00EB425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Arial" w:hAnsi="Arial" w:cs="Arial"/>
      <w:color w:val="000000"/>
      <w:sz w:val="24"/>
      <w:szCs w:val="24"/>
    </w:rPr>
  </w:style>
  <w:style w:type="paragraph" w:customStyle="1" w:styleId="xl101">
    <w:name w:val="xl101"/>
    <w:basedOn w:val="Normal"/>
    <w:rsid w:val="00EB425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Arial" w:hAnsi="Arial" w:cs="Arial"/>
      <w:color w:val="000000"/>
      <w:sz w:val="24"/>
      <w:szCs w:val="24"/>
    </w:rPr>
  </w:style>
  <w:style w:type="paragraph" w:customStyle="1" w:styleId="xl102">
    <w:name w:val="xl102"/>
    <w:basedOn w:val="Normal"/>
    <w:rsid w:val="00EB4253"/>
    <w:pPr>
      <w:widowControl/>
      <w:autoSpaceDE/>
      <w:autoSpaceDN/>
      <w:spacing w:before="100" w:beforeAutospacing="1" w:after="100" w:afterAutospacing="1"/>
    </w:pPr>
    <w:rPr>
      <w:rFonts w:ascii="Arial" w:hAnsi="Arial" w:cs="Arial"/>
      <w:color w:val="000000"/>
      <w:sz w:val="24"/>
      <w:szCs w:val="24"/>
    </w:rPr>
  </w:style>
  <w:style w:type="paragraph" w:customStyle="1" w:styleId="xl103">
    <w:name w:val="xl103"/>
    <w:basedOn w:val="Normal"/>
    <w:rsid w:val="00EB425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hAnsi="Arial" w:cs="Arial"/>
      <w:color w:val="000000"/>
      <w:sz w:val="24"/>
      <w:szCs w:val="24"/>
    </w:rPr>
  </w:style>
  <w:style w:type="paragraph" w:customStyle="1" w:styleId="xl104">
    <w:name w:val="xl104"/>
    <w:basedOn w:val="Normal"/>
    <w:rsid w:val="00EB4253"/>
    <w:pPr>
      <w:widowControl/>
      <w:pBdr>
        <w:top w:val="single" w:sz="4" w:space="0" w:color="auto"/>
        <w:left w:val="single" w:sz="4" w:space="14" w:color="auto"/>
        <w:bottom w:val="single" w:sz="4" w:space="0" w:color="auto"/>
        <w:right w:val="single" w:sz="4" w:space="0" w:color="auto"/>
      </w:pBdr>
      <w:autoSpaceDE/>
      <w:autoSpaceDN/>
      <w:spacing w:before="100" w:beforeAutospacing="1" w:after="100" w:afterAutospacing="1"/>
      <w:ind w:firstLineChars="200" w:firstLine="200"/>
      <w:textAlignment w:val="top"/>
    </w:pPr>
    <w:rPr>
      <w:rFonts w:ascii="Arial" w:hAnsi="Arial" w:cs="Arial"/>
      <w:color w:val="000000"/>
      <w:sz w:val="24"/>
      <w:szCs w:val="24"/>
    </w:rPr>
  </w:style>
  <w:style w:type="paragraph" w:customStyle="1" w:styleId="xl105">
    <w:name w:val="xl105"/>
    <w:basedOn w:val="Normal"/>
    <w:rsid w:val="00EB4253"/>
    <w:pPr>
      <w:widowControl/>
      <w:pBdr>
        <w:top w:val="single" w:sz="4" w:space="0" w:color="auto"/>
        <w:left w:val="single" w:sz="4" w:space="14" w:color="auto"/>
        <w:bottom w:val="single" w:sz="4" w:space="0" w:color="auto"/>
        <w:right w:val="single" w:sz="4" w:space="0" w:color="auto"/>
      </w:pBdr>
      <w:autoSpaceDE/>
      <w:autoSpaceDN/>
      <w:spacing w:before="100" w:beforeAutospacing="1" w:after="100" w:afterAutospacing="1"/>
      <w:ind w:firstLineChars="200" w:firstLine="200"/>
      <w:textAlignment w:val="top"/>
    </w:pPr>
    <w:rPr>
      <w:rFonts w:ascii="Arial" w:hAnsi="Arial" w:cs="Arial"/>
      <w:color w:val="000000"/>
      <w:sz w:val="24"/>
      <w:szCs w:val="24"/>
    </w:rPr>
  </w:style>
  <w:style w:type="paragraph" w:customStyle="1" w:styleId="xl106">
    <w:name w:val="xl106"/>
    <w:basedOn w:val="Normal"/>
    <w:rsid w:val="00EB4253"/>
    <w:pPr>
      <w:widowControl/>
      <w:pBdr>
        <w:top w:val="single" w:sz="4" w:space="0" w:color="auto"/>
        <w:bottom w:val="single" w:sz="4" w:space="0" w:color="auto"/>
        <w:right w:val="single" w:sz="4" w:space="0" w:color="auto"/>
      </w:pBdr>
      <w:autoSpaceDE/>
      <w:autoSpaceDN/>
      <w:spacing w:before="100" w:beforeAutospacing="1" w:after="100" w:afterAutospacing="1"/>
      <w:textAlignment w:val="top"/>
    </w:pPr>
    <w:rPr>
      <w:rFonts w:ascii="Arial" w:hAnsi="Arial" w:cs="Arial"/>
      <w:sz w:val="24"/>
      <w:szCs w:val="24"/>
    </w:rPr>
  </w:style>
  <w:style w:type="paragraph" w:customStyle="1" w:styleId="xl107">
    <w:name w:val="xl107"/>
    <w:basedOn w:val="Normal"/>
    <w:rsid w:val="00EB4253"/>
    <w:pPr>
      <w:widowControl/>
      <w:autoSpaceDE/>
      <w:autoSpaceDN/>
      <w:spacing w:before="100" w:beforeAutospacing="1" w:after="100" w:afterAutospacing="1"/>
      <w:ind w:firstLineChars="100" w:firstLine="100"/>
      <w:textAlignment w:val="top"/>
    </w:pPr>
    <w:rPr>
      <w:rFonts w:ascii="Arial" w:hAnsi="Arial" w:cs="Arial"/>
      <w:sz w:val="24"/>
      <w:szCs w:val="24"/>
    </w:rPr>
  </w:style>
  <w:style w:type="paragraph" w:customStyle="1" w:styleId="xl108">
    <w:name w:val="xl108"/>
    <w:basedOn w:val="Normal"/>
    <w:rsid w:val="00EB425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hAnsi="Arial" w:cs="Arial"/>
      <w:sz w:val="24"/>
      <w:szCs w:val="24"/>
    </w:rPr>
  </w:style>
  <w:style w:type="character" w:styleId="UnresolvedMention">
    <w:name w:val="Unresolved Mention"/>
    <w:basedOn w:val="DefaultParagraphFont"/>
    <w:uiPriority w:val="99"/>
    <w:semiHidden/>
    <w:unhideWhenUsed/>
    <w:rsid w:val="001223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81178">
      <w:bodyDiv w:val="1"/>
      <w:marLeft w:val="0"/>
      <w:marRight w:val="0"/>
      <w:marTop w:val="0"/>
      <w:marBottom w:val="0"/>
      <w:divBdr>
        <w:top w:val="none" w:sz="0" w:space="0" w:color="auto"/>
        <w:left w:val="none" w:sz="0" w:space="0" w:color="auto"/>
        <w:bottom w:val="none" w:sz="0" w:space="0" w:color="auto"/>
        <w:right w:val="none" w:sz="0" w:space="0" w:color="auto"/>
      </w:divBdr>
    </w:div>
    <w:div w:id="136343904">
      <w:bodyDiv w:val="1"/>
      <w:marLeft w:val="0"/>
      <w:marRight w:val="0"/>
      <w:marTop w:val="0"/>
      <w:marBottom w:val="0"/>
      <w:divBdr>
        <w:top w:val="none" w:sz="0" w:space="0" w:color="auto"/>
        <w:left w:val="none" w:sz="0" w:space="0" w:color="auto"/>
        <w:bottom w:val="none" w:sz="0" w:space="0" w:color="auto"/>
        <w:right w:val="none" w:sz="0" w:space="0" w:color="auto"/>
      </w:divBdr>
    </w:div>
    <w:div w:id="192424596">
      <w:bodyDiv w:val="1"/>
      <w:marLeft w:val="0"/>
      <w:marRight w:val="0"/>
      <w:marTop w:val="0"/>
      <w:marBottom w:val="0"/>
      <w:divBdr>
        <w:top w:val="none" w:sz="0" w:space="0" w:color="auto"/>
        <w:left w:val="none" w:sz="0" w:space="0" w:color="auto"/>
        <w:bottom w:val="none" w:sz="0" w:space="0" w:color="auto"/>
        <w:right w:val="none" w:sz="0" w:space="0" w:color="auto"/>
      </w:divBdr>
    </w:div>
    <w:div w:id="487747319">
      <w:bodyDiv w:val="1"/>
      <w:marLeft w:val="0"/>
      <w:marRight w:val="0"/>
      <w:marTop w:val="0"/>
      <w:marBottom w:val="0"/>
      <w:divBdr>
        <w:top w:val="none" w:sz="0" w:space="0" w:color="auto"/>
        <w:left w:val="none" w:sz="0" w:space="0" w:color="auto"/>
        <w:bottom w:val="none" w:sz="0" w:space="0" w:color="auto"/>
        <w:right w:val="none" w:sz="0" w:space="0" w:color="auto"/>
      </w:divBdr>
    </w:div>
    <w:div w:id="563099377">
      <w:bodyDiv w:val="1"/>
      <w:marLeft w:val="0"/>
      <w:marRight w:val="0"/>
      <w:marTop w:val="0"/>
      <w:marBottom w:val="0"/>
      <w:divBdr>
        <w:top w:val="none" w:sz="0" w:space="0" w:color="auto"/>
        <w:left w:val="none" w:sz="0" w:space="0" w:color="auto"/>
        <w:bottom w:val="none" w:sz="0" w:space="0" w:color="auto"/>
        <w:right w:val="none" w:sz="0" w:space="0" w:color="auto"/>
      </w:divBdr>
    </w:div>
    <w:div w:id="678775792">
      <w:bodyDiv w:val="1"/>
      <w:marLeft w:val="0"/>
      <w:marRight w:val="0"/>
      <w:marTop w:val="0"/>
      <w:marBottom w:val="0"/>
      <w:divBdr>
        <w:top w:val="none" w:sz="0" w:space="0" w:color="auto"/>
        <w:left w:val="none" w:sz="0" w:space="0" w:color="auto"/>
        <w:bottom w:val="none" w:sz="0" w:space="0" w:color="auto"/>
        <w:right w:val="none" w:sz="0" w:space="0" w:color="auto"/>
      </w:divBdr>
    </w:div>
    <w:div w:id="721514462">
      <w:bodyDiv w:val="1"/>
      <w:marLeft w:val="0"/>
      <w:marRight w:val="0"/>
      <w:marTop w:val="0"/>
      <w:marBottom w:val="0"/>
      <w:divBdr>
        <w:top w:val="none" w:sz="0" w:space="0" w:color="auto"/>
        <w:left w:val="none" w:sz="0" w:space="0" w:color="auto"/>
        <w:bottom w:val="none" w:sz="0" w:space="0" w:color="auto"/>
        <w:right w:val="none" w:sz="0" w:space="0" w:color="auto"/>
      </w:divBdr>
    </w:div>
    <w:div w:id="964968166">
      <w:bodyDiv w:val="1"/>
      <w:marLeft w:val="0"/>
      <w:marRight w:val="0"/>
      <w:marTop w:val="0"/>
      <w:marBottom w:val="0"/>
      <w:divBdr>
        <w:top w:val="none" w:sz="0" w:space="0" w:color="auto"/>
        <w:left w:val="none" w:sz="0" w:space="0" w:color="auto"/>
        <w:bottom w:val="none" w:sz="0" w:space="0" w:color="auto"/>
        <w:right w:val="none" w:sz="0" w:space="0" w:color="auto"/>
      </w:divBdr>
    </w:div>
    <w:div w:id="986784369">
      <w:bodyDiv w:val="1"/>
      <w:marLeft w:val="0"/>
      <w:marRight w:val="0"/>
      <w:marTop w:val="0"/>
      <w:marBottom w:val="0"/>
      <w:divBdr>
        <w:top w:val="none" w:sz="0" w:space="0" w:color="auto"/>
        <w:left w:val="none" w:sz="0" w:space="0" w:color="auto"/>
        <w:bottom w:val="none" w:sz="0" w:space="0" w:color="auto"/>
        <w:right w:val="none" w:sz="0" w:space="0" w:color="auto"/>
      </w:divBdr>
    </w:div>
    <w:div w:id="1034771167">
      <w:bodyDiv w:val="1"/>
      <w:marLeft w:val="0"/>
      <w:marRight w:val="0"/>
      <w:marTop w:val="0"/>
      <w:marBottom w:val="0"/>
      <w:divBdr>
        <w:top w:val="none" w:sz="0" w:space="0" w:color="auto"/>
        <w:left w:val="none" w:sz="0" w:space="0" w:color="auto"/>
        <w:bottom w:val="none" w:sz="0" w:space="0" w:color="auto"/>
        <w:right w:val="none" w:sz="0" w:space="0" w:color="auto"/>
      </w:divBdr>
    </w:div>
    <w:div w:id="1067149030">
      <w:bodyDiv w:val="1"/>
      <w:marLeft w:val="0"/>
      <w:marRight w:val="0"/>
      <w:marTop w:val="0"/>
      <w:marBottom w:val="0"/>
      <w:divBdr>
        <w:top w:val="none" w:sz="0" w:space="0" w:color="auto"/>
        <w:left w:val="none" w:sz="0" w:space="0" w:color="auto"/>
        <w:bottom w:val="none" w:sz="0" w:space="0" w:color="auto"/>
        <w:right w:val="none" w:sz="0" w:space="0" w:color="auto"/>
      </w:divBdr>
    </w:div>
    <w:div w:id="11661643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procurementothaya@gmail.com" TargetMode="External"/><Relationship Id="rId26" Type="http://schemas.openxmlformats.org/officeDocument/2006/relationships/hyperlink" Target="http://www.ppra.go.ke" TargetMode="External"/><Relationship Id="rId39" Type="http://schemas.openxmlformats.org/officeDocument/2006/relationships/header" Target="header5.xml"/><Relationship Id="rId21" Type="http://schemas.openxmlformats.org/officeDocument/2006/relationships/hyperlink" Target="mailto:procurementothaya@gmail.com" TargetMode="External"/><Relationship Id="rId34" Type="http://schemas.openxmlformats.org/officeDocument/2006/relationships/image" Target="media/image6.png"/><Relationship Id="rId42" Type="http://schemas.openxmlformats.org/officeDocument/2006/relationships/footer" Target="footer10.xml"/><Relationship Id="rId47" Type="http://schemas.openxmlformats.org/officeDocument/2006/relationships/header" Target="header9.xml"/><Relationship Id="rId50" Type="http://schemas.openxmlformats.org/officeDocument/2006/relationships/header" Target="header11.xml"/><Relationship Id="rId55" Type="http://schemas.openxmlformats.org/officeDocument/2006/relationships/hyperlink" Target="mailto:complaints@ppra.go.k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www.ppra.go.ke" TargetMode="Externa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image" Target="media/image4.png"/><Relationship Id="rId37" Type="http://schemas.openxmlformats.org/officeDocument/2006/relationships/footer" Target="footer8.xml"/><Relationship Id="rId40" Type="http://schemas.openxmlformats.org/officeDocument/2006/relationships/header" Target="header6.xml"/><Relationship Id="rId45" Type="http://schemas.openxmlformats.org/officeDocument/2006/relationships/header" Target="header8.xml"/><Relationship Id="rId53" Type="http://schemas.openxmlformats.org/officeDocument/2006/relationships/hyperlink" Target="mailto:procurementothaya@gmail.com.or.ke" TargetMode="External"/><Relationship Id="rId58" Type="http://schemas.openxmlformats.org/officeDocument/2006/relationships/footer" Target="footer16.xml"/><Relationship Id="rId5" Type="http://schemas.openxmlformats.org/officeDocument/2006/relationships/webSettings" Target="webSettings.xml"/><Relationship Id="rId19" Type="http://schemas.openxmlformats.org/officeDocument/2006/relationships/hyperlink" Target="file:///E:\www.knh.or.k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hyperlink" Target="mailto:procurementothaya@gmail.com" TargetMode="External"/><Relationship Id="rId27" Type="http://schemas.openxmlformats.org/officeDocument/2006/relationships/hyperlink" Target="mailto:procurementothaya@gmail.com" TargetMode="External"/><Relationship Id="rId30" Type="http://schemas.openxmlformats.org/officeDocument/2006/relationships/footer" Target="footer6.xml"/><Relationship Id="rId35" Type="http://schemas.openxmlformats.org/officeDocument/2006/relationships/image" Target="media/image7.png"/><Relationship Id="rId43" Type="http://schemas.openxmlformats.org/officeDocument/2006/relationships/header" Target="header7.xml"/><Relationship Id="rId48" Type="http://schemas.openxmlformats.org/officeDocument/2006/relationships/footer" Target="footer13.xml"/><Relationship Id="rId56" Type="http://schemas.openxmlformats.org/officeDocument/2006/relationships/image" Target="media/image9.jpeg"/><Relationship Id="rId8" Type="http://schemas.openxmlformats.org/officeDocument/2006/relationships/image" Target="media/image1.png"/><Relationship Id="rId51" Type="http://schemas.openxmlformats.org/officeDocument/2006/relationships/footer" Target="footer1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www.cak.go.ke/" TargetMode="External"/><Relationship Id="rId33" Type="http://schemas.openxmlformats.org/officeDocument/2006/relationships/image" Target="media/image5.png"/><Relationship Id="rId38" Type="http://schemas.openxmlformats.org/officeDocument/2006/relationships/image" Target="media/image8.png"/><Relationship Id="rId46" Type="http://schemas.openxmlformats.org/officeDocument/2006/relationships/footer" Target="footer12.xml"/><Relationship Id="rId59" Type="http://schemas.openxmlformats.org/officeDocument/2006/relationships/fontTable" Target="fontTable.xml"/><Relationship Id="rId20" Type="http://schemas.openxmlformats.org/officeDocument/2006/relationships/hyperlink" Target="mailto:procurementothaya@gmail.com" TargetMode="External"/><Relationship Id="rId41" Type="http://schemas.openxmlformats.org/officeDocument/2006/relationships/footer" Target="footer9.xml"/><Relationship Id="rId54" Type="http://schemas.openxmlformats.org/officeDocument/2006/relationships/hyperlink" Target="http://www.ppra.go.k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procurementothaya@gmail.comknh.or.ke" TargetMode="External"/><Relationship Id="rId23" Type="http://schemas.openxmlformats.org/officeDocument/2006/relationships/header" Target="header3.xml"/><Relationship Id="rId28" Type="http://schemas.openxmlformats.org/officeDocument/2006/relationships/hyperlink" Target="http://www.knh@or.ke" TargetMode="External"/><Relationship Id="rId36" Type="http://schemas.openxmlformats.org/officeDocument/2006/relationships/header" Target="header4.xml"/><Relationship Id="rId49" Type="http://schemas.openxmlformats.org/officeDocument/2006/relationships/header" Target="header10.xml"/><Relationship Id="rId57" Type="http://schemas.openxmlformats.org/officeDocument/2006/relationships/header" Target="header12.xml"/><Relationship Id="rId10" Type="http://schemas.openxmlformats.org/officeDocument/2006/relationships/header" Target="header1.xml"/><Relationship Id="rId31" Type="http://schemas.openxmlformats.org/officeDocument/2006/relationships/footer" Target="footer7.xml"/><Relationship Id="rId44" Type="http://schemas.openxmlformats.org/officeDocument/2006/relationships/footer" Target="footer11.xml"/><Relationship Id="rId52" Type="http://schemas.openxmlformats.org/officeDocument/2006/relationships/footer" Target="footer15.xm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EBD602-2A56-4C5A-ACB0-621D70575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1</Pages>
  <Words>42632</Words>
  <Characters>243006</Characters>
  <Application>Microsoft Office Word</Application>
  <DocSecurity>0</DocSecurity>
  <Lines>2025</Lines>
  <Paragraphs>570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285068</CharactersWithSpaces>
  <SharedDoc>false</SharedDoc>
  <HLinks>
    <vt:vector size="492" baseType="variant">
      <vt:variant>
        <vt:i4>6291457</vt:i4>
      </vt:variant>
      <vt:variant>
        <vt:i4>252</vt:i4>
      </vt:variant>
      <vt:variant>
        <vt:i4>0</vt:i4>
      </vt:variant>
      <vt:variant>
        <vt:i4>5</vt:i4>
      </vt:variant>
      <vt:variant>
        <vt:lpwstr>mailto:complaints@ppra.go.ke</vt:lpwstr>
      </vt:variant>
      <vt:variant>
        <vt:lpwstr/>
      </vt:variant>
      <vt:variant>
        <vt:i4>2883693</vt:i4>
      </vt:variant>
      <vt:variant>
        <vt:i4>249</vt:i4>
      </vt:variant>
      <vt:variant>
        <vt:i4>0</vt:i4>
      </vt:variant>
      <vt:variant>
        <vt:i4>5</vt:i4>
      </vt:variant>
      <vt:variant>
        <vt:lpwstr>http://www.ppra.go.ke/</vt:lpwstr>
      </vt:variant>
      <vt:variant>
        <vt:lpwstr/>
      </vt:variant>
      <vt:variant>
        <vt:i4>5963827</vt:i4>
      </vt:variant>
      <vt:variant>
        <vt:i4>246</vt:i4>
      </vt:variant>
      <vt:variant>
        <vt:i4>0</vt:i4>
      </vt:variant>
      <vt:variant>
        <vt:i4>5</vt:i4>
      </vt:variant>
      <vt:variant>
        <vt:lpwstr>mailto:procurement@knh.or.ke</vt:lpwstr>
      </vt:variant>
      <vt:variant>
        <vt:lpwstr/>
      </vt:variant>
      <vt:variant>
        <vt:i4>2883693</vt:i4>
      </vt:variant>
      <vt:variant>
        <vt:i4>240</vt:i4>
      </vt:variant>
      <vt:variant>
        <vt:i4>0</vt:i4>
      </vt:variant>
      <vt:variant>
        <vt:i4>5</vt:i4>
      </vt:variant>
      <vt:variant>
        <vt:lpwstr>http://www.ppra.go.ke/</vt:lpwstr>
      </vt:variant>
      <vt:variant>
        <vt:lpwstr/>
      </vt:variant>
      <vt:variant>
        <vt:i4>786535</vt:i4>
      </vt:variant>
      <vt:variant>
        <vt:i4>237</vt:i4>
      </vt:variant>
      <vt:variant>
        <vt:i4>0</vt:i4>
      </vt:variant>
      <vt:variant>
        <vt:i4>5</vt:i4>
      </vt:variant>
      <vt:variant>
        <vt:lpwstr>http://www.knh@or.ke</vt:lpwstr>
      </vt:variant>
      <vt:variant>
        <vt:lpwstr/>
      </vt:variant>
      <vt:variant>
        <vt:i4>5963827</vt:i4>
      </vt:variant>
      <vt:variant>
        <vt:i4>234</vt:i4>
      </vt:variant>
      <vt:variant>
        <vt:i4>0</vt:i4>
      </vt:variant>
      <vt:variant>
        <vt:i4>5</vt:i4>
      </vt:variant>
      <vt:variant>
        <vt:lpwstr>mailto:procurement@knh.or.ke</vt:lpwstr>
      </vt:variant>
      <vt:variant>
        <vt:lpwstr/>
      </vt:variant>
      <vt:variant>
        <vt:i4>1507360</vt:i4>
      </vt:variant>
      <vt:variant>
        <vt:i4>231</vt:i4>
      </vt:variant>
      <vt:variant>
        <vt:i4>0</vt:i4>
      </vt:variant>
      <vt:variant>
        <vt:i4>5</vt:i4>
      </vt:variant>
      <vt:variant>
        <vt:lpwstr>mailto:procurementknh@gmail.com</vt:lpwstr>
      </vt:variant>
      <vt:variant>
        <vt:lpwstr/>
      </vt:variant>
      <vt:variant>
        <vt:i4>2883693</vt:i4>
      </vt:variant>
      <vt:variant>
        <vt:i4>228</vt:i4>
      </vt:variant>
      <vt:variant>
        <vt:i4>0</vt:i4>
      </vt:variant>
      <vt:variant>
        <vt:i4>5</vt:i4>
      </vt:variant>
      <vt:variant>
        <vt:lpwstr>http://www.ppra.go.ke/</vt:lpwstr>
      </vt:variant>
      <vt:variant>
        <vt:lpwstr/>
      </vt:variant>
      <vt:variant>
        <vt:i4>983067</vt:i4>
      </vt:variant>
      <vt:variant>
        <vt:i4>225</vt:i4>
      </vt:variant>
      <vt:variant>
        <vt:i4>0</vt:i4>
      </vt:variant>
      <vt:variant>
        <vt:i4>5</vt:i4>
      </vt:variant>
      <vt:variant>
        <vt:lpwstr>http://www.cak.go.ke/</vt:lpwstr>
      </vt:variant>
      <vt:variant>
        <vt:lpwstr/>
      </vt:variant>
      <vt:variant>
        <vt:i4>196672</vt:i4>
      </vt:variant>
      <vt:variant>
        <vt:i4>216</vt:i4>
      </vt:variant>
      <vt:variant>
        <vt:i4>0</vt:i4>
      </vt:variant>
      <vt:variant>
        <vt:i4>5</vt:i4>
      </vt:variant>
      <vt:variant>
        <vt:lpwstr>E:\procurement@knh.or.ke</vt:lpwstr>
      </vt:variant>
      <vt:variant>
        <vt:lpwstr/>
      </vt:variant>
      <vt:variant>
        <vt:i4>1507360</vt:i4>
      </vt:variant>
      <vt:variant>
        <vt:i4>213</vt:i4>
      </vt:variant>
      <vt:variant>
        <vt:i4>0</vt:i4>
      </vt:variant>
      <vt:variant>
        <vt:i4>5</vt:i4>
      </vt:variant>
      <vt:variant>
        <vt:lpwstr>mailto:procurementknh@gmail.com</vt:lpwstr>
      </vt:variant>
      <vt:variant>
        <vt:lpwstr/>
      </vt:variant>
      <vt:variant>
        <vt:i4>1507360</vt:i4>
      </vt:variant>
      <vt:variant>
        <vt:i4>210</vt:i4>
      </vt:variant>
      <vt:variant>
        <vt:i4>0</vt:i4>
      </vt:variant>
      <vt:variant>
        <vt:i4>5</vt:i4>
      </vt:variant>
      <vt:variant>
        <vt:lpwstr>mailto:procurementknh@gmail.com</vt:lpwstr>
      </vt:variant>
      <vt:variant>
        <vt:lpwstr/>
      </vt:variant>
      <vt:variant>
        <vt:i4>5963827</vt:i4>
      </vt:variant>
      <vt:variant>
        <vt:i4>207</vt:i4>
      </vt:variant>
      <vt:variant>
        <vt:i4>0</vt:i4>
      </vt:variant>
      <vt:variant>
        <vt:i4>5</vt:i4>
      </vt:variant>
      <vt:variant>
        <vt:lpwstr>mailto:procurement@knh.or.ke</vt:lpwstr>
      </vt:variant>
      <vt:variant>
        <vt:lpwstr/>
      </vt:variant>
      <vt:variant>
        <vt:i4>1507360</vt:i4>
      </vt:variant>
      <vt:variant>
        <vt:i4>204</vt:i4>
      </vt:variant>
      <vt:variant>
        <vt:i4>0</vt:i4>
      </vt:variant>
      <vt:variant>
        <vt:i4>5</vt:i4>
      </vt:variant>
      <vt:variant>
        <vt:lpwstr>mailto:procurementknh@gmail.com</vt:lpwstr>
      </vt:variant>
      <vt:variant>
        <vt:lpwstr/>
      </vt:variant>
      <vt:variant>
        <vt:i4>5963827</vt:i4>
      </vt:variant>
      <vt:variant>
        <vt:i4>201</vt:i4>
      </vt:variant>
      <vt:variant>
        <vt:i4>0</vt:i4>
      </vt:variant>
      <vt:variant>
        <vt:i4>5</vt:i4>
      </vt:variant>
      <vt:variant>
        <vt:lpwstr>mailto:procurement@knh.or.ke</vt:lpwstr>
      </vt:variant>
      <vt:variant>
        <vt:lpwstr/>
      </vt:variant>
      <vt:variant>
        <vt:i4>1900601</vt:i4>
      </vt:variant>
      <vt:variant>
        <vt:i4>198</vt:i4>
      </vt:variant>
      <vt:variant>
        <vt:i4>0</vt:i4>
      </vt:variant>
      <vt:variant>
        <vt:i4>5</vt:i4>
      </vt:variant>
      <vt:variant>
        <vt:lpwstr>E:\www.knh.or.ke</vt:lpwstr>
      </vt:variant>
      <vt:variant>
        <vt:lpwstr/>
      </vt:variant>
      <vt:variant>
        <vt:i4>1507360</vt:i4>
      </vt:variant>
      <vt:variant>
        <vt:i4>195</vt:i4>
      </vt:variant>
      <vt:variant>
        <vt:i4>0</vt:i4>
      </vt:variant>
      <vt:variant>
        <vt:i4>5</vt:i4>
      </vt:variant>
      <vt:variant>
        <vt:lpwstr>mailto:procurementknh@gmail.com</vt:lpwstr>
      </vt:variant>
      <vt:variant>
        <vt:lpwstr/>
      </vt:variant>
      <vt:variant>
        <vt:i4>5963827</vt:i4>
      </vt:variant>
      <vt:variant>
        <vt:i4>192</vt:i4>
      </vt:variant>
      <vt:variant>
        <vt:i4>0</vt:i4>
      </vt:variant>
      <vt:variant>
        <vt:i4>5</vt:i4>
      </vt:variant>
      <vt:variant>
        <vt:lpwstr>mailto:procurement@knh.or.ke</vt:lpwstr>
      </vt:variant>
      <vt:variant>
        <vt:lpwstr/>
      </vt:variant>
      <vt:variant>
        <vt:i4>1507360</vt:i4>
      </vt:variant>
      <vt:variant>
        <vt:i4>189</vt:i4>
      </vt:variant>
      <vt:variant>
        <vt:i4>0</vt:i4>
      </vt:variant>
      <vt:variant>
        <vt:i4>5</vt:i4>
      </vt:variant>
      <vt:variant>
        <vt:lpwstr>mailto:procurementknh@gmail.com</vt:lpwstr>
      </vt:variant>
      <vt:variant>
        <vt:lpwstr/>
      </vt:variant>
      <vt:variant>
        <vt:i4>5963827</vt:i4>
      </vt:variant>
      <vt:variant>
        <vt:i4>186</vt:i4>
      </vt:variant>
      <vt:variant>
        <vt:i4>0</vt:i4>
      </vt:variant>
      <vt:variant>
        <vt:i4>5</vt:i4>
      </vt:variant>
      <vt:variant>
        <vt:lpwstr>mailto:procurement@knh.or.ke</vt:lpwstr>
      </vt:variant>
      <vt:variant>
        <vt:lpwstr/>
      </vt:variant>
      <vt:variant>
        <vt:i4>2424938</vt:i4>
      </vt:variant>
      <vt:variant>
        <vt:i4>183</vt:i4>
      </vt:variant>
      <vt:variant>
        <vt:i4>0</vt:i4>
      </vt:variant>
      <vt:variant>
        <vt:i4>5</vt:i4>
      </vt:variant>
      <vt:variant>
        <vt:lpwstr/>
      </vt:variant>
      <vt:variant>
        <vt:lpwstr>_TOC_250000</vt:lpwstr>
      </vt:variant>
      <vt:variant>
        <vt:i4>2424938</vt:i4>
      </vt:variant>
      <vt:variant>
        <vt:i4>180</vt:i4>
      </vt:variant>
      <vt:variant>
        <vt:i4>0</vt:i4>
      </vt:variant>
      <vt:variant>
        <vt:i4>5</vt:i4>
      </vt:variant>
      <vt:variant>
        <vt:lpwstr/>
      </vt:variant>
      <vt:variant>
        <vt:lpwstr>_TOC_250001</vt:lpwstr>
      </vt:variant>
      <vt:variant>
        <vt:i4>2424938</vt:i4>
      </vt:variant>
      <vt:variant>
        <vt:i4>177</vt:i4>
      </vt:variant>
      <vt:variant>
        <vt:i4>0</vt:i4>
      </vt:variant>
      <vt:variant>
        <vt:i4>5</vt:i4>
      </vt:variant>
      <vt:variant>
        <vt:lpwstr/>
      </vt:variant>
      <vt:variant>
        <vt:lpwstr>_TOC_250002</vt:lpwstr>
      </vt:variant>
      <vt:variant>
        <vt:i4>2424938</vt:i4>
      </vt:variant>
      <vt:variant>
        <vt:i4>174</vt:i4>
      </vt:variant>
      <vt:variant>
        <vt:i4>0</vt:i4>
      </vt:variant>
      <vt:variant>
        <vt:i4>5</vt:i4>
      </vt:variant>
      <vt:variant>
        <vt:lpwstr/>
      </vt:variant>
      <vt:variant>
        <vt:lpwstr>_TOC_250003</vt:lpwstr>
      </vt:variant>
      <vt:variant>
        <vt:i4>2424938</vt:i4>
      </vt:variant>
      <vt:variant>
        <vt:i4>171</vt:i4>
      </vt:variant>
      <vt:variant>
        <vt:i4>0</vt:i4>
      </vt:variant>
      <vt:variant>
        <vt:i4>5</vt:i4>
      </vt:variant>
      <vt:variant>
        <vt:lpwstr/>
      </vt:variant>
      <vt:variant>
        <vt:lpwstr>_TOC_250004</vt:lpwstr>
      </vt:variant>
      <vt:variant>
        <vt:i4>2424938</vt:i4>
      </vt:variant>
      <vt:variant>
        <vt:i4>168</vt:i4>
      </vt:variant>
      <vt:variant>
        <vt:i4>0</vt:i4>
      </vt:variant>
      <vt:variant>
        <vt:i4>5</vt:i4>
      </vt:variant>
      <vt:variant>
        <vt:lpwstr/>
      </vt:variant>
      <vt:variant>
        <vt:lpwstr>_TOC_250005</vt:lpwstr>
      </vt:variant>
      <vt:variant>
        <vt:i4>2424938</vt:i4>
      </vt:variant>
      <vt:variant>
        <vt:i4>165</vt:i4>
      </vt:variant>
      <vt:variant>
        <vt:i4>0</vt:i4>
      </vt:variant>
      <vt:variant>
        <vt:i4>5</vt:i4>
      </vt:variant>
      <vt:variant>
        <vt:lpwstr/>
      </vt:variant>
      <vt:variant>
        <vt:lpwstr>_TOC_250006</vt:lpwstr>
      </vt:variant>
      <vt:variant>
        <vt:i4>2424938</vt:i4>
      </vt:variant>
      <vt:variant>
        <vt:i4>162</vt:i4>
      </vt:variant>
      <vt:variant>
        <vt:i4>0</vt:i4>
      </vt:variant>
      <vt:variant>
        <vt:i4>5</vt:i4>
      </vt:variant>
      <vt:variant>
        <vt:lpwstr/>
      </vt:variant>
      <vt:variant>
        <vt:lpwstr>_TOC_250007</vt:lpwstr>
      </vt:variant>
      <vt:variant>
        <vt:i4>2424938</vt:i4>
      </vt:variant>
      <vt:variant>
        <vt:i4>159</vt:i4>
      </vt:variant>
      <vt:variant>
        <vt:i4>0</vt:i4>
      </vt:variant>
      <vt:variant>
        <vt:i4>5</vt:i4>
      </vt:variant>
      <vt:variant>
        <vt:lpwstr/>
      </vt:variant>
      <vt:variant>
        <vt:lpwstr>_TOC_250008</vt:lpwstr>
      </vt:variant>
      <vt:variant>
        <vt:i4>2424938</vt:i4>
      </vt:variant>
      <vt:variant>
        <vt:i4>156</vt:i4>
      </vt:variant>
      <vt:variant>
        <vt:i4>0</vt:i4>
      </vt:variant>
      <vt:variant>
        <vt:i4>5</vt:i4>
      </vt:variant>
      <vt:variant>
        <vt:lpwstr/>
      </vt:variant>
      <vt:variant>
        <vt:lpwstr>_TOC_250009</vt:lpwstr>
      </vt:variant>
      <vt:variant>
        <vt:i4>2359402</vt:i4>
      </vt:variant>
      <vt:variant>
        <vt:i4>153</vt:i4>
      </vt:variant>
      <vt:variant>
        <vt:i4>0</vt:i4>
      </vt:variant>
      <vt:variant>
        <vt:i4>5</vt:i4>
      </vt:variant>
      <vt:variant>
        <vt:lpwstr/>
      </vt:variant>
      <vt:variant>
        <vt:lpwstr>_TOC_250010</vt:lpwstr>
      </vt:variant>
      <vt:variant>
        <vt:i4>2359402</vt:i4>
      </vt:variant>
      <vt:variant>
        <vt:i4>150</vt:i4>
      </vt:variant>
      <vt:variant>
        <vt:i4>0</vt:i4>
      </vt:variant>
      <vt:variant>
        <vt:i4>5</vt:i4>
      </vt:variant>
      <vt:variant>
        <vt:lpwstr/>
      </vt:variant>
      <vt:variant>
        <vt:lpwstr>_TOC_250011</vt:lpwstr>
      </vt:variant>
      <vt:variant>
        <vt:i4>2359402</vt:i4>
      </vt:variant>
      <vt:variant>
        <vt:i4>147</vt:i4>
      </vt:variant>
      <vt:variant>
        <vt:i4>0</vt:i4>
      </vt:variant>
      <vt:variant>
        <vt:i4>5</vt:i4>
      </vt:variant>
      <vt:variant>
        <vt:lpwstr/>
      </vt:variant>
      <vt:variant>
        <vt:lpwstr>_TOC_250012</vt:lpwstr>
      </vt:variant>
      <vt:variant>
        <vt:i4>2359402</vt:i4>
      </vt:variant>
      <vt:variant>
        <vt:i4>144</vt:i4>
      </vt:variant>
      <vt:variant>
        <vt:i4>0</vt:i4>
      </vt:variant>
      <vt:variant>
        <vt:i4>5</vt:i4>
      </vt:variant>
      <vt:variant>
        <vt:lpwstr/>
      </vt:variant>
      <vt:variant>
        <vt:lpwstr>_TOC_250013</vt:lpwstr>
      </vt:variant>
      <vt:variant>
        <vt:i4>2359402</vt:i4>
      </vt:variant>
      <vt:variant>
        <vt:i4>141</vt:i4>
      </vt:variant>
      <vt:variant>
        <vt:i4>0</vt:i4>
      </vt:variant>
      <vt:variant>
        <vt:i4>5</vt:i4>
      </vt:variant>
      <vt:variant>
        <vt:lpwstr/>
      </vt:variant>
      <vt:variant>
        <vt:lpwstr>_TOC_250014</vt:lpwstr>
      </vt:variant>
      <vt:variant>
        <vt:i4>2359402</vt:i4>
      </vt:variant>
      <vt:variant>
        <vt:i4>138</vt:i4>
      </vt:variant>
      <vt:variant>
        <vt:i4>0</vt:i4>
      </vt:variant>
      <vt:variant>
        <vt:i4>5</vt:i4>
      </vt:variant>
      <vt:variant>
        <vt:lpwstr/>
      </vt:variant>
      <vt:variant>
        <vt:lpwstr>_TOC_250015</vt:lpwstr>
      </vt:variant>
      <vt:variant>
        <vt:i4>2359402</vt:i4>
      </vt:variant>
      <vt:variant>
        <vt:i4>135</vt:i4>
      </vt:variant>
      <vt:variant>
        <vt:i4>0</vt:i4>
      </vt:variant>
      <vt:variant>
        <vt:i4>5</vt:i4>
      </vt:variant>
      <vt:variant>
        <vt:lpwstr/>
      </vt:variant>
      <vt:variant>
        <vt:lpwstr>_TOC_250016</vt:lpwstr>
      </vt:variant>
      <vt:variant>
        <vt:i4>2359402</vt:i4>
      </vt:variant>
      <vt:variant>
        <vt:i4>132</vt:i4>
      </vt:variant>
      <vt:variant>
        <vt:i4>0</vt:i4>
      </vt:variant>
      <vt:variant>
        <vt:i4>5</vt:i4>
      </vt:variant>
      <vt:variant>
        <vt:lpwstr/>
      </vt:variant>
      <vt:variant>
        <vt:lpwstr>_TOC_250017</vt:lpwstr>
      </vt:variant>
      <vt:variant>
        <vt:i4>2359402</vt:i4>
      </vt:variant>
      <vt:variant>
        <vt:i4>129</vt:i4>
      </vt:variant>
      <vt:variant>
        <vt:i4>0</vt:i4>
      </vt:variant>
      <vt:variant>
        <vt:i4>5</vt:i4>
      </vt:variant>
      <vt:variant>
        <vt:lpwstr/>
      </vt:variant>
      <vt:variant>
        <vt:lpwstr>_TOC_250018</vt:lpwstr>
      </vt:variant>
      <vt:variant>
        <vt:i4>2359402</vt:i4>
      </vt:variant>
      <vt:variant>
        <vt:i4>126</vt:i4>
      </vt:variant>
      <vt:variant>
        <vt:i4>0</vt:i4>
      </vt:variant>
      <vt:variant>
        <vt:i4>5</vt:i4>
      </vt:variant>
      <vt:variant>
        <vt:lpwstr/>
      </vt:variant>
      <vt:variant>
        <vt:lpwstr>_TOC_250019</vt:lpwstr>
      </vt:variant>
      <vt:variant>
        <vt:i4>2556010</vt:i4>
      </vt:variant>
      <vt:variant>
        <vt:i4>123</vt:i4>
      </vt:variant>
      <vt:variant>
        <vt:i4>0</vt:i4>
      </vt:variant>
      <vt:variant>
        <vt:i4>5</vt:i4>
      </vt:variant>
      <vt:variant>
        <vt:lpwstr/>
      </vt:variant>
      <vt:variant>
        <vt:lpwstr>_TOC_250020</vt:lpwstr>
      </vt:variant>
      <vt:variant>
        <vt:i4>2556010</vt:i4>
      </vt:variant>
      <vt:variant>
        <vt:i4>120</vt:i4>
      </vt:variant>
      <vt:variant>
        <vt:i4>0</vt:i4>
      </vt:variant>
      <vt:variant>
        <vt:i4>5</vt:i4>
      </vt:variant>
      <vt:variant>
        <vt:lpwstr/>
      </vt:variant>
      <vt:variant>
        <vt:lpwstr>_TOC_250021</vt:lpwstr>
      </vt:variant>
      <vt:variant>
        <vt:i4>2556010</vt:i4>
      </vt:variant>
      <vt:variant>
        <vt:i4>117</vt:i4>
      </vt:variant>
      <vt:variant>
        <vt:i4>0</vt:i4>
      </vt:variant>
      <vt:variant>
        <vt:i4>5</vt:i4>
      </vt:variant>
      <vt:variant>
        <vt:lpwstr/>
      </vt:variant>
      <vt:variant>
        <vt:lpwstr>_TOC_250022</vt:lpwstr>
      </vt:variant>
      <vt:variant>
        <vt:i4>2556010</vt:i4>
      </vt:variant>
      <vt:variant>
        <vt:i4>114</vt:i4>
      </vt:variant>
      <vt:variant>
        <vt:i4>0</vt:i4>
      </vt:variant>
      <vt:variant>
        <vt:i4>5</vt:i4>
      </vt:variant>
      <vt:variant>
        <vt:lpwstr/>
      </vt:variant>
      <vt:variant>
        <vt:lpwstr>_TOC_250023</vt:lpwstr>
      </vt:variant>
      <vt:variant>
        <vt:i4>2556010</vt:i4>
      </vt:variant>
      <vt:variant>
        <vt:i4>111</vt:i4>
      </vt:variant>
      <vt:variant>
        <vt:i4>0</vt:i4>
      </vt:variant>
      <vt:variant>
        <vt:i4>5</vt:i4>
      </vt:variant>
      <vt:variant>
        <vt:lpwstr/>
      </vt:variant>
      <vt:variant>
        <vt:lpwstr>_TOC_250024</vt:lpwstr>
      </vt:variant>
      <vt:variant>
        <vt:i4>2556010</vt:i4>
      </vt:variant>
      <vt:variant>
        <vt:i4>108</vt:i4>
      </vt:variant>
      <vt:variant>
        <vt:i4>0</vt:i4>
      </vt:variant>
      <vt:variant>
        <vt:i4>5</vt:i4>
      </vt:variant>
      <vt:variant>
        <vt:lpwstr/>
      </vt:variant>
      <vt:variant>
        <vt:lpwstr>_TOC_250025</vt:lpwstr>
      </vt:variant>
      <vt:variant>
        <vt:i4>2556010</vt:i4>
      </vt:variant>
      <vt:variant>
        <vt:i4>105</vt:i4>
      </vt:variant>
      <vt:variant>
        <vt:i4>0</vt:i4>
      </vt:variant>
      <vt:variant>
        <vt:i4>5</vt:i4>
      </vt:variant>
      <vt:variant>
        <vt:lpwstr/>
      </vt:variant>
      <vt:variant>
        <vt:lpwstr>_TOC_250026</vt:lpwstr>
      </vt:variant>
      <vt:variant>
        <vt:i4>2556010</vt:i4>
      </vt:variant>
      <vt:variant>
        <vt:i4>102</vt:i4>
      </vt:variant>
      <vt:variant>
        <vt:i4>0</vt:i4>
      </vt:variant>
      <vt:variant>
        <vt:i4>5</vt:i4>
      </vt:variant>
      <vt:variant>
        <vt:lpwstr/>
      </vt:variant>
      <vt:variant>
        <vt:lpwstr>_TOC_250027</vt:lpwstr>
      </vt:variant>
      <vt:variant>
        <vt:i4>2556010</vt:i4>
      </vt:variant>
      <vt:variant>
        <vt:i4>99</vt:i4>
      </vt:variant>
      <vt:variant>
        <vt:i4>0</vt:i4>
      </vt:variant>
      <vt:variant>
        <vt:i4>5</vt:i4>
      </vt:variant>
      <vt:variant>
        <vt:lpwstr/>
      </vt:variant>
      <vt:variant>
        <vt:lpwstr>_TOC_250028</vt:lpwstr>
      </vt:variant>
      <vt:variant>
        <vt:i4>2556010</vt:i4>
      </vt:variant>
      <vt:variant>
        <vt:i4>96</vt:i4>
      </vt:variant>
      <vt:variant>
        <vt:i4>0</vt:i4>
      </vt:variant>
      <vt:variant>
        <vt:i4>5</vt:i4>
      </vt:variant>
      <vt:variant>
        <vt:lpwstr/>
      </vt:variant>
      <vt:variant>
        <vt:lpwstr>_TOC_250029</vt:lpwstr>
      </vt:variant>
      <vt:variant>
        <vt:i4>2490474</vt:i4>
      </vt:variant>
      <vt:variant>
        <vt:i4>93</vt:i4>
      </vt:variant>
      <vt:variant>
        <vt:i4>0</vt:i4>
      </vt:variant>
      <vt:variant>
        <vt:i4>5</vt:i4>
      </vt:variant>
      <vt:variant>
        <vt:lpwstr/>
      </vt:variant>
      <vt:variant>
        <vt:lpwstr>_TOC_250030</vt:lpwstr>
      </vt:variant>
      <vt:variant>
        <vt:i4>2490474</vt:i4>
      </vt:variant>
      <vt:variant>
        <vt:i4>90</vt:i4>
      </vt:variant>
      <vt:variant>
        <vt:i4>0</vt:i4>
      </vt:variant>
      <vt:variant>
        <vt:i4>5</vt:i4>
      </vt:variant>
      <vt:variant>
        <vt:lpwstr/>
      </vt:variant>
      <vt:variant>
        <vt:lpwstr>_TOC_250031</vt:lpwstr>
      </vt:variant>
      <vt:variant>
        <vt:i4>2490474</vt:i4>
      </vt:variant>
      <vt:variant>
        <vt:i4>87</vt:i4>
      </vt:variant>
      <vt:variant>
        <vt:i4>0</vt:i4>
      </vt:variant>
      <vt:variant>
        <vt:i4>5</vt:i4>
      </vt:variant>
      <vt:variant>
        <vt:lpwstr/>
      </vt:variant>
      <vt:variant>
        <vt:lpwstr>_TOC_250032</vt:lpwstr>
      </vt:variant>
      <vt:variant>
        <vt:i4>2490474</vt:i4>
      </vt:variant>
      <vt:variant>
        <vt:i4>84</vt:i4>
      </vt:variant>
      <vt:variant>
        <vt:i4>0</vt:i4>
      </vt:variant>
      <vt:variant>
        <vt:i4>5</vt:i4>
      </vt:variant>
      <vt:variant>
        <vt:lpwstr/>
      </vt:variant>
      <vt:variant>
        <vt:lpwstr>_TOC_250033</vt:lpwstr>
      </vt:variant>
      <vt:variant>
        <vt:i4>2490474</vt:i4>
      </vt:variant>
      <vt:variant>
        <vt:i4>81</vt:i4>
      </vt:variant>
      <vt:variant>
        <vt:i4>0</vt:i4>
      </vt:variant>
      <vt:variant>
        <vt:i4>5</vt:i4>
      </vt:variant>
      <vt:variant>
        <vt:lpwstr/>
      </vt:variant>
      <vt:variant>
        <vt:lpwstr>_TOC_250034</vt:lpwstr>
      </vt:variant>
      <vt:variant>
        <vt:i4>2490474</vt:i4>
      </vt:variant>
      <vt:variant>
        <vt:i4>78</vt:i4>
      </vt:variant>
      <vt:variant>
        <vt:i4>0</vt:i4>
      </vt:variant>
      <vt:variant>
        <vt:i4>5</vt:i4>
      </vt:variant>
      <vt:variant>
        <vt:lpwstr/>
      </vt:variant>
      <vt:variant>
        <vt:lpwstr>_TOC_250035</vt:lpwstr>
      </vt:variant>
      <vt:variant>
        <vt:i4>2490474</vt:i4>
      </vt:variant>
      <vt:variant>
        <vt:i4>75</vt:i4>
      </vt:variant>
      <vt:variant>
        <vt:i4>0</vt:i4>
      </vt:variant>
      <vt:variant>
        <vt:i4>5</vt:i4>
      </vt:variant>
      <vt:variant>
        <vt:lpwstr/>
      </vt:variant>
      <vt:variant>
        <vt:lpwstr>_TOC_250036</vt:lpwstr>
      </vt:variant>
      <vt:variant>
        <vt:i4>2490474</vt:i4>
      </vt:variant>
      <vt:variant>
        <vt:i4>72</vt:i4>
      </vt:variant>
      <vt:variant>
        <vt:i4>0</vt:i4>
      </vt:variant>
      <vt:variant>
        <vt:i4>5</vt:i4>
      </vt:variant>
      <vt:variant>
        <vt:lpwstr/>
      </vt:variant>
      <vt:variant>
        <vt:lpwstr>_TOC_250037</vt:lpwstr>
      </vt:variant>
      <vt:variant>
        <vt:i4>2490474</vt:i4>
      </vt:variant>
      <vt:variant>
        <vt:i4>69</vt:i4>
      </vt:variant>
      <vt:variant>
        <vt:i4>0</vt:i4>
      </vt:variant>
      <vt:variant>
        <vt:i4>5</vt:i4>
      </vt:variant>
      <vt:variant>
        <vt:lpwstr/>
      </vt:variant>
      <vt:variant>
        <vt:lpwstr>_TOC_250038</vt:lpwstr>
      </vt:variant>
      <vt:variant>
        <vt:i4>2490474</vt:i4>
      </vt:variant>
      <vt:variant>
        <vt:i4>66</vt:i4>
      </vt:variant>
      <vt:variant>
        <vt:i4>0</vt:i4>
      </vt:variant>
      <vt:variant>
        <vt:i4>5</vt:i4>
      </vt:variant>
      <vt:variant>
        <vt:lpwstr/>
      </vt:variant>
      <vt:variant>
        <vt:lpwstr>_TOC_250039</vt:lpwstr>
      </vt:variant>
      <vt:variant>
        <vt:i4>2162794</vt:i4>
      </vt:variant>
      <vt:variant>
        <vt:i4>63</vt:i4>
      </vt:variant>
      <vt:variant>
        <vt:i4>0</vt:i4>
      </vt:variant>
      <vt:variant>
        <vt:i4>5</vt:i4>
      </vt:variant>
      <vt:variant>
        <vt:lpwstr/>
      </vt:variant>
      <vt:variant>
        <vt:lpwstr>_TOC_250040</vt:lpwstr>
      </vt:variant>
      <vt:variant>
        <vt:i4>2162794</vt:i4>
      </vt:variant>
      <vt:variant>
        <vt:i4>60</vt:i4>
      </vt:variant>
      <vt:variant>
        <vt:i4>0</vt:i4>
      </vt:variant>
      <vt:variant>
        <vt:i4>5</vt:i4>
      </vt:variant>
      <vt:variant>
        <vt:lpwstr/>
      </vt:variant>
      <vt:variant>
        <vt:lpwstr>_TOC_250041</vt:lpwstr>
      </vt:variant>
      <vt:variant>
        <vt:i4>2162794</vt:i4>
      </vt:variant>
      <vt:variant>
        <vt:i4>57</vt:i4>
      </vt:variant>
      <vt:variant>
        <vt:i4>0</vt:i4>
      </vt:variant>
      <vt:variant>
        <vt:i4>5</vt:i4>
      </vt:variant>
      <vt:variant>
        <vt:lpwstr/>
      </vt:variant>
      <vt:variant>
        <vt:lpwstr>_TOC_250042</vt:lpwstr>
      </vt:variant>
      <vt:variant>
        <vt:i4>2162794</vt:i4>
      </vt:variant>
      <vt:variant>
        <vt:i4>54</vt:i4>
      </vt:variant>
      <vt:variant>
        <vt:i4>0</vt:i4>
      </vt:variant>
      <vt:variant>
        <vt:i4>5</vt:i4>
      </vt:variant>
      <vt:variant>
        <vt:lpwstr/>
      </vt:variant>
      <vt:variant>
        <vt:lpwstr>_TOC_250043</vt:lpwstr>
      </vt:variant>
      <vt:variant>
        <vt:i4>2162794</vt:i4>
      </vt:variant>
      <vt:variant>
        <vt:i4>51</vt:i4>
      </vt:variant>
      <vt:variant>
        <vt:i4>0</vt:i4>
      </vt:variant>
      <vt:variant>
        <vt:i4>5</vt:i4>
      </vt:variant>
      <vt:variant>
        <vt:lpwstr/>
      </vt:variant>
      <vt:variant>
        <vt:lpwstr>_TOC_250044</vt:lpwstr>
      </vt:variant>
      <vt:variant>
        <vt:i4>2162794</vt:i4>
      </vt:variant>
      <vt:variant>
        <vt:i4>48</vt:i4>
      </vt:variant>
      <vt:variant>
        <vt:i4>0</vt:i4>
      </vt:variant>
      <vt:variant>
        <vt:i4>5</vt:i4>
      </vt:variant>
      <vt:variant>
        <vt:lpwstr/>
      </vt:variant>
      <vt:variant>
        <vt:lpwstr>_TOC_250045</vt:lpwstr>
      </vt:variant>
      <vt:variant>
        <vt:i4>2162794</vt:i4>
      </vt:variant>
      <vt:variant>
        <vt:i4>45</vt:i4>
      </vt:variant>
      <vt:variant>
        <vt:i4>0</vt:i4>
      </vt:variant>
      <vt:variant>
        <vt:i4>5</vt:i4>
      </vt:variant>
      <vt:variant>
        <vt:lpwstr/>
      </vt:variant>
      <vt:variant>
        <vt:lpwstr>_TOC_250046</vt:lpwstr>
      </vt:variant>
      <vt:variant>
        <vt:i4>2162794</vt:i4>
      </vt:variant>
      <vt:variant>
        <vt:i4>42</vt:i4>
      </vt:variant>
      <vt:variant>
        <vt:i4>0</vt:i4>
      </vt:variant>
      <vt:variant>
        <vt:i4>5</vt:i4>
      </vt:variant>
      <vt:variant>
        <vt:lpwstr/>
      </vt:variant>
      <vt:variant>
        <vt:lpwstr>_TOC_250047</vt:lpwstr>
      </vt:variant>
      <vt:variant>
        <vt:i4>2162794</vt:i4>
      </vt:variant>
      <vt:variant>
        <vt:i4>39</vt:i4>
      </vt:variant>
      <vt:variant>
        <vt:i4>0</vt:i4>
      </vt:variant>
      <vt:variant>
        <vt:i4>5</vt:i4>
      </vt:variant>
      <vt:variant>
        <vt:lpwstr/>
      </vt:variant>
      <vt:variant>
        <vt:lpwstr>_TOC_250048</vt:lpwstr>
      </vt:variant>
      <vt:variant>
        <vt:i4>2162794</vt:i4>
      </vt:variant>
      <vt:variant>
        <vt:i4>36</vt:i4>
      </vt:variant>
      <vt:variant>
        <vt:i4>0</vt:i4>
      </vt:variant>
      <vt:variant>
        <vt:i4>5</vt:i4>
      </vt:variant>
      <vt:variant>
        <vt:lpwstr/>
      </vt:variant>
      <vt:variant>
        <vt:lpwstr>_TOC_250049</vt:lpwstr>
      </vt:variant>
      <vt:variant>
        <vt:i4>2097258</vt:i4>
      </vt:variant>
      <vt:variant>
        <vt:i4>33</vt:i4>
      </vt:variant>
      <vt:variant>
        <vt:i4>0</vt:i4>
      </vt:variant>
      <vt:variant>
        <vt:i4>5</vt:i4>
      </vt:variant>
      <vt:variant>
        <vt:lpwstr/>
      </vt:variant>
      <vt:variant>
        <vt:lpwstr>_TOC_250050</vt:lpwstr>
      </vt:variant>
      <vt:variant>
        <vt:i4>2097258</vt:i4>
      </vt:variant>
      <vt:variant>
        <vt:i4>30</vt:i4>
      </vt:variant>
      <vt:variant>
        <vt:i4>0</vt:i4>
      </vt:variant>
      <vt:variant>
        <vt:i4>5</vt:i4>
      </vt:variant>
      <vt:variant>
        <vt:lpwstr/>
      </vt:variant>
      <vt:variant>
        <vt:lpwstr>_TOC_250051</vt:lpwstr>
      </vt:variant>
      <vt:variant>
        <vt:i4>2097258</vt:i4>
      </vt:variant>
      <vt:variant>
        <vt:i4>27</vt:i4>
      </vt:variant>
      <vt:variant>
        <vt:i4>0</vt:i4>
      </vt:variant>
      <vt:variant>
        <vt:i4>5</vt:i4>
      </vt:variant>
      <vt:variant>
        <vt:lpwstr/>
      </vt:variant>
      <vt:variant>
        <vt:lpwstr>_TOC_250052</vt:lpwstr>
      </vt:variant>
      <vt:variant>
        <vt:i4>2097258</vt:i4>
      </vt:variant>
      <vt:variant>
        <vt:i4>24</vt:i4>
      </vt:variant>
      <vt:variant>
        <vt:i4>0</vt:i4>
      </vt:variant>
      <vt:variant>
        <vt:i4>5</vt:i4>
      </vt:variant>
      <vt:variant>
        <vt:lpwstr/>
      </vt:variant>
      <vt:variant>
        <vt:lpwstr>_TOC_250053</vt:lpwstr>
      </vt:variant>
      <vt:variant>
        <vt:i4>2097258</vt:i4>
      </vt:variant>
      <vt:variant>
        <vt:i4>21</vt:i4>
      </vt:variant>
      <vt:variant>
        <vt:i4>0</vt:i4>
      </vt:variant>
      <vt:variant>
        <vt:i4>5</vt:i4>
      </vt:variant>
      <vt:variant>
        <vt:lpwstr/>
      </vt:variant>
      <vt:variant>
        <vt:lpwstr>_TOC_250054</vt:lpwstr>
      </vt:variant>
      <vt:variant>
        <vt:i4>2097258</vt:i4>
      </vt:variant>
      <vt:variant>
        <vt:i4>18</vt:i4>
      </vt:variant>
      <vt:variant>
        <vt:i4>0</vt:i4>
      </vt:variant>
      <vt:variant>
        <vt:i4>5</vt:i4>
      </vt:variant>
      <vt:variant>
        <vt:lpwstr/>
      </vt:variant>
      <vt:variant>
        <vt:lpwstr>_TOC_250055</vt:lpwstr>
      </vt:variant>
      <vt:variant>
        <vt:i4>2097258</vt:i4>
      </vt:variant>
      <vt:variant>
        <vt:i4>15</vt:i4>
      </vt:variant>
      <vt:variant>
        <vt:i4>0</vt:i4>
      </vt:variant>
      <vt:variant>
        <vt:i4>5</vt:i4>
      </vt:variant>
      <vt:variant>
        <vt:lpwstr/>
      </vt:variant>
      <vt:variant>
        <vt:lpwstr>_TOC_250056</vt:lpwstr>
      </vt:variant>
      <vt:variant>
        <vt:i4>2097258</vt:i4>
      </vt:variant>
      <vt:variant>
        <vt:i4>12</vt:i4>
      </vt:variant>
      <vt:variant>
        <vt:i4>0</vt:i4>
      </vt:variant>
      <vt:variant>
        <vt:i4>5</vt:i4>
      </vt:variant>
      <vt:variant>
        <vt:lpwstr/>
      </vt:variant>
      <vt:variant>
        <vt:lpwstr>_TOC_250057</vt:lpwstr>
      </vt:variant>
      <vt:variant>
        <vt:i4>2097258</vt:i4>
      </vt:variant>
      <vt:variant>
        <vt:i4>9</vt:i4>
      </vt:variant>
      <vt:variant>
        <vt:i4>0</vt:i4>
      </vt:variant>
      <vt:variant>
        <vt:i4>5</vt:i4>
      </vt:variant>
      <vt:variant>
        <vt:lpwstr/>
      </vt:variant>
      <vt:variant>
        <vt:lpwstr>_TOC_250058</vt:lpwstr>
      </vt:variant>
      <vt:variant>
        <vt:i4>2097258</vt:i4>
      </vt:variant>
      <vt:variant>
        <vt:i4>6</vt:i4>
      </vt:variant>
      <vt:variant>
        <vt:i4>0</vt:i4>
      </vt:variant>
      <vt:variant>
        <vt:i4>5</vt:i4>
      </vt:variant>
      <vt:variant>
        <vt:lpwstr/>
      </vt:variant>
      <vt:variant>
        <vt:lpwstr>_TOC_250059</vt:lpwstr>
      </vt:variant>
      <vt:variant>
        <vt:i4>2293866</vt:i4>
      </vt:variant>
      <vt:variant>
        <vt:i4>3</vt:i4>
      </vt:variant>
      <vt:variant>
        <vt:i4>0</vt:i4>
      </vt:variant>
      <vt:variant>
        <vt:i4>5</vt:i4>
      </vt:variant>
      <vt:variant>
        <vt:lpwstr/>
      </vt:variant>
      <vt:variant>
        <vt:lpwstr>_TOC_250060</vt:lpwstr>
      </vt:variant>
      <vt:variant>
        <vt:i4>2293866</vt:i4>
      </vt:variant>
      <vt:variant>
        <vt:i4>0</vt:i4>
      </vt:variant>
      <vt:variant>
        <vt:i4>0</vt:i4>
      </vt:variant>
      <vt:variant>
        <vt:i4>5</vt:i4>
      </vt:variant>
      <vt:variant>
        <vt:lpwstr/>
      </vt:variant>
      <vt:variant>
        <vt:lpwstr>_TOC_250061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Ndungu</dc:creator>
  <cp:lastModifiedBy>user</cp:lastModifiedBy>
  <cp:revision>116</cp:revision>
  <cp:lastPrinted>2022-02-16T04:29:00Z</cp:lastPrinted>
  <dcterms:created xsi:type="dcterms:W3CDTF">2023-04-11T05:09:00Z</dcterms:created>
  <dcterms:modified xsi:type="dcterms:W3CDTF">2023-04-13T09:09:00Z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2021-01-31T00:00:00Z</vt:filetime>
  </property>
  <property fmtid="{D5CDD505-2E9C-101B-9397-08002B2CF9AE}" pid="3" name="Creator">
    <vt:lpwstr>pdftk 1.41 - www.pdftk.com</vt:lpwstr>
  </property>
  <property fmtid="{D5CDD505-2E9C-101B-9397-08002B2CF9AE}" pid="4" name="LastSaved">
    <vt:filetime>2021-02-05T00:00:00Z</vt:filetime>
  </property>
</Properties>
</file>